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2410" w14:textId="77777777" w:rsidR="00D60AB2" w:rsidRDefault="00D60AB2">
      <w:pPr>
        <w:pStyle w:val="BodyText"/>
        <w:rPr>
          <w:sz w:val="20"/>
        </w:rPr>
      </w:pPr>
    </w:p>
    <w:p w14:paraId="2B832054" w14:textId="77777777" w:rsidR="00D60AB2" w:rsidRDefault="00D60AB2">
      <w:pPr>
        <w:pStyle w:val="BodyText"/>
        <w:rPr>
          <w:sz w:val="20"/>
        </w:rPr>
      </w:pPr>
    </w:p>
    <w:p w14:paraId="09301682" w14:textId="77777777" w:rsidR="008F4F19" w:rsidRDefault="008F4F19">
      <w:pPr>
        <w:pStyle w:val="Heading1"/>
        <w:spacing w:before="206" w:line="408" w:lineRule="auto"/>
        <w:ind w:right="3368"/>
        <w:rPr>
          <w:color w:val="FF0000"/>
        </w:rPr>
      </w:pPr>
    </w:p>
    <w:p w14:paraId="2B895247" w14:textId="361C7226" w:rsidR="0034026B" w:rsidRDefault="0034026B" w:rsidP="0034026B">
      <w:pPr>
        <w:pStyle w:val="NoSpacing"/>
        <w:jc w:val="center"/>
        <w:rPr>
          <w:rFonts w:ascii="Times New Roman" w:hAnsi="Times New Roman" w:cs="Times New Roman"/>
          <w:b/>
          <w:color w:val="FF0066"/>
          <w:sz w:val="52"/>
          <w:szCs w:val="52"/>
        </w:rPr>
      </w:pPr>
      <w:r>
        <w:rPr>
          <w:rFonts w:ascii="Times New Roman" w:hAnsi="Times New Roman" w:cs="Times New Roman"/>
          <w:b/>
          <w:color w:val="FF0066"/>
          <w:sz w:val="52"/>
          <w:szCs w:val="52"/>
        </w:rPr>
        <w:t>CONCRETE TECHNOLOGY</w:t>
      </w:r>
      <w:r>
        <w:rPr>
          <w:rFonts w:ascii="Times New Roman" w:hAnsi="Times New Roman" w:cs="Times New Roman"/>
          <w:b/>
          <w:color w:val="FF0066"/>
          <w:sz w:val="52"/>
          <w:szCs w:val="52"/>
        </w:rPr>
        <w:t xml:space="preserve">  </w:t>
      </w:r>
    </w:p>
    <w:p w14:paraId="4E264802" w14:textId="2B23FCD6" w:rsidR="0034026B" w:rsidRPr="007F341B" w:rsidRDefault="0034026B" w:rsidP="0034026B">
      <w:pPr>
        <w:pStyle w:val="NoSpacing"/>
        <w:jc w:val="center"/>
        <w:rPr>
          <w:rFonts w:ascii="Times New Roman" w:hAnsi="Times New Roman" w:cs="Times New Roman"/>
          <w:b/>
          <w:color w:val="FF0066"/>
          <w:sz w:val="52"/>
          <w:szCs w:val="52"/>
        </w:rPr>
      </w:pPr>
      <w:r>
        <w:rPr>
          <w:rFonts w:ascii="Times New Roman" w:hAnsi="Times New Roman" w:cs="Times New Roman"/>
          <w:b/>
          <w:color w:val="FF0066"/>
          <w:sz w:val="52"/>
          <w:szCs w:val="52"/>
        </w:rPr>
        <w:t>(</w:t>
      </w:r>
      <w:r w:rsidRPr="00B3542D">
        <w:rPr>
          <w:rFonts w:ascii="Times New Roman" w:hAnsi="Times New Roman" w:cs="Times New Roman"/>
          <w:b/>
          <w:color w:val="FF0066"/>
          <w:sz w:val="52"/>
          <w:szCs w:val="52"/>
        </w:rPr>
        <w:t>20A01</w:t>
      </w:r>
      <w:r>
        <w:rPr>
          <w:rFonts w:ascii="Times New Roman" w:hAnsi="Times New Roman" w:cs="Times New Roman"/>
          <w:b/>
          <w:color w:val="FF0066"/>
          <w:sz w:val="52"/>
          <w:szCs w:val="52"/>
        </w:rPr>
        <w:t>4</w:t>
      </w:r>
      <w:r w:rsidRPr="00B3542D">
        <w:rPr>
          <w:rFonts w:ascii="Times New Roman" w:hAnsi="Times New Roman" w:cs="Times New Roman"/>
          <w:b/>
          <w:color w:val="FF0066"/>
          <w:sz w:val="52"/>
          <w:szCs w:val="52"/>
        </w:rPr>
        <w:t>0</w:t>
      </w:r>
      <w:r>
        <w:rPr>
          <w:rFonts w:ascii="Times New Roman" w:hAnsi="Times New Roman" w:cs="Times New Roman"/>
          <w:b/>
          <w:color w:val="FF0066"/>
          <w:sz w:val="52"/>
          <w:szCs w:val="52"/>
        </w:rPr>
        <w:t>3</w:t>
      </w:r>
      <w:r w:rsidRPr="00B3542D">
        <w:rPr>
          <w:rFonts w:ascii="Times New Roman" w:hAnsi="Times New Roman" w:cs="Times New Roman"/>
          <w:b/>
          <w:color w:val="FF0066"/>
          <w:sz w:val="52"/>
          <w:szCs w:val="52"/>
        </w:rPr>
        <w:t>T</w:t>
      </w:r>
      <w:r>
        <w:rPr>
          <w:rFonts w:ascii="Times New Roman" w:hAnsi="Times New Roman" w:cs="Times New Roman"/>
          <w:b/>
          <w:color w:val="FF0066"/>
          <w:sz w:val="52"/>
          <w:szCs w:val="52"/>
        </w:rPr>
        <w:t>)</w:t>
      </w:r>
    </w:p>
    <w:p w14:paraId="2DA542E1" w14:textId="77777777" w:rsidR="0034026B" w:rsidRPr="007F341B" w:rsidRDefault="0034026B" w:rsidP="0034026B">
      <w:pPr>
        <w:pStyle w:val="Default"/>
        <w:jc w:val="center"/>
        <w:rPr>
          <w:b/>
          <w:color w:val="FF0066"/>
          <w:sz w:val="52"/>
          <w:szCs w:val="52"/>
        </w:rPr>
      </w:pPr>
      <w:r>
        <w:rPr>
          <w:b/>
          <w:color w:val="FF0066"/>
          <w:sz w:val="52"/>
          <w:szCs w:val="52"/>
        </w:rPr>
        <w:t xml:space="preserve"> </w:t>
      </w:r>
    </w:p>
    <w:p w14:paraId="38037686" w14:textId="77777777" w:rsidR="0034026B" w:rsidRDefault="0034026B" w:rsidP="0034026B">
      <w:pPr>
        <w:pStyle w:val="NoSpacing"/>
        <w:jc w:val="center"/>
        <w:rPr>
          <w:rFonts w:ascii="Times New Roman" w:hAnsi="Times New Roman" w:cs="Times New Roman"/>
          <w:b/>
          <w:color w:val="FF0066"/>
          <w:sz w:val="8"/>
          <w:szCs w:val="8"/>
        </w:rPr>
      </w:pPr>
    </w:p>
    <w:p w14:paraId="77E6C2C6" w14:textId="77777777" w:rsidR="0034026B" w:rsidRPr="007F341B" w:rsidRDefault="0034026B" w:rsidP="0034026B">
      <w:pPr>
        <w:pStyle w:val="NoSpacing"/>
        <w:jc w:val="center"/>
        <w:rPr>
          <w:rFonts w:ascii="Times New Roman" w:hAnsi="Times New Roman" w:cs="Times New Roman"/>
          <w:b/>
          <w:color w:val="FF0066"/>
          <w:sz w:val="8"/>
          <w:szCs w:val="8"/>
        </w:rPr>
      </w:pPr>
    </w:p>
    <w:p w14:paraId="6ACB2CCC" w14:textId="77777777" w:rsidR="0034026B" w:rsidRPr="007F341B" w:rsidRDefault="0034026B" w:rsidP="0034026B">
      <w:pPr>
        <w:spacing w:before="58" w:line="480" w:lineRule="auto"/>
        <w:ind w:left="1738" w:right="1460"/>
        <w:jc w:val="center"/>
        <w:rPr>
          <w:b/>
          <w:color w:val="002060"/>
          <w:sz w:val="48"/>
        </w:rPr>
      </w:pPr>
      <w:r w:rsidRPr="007F341B">
        <w:rPr>
          <w:b/>
          <w:color w:val="002060"/>
          <w:sz w:val="48"/>
        </w:rPr>
        <w:t>LECTURE NOTES</w:t>
      </w:r>
      <w:r>
        <w:rPr>
          <w:b/>
          <w:color w:val="002060"/>
          <w:sz w:val="48"/>
        </w:rPr>
        <w:t xml:space="preserve"> </w:t>
      </w:r>
    </w:p>
    <w:p w14:paraId="0F828C84" w14:textId="29C6CEC9" w:rsidR="0034026B" w:rsidRPr="00DF13E9" w:rsidRDefault="0034026B" w:rsidP="0034026B">
      <w:pPr>
        <w:spacing w:before="58" w:line="480" w:lineRule="auto"/>
        <w:ind w:left="1738" w:right="1460"/>
        <w:jc w:val="center"/>
        <w:rPr>
          <w:b/>
          <w:color w:val="002060"/>
          <w:w w:val="80"/>
          <w:sz w:val="48"/>
          <w:szCs w:val="48"/>
        </w:rPr>
      </w:pPr>
      <w:r w:rsidRPr="00DF13E9">
        <w:rPr>
          <w:b/>
          <w:color w:val="002060"/>
          <w:w w:val="80"/>
          <w:sz w:val="48"/>
          <w:szCs w:val="48"/>
        </w:rPr>
        <w:t>I</w:t>
      </w:r>
      <w:r>
        <w:rPr>
          <w:b/>
          <w:color w:val="002060"/>
          <w:w w:val="80"/>
          <w:sz w:val="48"/>
          <w:szCs w:val="48"/>
        </w:rPr>
        <w:t>I</w:t>
      </w:r>
      <w:r w:rsidRPr="00DF13E9">
        <w:rPr>
          <w:b/>
          <w:color w:val="002060"/>
          <w:spacing w:val="-58"/>
          <w:w w:val="80"/>
          <w:sz w:val="48"/>
          <w:szCs w:val="48"/>
        </w:rPr>
        <w:t xml:space="preserve"> - </w:t>
      </w:r>
      <w:r w:rsidRPr="00DF13E9">
        <w:rPr>
          <w:b/>
          <w:color w:val="002060"/>
          <w:sz w:val="48"/>
          <w:szCs w:val="48"/>
        </w:rPr>
        <w:t>B. TECH</w:t>
      </w:r>
      <w:r w:rsidRPr="00DF13E9">
        <w:rPr>
          <w:b/>
          <w:color w:val="002060"/>
          <w:sz w:val="48"/>
          <w:szCs w:val="48"/>
        </w:rPr>
        <w:t xml:space="preserve"> </w:t>
      </w:r>
      <w:r w:rsidRPr="00DF13E9">
        <w:rPr>
          <w:b/>
          <w:color w:val="002060"/>
          <w:w w:val="80"/>
          <w:sz w:val="48"/>
          <w:szCs w:val="48"/>
        </w:rPr>
        <w:t>&amp; I</w:t>
      </w:r>
      <w:r>
        <w:rPr>
          <w:b/>
          <w:color w:val="002060"/>
          <w:w w:val="80"/>
          <w:sz w:val="48"/>
          <w:szCs w:val="48"/>
        </w:rPr>
        <w:t>I</w:t>
      </w:r>
      <w:r w:rsidRPr="00DF13E9">
        <w:rPr>
          <w:b/>
          <w:color w:val="002060"/>
          <w:spacing w:val="-56"/>
          <w:w w:val="80"/>
          <w:sz w:val="48"/>
          <w:szCs w:val="48"/>
        </w:rPr>
        <w:t xml:space="preserve">- </w:t>
      </w:r>
      <w:r w:rsidRPr="00DF13E9">
        <w:rPr>
          <w:b/>
          <w:color w:val="002060"/>
          <w:w w:val="80"/>
          <w:sz w:val="48"/>
          <w:szCs w:val="48"/>
        </w:rPr>
        <w:t xml:space="preserve">SEM </w:t>
      </w:r>
    </w:p>
    <w:p w14:paraId="4DF76830" w14:textId="77777777" w:rsidR="0034026B" w:rsidRPr="00DF13E9" w:rsidRDefault="0034026B" w:rsidP="0034026B">
      <w:pPr>
        <w:pStyle w:val="BodyText"/>
        <w:spacing w:before="3"/>
        <w:rPr>
          <w:b/>
          <w:color w:val="FF0066"/>
          <w:sz w:val="16"/>
          <w:szCs w:val="16"/>
        </w:rPr>
      </w:pPr>
    </w:p>
    <w:p w14:paraId="274EB6A9" w14:textId="77777777" w:rsidR="00035341" w:rsidRDefault="00035341" w:rsidP="0034026B">
      <w:pPr>
        <w:spacing w:before="1"/>
        <w:ind w:left="231"/>
        <w:jc w:val="center"/>
        <w:rPr>
          <w:b/>
          <w:color w:val="FF0066"/>
          <w:w w:val="75"/>
          <w:sz w:val="32"/>
          <w:szCs w:val="32"/>
        </w:rPr>
      </w:pPr>
    </w:p>
    <w:p w14:paraId="60410E5B" w14:textId="77777777" w:rsidR="00035341" w:rsidRDefault="00035341" w:rsidP="0034026B">
      <w:pPr>
        <w:spacing w:before="1"/>
        <w:ind w:left="231"/>
        <w:jc w:val="center"/>
        <w:rPr>
          <w:b/>
          <w:color w:val="FF0066"/>
          <w:w w:val="75"/>
          <w:sz w:val="32"/>
          <w:szCs w:val="32"/>
        </w:rPr>
      </w:pPr>
    </w:p>
    <w:p w14:paraId="6EF0CF9A" w14:textId="77777777" w:rsidR="00035341" w:rsidRDefault="00035341" w:rsidP="0034026B">
      <w:pPr>
        <w:spacing w:before="1"/>
        <w:ind w:left="231"/>
        <w:jc w:val="center"/>
        <w:rPr>
          <w:b/>
          <w:color w:val="FF0066"/>
          <w:w w:val="75"/>
          <w:sz w:val="32"/>
          <w:szCs w:val="32"/>
        </w:rPr>
      </w:pPr>
    </w:p>
    <w:p w14:paraId="2764CD5C" w14:textId="3AD094FF" w:rsidR="0034026B" w:rsidRPr="00DF13E9" w:rsidRDefault="0034026B" w:rsidP="0034026B">
      <w:pPr>
        <w:spacing w:before="1"/>
        <w:ind w:left="231"/>
        <w:jc w:val="center"/>
        <w:rPr>
          <w:b/>
          <w:color w:val="FF0066"/>
          <w:sz w:val="32"/>
          <w:szCs w:val="32"/>
        </w:rPr>
      </w:pPr>
      <w:r w:rsidRPr="00DF13E9">
        <w:rPr>
          <w:b/>
          <w:color w:val="FF0066"/>
          <w:w w:val="75"/>
          <w:sz w:val="32"/>
          <w:szCs w:val="32"/>
        </w:rPr>
        <w:t xml:space="preserve">Department of </w:t>
      </w:r>
      <w:r>
        <w:rPr>
          <w:b/>
          <w:color w:val="FF0066"/>
          <w:w w:val="75"/>
          <w:sz w:val="32"/>
          <w:szCs w:val="32"/>
        </w:rPr>
        <w:t>Civil Engineering</w:t>
      </w:r>
    </w:p>
    <w:p w14:paraId="612706AE" w14:textId="77777777" w:rsidR="0034026B" w:rsidRPr="007F341B" w:rsidRDefault="0034026B" w:rsidP="0034026B">
      <w:pPr>
        <w:pStyle w:val="BodyText"/>
        <w:rPr>
          <w:b/>
          <w:sz w:val="20"/>
        </w:rPr>
      </w:pPr>
    </w:p>
    <w:p w14:paraId="31382D42" w14:textId="27594666" w:rsidR="0034026B" w:rsidRDefault="0034026B" w:rsidP="0034026B">
      <w:pPr>
        <w:pStyle w:val="BodyText"/>
        <w:spacing w:before="7"/>
        <w:jc w:val="center"/>
        <w:rPr>
          <w:b/>
          <w:sz w:val="11"/>
        </w:rPr>
      </w:pPr>
      <w:r w:rsidRPr="007F341B">
        <w:rPr>
          <w:b/>
          <w:noProof/>
          <w:sz w:val="11"/>
        </w:rPr>
        <w:drawing>
          <wp:inline distT="0" distB="0" distL="0" distR="0" wp14:anchorId="6885598C" wp14:editId="5EC936A9">
            <wp:extent cx="1484107" cy="1374887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1027" t="44976" r="42170" b="25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659" cy="137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EE8FD9" w14:textId="291134AD" w:rsidR="00035341" w:rsidRDefault="00035341" w:rsidP="0034026B">
      <w:pPr>
        <w:pStyle w:val="BodyText"/>
        <w:spacing w:before="7"/>
        <w:jc w:val="center"/>
        <w:rPr>
          <w:b/>
          <w:sz w:val="11"/>
        </w:rPr>
      </w:pPr>
    </w:p>
    <w:p w14:paraId="141E9735" w14:textId="77777777" w:rsidR="00035341" w:rsidRPr="007F341B" w:rsidRDefault="00035341" w:rsidP="0034026B">
      <w:pPr>
        <w:pStyle w:val="BodyText"/>
        <w:spacing w:before="7"/>
        <w:jc w:val="center"/>
        <w:rPr>
          <w:b/>
          <w:sz w:val="11"/>
        </w:rPr>
      </w:pPr>
    </w:p>
    <w:p w14:paraId="532D13F8" w14:textId="77777777" w:rsidR="0034026B" w:rsidRPr="007F341B" w:rsidRDefault="0034026B" w:rsidP="0034026B">
      <w:pPr>
        <w:pStyle w:val="BodyText"/>
        <w:spacing w:before="7"/>
        <w:jc w:val="center"/>
        <w:rPr>
          <w:b/>
          <w:sz w:val="11"/>
        </w:rPr>
      </w:pPr>
    </w:p>
    <w:p w14:paraId="0363E684" w14:textId="77777777" w:rsidR="0034026B" w:rsidRPr="007F341B" w:rsidRDefault="0034026B" w:rsidP="0034026B">
      <w:pPr>
        <w:pStyle w:val="BodyText"/>
        <w:spacing w:before="7"/>
        <w:jc w:val="center"/>
        <w:rPr>
          <w:b/>
          <w:sz w:val="11"/>
        </w:rPr>
      </w:pPr>
    </w:p>
    <w:p w14:paraId="2A8F0C21" w14:textId="77777777" w:rsidR="0034026B" w:rsidRPr="007F341B" w:rsidRDefault="0034026B" w:rsidP="0034026B">
      <w:pPr>
        <w:spacing w:before="3" w:line="360" w:lineRule="auto"/>
        <w:ind w:left="118" w:right="294"/>
        <w:jc w:val="center"/>
        <w:rPr>
          <w:b/>
          <w:color w:val="FF0066"/>
          <w:sz w:val="40"/>
          <w:szCs w:val="40"/>
        </w:rPr>
      </w:pPr>
      <w:r w:rsidRPr="007F341B">
        <w:rPr>
          <w:b/>
          <w:color w:val="FF0066"/>
          <w:sz w:val="40"/>
          <w:szCs w:val="40"/>
        </w:rPr>
        <w:t>VEMU INSTITUTE OF TECHNOLOGY</w:t>
      </w:r>
    </w:p>
    <w:p w14:paraId="4CD10DFA" w14:textId="77777777" w:rsidR="0034026B" w:rsidRDefault="0034026B" w:rsidP="0034026B">
      <w:pPr>
        <w:ind w:left="118" w:right="294"/>
        <w:jc w:val="center"/>
        <w:rPr>
          <w:b/>
          <w:color w:val="002060"/>
        </w:rPr>
      </w:pPr>
      <w:r>
        <w:rPr>
          <w:b/>
          <w:color w:val="002060"/>
        </w:rPr>
        <w:t>(Approved By AICTE, New Delhi a</w:t>
      </w:r>
      <w:r w:rsidRPr="007F341B">
        <w:rPr>
          <w:b/>
          <w:color w:val="002060"/>
        </w:rPr>
        <w:t xml:space="preserve">nd Affiliated to JNTUA, </w:t>
      </w:r>
      <w:proofErr w:type="spellStart"/>
      <w:r w:rsidRPr="007F341B">
        <w:rPr>
          <w:b/>
          <w:color w:val="002060"/>
        </w:rPr>
        <w:t>Ananthapuramu</w:t>
      </w:r>
      <w:proofErr w:type="spellEnd"/>
      <w:r w:rsidRPr="007F341B">
        <w:rPr>
          <w:b/>
          <w:color w:val="002060"/>
        </w:rPr>
        <w:t>)</w:t>
      </w:r>
    </w:p>
    <w:p w14:paraId="0B120E4F" w14:textId="77777777" w:rsidR="0034026B" w:rsidRPr="007F341B" w:rsidRDefault="0034026B" w:rsidP="0034026B">
      <w:pPr>
        <w:ind w:left="118" w:right="294"/>
        <w:jc w:val="center"/>
        <w:rPr>
          <w:b/>
          <w:color w:val="002060"/>
        </w:rPr>
      </w:pPr>
      <w:r>
        <w:rPr>
          <w:b/>
          <w:color w:val="002060"/>
        </w:rPr>
        <w:t xml:space="preserve">Accredited By NAAC, </w:t>
      </w:r>
      <w:proofErr w:type="gramStart"/>
      <w:r>
        <w:rPr>
          <w:b/>
          <w:color w:val="002060"/>
        </w:rPr>
        <w:t>NBA( EEE</w:t>
      </w:r>
      <w:proofErr w:type="gramEnd"/>
      <w:r>
        <w:rPr>
          <w:b/>
          <w:color w:val="002060"/>
        </w:rPr>
        <w:t xml:space="preserve">, ECE &amp; CSE) &amp; ISO: 9001-2015 Certified Institution </w:t>
      </w:r>
    </w:p>
    <w:p w14:paraId="4EBBA20C" w14:textId="77777777" w:rsidR="0034026B" w:rsidRPr="007F341B" w:rsidRDefault="0034026B" w:rsidP="0034026B">
      <w:pPr>
        <w:ind w:left="118" w:right="294"/>
        <w:jc w:val="center"/>
        <w:rPr>
          <w:b/>
          <w:color w:val="002060"/>
        </w:rPr>
      </w:pPr>
      <w:r w:rsidRPr="007F341B">
        <w:rPr>
          <w:b/>
          <w:color w:val="002060"/>
        </w:rPr>
        <w:t xml:space="preserve">Near Pakala, </w:t>
      </w:r>
      <w:proofErr w:type="spellStart"/>
      <w:proofErr w:type="gramStart"/>
      <w:r w:rsidRPr="007F341B">
        <w:rPr>
          <w:b/>
          <w:color w:val="002060"/>
        </w:rPr>
        <w:t>P.Kothakota</w:t>
      </w:r>
      <w:proofErr w:type="spellEnd"/>
      <w:proofErr w:type="gramEnd"/>
      <w:r w:rsidRPr="007F341B">
        <w:rPr>
          <w:b/>
          <w:color w:val="002060"/>
        </w:rPr>
        <w:t xml:space="preserve">, Chittoor- </w:t>
      </w:r>
      <w:proofErr w:type="spellStart"/>
      <w:r w:rsidRPr="007F341B">
        <w:rPr>
          <w:b/>
          <w:color w:val="002060"/>
        </w:rPr>
        <w:t>Tirupathi</w:t>
      </w:r>
      <w:proofErr w:type="spellEnd"/>
      <w:r w:rsidRPr="007F341B">
        <w:rPr>
          <w:b/>
          <w:color w:val="002060"/>
        </w:rPr>
        <w:t xml:space="preserve"> Highway </w:t>
      </w:r>
    </w:p>
    <w:p w14:paraId="0F448CCA" w14:textId="77777777" w:rsidR="0034026B" w:rsidRPr="007F341B" w:rsidRDefault="0034026B" w:rsidP="0034026B">
      <w:pPr>
        <w:ind w:left="118" w:right="294"/>
        <w:jc w:val="center"/>
        <w:rPr>
          <w:b/>
          <w:color w:val="002060"/>
        </w:rPr>
      </w:pPr>
      <w:r w:rsidRPr="007F341B">
        <w:rPr>
          <w:b/>
          <w:color w:val="002060"/>
        </w:rPr>
        <w:t>Chittoor</w:t>
      </w:r>
      <w:r>
        <w:rPr>
          <w:b/>
          <w:color w:val="002060"/>
        </w:rPr>
        <w:t xml:space="preserve">, </w:t>
      </w:r>
      <w:r w:rsidRPr="007F341B">
        <w:rPr>
          <w:b/>
          <w:color w:val="002060"/>
        </w:rPr>
        <w:t>Andhra Pradesh-517</w:t>
      </w:r>
      <w:r>
        <w:rPr>
          <w:b/>
          <w:color w:val="002060"/>
        </w:rPr>
        <w:t xml:space="preserve"> 1</w:t>
      </w:r>
      <w:r w:rsidRPr="007F341B">
        <w:rPr>
          <w:b/>
          <w:color w:val="002060"/>
        </w:rPr>
        <w:t xml:space="preserve">12  </w:t>
      </w:r>
    </w:p>
    <w:p w14:paraId="53D9E079" w14:textId="77777777" w:rsidR="0034026B" w:rsidRDefault="0034026B" w:rsidP="0034026B">
      <w:pPr>
        <w:ind w:left="118" w:right="294"/>
        <w:jc w:val="center"/>
        <w:rPr>
          <w:b/>
          <w:color w:val="0070C0"/>
        </w:rPr>
      </w:pPr>
      <w:r w:rsidRPr="00FB12D5">
        <w:rPr>
          <w:b/>
          <w:color w:val="0070C0"/>
        </w:rPr>
        <w:t xml:space="preserve">Web Site: </w:t>
      </w:r>
      <w:hyperlink r:id="rId8" w:history="1">
        <w:r w:rsidRPr="00D24AE5">
          <w:rPr>
            <w:rStyle w:val="Hyperlink"/>
            <w:b/>
          </w:rPr>
          <w:t>www.vemu.org</w:t>
        </w:r>
      </w:hyperlink>
    </w:p>
    <w:p w14:paraId="5FDF2DB7" w14:textId="77777777" w:rsidR="008F4F19" w:rsidRDefault="008F4F19" w:rsidP="0034026B">
      <w:pPr>
        <w:pStyle w:val="Heading1"/>
        <w:spacing w:before="206" w:line="408" w:lineRule="auto"/>
        <w:ind w:left="284" w:right="3368" w:firstLine="142"/>
        <w:rPr>
          <w:color w:val="FF0000"/>
        </w:rPr>
      </w:pPr>
    </w:p>
    <w:p w14:paraId="103022DC" w14:textId="77777777" w:rsidR="008F4F19" w:rsidRDefault="008F4F19">
      <w:pPr>
        <w:pStyle w:val="Heading1"/>
        <w:spacing w:before="206" w:line="408" w:lineRule="auto"/>
        <w:ind w:right="3368"/>
        <w:rPr>
          <w:color w:val="FF0000"/>
        </w:rPr>
      </w:pPr>
    </w:p>
    <w:p w14:paraId="0AB1092A" w14:textId="40901851" w:rsidR="00D60AB2" w:rsidRDefault="00D60AB2">
      <w:pPr>
        <w:pStyle w:val="BodyText"/>
        <w:rPr>
          <w:b/>
          <w:sz w:val="20"/>
        </w:rPr>
      </w:pPr>
    </w:p>
    <w:p w14:paraId="44B93413" w14:textId="77777777" w:rsidR="00D60AB2" w:rsidRDefault="00D60AB2">
      <w:pPr>
        <w:pStyle w:val="BodyText"/>
        <w:rPr>
          <w:b/>
          <w:sz w:val="20"/>
        </w:rPr>
      </w:pPr>
    </w:p>
    <w:p w14:paraId="100F9000" w14:textId="77777777" w:rsidR="00D60AB2" w:rsidRDefault="00D60AB2">
      <w:pPr>
        <w:pStyle w:val="BodyText"/>
        <w:rPr>
          <w:b/>
          <w:sz w:val="20"/>
        </w:rPr>
      </w:pPr>
    </w:p>
    <w:p w14:paraId="40141456" w14:textId="77777777" w:rsidR="00D60AB2" w:rsidRDefault="00D60AB2">
      <w:pPr>
        <w:pStyle w:val="BodyText"/>
        <w:rPr>
          <w:b/>
          <w:sz w:val="20"/>
        </w:rPr>
      </w:pPr>
    </w:p>
    <w:p w14:paraId="5D5CF3E4" w14:textId="77777777" w:rsidR="00D60AB2" w:rsidRDefault="00D60AB2">
      <w:pPr>
        <w:pStyle w:val="BodyText"/>
        <w:rPr>
          <w:b/>
          <w:sz w:val="20"/>
        </w:rPr>
      </w:pPr>
    </w:p>
    <w:p w14:paraId="0FBC694F" w14:textId="77777777" w:rsidR="00D60AB2" w:rsidRDefault="00000000" w:rsidP="005A0A03">
      <w:pPr>
        <w:spacing w:before="9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JAWAHARLAL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NEHRU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TECHNOLOGICAL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UNIVERSITY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ANANTAPUR</w:t>
      </w:r>
    </w:p>
    <w:p w14:paraId="4A20A702" w14:textId="4051D5AE" w:rsidR="00D60AB2" w:rsidRDefault="00000000">
      <w:pPr>
        <w:tabs>
          <w:tab w:val="left" w:pos="8254"/>
        </w:tabs>
        <w:spacing w:line="229" w:lineRule="exact"/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B.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Tech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II-I</w:t>
      </w:r>
      <w:r w:rsidR="008F4F19">
        <w:rPr>
          <w:rFonts w:ascii="Arial"/>
          <w:b/>
          <w:sz w:val="20"/>
        </w:rPr>
        <w:t>I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Sem.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(C.E)</w:t>
      </w:r>
      <w:r>
        <w:rPr>
          <w:rFonts w:ascii="Arial"/>
          <w:b/>
          <w:sz w:val="20"/>
        </w:rPr>
        <w:tab/>
        <w:t>L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</w:t>
      </w:r>
    </w:p>
    <w:p w14:paraId="13C2BE55" w14:textId="77777777" w:rsidR="008F4F19" w:rsidRDefault="008F4F19">
      <w:pPr>
        <w:spacing w:line="229" w:lineRule="exact"/>
        <w:ind w:right="2909"/>
        <w:jc w:val="right"/>
        <w:rPr>
          <w:rFonts w:ascii="Arial"/>
          <w:b/>
          <w:sz w:val="20"/>
        </w:rPr>
      </w:pPr>
    </w:p>
    <w:p w14:paraId="61B3D11D" w14:textId="3AFD6E36" w:rsidR="00D60AB2" w:rsidRDefault="008F4F19" w:rsidP="008F4F19">
      <w:pPr>
        <w:spacing w:line="229" w:lineRule="exact"/>
        <w:ind w:left="1440" w:right="2909" w:firstLine="72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       </w:t>
      </w:r>
      <w:r w:rsidR="00000000">
        <w:rPr>
          <w:rFonts w:ascii="Arial"/>
          <w:b/>
          <w:sz w:val="20"/>
        </w:rPr>
        <w:t>3</w:t>
      </w:r>
      <w:r w:rsidR="00000000">
        <w:rPr>
          <w:rFonts w:ascii="Arial"/>
          <w:b/>
          <w:spacing w:val="-2"/>
          <w:sz w:val="20"/>
        </w:rPr>
        <w:t xml:space="preserve"> </w:t>
      </w:r>
      <w:r w:rsidR="00000000">
        <w:rPr>
          <w:rFonts w:ascii="Arial"/>
          <w:b/>
          <w:sz w:val="20"/>
        </w:rPr>
        <w:t>1</w:t>
      </w:r>
      <w:r w:rsidR="00000000">
        <w:rPr>
          <w:rFonts w:ascii="Arial"/>
          <w:b/>
          <w:spacing w:val="1"/>
          <w:sz w:val="20"/>
        </w:rPr>
        <w:t xml:space="preserve"> </w:t>
      </w:r>
      <w:r w:rsidR="00000000">
        <w:rPr>
          <w:rFonts w:ascii="Arial"/>
          <w:b/>
          <w:sz w:val="20"/>
        </w:rPr>
        <w:t>0</w:t>
      </w:r>
      <w:r w:rsidR="00000000">
        <w:rPr>
          <w:rFonts w:ascii="Arial"/>
          <w:b/>
          <w:spacing w:val="-4"/>
          <w:sz w:val="20"/>
        </w:rPr>
        <w:t xml:space="preserve"> </w:t>
      </w:r>
      <w:r w:rsidR="00000000">
        <w:rPr>
          <w:rFonts w:ascii="Arial"/>
          <w:b/>
          <w:sz w:val="20"/>
        </w:rPr>
        <w:t>3</w:t>
      </w:r>
    </w:p>
    <w:p w14:paraId="4A6A3A20" w14:textId="2C45DA22" w:rsidR="00D60AB2" w:rsidRDefault="008F4F19">
      <w:pPr>
        <w:spacing w:line="228" w:lineRule="exact"/>
        <w:ind w:left="3281"/>
        <w:rPr>
          <w:rFonts w:ascii="Arial"/>
          <w:b/>
          <w:sz w:val="20"/>
        </w:rPr>
      </w:pPr>
      <w:r w:rsidRPr="00F43A44">
        <w:rPr>
          <w:b/>
          <w:bCs/>
        </w:rPr>
        <w:t>20A01403T</w:t>
      </w:r>
      <w:r w:rsidR="00000000">
        <w:rPr>
          <w:rFonts w:ascii="Arial"/>
          <w:b/>
          <w:spacing w:val="-5"/>
          <w:sz w:val="20"/>
        </w:rPr>
        <w:t xml:space="preserve"> </w:t>
      </w:r>
      <w:r w:rsidR="00000000">
        <w:rPr>
          <w:rFonts w:ascii="Arial"/>
          <w:b/>
          <w:sz w:val="20"/>
        </w:rPr>
        <w:t>CONCRETE</w:t>
      </w:r>
      <w:r w:rsidR="00000000">
        <w:rPr>
          <w:rFonts w:ascii="Arial"/>
          <w:b/>
          <w:spacing w:val="-2"/>
          <w:sz w:val="20"/>
        </w:rPr>
        <w:t xml:space="preserve"> </w:t>
      </w:r>
      <w:r w:rsidR="00000000">
        <w:rPr>
          <w:rFonts w:ascii="Arial"/>
          <w:b/>
          <w:sz w:val="20"/>
        </w:rPr>
        <w:t>TECHNOLOGY</w:t>
      </w:r>
    </w:p>
    <w:p w14:paraId="6844A960" w14:textId="77777777" w:rsidR="00D60AB2" w:rsidRDefault="00D60AB2">
      <w:pPr>
        <w:pStyle w:val="BodyText"/>
        <w:spacing w:before="3"/>
        <w:rPr>
          <w:rFonts w:ascii="Arial"/>
          <w:b/>
          <w:sz w:val="20"/>
        </w:rPr>
      </w:pPr>
    </w:p>
    <w:p w14:paraId="2D22BA38" w14:textId="77777777" w:rsidR="00D60AB2" w:rsidRDefault="00000000">
      <w:pPr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Outcomes:</w:t>
      </w:r>
    </w:p>
    <w:p w14:paraId="284EB0DD" w14:textId="60129BBA" w:rsidR="00D60AB2" w:rsidRDefault="00000000" w:rsidP="0034026B">
      <w:pPr>
        <w:pStyle w:val="BodyText"/>
        <w:numPr>
          <w:ilvl w:val="0"/>
          <w:numId w:val="42"/>
        </w:numPr>
      </w:pPr>
      <w:r>
        <w:t>After</w:t>
      </w:r>
      <w:r>
        <w:rPr>
          <w:spacing w:val="-3"/>
        </w:rPr>
        <w:t xml:space="preserve"> </w:t>
      </w:r>
      <w:r>
        <w:t>completing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 will</w:t>
      </w:r>
      <w:r>
        <w:rPr>
          <w:spacing w:val="-1"/>
        </w:rPr>
        <w:t xml:space="preserve"> </w:t>
      </w:r>
      <w:r>
        <w:t>be 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 the</w:t>
      </w:r>
      <w:r>
        <w:rPr>
          <w:spacing w:val="-1"/>
        </w:rPr>
        <w:t xml:space="preserve"> </w:t>
      </w:r>
      <w:r>
        <w:t>following:</w:t>
      </w:r>
    </w:p>
    <w:p w14:paraId="337C4EE8" w14:textId="77777777" w:rsidR="0034026B" w:rsidRDefault="0034026B" w:rsidP="0034026B">
      <w:pPr>
        <w:pStyle w:val="BodyText"/>
        <w:numPr>
          <w:ilvl w:val="0"/>
          <w:numId w:val="42"/>
        </w:numPr>
      </w:pPr>
      <w:r>
        <w:t>Understand various ingredients of concrete and their role.</w:t>
      </w:r>
    </w:p>
    <w:p w14:paraId="211CA718" w14:textId="77777777" w:rsidR="0034026B" w:rsidRDefault="0034026B" w:rsidP="0034026B">
      <w:pPr>
        <w:pStyle w:val="BodyText"/>
        <w:numPr>
          <w:ilvl w:val="0"/>
          <w:numId w:val="42"/>
        </w:numPr>
      </w:pPr>
      <w:r>
        <w:t xml:space="preserve">Examine knowledge on the fresh and hardened properties of concrete. </w:t>
      </w:r>
    </w:p>
    <w:p w14:paraId="54CDBF18" w14:textId="77777777" w:rsidR="0034026B" w:rsidRDefault="0034026B" w:rsidP="0034026B">
      <w:pPr>
        <w:pStyle w:val="BodyText"/>
        <w:numPr>
          <w:ilvl w:val="0"/>
          <w:numId w:val="42"/>
        </w:numPr>
      </w:pPr>
      <w:r>
        <w:t xml:space="preserve">Examine the </w:t>
      </w:r>
      <w:proofErr w:type="spellStart"/>
      <w:r>
        <w:t>the</w:t>
      </w:r>
      <w:proofErr w:type="spellEnd"/>
      <w:r>
        <w:t xml:space="preserve"> behavior of concrete with response to stresses developed </w:t>
      </w:r>
    </w:p>
    <w:p w14:paraId="69EFB962" w14:textId="5698BCA8" w:rsidR="0034026B" w:rsidRDefault="0034026B" w:rsidP="0034026B">
      <w:pPr>
        <w:pStyle w:val="BodyText"/>
        <w:numPr>
          <w:ilvl w:val="0"/>
          <w:numId w:val="42"/>
        </w:numPr>
      </w:pPr>
      <w:r>
        <w:t xml:space="preserve">Design concrete mixes using various methods. </w:t>
      </w:r>
    </w:p>
    <w:p w14:paraId="44ED0E07" w14:textId="02EA19E3" w:rsidR="0034026B" w:rsidRDefault="0034026B" w:rsidP="0034026B">
      <w:pPr>
        <w:pStyle w:val="BodyText"/>
        <w:numPr>
          <w:ilvl w:val="0"/>
          <w:numId w:val="42"/>
        </w:numPr>
      </w:pPr>
      <w:r>
        <w:t>Perceive special concretes for accomplishing performance levels</w:t>
      </w:r>
    </w:p>
    <w:p w14:paraId="4E8BB103" w14:textId="77777777" w:rsidR="0034026B" w:rsidRDefault="0034026B">
      <w:pPr>
        <w:pStyle w:val="Heading5"/>
        <w:ind w:left="100"/>
        <w:jc w:val="both"/>
        <w:rPr>
          <w:u w:val="none"/>
        </w:rPr>
      </w:pPr>
    </w:p>
    <w:p w14:paraId="10311FA6" w14:textId="6E9B1544" w:rsidR="00D60AB2" w:rsidRDefault="00000000">
      <w:pPr>
        <w:pStyle w:val="Heading5"/>
        <w:ind w:left="100"/>
        <w:jc w:val="both"/>
        <w:rPr>
          <w:u w:val="none"/>
        </w:rPr>
      </w:pPr>
      <w:r w:rsidRPr="0034026B">
        <w:t>UNIT</w:t>
      </w:r>
      <w:r w:rsidRPr="0034026B">
        <w:rPr>
          <w:spacing w:val="-1"/>
        </w:rPr>
        <w:t xml:space="preserve"> </w:t>
      </w:r>
      <w:r w:rsidRPr="0034026B">
        <w:t>I</w:t>
      </w:r>
      <w:r w:rsidR="008F4F19">
        <w:rPr>
          <w:u w:val="none"/>
        </w:rPr>
        <w:t xml:space="preserve"> </w:t>
      </w:r>
      <w:r w:rsidR="008F4F19">
        <w:t>Ingredients of concrete</w:t>
      </w:r>
    </w:p>
    <w:p w14:paraId="1FA2C2D3" w14:textId="0CC0A489" w:rsidR="009E3FAC" w:rsidRPr="0034026B" w:rsidRDefault="009E3FAC" w:rsidP="009E3FAC">
      <w:pPr>
        <w:pStyle w:val="Heading5"/>
        <w:ind w:left="100"/>
        <w:jc w:val="both"/>
        <w:rPr>
          <w:b w:val="0"/>
          <w:bCs w:val="0"/>
          <w:u w:val="none"/>
        </w:rPr>
      </w:pPr>
      <w:r w:rsidRPr="0034026B">
        <w:rPr>
          <w:b w:val="0"/>
          <w:bCs w:val="0"/>
          <w:u w:val="none"/>
        </w:rPr>
        <w:t xml:space="preserve">Cement-chemical composition-hydration process-Bogue’s </w:t>
      </w:r>
      <w:proofErr w:type="gramStart"/>
      <w:r w:rsidRPr="0034026B">
        <w:rPr>
          <w:b w:val="0"/>
          <w:bCs w:val="0"/>
          <w:u w:val="none"/>
        </w:rPr>
        <w:t>compound</w:t>
      </w:r>
      <w:proofErr w:type="gramEnd"/>
      <w:r w:rsidRPr="0034026B">
        <w:rPr>
          <w:b w:val="0"/>
          <w:bCs w:val="0"/>
          <w:u w:val="none"/>
        </w:rPr>
        <w:t>-Tests on properties of cement-Types of cement - I.S. Specifications. Aggregates- classification of aggregate – tests on properties of aggregates - characteristics of aggregate - I.S. Specifications. Water-quality of water - characteristics of water - I.S. Specifications. Admixtures – classification of chemical admixtures – properties and limitations – classification of mineral admixtures – properties and limitations - I.S. Specifications</w:t>
      </w:r>
    </w:p>
    <w:p w14:paraId="5574C08F" w14:textId="77777777" w:rsidR="008F4F19" w:rsidRPr="009E3FAC" w:rsidRDefault="008F4F19" w:rsidP="009E3FAC">
      <w:pPr>
        <w:pStyle w:val="Heading5"/>
        <w:ind w:left="100"/>
        <w:jc w:val="both"/>
        <w:rPr>
          <w:u w:val="none"/>
        </w:rPr>
      </w:pPr>
    </w:p>
    <w:p w14:paraId="22A68998" w14:textId="5A80D0DE" w:rsidR="00D60AB2" w:rsidRPr="0034026B" w:rsidRDefault="00000000" w:rsidP="009E3FAC">
      <w:pPr>
        <w:pStyle w:val="Heading5"/>
        <w:ind w:left="100"/>
        <w:rPr>
          <w:b w:val="0"/>
          <w:bCs w:val="0"/>
          <w:u w:val="none"/>
        </w:rPr>
      </w:pPr>
      <w:r w:rsidRPr="0034026B">
        <w:t>UNIT – II</w:t>
      </w:r>
      <w:r w:rsidR="008F4F19" w:rsidRPr="0034026B">
        <w:rPr>
          <w:b w:val="0"/>
          <w:bCs w:val="0"/>
          <w:u w:val="none"/>
        </w:rPr>
        <w:t xml:space="preserve"> </w:t>
      </w:r>
      <w:r w:rsidR="008F4F19" w:rsidRPr="0034026B">
        <w:t>Properties of concrete</w:t>
      </w:r>
    </w:p>
    <w:p w14:paraId="609C0334" w14:textId="7EEEBC5D" w:rsidR="008F4F19" w:rsidRPr="0034026B" w:rsidRDefault="008F4F19" w:rsidP="0034026B">
      <w:pPr>
        <w:pStyle w:val="Heading5"/>
        <w:ind w:left="100"/>
        <w:jc w:val="both"/>
        <w:rPr>
          <w:b w:val="0"/>
          <w:bCs w:val="0"/>
          <w:u w:val="none"/>
        </w:rPr>
      </w:pPr>
      <w:r w:rsidRPr="0034026B">
        <w:rPr>
          <w:b w:val="0"/>
          <w:bCs w:val="0"/>
          <w:u w:val="none"/>
        </w:rPr>
        <w:t xml:space="preserve">Fresh concrete: Mixing of concrete-workability-factors influencing </w:t>
      </w:r>
      <w:proofErr w:type="spellStart"/>
      <w:r w:rsidRPr="0034026B">
        <w:rPr>
          <w:b w:val="0"/>
          <w:bCs w:val="0"/>
          <w:u w:val="none"/>
        </w:rPr>
        <w:t>workabilitymeasurement</w:t>
      </w:r>
      <w:proofErr w:type="spellEnd"/>
      <w:r w:rsidRPr="0034026B">
        <w:rPr>
          <w:b w:val="0"/>
          <w:bCs w:val="0"/>
          <w:u w:val="none"/>
        </w:rPr>
        <w:t xml:space="preserve"> of workability for conventional concrete (Slump Cone, Compaction Factor and Vee-Bee test) &amp; SCC (V-Funnel, L-Box, U- Box, Slump Flow and J–Ring). Hardened concrete: Water/Cement </w:t>
      </w:r>
      <w:proofErr w:type="gramStart"/>
      <w:r w:rsidRPr="0034026B">
        <w:rPr>
          <w:b w:val="0"/>
          <w:bCs w:val="0"/>
          <w:u w:val="none"/>
        </w:rPr>
        <w:t>Ratio(</w:t>
      </w:r>
      <w:proofErr w:type="gramEnd"/>
      <w:r w:rsidRPr="0034026B">
        <w:rPr>
          <w:b w:val="0"/>
          <w:bCs w:val="0"/>
          <w:u w:val="none"/>
        </w:rPr>
        <w:t>Abram’s Law)-Gel Space Ratio-tests on hardened concrete -Destructive Tests (Compression, Split Tensile and Flexural)-Semi Destructive Tests (Core Cutter and Pull out test) and Non Destructive Tests (Rebound Hammer-UPV - Radiological methods).</w:t>
      </w:r>
    </w:p>
    <w:p w14:paraId="27BD39BE" w14:textId="77777777" w:rsidR="008F4F19" w:rsidRPr="0034026B" w:rsidRDefault="008F4F19" w:rsidP="0034026B">
      <w:pPr>
        <w:pStyle w:val="Heading5"/>
        <w:ind w:left="100"/>
        <w:jc w:val="both"/>
      </w:pPr>
    </w:p>
    <w:p w14:paraId="2825EC29" w14:textId="04CCB59B" w:rsidR="00D60AB2" w:rsidRPr="0034026B" w:rsidRDefault="00000000" w:rsidP="008F4F19">
      <w:pPr>
        <w:pStyle w:val="Heading5"/>
        <w:ind w:left="0"/>
        <w:jc w:val="both"/>
      </w:pPr>
      <w:r w:rsidRPr="0034026B">
        <w:t>UNIT – III</w:t>
      </w:r>
      <w:r w:rsidR="008F4F19" w:rsidRPr="0034026B">
        <w:t xml:space="preserve"> </w:t>
      </w:r>
      <w:r w:rsidR="008F4F19" w:rsidRPr="0034026B">
        <w:t>Elasticity, Shrinkage and Creep</w:t>
      </w:r>
    </w:p>
    <w:p w14:paraId="36811A4D" w14:textId="7E70320D" w:rsidR="008F4F19" w:rsidRPr="0034026B" w:rsidRDefault="008F4F19" w:rsidP="008F4F19">
      <w:pPr>
        <w:pStyle w:val="Heading5"/>
        <w:ind w:left="0"/>
        <w:jc w:val="both"/>
        <w:rPr>
          <w:b w:val="0"/>
          <w:bCs w:val="0"/>
          <w:u w:val="none"/>
        </w:rPr>
      </w:pPr>
      <w:r w:rsidRPr="0034026B">
        <w:rPr>
          <w:b w:val="0"/>
          <w:bCs w:val="0"/>
          <w:u w:val="none"/>
        </w:rPr>
        <w:t>Curing of concrete -methods of curing-effects of improper curing-self curing-Modulus of Elasticity-Poisson’s Ratio-Dynamic Modulus of Elasticity- Shrinkage and various types - Factors Affecting Shrinkage-Moisture Movement-Creep of Concrete-Factors Influencing Creep.</w:t>
      </w:r>
    </w:p>
    <w:p w14:paraId="5B8C128E" w14:textId="77777777" w:rsidR="00D60AB2" w:rsidRPr="0034026B" w:rsidRDefault="00D60AB2">
      <w:pPr>
        <w:pStyle w:val="BodyText"/>
        <w:spacing w:before="1"/>
      </w:pPr>
    </w:p>
    <w:p w14:paraId="40767D38" w14:textId="430692E8" w:rsidR="00D60AB2" w:rsidRPr="0034026B" w:rsidRDefault="00000000" w:rsidP="0034026B">
      <w:pPr>
        <w:pStyle w:val="Heading5"/>
        <w:ind w:left="0"/>
        <w:jc w:val="both"/>
      </w:pPr>
      <w:r w:rsidRPr="0034026B">
        <w:t>UNIT – IV</w:t>
      </w:r>
      <w:r w:rsidR="008F4F19" w:rsidRPr="0034026B">
        <w:t xml:space="preserve"> </w:t>
      </w:r>
      <w:r w:rsidR="008F4F19" w:rsidRPr="0034026B">
        <w:t>Concrete Mix Design</w:t>
      </w:r>
    </w:p>
    <w:p w14:paraId="3A7DA726" w14:textId="77777777" w:rsidR="00D60AB2" w:rsidRPr="0034026B" w:rsidRDefault="008F4F19" w:rsidP="008F4F19">
      <w:pPr>
        <w:jc w:val="both"/>
        <w:rPr>
          <w:sz w:val="24"/>
          <w:szCs w:val="24"/>
        </w:rPr>
      </w:pPr>
      <w:r w:rsidRPr="0034026B">
        <w:rPr>
          <w:sz w:val="24"/>
          <w:szCs w:val="24"/>
        </w:rPr>
        <w:t xml:space="preserve">Proportioning of Concrete Mixes-factors influencing - Road Note. No. 4 and IS Code Methods- IS 456 provisions on Durability-Quality Control and Statistical Methods – Mix Design </w:t>
      </w:r>
      <w:proofErr w:type="gramStart"/>
      <w:r w:rsidRPr="0034026B">
        <w:rPr>
          <w:sz w:val="24"/>
          <w:szCs w:val="24"/>
        </w:rPr>
        <w:t>of :</w:t>
      </w:r>
      <w:proofErr w:type="gramEnd"/>
      <w:r w:rsidRPr="0034026B">
        <w:rPr>
          <w:sz w:val="24"/>
          <w:szCs w:val="24"/>
        </w:rPr>
        <w:t xml:space="preserve"> High Strength concrete – High </w:t>
      </w:r>
      <w:proofErr w:type="spellStart"/>
      <w:r w:rsidRPr="0034026B">
        <w:rPr>
          <w:sz w:val="24"/>
          <w:szCs w:val="24"/>
        </w:rPr>
        <w:t>PerformanceConcrete</w:t>
      </w:r>
      <w:proofErr w:type="spellEnd"/>
    </w:p>
    <w:p w14:paraId="78358F1D" w14:textId="77777777" w:rsidR="008F4F19" w:rsidRPr="0034026B" w:rsidRDefault="008F4F19" w:rsidP="008F4F19">
      <w:pPr>
        <w:jc w:val="both"/>
        <w:rPr>
          <w:sz w:val="24"/>
          <w:szCs w:val="24"/>
        </w:rPr>
      </w:pPr>
    </w:p>
    <w:p w14:paraId="39C05122" w14:textId="03EDFB88" w:rsidR="008F4F19" w:rsidRPr="0034026B" w:rsidRDefault="008F4F19" w:rsidP="008F4F19">
      <w:pPr>
        <w:pStyle w:val="Heading5"/>
        <w:tabs>
          <w:tab w:val="left" w:pos="1665"/>
        </w:tabs>
        <w:spacing w:before="90"/>
        <w:ind w:left="0"/>
      </w:pPr>
      <w:r w:rsidRPr="0034026B">
        <w:t>UNIT – V</w:t>
      </w:r>
      <w:r w:rsidRPr="0034026B">
        <w:t xml:space="preserve"> </w:t>
      </w:r>
      <w:r w:rsidRPr="0034026B">
        <w:t>Special Concretes</w:t>
      </w:r>
    </w:p>
    <w:p w14:paraId="1CAE92CE" w14:textId="043532E4" w:rsidR="008F4F19" w:rsidRPr="0034026B" w:rsidRDefault="008F4F19" w:rsidP="008F4F19">
      <w:pPr>
        <w:jc w:val="both"/>
        <w:rPr>
          <w:sz w:val="24"/>
          <w:szCs w:val="24"/>
        </w:rPr>
        <w:sectPr w:rsidR="008F4F19" w:rsidRPr="0034026B" w:rsidSect="009E3F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50"/>
          <w:pgMar w:top="1160" w:right="1147" w:bottom="1140" w:left="740" w:header="726" w:footer="951" w:gutter="0"/>
          <w:cols w:space="720"/>
        </w:sectPr>
      </w:pPr>
      <w:r w:rsidRPr="0034026B">
        <w:rPr>
          <w:sz w:val="24"/>
          <w:szCs w:val="24"/>
        </w:rPr>
        <w:t xml:space="preserve">Introduction – Mix Design – Applications </w:t>
      </w:r>
      <w:proofErr w:type="gramStart"/>
      <w:r w:rsidRPr="0034026B">
        <w:rPr>
          <w:sz w:val="24"/>
          <w:szCs w:val="24"/>
        </w:rPr>
        <w:t>of :</w:t>
      </w:r>
      <w:proofErr w:type="gramEnd"/>
      <w:r w:rsidRPr="0034026B">
        <w:rPr>
          <w:sz w:val="24"/>
          <w:szCs w:val="24"/>
        </w:rPr>
        <w:t xml:space="preserve"> Light Weight Concretes - Cellular Concrete - No Fines Concrete-High Density Concrete – Fiber Reinforced Concrete-Polymer Concrete-Self Compacting Concrete .</w:t>
      </w:r>
    </w:p>
    <w:p w14:paraId="7042AAEC" w14:textId="77777777" w:rsidR="00D60AB2" w:rsidRPr="0034026B" w:rsidRDefault="00D60AB2">
      <w:pPr>
        <w:pStyle w:val="BodyText"/>
        <w:spacing w:before="9"/>
      </w:pPr>
    </w:p>
    <w:p w14:paraId="2AACC093" w14:textId="77777777" w:rsidR="00D60AB2" w:rsidRPr="0034026B" w:rsidRDefault="00D60AB2">
      <w:pPr>
        <w:pStyle w:val="BodyText"/>
      </w:pPr>
    </w:p>
    <w:p w14:paraId="0F127EBD" w14:textId="77777777" w:rsidR="005A0A03" w:rsidRDefault="005A0A03">
      <w:pPr>
        <w:pStyle w:val="Heading5"/>
        <w:ind w:left="100"/>
        <w:rPr>
          <w:b w:val="0"/>
          <w:bCs w:val="0"/>
          <w:u w:val="none"/>
        </w:rPr>
      </w:pPr>
    </w:p>
    <w:p w14:paraId="0E3FEE33" w14:textId="77777777" w:rsidR="005A0A03" w:rsidRDefault="005A0A03">
      <w:pPr>
        <w:pStyle w:val="Heading5"/>
        <w:ind w:left="100"/>
        <w:rPr>
          <w:b w:val="0"/>
          <w:bCs w:val="0"/>
          <w:u w:val="none"/>
        </w:rPr>
      </w:pPr>
    </w:p>
    <w:p w14:paraId="6E3D2D71" w14:textId="77777777" w:rsidR="005A0A03" w:rsidRDefault="005A0A03">
      <w:pPr>
        <w:pStyle w:val="Heading5"/>
        <w:ind w:left="100"/>
        <w:rPr>
          <w:b w:val="0"/>
          <w:bCs w:val="0"/>
          <w:u w:val="none"/>
        </w:rPr>
      </w:pPr>
    </w:p>
    <w:p w14:paraId="3138FCCB" w14:textId="77777777" w:rsidR="005A0A03" w:rsidRDefault="005A0A03">
      <w:pPr>
        <w:pStyle w:val="Heading5"/>
        <w:ind w:left="100"/>
        <w:rPr>
          <w:b w:val="0"/>
          <w:bCs w:val="0"/>
          <w:u w:val="none"/>
        </w:rPr>
      </w:pPr>
    </w:p>
    <w:p w14:paraId="406492DB" w14:textId="3C05451B" w:rsidR="00D60AB2" w:rsidRPr="0034026B" w:rsidRDefault="00000000">
      <w:pPr>
        <w:pStyle w:val="Heading5"/>
        <w:ind w:left="100"/>
        <w:rPr>
          <w:b w:val="0"/>
          <w:bCs w:val="0"/>
          <w:u w:val="none"/>
        </w:rPr>
      </w:pPr>
      <w:r w:rsidRPr="0034026B">
        <w:rPr>
          <w:b w:val="0"/>
          <w:bCs w:val="0"/>
          <w:u w:val="none"/>
        </w:rPr>
        <w:t>TEXT</w:t>
      </w:r>
      <w:r w:rsidRPr="0034026B">
        <w:rPr>
          <w:b w:val="0"/>
          <w:bCs w:val="0"/>
          <w:spacing w:val="-1"/>
          <w:u w:val="none"/>
        </w:rPr>
        <w:t xml:space="preserve"> </w:t>
      </w:r>
      <w:r w:rsidRPr="0034026B">
        <w:rPr>
          <w:b w:val="0"/>
          <w:bCs w:val="0"/>
          <w:u w:val="none"/>
        </w:rPr>
        <w:t>BOOKS:</w:t>
      </w:r>
    </w:p>
    <w:p w14:paraId="6D62B206" w14:textId="77777777" w:rsidR="00D60AB2" w:rsidRPr="0034026B" w:rsidRDefault="00000000">
      <w:pPr>
        <w:pStyle w:val="ListParagraph"/>
        <w:numPr>
          <w:ilvl w:val="0"/>
          <w:numId w:val="40"/>
        </w:numPr>
        <w:tabs>
          <w:tab w:val="left" w:pos="340"/>
        </w:tabs>
        <w:rPr>
          <w:sz w:val="24"/>
          <w:szCs w:val="24"/>
        </w:rPr>
      </w:pPr>
      <w:r w:rsidRPr="0034026B">
        <w:rPr>
          <w:sz w:val="24"/>
          <w:szCs w:val="24"/>
        </w:rPr>
        <w:t>Properties</w:t>
      </w:r>
      <w:r w:rsidRPr="0034026B">
        <w:rPr>
          <w:spacing w:val="-2"/>
          <w:sz w:val="24"/>
          <w:szCs w:val="24"/>
        </w:rPr>
        <w:t xml:space="preserve"> </w:t>
      </w:r>
      <w:r w:rsidRPr="0034026B">
        <w:rPr>
          <w:sz w:val="24"/>
          <w:szCs w:val="24"/>
        </w:rPr>
        <w:t>of</w:t>
      </w:r>
      <w:r w:rsidRPr="0034026B">
        <w:rPr>
          <w:spacing w:val="-1"/>
          <w:sz w:val="24"/>
          <w:szCs w:val="24"/>
        </w:rPr>
        <w:t xml:space="preserve"> </w:t>
      </w:r>
      <w:r w:rsidRPr="0034026B">
        <w:rPr>
          <w:sz w:val="24"/>
          <w:szCs w:val="24"/>
        </w:rPr>
        <w:t>Concrete by</w:t>
      </w:r>
      <w:r w:rsidRPr="0034026B">
        <w:rPr>
          <w:spacing w:val="-1"/>
          <w:sz w:val="24"/>
          <w:szCs w:val="24"/>
        </w:rPr>
        <w:t xml:space="preserve"> </w:t>
      </w:r>
      <w:proofErr w:type="spellStart"/>
      <w:r w:rsidRPr="0034026B">
        <w:rPr>
          <w:sz w:val="24"/>
          <w:szCs w:val="24"/>
        </w:rPr>
        <w:t>A.</w:t>
      </w:r>
      <w:proofErr w:type="gramStart"/>
      <w:r w:rsidRPr="0034026B">
        <w:rPr>
          <w:sz w:val="24"/>
          <w:szCs w:val="24"/>
        </w:rPr>
        <w:t>M.Neville</w:t>
      </w:r>
      <w:proofErr w:type="spellEnd"/>
      <w:proofErr w:type="gramEnd"/>
      <w:r w:rsidRPr="0034026B">
        <w:rPr>
          <w:sz w:val="24"/>
          <w:szCs w:val="24"/>
        </w:rPr>
        <w:t xml:space="preserve"> –</w:t>
      </w:r>
      <w:r w:rsidRPr="0034026B">
        <w:rPr>
          <w:spacing w:val="-1"/>
          <w:sz w:val="24"/>
          <w:szCs w:val="24"/>
        </w:rPr>
        <w:t xml:space="preserve"> </w:t>
      </w:r>
      <w:r w:rsidRPr="0034026B">
        <w:rPr>
          <w:sz w:val="24"/>
          <w:szCs w:val="24"/>
        </w:rPr>
        <w:t>Pearson</w:t>
      </w:r>
      <w:r w:rsidRPr="0034026B">
        <w:rPr>
          <w:spacing w:val="-1"/>
          <w:sz w:val="24"/>
          <w:szCs w:val="24"/>
        </w:rPr>
        <w:t xml:space="preserve"> </w:t>
      </w:r>
      <w:r w:rsidRPr="0034026B">
        <w:rPr>
          <w:sz w:val="24"/>
          <w:szCs w:val="24"/>
        </w:rPr>
        <w:t>publication</w:t>
      </w:r>
      <w:r w:rsidRPr="0034026B">
        <w:rPr>
          <w:spacing w:val="-1"/>
          <w:sz w:val="24"/>
          <w:szCs w:val="24"/>
        </w:rPr>
        <w:t xml:space="preserve"> </w:t>
      </w:r>
      <w:r w:rsidRPr="0034026B">
        <w:rPr>
          <w:sz w:val="24"/>
          <w:szCs w:val="24"/>
        </w:rPr>
        <w:t>–</w:t>
      </w:r>
      <w:r w:rsidRPr="0034026B">
        <w:rPr>
          <w:spacing w:val="-1"/>
          <w:sz w:val="24"/>
          <w:szCs w:val="24"/>
        </w:rPr>
        <w:t xml:space="preserve"> </w:t>
      </w:r>
      <w:r w:rsidRPr="0034026B">
        <w:rPr>
          <w:sz w:val="24"/>
          <w:szCs w:val="24"/>
        </w:rPr>
        <w:t>4th</w:t>
      </w:r>
      <w:r w:rsidRPr="0034026B">
        <w:rPr>
          <w:spacing w:val="-1"/>
          <w:sz w:val="24"/>
          <w:szCs w:val="24"/>
        </w:rPr>
        <w:t xml:space="preserve"> </w:t>
      </w:r>
      <w:r w:rsidRPr="0034026B">
        <w:rPr>
          <w:sz w:val="24"/>
          <w:szCs w:val="24"/>
        </w:rPr>
        <w:t>edition</w:t>
      </w:r>
    </w:p>
    <w:p w14:paraId="7E54818B" w14:textId="77777777" w:rsidR="00D60AB2" w:rsidRPr="0034026B" w:rsidRDefault="00000000">
      <w:pPr>
        <w:pStyle w:val="ListParagraph"/>
        <w:numPr>
          <w:ilvl w:val="0"/>
          <w:numId w:val="40"/>
        </w:numPr>
        <w:tabs>
          <w:tab w:val="left" w:pos="340"/>
        </w:tabs>
        <w:rPr>
          <w:sz w:val="24"/>
          <w:szCs w:val="24"/>
        </w:rPr>
      </w:pPr>
      <w:r w:rsidRPr="0034026B">
        <w:rPr>
          <w:sz w:val="24"/>
          <w:szCs w:val="24"/>
        </w:rPr>
        <w:t>Concrete</w:t>
      </w:r>
      <w:r w:rsidRPr="0034026B">
        <w:rPr>
          <w:spacing w:val="-1"/>
          <w:sz w:val="24"/>
          <w:szCs w:val="24"/>
        </w:rPr>
        <w:t xml:space="preserve"> </w:t>
      </w:r>
      <w:r w:rsidRPr="0034026B">
        <w:rPr>
          <w:sz w:val="24"/>
          <w:szCs w:val="24"/>
        </w:rPr>
        <w:t>Technology</w:t>
      </w:r>
      <w:r w:rsidRPr="0034026B">
        <w:rPr>
          <w:spacing w:val="1"/>
          <w:sz w:val="24"/>
          <w:szCs w:val="24"/>
        </w:rPr>
        <w:t xml:space="preserve"> </w:t>
      </w:r>
      <w:r w:rsidRPr="0034026B">
        <w:rPr>
          <w:sz w:val="24"/>
          <w:szCs w:val="24"/>
        </w:rPr>
        <w:t>by</w:t>
      </w:r>
      <w:r w:rsidRPr="0034026B">
        <w:rPr>
          <w:spacing w:val="-1"/>
          <w:sz w:val="24"/>
          <w:szCs w:val="24"/>
        </w:rPr>
        <w:t xml:space="preserve"> </w:t>
      </w:r>
      <w:proofErr w:type="spellStart"/>
      <w:r w:rsidRPr="0034026B">
        <w:rPr>
          <w:sz w:val="24"/>
          <w:szCs w:val="24"/>
        </w:rPr>
        <w:t>M.</w:t>
      </w:r>
      <w:proofErr w:type="gramStart"/>
      <w:r w:rsidRPr="0034026B">
        <w:rPr>
          <w:sz w:val="24"/>
          <w:szCs w:val="24"/>
        </w:rPr>
        <w:t>S.Shetty</w:t>
      </w:r>
      <w:proofErr w:type="spellEnd"/>
      <w:proofErr w:type="gramEnd"/>
      <w:r w:rsidRPr="0034026B">
        <w:rPr>
          <w:sz w:val="24"/>
          <w:szCs w:val="24"/>
        </w:rPr>
        <w:t>.</w:t>
      </w:r>
      <w:r w:rsidRPr="0034026B">
        <w:rPr>
          <w:spacing w:val="1"/>
          <w:sz w:val="24"/>
          <w:szCs w:val="24"/>
        </w:rPr>
        <w:t xml:space="preserve"> </w:t>
      </w:r>
      <w:r w:rsidRPr="0034026B">
        <w:rPr>
          <w:sz w:val="24"/>
          <w:szCs w:val="24"/>
        </w:rPr>
        <w:t>–</w:t>
      </w:r>
      <w:r w:rsidRPr="0034026B">
        <w:rPr>
          <w:spacing w:val="-1"/>
          <w:sz w:val="24"/>
          <w:szCs w:val="24"/>
        </w:rPr>
        <w:t xml:space="preserve"> </w:t>
      </w:r>
      <w:proofErr w:type="spellStart"/>
      <w:proofErr w:type="gramStart"/>
      <w:r w:rsidRPr="0034026B">
        <w:rPr>
          <w:sz w:val="24"/>
          <w:szCs w:val="24"/>
        </w:rPr>
        <w:t>S.Chand</w:t>
      </w:r>
      <w:proofErr w:type="spellEnd"/>
      <w:proofErr w:type="gramEnd"/>
      <w:r w:rsidRPr="0034026B">
        <w:rPr>
          <w:spacing w:val="-1"/>
          <w:sz w:val="24"/>
          <w:szCs w:val="24"/>
        </w:rPr>
        <w:t xml:space="preserve"> </w:t>
      </w:r>
      <w:r w:rsidRPr="0034026B">
        <w:rPr>
          <w:sz w:val="24"/>
          <w:szCs w:val="24"/>
        </w:rPr>
        <w:t>&amp;</w:t>
      </w:r>
      <w:r w:rsidRPr="0034026B">
        <w:rPr>
          <w:spacing w:val="-1"/>
          <w:sz w:val="24"/>
          <w:szCs w:val="24"/>
        </w:rPr>
        <w:t xml:space="preserve"> </w:t>
      </w:r>
      <w:r w:rsidRPr="0034026B">
        <w:rPr>
          <w:sz w:val="24"/>
          <w:szCs w:val="24"/>
        </w:rPr>
        <w:t>Co.</w:t>
      </w:r>
      <w:r w:rsidRPr="0034026B">
        <w:rPr>
          <w:spacing w:val="-1"/>
          <w:sz w:val="24"/>
          <w:szCs w:val="24"/>
        </w:rPr>
        <w:t xml:space="preserve"> </w:t>
      </w:r>
      <w:r w:rsidRPr="0034026B">
        <w:rPr>
          <w:sz w:val="24"/>
          <w:szCs w:val="24"/>
        </w:rPr>
        <w:t>; 2004</w:t>
      </w:r>
    </w:p>
    <w:p w14:paraId="0AFAAAF5" w14:textId="77777777" w:rsidR="00D60AB2" w:rsidRPr="0034026B" w:rsidRDefault="00D60AB2">
      <w:pPr>
        <w:pStyle w:val="BodyText"/>
      </w:pPr>
    </w:p>
    <w:p w14:paraId="4D7D3D6A" w14:textId="77777777" w:rsidR="00D60AB2" w:rsidRPr="0034026B" w:rsidRDefault="00000000">
      <w:pPr>
        <w:pStyle w:val="Heading5"/>
        <w:ind w:left="100"/>
        <w:rPr>
          <w:b w:val="0"/>
          <w:bCs w:val="0"/>
          <w:u w:val="none"/>
        </w:rPr>
      </w:pPr>
      <w:r w:rsidRPr="0034026B">
        <w:rPr>
          <w:b w:val="0"/>
          <w:bCs w:val="0"/>
          <w:u w:val="none"/>
        </w:rPr>
        <w:t>REFERENCES:</w:t>
      </w:r>
    </w:p>
    <w:p w14:paraId="58A9DF20" w14:textId="77777777" w:rsidR="00D60AB2" w:rsidRPr="0034026B" w:rsidRDefault="00000000">
      <w:pPr>
        <w:pStyle w:val="ListParagraph"/>
        <w:numPr>
          <w:ilvl w:val="0"/>
          <w:numId w:val="39"/>
        </w:numPr>
        <w:tabs>
          <w:tab w:val="left" w:pos="340"/>
        </w:tabs>
        <w:rPr>
          <w:sz w:val="24"/>
          <w:szCs w:val="24"/>
        </w:rPr>
      </w:pPr>
      <w:r w:rsidRPr="0034026B">
        <w:rPr>
          <w:sz w:val="24"/>
          <w:szCs w:val="24"/>
        </w:rPr>
        <w:t>Concrete</w:t>
      </w:r>
      <w:r w:rsidRPr="0034026B">
        <w:rPr>
          <w:spacing w:val="-2"/>
          <w:sz w:val="24"/>
          <w:szCs w:val="24"/>
        </w:rPr>
        <w:t xml:space="preserve"> </w:t>
      </w:r>
      <w:r w:rsidRPr="0034026B">
        <w:rPr>
          <w:sz w:val="24"/>
          <w:szCs w:val="24"/>
        </w:rPr>
        <w:t>Technology</w:t>
      </w:r>
      <w:r w:rsidRPr="0034026B">
        <w:rPr>
          <w:spacing w:val="1"/>
          <w:sz w:val="24"/>
          <w:szCs w:val="24"/>
        </w:rPr>
        <w:t xml:space="preserve"> </w:t>
      </w:r>
      <w:r w:rsidRPr="0034026B">
        <w:rPr>
          <w:sz w:val="24"/>
          <w:szCs w:val="24"/>
        </w:rPr>
        <w:t>by</w:t>
      </w:r>
      <w:r w:rsidRPr="0034026B">
        <w:rPr>
          <w:spacing w:val="-1"/>
          <w:sz w:val="24"/>
          <w:szCs w:val="24"/>
        </w:rPr>
        <w:t xml:space="preserve"> </w:t>
      </w:r>
      <w:r w:rsidRPr="0034026B">
        <w:rPr>
          <w:sz w:val="24"/>
          <w:szCs w:val="24"/>
        </w:rPr>
        <w:t>M.L.</w:t>
      </w:r>
      <w:r w:rsidRPr="0034026B">
        <w:rPr>
          <w:spacing w:val="-2"/>
          <w:sz w:val="24"/>
          <w:szCs w:val="24"/>
        </w:rPr>
        <w:t xml:space="preserve"> </w:t>
      </w:r>
      <w:r w:rsidRPr="0034026B">
        <w:rPr>
          <w:sz w:val="24"/>
          <w:szCs w:val="24"/>
        </w:rPr>
        <w:t>Gambhir. –</w:t>
      </w:r>
      <w:r w:rsidRPr="0034026B">
        <w:rPr>
          <w:spacing w:val="-1"/>
          <w:sz w:val="24"/>
          <w:szCs w:val="24"/>
        </w:rPr>
        <w:t xml:space="preserve"> </w:t>
      </w:r>
      <w:r w:rsidRPr="0034026B">
        <w:rPr>
          <w:sz w:val="24"/>
          <w:szCs w:val="24"/>
        </w:rPr>
        <w:t>Tata</w:t>
      </w:r>
      <w:r w:rsidRPr="0034026B">
        <w:rPr>
          <w:spacing w:val="-1"/>
          <w:sz w:val="24"/>
          <w:szCs w:val="24"/>
        </w:rPr>
        <w:t xml:space="preserve"> </w:t>
      </w:r>
      <w:r w:rsidRPr="0034026B">
        <w:rPr>
          <w:sz w:val="24"/>
          <w:szCs w:val="24"/>
        </w:rPr>
        <w:t>Mc.</w:t>
      </w:r>
      <w:r w:rsidRPr="0034026B">
        <w:rPr>
          <w:spacing w:val="-1"/>
          <w:sz w:val="24"/>
          <w:szCs w:val="24"/>
        </w:rPr>
        <w:t xml:space="preserve"> </w:t>
      </w:r>
      <w:r w:rsidRPr="0034026B">
        <w:rPr>
          <w:sz w:val="24"/>
          <w:szCs w:val="24"/>
        </w:rPr>
        <w:t>Graw Hill</w:t>
      </w:r>
      <w:r w:rsidRPr="0034026B">
        <w:rPr>
          <w:spacing w:val="-2"/>
          <w:sz w:val="24"/>
          <w:szCs w:val="24"/>
        </w:rPr>
        <w:t xml:space="preserve"> </w:t>
      </w:r>
      <w:r w:rsidRPr="0034026B">
        <w:rPr>
          <w:sz w:val="24"/>
          <w:szCs w:val="24"/>
        </w:rPr>
        <w:t>Publishers,</w:t>
      </w:r>
      <w:r w:rsidRPr="0034026B">
        <w:rPr>
          <w:spacing w:val="-1"/>
          <w:sz w:val="24"/>
          <w:szCs w:val="24"/>
        </w:rPr>
        <w:t xml:space="preserve"> </w:t>
      </w:r>
      <w:r w:rsidRPr="0034026B">
        <w:rPr>
          <w:sz w:val="24"/>
          <w:szCs w:val="24"/>
        </w:rPr>
        <w:t>New</w:t>
      </w:r>
      <w:r w:rsidRPr="0034026B">
        <w:rPr>
          <w:spacing w:val="1"/>
          <w:sz w:val="24"/>
          <w:szCs w:val="24"/>
        </w:rPr>
        <w:t xml:space="preserve"> </w:t>
      </w:r>
      <w:r w:rsidRPr="0034026B">
        <w:rPr>
          <w:sz w:val="24"/>
          <w:szCs w:val="24"/>
        </w:rPr>
        <w:t>Delhi</w:t>
      </w:r>
    </w:p>
    <w:p w14:paraId="07E1C3BE" w14:textId="77777777" w:rsidR="00D60AB2" w:rsidRPr="0034026B" w:rsidRDefault="00000000">
      <w:pPr>
        <w:pStyle w:val="ListParagraph"/>
        <w:numPr>
          <w:ilvl w:val="0"/>
          <w:numId w:val="39"/>
        </w:numPr>
        <w:tabs>
          <w:tab w:val="left" w:pos="352"/>
        </w:tabs>
        <w:spacing w:before="1"/>
        <w:ind w:left="100" w:right="1133" w:firstLine="0"/>
        <w:rPr>
          <w:sz w:val="24"/>
          <w:szCs w:val="24"/>
        </w:rPr>
      </w:pPr>
      <w:r w:rsidRPr="0034026B">
        <w:rPr>
          <w:sz w:val="24"/>
          <w:szCs w:val="24"/>
        </w:rPr>
        <w:t>Concrete:</w:t>
      </w:r>
      <w:r w:rsidRPr="0034026B">
        <w:rPr>
          <w:spacing w:val="11"/>
          <w:sz w:val="24"/>
          <w:szCs w:val="24"/>
        </w:rPr>
        <w:t xml:space="preserve"> </w:t>
      </w:r>
      <w:r w:rsidRPr="0034026B">
        <w:rPr>
          <w:sz w:val="24"/>
          <w:szCs w:val="24"/>
        </w:rPr>
        <w:t>Micro</w:t>
      </w:r>
      <w:r w:rsidRPr="0034026B">
        <w:rPr>
          <w:spacing w:val="10"/>
          <w:sz w:val="24"/>
          <w:szCs w:val="24"/>
        </w:rPr>
        <w:t xml:space="preserve"> </w:t>
      </w:r>
      <w:r w:rsidRPr="0034026B">
        <w:rPr>
          <w:sz w:val="24"/>
          <w:szCs w:val="24"/>
        </w:rPr>
        <w:t>Structure,</w:t>
      </w:r>
      <w:r w:rsidRPr="0034026B">
        <w:rPr>
          <w:spacing w:val="9"/>
          <w:sz w:val="24"/>
          <w:szCs w:val="24"/>
        </w:rPr>
        <w:t xml:space="preserve"> </w:t>
      </w:r>
      <w:r w:rsidRPr="0034026B">
        <w:rPr>
          <w:sz w:val="24"/>
          <w:szCs w:val="24"/>
        </w:rPr>
        <w:t>Properties</w:t>
      </w:r>
      <w:r w:rsidRPr="0034026B">
        <w:rPr>
          <w:spacing w:val="13"/>
          <w:sz w:val="24"/>
          <w:szCs w:val="24"/>
        </w:rPr>
        <w:t xml:space="preserve"> </w:t>
      </w:r>
      <w:r w:rsidRPr="0034026B">
        <w:rPr>
          <w:sz w:val="24"/>
          <w:szCs w:val="24"/>
        </w:rPr>
        <w:t>and</w:t>
      </w:r>
      <w:r w:rsidRPr="0034026B">
        <w:rPr>
          <w:spacing w:val="12"/>
          <w:sz w:val="24"/>
          <w:szCs w:val="24"/>
        </w:rPr>
        <w:t xml:space="preserve"> </w:t>
      </w:r>
      <w:r w:rsidRPr="0034026B">
        <w:rPr>
          <w:sz w:val="24"/>
          <w:szCs w:val="24"/>
        </w:rPr>
        <w:t>Materials</w:t>
      </w:r>
      <w:r w:rsidRPr="0034026B">
        <w:rPr>
          <w:spacing w:val="16"/>
          <w:sz w:val="24"/>
          <w:szCs w:val="24"/>
        </w:rPr>
        <w:t xml:space="preserve"> </w:t>
      </w:r>
      <w:r w:rsidRPr="0034026B">
        <w:rPr>
          <w:sz w:val="24"/>
          <w:szCs w:val="24"/>
        </w:rPr>
        <w:t>–</w:t>
      </w:r>
      <w:r w:rsidRPr="0034026B">
        <w:rPr>
          <w:spacing w:val="11"/>
          <w:sz w:val="24"/>
          <w:szCs w:val="24"/>
        </w:rPr>
        <w:t xml:space="preserve"> </w:t>
      </w:r>
      <w:proofErr w:type="spellStart"/>
      <w:r w:rsidRPr="0034026B">
        <w:rPr>
          <w:sz w:val="24"/>
          <w:szCs w:val="24"/>
        </w:rPr>
        <w:t>P.</w:t>
      </w:r>
      <w:proofErr w:type="gramStart"/>
      <w:r w:rsidRPr="0034026B">
        <w:rPr>
          <w:sz w:val="24"/>
          <w:szCs w:val="24"/>
        </w:rPr>
        <w:t>K.Mehta</w:t>
      </w:r>
      <w:proofErr w:type="spellEnd"/>
      <w:proofErr w:type="gramEnd"/>
      <w:r w:rsidRPr="0034026B">
        <w:rPr>
          <w:spacing w:val="10"/>
          <w:sz w:val="24"/>
          <w:szCs w:val="24"/>
        </w:rPr>
        <w:t xml:space="preserve"> </w:t>
      </w:r>
      <w:r w:rsidRPr="0034026B">
        <w:rPr>
          <w:sz w:val="24"/>
          <w:szCs w:val="24"/>
        </w:rPr>
        <w:t>and</w:t>
      </w:r>
      <w:r w:rsidRPr="0034026B">
        <w:rPr>
          <w:spacing w:val="13"/>
          <w:sz w:val="24"/>
          <w:szCs w:val="24"/>
        </w:rPr>
        <w:t xml:space="preserve"> </w:t>
      </w:r>
      <w:proofErr w:type="spellStart"/>
      <w:r w:rsidRPr="0034026B">
        <w:rPr>
          <w:sz w:val="24"/>
          <w:szCs w:val="24"/>
        </w:rPr>
        <w:t>J.M.Monteiro</w:t>
      </w:r>
      <w:proofErr w:type="spellEnd"/>
      <w:r w:rsidRPr="0034026B">
        <w:rPr>
          <w:sz w:val="24"/>
          <w:szCs w:val="24"/>
        </w:rPr>
        <w:t>,</w:t>
      </w:r>
      <w:r w:rsidRPr="0034026B">
        <w:rPr>
          <w:spacing w:val="10"/>
          <w:sz w:val="24"/>
          <w:szCs w:val="24"/>
        </w:rPr>
        <w:t xml:space="preserve"> </w:t>
      </w:r>
      <w:r w:rsidRPr="0034026B">
        <w:rPr>
          <w:sz w:val="24"/>
          <w:szCs w:val="24"/>
        </w:rPr>
        <w:t>Mc-Graw</w:t>
      </w:r>
      <w:r w:rsidRPr="0034026B">
        <w:rPr>
          <w:spacing w:val="13"/>
          <w:sz w:val="24"/>
          <w:szCs w:val="24"/>
        </w:rPr>
        <w:t xml:space="preserve"> </w:t>
      </w:r>
      <w:r w:rsidRPr="0034026B">
        <w:rPr>
          <w:sz w:val="24"/>
          <w:szCs w:val="24"/>
        </w:rPr>
        <w:t>Hill</w:t>
      </w:r>
      <w:r w:rsidRPr="0034026B">
        <w:rPr>
          <w:spacing w:val="-57"/>
          <w:sz w:val="24"/>
          <w:szCs w:val="24"/>
        </w:rPr>
        <w:t xml:space="preserve"> </w:t>
      </w:r>
      <w:r w:rsidRPr="0034026B">
        <w:rPr>
          <w:sz w:val="24"/>
          <w:szCs w:val="24"/>
        </w:rPr>
        <w:t>Publishers</w:t>
      </w:r>
    </w:p>
    <w:p w14:paraId="7B1EFFD3" w14:textId="77777777" w:rsidR="00D60AB2" w:rsidRPr="0034026B" w:rsidRDefault="00000000">
      <w:pPr>
        <w:pStyle w:val="ListParagraph"/>
        <w:numPr>
          <w:ilvl w:val="0"/>
          <w:numId w:val="39"/>
        </w:numPr>
        <w:tabs>
          <w:tab w:val="left" w:pos="340"/>
        </w:tabs>
        <w:rPr>
          <w:sz w:val="24"/>
          <w:szCs w:val="24"/>
        </w:rPr>
      </w:pPr>
      <w:r w:rsidRPr="0034026B">
        <w:rPr>
          <w:sz w:val="24"/>
          <w:szCs w:val="24"/>
        </w:rPr>
        <w:t>Concrete</w:t>
      </w:r>
      <w:r w:rsidRPr="0034026B">
        <w:rPr>
          <w:spacing w:val="-2"/>
          <w:sz w:val="24"/>
          <w:szCs w:val="24"/>
        </w:rPr>
        <w:t xml:space="preserve"> </w:t>
      </w:r>
      <w:r w:rsidRPr="0034026B">
        <w:rPr>
          <w:sz w:val="24"/>
          <w:szCs w:val="24"/>
        </w:rPr>
        <w:t>Technology</w:t>
      </w:r>
      <w:r w:rsidRPr="0034026B">
        <w:rPr>
          <w:spacing w:val="1"/>
          <w:sz w:val="24"/>
          <w:szCs w:val="24"/>
        </w:rPr>
        <w:t xml:space="preserve"> </w:t>
      </w:r>
      <w:r w:rsidRPr="0034026B">
        <w:rPr>
          <w:sz w:val="24"/>
          <w:szCs w:val="24"/>
        </w:rPr>
        <w:t>by</w:t>
      </w:r>
      <w:r w:rsidRPr="0034026B">
        <w:rPr>
          <w:spacing w:val="-1"/>
          <w:sz w:val="24"/>
          <w:szCs w:val="24"/>
        </w:rPr>
        <w:t xml:space="preserve"> </w:t>
      </w:r>
      <w:r w:rsidRPr="0034026B">
        <w:rPr>
          <w:sz w:val="24"/>
          <w:szCs w:val="24"/>
        </w:rPr>
        <w:t>Job</w:t>
      </w:r>
      <w:r w:rsidRPr="0034026B">
        <w:rPr>
          <w:spacing w:val="-1"/>
          <w:sz w:val="24"/>
          <w:szCs w:val="24"/>
        </w:rPr>
        <w:t xml:space="preserve"> </w:t>
      </w:r>
      <w:r w:rsidRPr="0034026B">
        <w:rPr>
          <w:sz w:val="24"/>
          <w:szCs w:val="24"/>
        </w:rPr>
        <w:t>Thomas,</w:t>
      </w:r>
      <w:r w:rsidRPr="0034026B">
        <w:rPr>
          <w:spacing w:val="-1"/>
          <w:sz w:val="24"/>
          <w:szCs w:val="24"/>
        </w:rPr>
        <w:t xml:space="preserve"> </w:t>
      </w:r>
      <w:r w:rsidRPr="0034026B">
        <w:rPr>
          <w:sz w:val="24"/>
          <w:szCs w:val="24"/>
        </w:rPr>
        <w:t>Cengage Publications.</w:t>
      </w:r>
    </w:p>
    <w:p w14:paraId="6F493D82" w14:textId="77777777" w:rsidR="00D60AB2" w:rsidRPr="0034026B" w:rsidRDefault="00000000">
      <w:pPr>
        <w:pStyle w:val="ListParagraph"/>
        <w:numPr>
          <w:ilvl w:val="0"/>
          <w:numId w:val="39"/>
        </w:numPr>
        <w:tabs>
          <w:tab w:val="left" w:pos="340"/>
        </w:tabs>
        <w:rPr>
          <w:sz w:val="24"/>
          <w:szCs w:val="24"/>
        </w:rPr>
      </w:pPr>
      <w:r w:rsidRPr="0034026B">
        <w:rPr>
          <w:sz w:val="24"/>
          <w:szCs w:val="24"/>
        </w:rPr>
        <w:t>Design</w:t>
      </w:r>
      <w:r w:rsidRPr="0034026B">
        <w:rPr>
          <w:spacing w:val="-1"/>
          <w:sz w:val="24"/>
          <w:szCs w:val="24"/>
        </w:rPr>
        <w:t xml:space="preserve"> </w:t>
      </w:r>
      <w:r w:rsidRPr="0034026B">
        <w:rPr>
          <w:sz w:val="24"/>
          <w:szCs w:val="24"/>
        </w:rPr>
        <w:t>of</w:t>
      </w:r>
      <w:r w:rsidRPr="0034026B">
        <w:rPr>
          <w:spacing w:val="-1"/>
          <w:sz w:val="24"/>
          <w:szCs w:val="24"/>
        </w:rPr>
        <w:t xml:space="preserve"> </w:t>
      </w:r>
      <w:r w:rsidRPr="0034026B">
        <w:rPr>
          <w:sz w:val="24"/>
          <w:szCs w:val="24"/>
        </w:rPr>
        <w:t>Concrete</w:t>
      </w:r>
      <w:r w:rsidRPr="0034026B">
        <w:rPr>
          <w:spacing w:val="-2"/>
          <w:sz w:val="24"/>
          <w:szCs w:val="24"/>
        </w:rPr>
        <w:t xml:space="preserve"> </w:t>
      </w:r>
      <w:r w:rsidRPr="0034026B">
        <w:rPr>
          <w:sz w:val="24"/>
          <w:szCs w:val="24"/>
        </w:rPr>
        <w:t>Mix by</w:t>
      </w:r>
      <w:r w:rsidRPr="0034026B">
        <w:rPr>
          <w:spacing w:val="-1"/>
          <w:sz w:val="24"/>
          <w:szCs w:val="24"/>
        </w:rPr>
        <w:t xml:space="preserve"> </w:t>
      </w:r>
      <w:r w:rsidRPr="0034026B">
        <w:rPr>
          <w:sz w:val="24"/>
          <w:szCs w:val="24"/>
        </w:rPr>
        <w:t>Krishna</w:t>
      </w:r>
      <w:r w:rsidRPr="0034026B">
        <w:rPr>
          <w:spacing w:val="-1"/>
          <w:sz w:val="24"/>
          <w:szCs w:val="24"/>
        </w:rPr>
        <w:t xml:space="preserve"> </w:t>
      </w:r>
      <w:r w:rsidRPr="0034026B">
        <w:rPr>
          <w:sz w:val="24"/>
          <w:szCs w:val="24"/>
        </w:rPr>
        <w:t>Raju, CBS</w:t>
      </w:r>
      <w:r w:rsidRPr="0034026B">
        <w:rPr>
          <w:spacing w:val="-1"/>
          <w:sz w:val="24"/>
          <w:szCs w:val="24"/>
        </w:rPr>
        <w:t xml:space="preserve"> </w:t>
      </w:r>
      <w:proofErr w:type="spellStart"/>
      <w:r w:rsidRPr="0034026B">
        <w:rPr>
          <w:sz w:val="24"/>
          <w:szCs w:val="24"/>
        </w:rPr>
        <w:t>pubilishers</w:t>
      </w:r>
      <w:proofErr w:type="spellEnd"/>
      <w:r w:rsidRPr="0034026B">
        <w:rPr>
          <w:sz w:val="24"/>
          <w:szCs w:val="24"/>
        </w:rPr>
        <w:t>.</w:t>
      </w:r>
    </w:p>
    <w:p w14:paraId="67C987CE" w14:textId="77777777" w:rsidR="00D60AB2" w:rsidRDefault="00D60AB2">
      <w:pPr>
        <w:rPr>
          <w:sz w:val="24"/>
        </w:rPr>
        <w:sectPr w:rsidR="00D60AB2">
          <w:pgSz w:w="11920" w:h="16850"/>
          <w:pgMar w:top="1160" w:right="0" w:bottom="1140" w:left="740" w:header="726" w:footer="951" w:gutter="0"/>
          <w:cols w:space="720"/>
        </w:sectPr>
      </w:pPr>
    </w:p>
    <w:p w14:paraId="396BD31C" w14:textId="77777777" w:rsidR="00D60AB2" w:rsidRDefault="00D60AB2">
      <w:pPr>
        <w:pStyle w:val="BodyText"/>
        <w:rPr>
          <w:sz w:val="20"/>
        </w:rPr>
      </w:pPr>
    </w:p>
    <w:p w14:paraId="788EBAE0" w14:textId="77777777" w:rsidR="00D60AB2" w:rsidRDefault="00D60AB2">
      <w:pPr>
        <w:pStyle w:val="BodyText"/>
        <w:rPr>
          <w:sz w:val="20"/>
        </w:rPr>
      </w:pPr>
    </w:p>
    <w:p w14:paraId="16A41E2F" w14:textId="77777777" w:rsidR="00D60AB2" w:rsidRDefault="00D60AB2">
      <w:pPr>
        <w:pStyle w:val="BodyText"/>
        <w:spacing w:before="7"/>
        <w:rPr>
          <w:sz w:val="16"/>
        </w:rPr>
      </w:pPr>
    </w:p>
    <w:p w14:paraId="3126BFD3" w14:textId="2323B8B7" w:rsidR="00D60AB2" w:rsidRDefault="00000000">
      <w:pPr>
        <w:spacing w:before="89"/>
        <w:ind w:left="2327" w:right="2852"/>
        <w:jc w:val="center"/>
        <w:rPr>
          <w:b/>
          <w:sz w:val="28"/>
        </w:rPr>
      </w:pPr>
      <w:r>
        <w:rPr>
          <w:b/>
          <w:sz w:val="28"/>
          <w:u w:val="thick"/>
        </w:rPr>
        <w:t>MODULE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I</w:t>
      </w:r>
    </w:p>
    <w:p w14:paraId="3699D7D2" w14:textId="77777777" w:rsidR="00D60AB2" w:rsidRDefault="00D60AB2">
      <w:pPr>
        <w:pStyle w:val="BodyText"/>
        <w:rPr>
          <w:b/>
          <w:sz w:val="20"/>
        </w:rPr>
      </w:pPr>
    </w:p>
    <w:p w14:paraId="46F968C8" w14:textId="77777777" w:rsidR="00D60AB2" w:rsidRDefault="00000000">
      <w:pPr>
        <w:spacing w:before="244"/>
        <w:ind w:left="2327" w:right="2855"/>
        <w:jc w:val="center"/>
        <w:rPr>
          <w:b/>
          <w:sz w:val="28"/>
        </w:rPr>
      </w:pPr>
      <w:r>
        <w:rPr>
          <w:b/>
          <w:sz w:val="28"/>
          <w:u w:val="thick"/>
        </w:rPr>
        <w:t>CEMENT</w:t>
      </w:r>
    </w:p>
    <w:p w14:paraId="6935A429" w14:textId="77777777" w:rsidR="00D60AB2" w:rsidRDefault="00000000">
      <w:pPr>
        <w:pStyle w:val="BodyText"/>
        <w:spacing w:before="246"/>
        <w:ind w:left="561" w:right="622" w:firstLine="1564"/>
        <w:jc w:val="both"/>
      </w:pPr>
      <w:r>
        <w:t>Cement is a binder, a substance that sets and hardens and can bind other materials</w:t>
      </w:r>
      <w:r>
        <w:rPr>
          <w:spacing w:val="1"/>
        </w:rPr>
        <w:t xml:space="preserve"> </w:t>
      </w:r>
      <w:r>
        <w:t>together. Cements used in construction can be characterized as being either hydraulic or non-hydraulic,</w:t>
      </w:r>
      <w:r>
        <w:rPr>
          <w:spacing w:val="1"/>
        </w:rPr>
        <w:t xml:space="preserve"> </w:t>
      </w:r>
      <w:r>
        <w:t>depending upon the ability of the cement to</w:t>
      </w:r>
      <w:r>
        <w:rPr>
          <w:spacing w:val="60"/>
        </w:rPr>
        <w:t xml:space="preserve"> </w:t>
      </w:r>
      <w:r>
        <w:t>be used in the presence of water. Non-hydraulic cement</w:t>
      </w:r>
      <w:r>
        <w:rPr>
          <w:spacing w:val="1"/>
        </w:rPr>
        <w:t xml:space="preserve"> </w:t>
      </w:r>
      <w:r>
        <w:t>will not set in wet conditions or underwater, rather it sets as it dries and reacts with carbon dioxide in</w:t>
      </w:r>
      <w:r>
        <w:rPr>
          <w:spacing w:val="1"/>
        </w:rPr>
        <w:t xml:space="preserve"> </w:t>
      </w:r>
      <w:r>
        <w:t>the air. It can be attacked by some aggressive chemicals after setting. Hydraulic cement is made by</w:t>
      </w:r>
      <w:r>
        <w:rPr>
          <w:spacing w:val="1"/>
        </w:rPr>
        <w:t xml:space="preserve"> </w:t>
      </w:r>
      <w:r>
        <w:t>replacing some of the cement in a mix with activated aluminum silicates, pozzolana, such as fly ash.</w:t>
      </w:r>
      <w:r>
        <w:rPr>
          <w:spacing w:val="1"/>
        </w:rPr>
        <w:t xml:space="preserve"> </w:t>
      </w:r>
      <w:r>
        <w:t>The chemical reaction results in hydrates that are not very water-soluble and so are quite durable in</w:t>
      </w:r>
      <w:r>
        <w:rPr>
          <w:spacing w:val="1"/>
        </w:rPr>
        <w:t xml:space="preserve"> </w:t>
      </w:r>
      <w:r>
        <w:t>water and safe from chemical attack. This allows setting in wet condition or underwater and further</w:t>
      </w:r>
      <w:r>
        <w:rPr>
          <w:spacing w:val="1"/>
        </w:rPr>
        <w:t xml:space="preserve"> </w:t>
      </w:r>
      <w:r>
        <w:t>protects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hardened material</w:t>
      </w:r>
      <w:r>
        <w:rPr>
          <w:spacing w:val="-1"/>
        </w:rPr>
        <w:t xml:space="preserve"> </w:t>
      </w:r>
      <w:r>
        <w:t>from chemical attack (e.g.,</w:t>
      </w:r>
      <w:r>
        <w:rPr>
          <w:spacing w:val="-1"/>
        </w:rPr>
        <w:t xml:space="preserve"> </w:t>
      </w:r>
      <w:r>
        <w:t>Portland cement).</w:t>
      </w:r>
    </w:p>
    <w:p w14:paraId="49E79B20" w14:textId="77777777" w:rsidR="00D60AB2" w:rsidRDefault="00000000">
      <w:pPr>
        <w:spacing w:before="209"/>
        <w:ind w:left="700"/>
        <w:rPr>
          <w:b/>
          <w:sz w:val="28"/>
        </w:rPr>
      </w:pPr>
      <w:proofErr w:type="gramStart"/>
      <w:r>
        <w:rPr>
          <w:b/>
          <w:sz w:val="28"/>
        </w:rPr>
        <w:t>Uses:-</w:t>
      </w:r>
      <w:proofErr w:type="gramEnd"/>
    </w:p>
    <w:p w14:paraId="5536F97C" w14:textId="77777777" w:rsidR="00D60AB2" w:rsidRDefault="00000000">
      <w:pPr>
        <w:pStyle w:val="ListParagraph"/>
        <w:numPr>
          <w:ilvl w:val="1"/>
          <w:numId w:val="39"/>
        </w:numPr>
        <w:tabs>
          <w:tab w:val="left" w:pos="1420"/>
          <w:tab w:val="left" w:pos="1421"/>
        </w:tabs>
        <w:spacing w:before="238"/>
        <w:ind w:hanging="361"/>
        <w:rPr>
          <w:sz w:val="24"/>
        </w:rPr>
      </w:pPr>
      <w:r>
        <w:rPr>
          <w:sz w:val="24"/>
        </w:rPr>
        <w:t>Cement</w:t>
      </w:r>
      <w:r>
        <w:rPr>
          <w:spacing w:val="-1"/>
          <w:sz w:val="24"/>
        </w:rPr>
        <w:t xml:space="preserve"> </w:t>
      </w:r>
      <w:r>
        <w:rPr>
          <w:sz w:val="24"/>
        </w:rPr>
        <w:t>mortar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Masonry work,</w:t>
      </w:r>
      <w:r>
        <w:rPr>
          <w:spacing w:val="-1"/>
          <w:sz w:val="24"/>
        </w:rPr>
        <w:t xml:space="preserve"> </w:t>
      </w:r>
      <w:r>
        <w:rPr>
          <w:sz w:val="24"/>
        </w:rPr>
        <w:t>plaster and</w:t>
      </w:r>
      <w:r>
        <w:rPr>
          <w:spacing w:val="-1"/>
          <w:sz w:val="24"/>
        </w:rPr>
        <w:t xml:space="preserve"> </w:t>
      </w:r>
      <w:r>
        <w:rPr>
          <w:sz w:val="24"/>
        </w:rPr>
        <w:t>pointing</w:t>
      </w:r>
      <w:r>
        <w:rPr>
          <w:spacing w:val="6"/>
          <w:sz w:val="24"/>
        </w:rPr>
        <w:t xml:space="preserve"> </w:t>
      </w:r>
      <w:r>
        <w:rPr>
          <w:sz w:val="24"/>
        </w:rPr>
        <w:t>etc.</w:t>
      </w:r>
    </w:p>
    <w:p w14:paraId="390DE23D" w14:textId="77777777" w:rsidR="00D60AB2" w:rsidRDefault="00000000">
      <w:pPr>
        <w:pStyle w:val="ListParagraph"/>
        <w:numPr>
          <w:ilvl w:val="1"/>
          <w:numId w:val="39"/>
        </w:numPr>
        <w:tabs>
          <w:tab w:val="left" w:pos="1420"/>
          <w:tab w:val="left" w:pos="1421"/>
          <w:tab w:val="left" w:pos="2533"/>
          <w:tab w:val="left" w:pos="3062"/>
          <w:tab w:val="left" w:pos="3916"/>
          <w:tab w:val="left" w:pos="4788"/>
          <w:tab w:val="left" w:pos="5532"/>
          <w:tab w:val="left" w:pos="6132"/>
          <w:tab w:val="left" w:pos="7568"/>
        </w:tabs>
        <w:spacing w:before="140" w:line="237" w:lineRule="auto"/>
        <w:ind w:right="773"/>
        <w:rPr>
          <w:sz w:val="24"/>
        </w:rPr>
      </w:pPr>
      <w:r>
        <w:rPr>
          <w:sz w:val="24"/>
        </w:rPr>
        <w:t>Concrete</w:t>
      </w:r>
      <w:r>
        <w:rPr>
          <w:sz w:val="24"/>
        </w:rPr>
        <w:tab/>
        <w:t>for</w:t>
      </w:r>
      <w:r>
        <w:rPr>
          <w:sz w:val="24"/>
        </w:rPr>
        <w:tab/>
        <w:t>laying</w:t>
      </w:r>
      <w:r>
        <w:rPr>
          <w:sz w:val="24"/>
        </w:rPr>
        <w:tab/>
        <w:t>floors,</w:t>
      </w:r>
      <w:r>
        <w:rPr>
          <w:sz w:val="24"/>
        </w:rPr>
        <w:tab/>
        <w:t>roofs</w:t>
      </w:r>
      <w:r>
        <w:rPr>
          <w:sz w:val="24"/>
        </w:rPr>
        <w:tab/>
        <w:t>and</w:t>
      </w:r>
      <w:r>
        <w:rPr>
          <w:sz w:val="24"/>
        </w:rPr>
        <w:tab/>
        <w:t>constructing</w:t>
      </w:r>
      <w:r>
        <w:rPr>
          <w:sz w:val="24"/>
        </w:rPr>
        <w:tab/>
      </w:r>
      <w:r>
        <w:rPr>
          <w:spacing w:val="-1"/>
          <w:sz w:val="24"/>
        </w:rPr>
        <w:t xml:space="preserve">lintels, </w:t>
      </w:r>
      <w:r>
        <w:rPr>
          <w:sz w:val="24"/>
        </w:rPr>
        <w:t>beams, weather- shed,</w:t>
      </w:r>
      <w:r>
        <w:rPr>
          <w:spacing w:val="-57"/>
          <w:sz w:val="24"/>
        </w:rPr>
        <w:t xml:space="preserve"> </w:t>
      </w:r>
      <w:r>
        <w:rPr>
          <w:sz w:val="24"/>
        </w:rPr>
        <w:t>stairs,</w:t>
      </w:r>
      <w:r>
        <w:rPr>
          <w:spacing w:val="-1"/>
          <w:sz w:val="24"/>
        </w:rPr>
        <w:t xml:space="preserve"> </w:t>
      </w:r>
      <w:r>
        <w:rPr>
          <w:sz w:val="24"/>
        </w:rPr>
        <w:t>pillars</w:t>
      </w:r>
      <w:r>
        <w:rPr>
          <w:spacing w:val="6"/>
          <w:sz w:val="24"/>
        </w:rPr>
        <w:t xml:space="preserve"> </w:t>
      </w:r>
      <w:r>
        <w:rPr>
          <w:sz w:val="24"/>
        </w:rPr>
        <w:t>etc.</w:t>
      </w:r>
    </w:p>
    <w:p w14:paraId="64AD0FFB" w14:textId="77777777" w:rsidR="00D60AB2" w:rsidRDefault="00000000">
      <w:pPr>
        <w:pStyle w:val="ListParagraph"/>
        <w:numPr>
          <w:ilvl w:val="1"/>
          <w:numId w:val="39"/>
        </w:numPr>
        <w:tabs>
          <w:tab w:val="left" w:pos="1420"/>
          <w:tab w:val="left" w:pos="1421"/>
        </w:tabs>
        <w:spacing w:before="12"/>
        <w:ind w:hanging="361"/>
        <w:rPr>
          <w:sz w:val="24"/>
        </w:rPr>
      </w:pPr>
      <w:r>
        <w:rPr>
          <w:sz w:val="24"/>
        </w:rPr>
        <w:t>Construction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water,</w:t>
      </w:r>
      <w:r>
        <w:rPr>
          <w:spacing w:val="-3"/>
          <w:sz w:val="24"/>
        </w:rPr>
        <w:t xml:space="preserve"> </w:t>
      </w:r>
      <w:r>
        <w:rPr>
          <w:sz w:val="24"/>
        </w:rPr>
        <w:t>wells,</w:t>
      </w:r>
      <w:r>
        <w:rPr>
          <w:spacing w:val="-11"/>
          <w:sz w:val="24"/>
        </w:rPr>
        <w:t xml:space="preserve"> </w:t>
      </w:r>
      <w:r>
        <w:rPr>
          <w:sz w:val="24"/>
        </w:rPr>
        <w:t>tennis</w:t>
      </w:r>
      <w:r>
        <w:rPr>
          <w:spacing w:val="-3"/>
          <w:sz w:val="24"/>
        </w:rPr>
        <w:t xml:space="preserve"> </w:t>
      </w:r>
      <w:r>
        <w:rPr>
          <w:sz w:val="24"/>
        </w:rPr>
        <w:t>courts,</w:t>
      </w:r>
      <w:r>
        <w:rPr>
          <w:spacing w:val="-4"/>
          <w:sz w:val="24"/>
        </w:rPr>
        <w:t xml:space="preserve"> </w:t>
      </w:r>
      <w:r>
        <w:rPr>
          <w:sz w:val="24"/>
        </w:rPr>
        <w:t>septic</w:t>
      </w:r>
      <w:r>
        <w:rPr>
          <w:spacing w:val="-9"/>
          <w:sz w:val="24"/>
        </w:rPr>
        <w:t xml:space="preserve"> </w:t>
      </w:r>
      <w:r>
        <w:rPr>
          <w:sz w:val="24"/>
        </w:rPr>
        <w:t>tanks,</w:t>
      </w:r>
      <w:r>
        <w:rPr>
          <w:spacing w:val="-4"/>
          <w:sz w:val="24"/>
        </w:rPr>
        <w:t xml:space="preserve"> </w:t>
      </w:r>
      <w:r>
        <w:rPr>
          <w:sz w:val="24"/>
        </w:rPr>
        <w:t>lamp</w:t>
      </w:r>
      <w:r>
        <w:rPr>
          <w:spacing w:val="-9"/>
          <w:sz w:val="24"/>
        </w:rPr>
        <w:t xml:space="preserve"> </w:t>
      </w:r>
      <w:r>
        <w:rPr>
          <w:sz w:val="24"/>
        </w:rPr>
        <w:t>posts,</w:t>
      </w:r>
      <w:r>
        <w:rPr>
          <w:spacing w:val="-6"/>
          <w:sz w:val="24"/>
        </w:rPr>
        <w:t xml:space="preserve"> </w:t>
      </w:r>
      <w:r>
        <w:rPr>
          <w:sz w:val="24"/>
        </w:rPr>
        <w:t>telephone</w:t>
      </w:r>
      <w:r>
        <w:rPr>
          <w:spacing w:val="-5"/>
          <w:sz w:val="24"/>
        </w:rPr>
        <w:t xml:space="preserve"> </w:t>
      </w:r>
      <w:r>
        <w:rPr>
          <w:sz w:val="24"/>
        </w:rPr>
        <w:t>cabins</w:t>
      </w:r>
      <w:r>
        <w:rPr>
          <w:spacing w:val="18"/>
          <w:sz w:val="24"/>
        </w:rPr>
        <w:t xml:space="preserve"> </w:t>
      </w:r>
      <w:r>
        <w:rPr>
          <w:sz w:val="24"/>
        </w:rPr>
        <w:t>etc.</w:t>
      </w:r>
    </w:p>
    <w:p w14:paraId="5E4AF782" w14:textId="77777777" w:rsidR="00D60AB2" w:rsidRDefault="00000000">
      <w:pPr>
        <w:pStyle w:val="ListParagraph"/>
        <w:numPr>
          <w:ilvl w:val="1"/>
          <w:numId w:val="39"/>
        </w:numPr>
        <w:tabs>
          <w:tab w:val="left" w:pos="1420"/>
          <w:tab w:val="left" w:pos="1421"/>
        </w:tabs>
        <w:spacing w:before="13"/>
        <w:ind w:hanging="361"/>
        <w:rPr>
          <w:sz w:val="24"/>
        </w:rPr>
      </w:pPr>
      <w:r>
        <w:rPr>
          <w:sz w:val="24"/>
        </w:rPr>
        <w:t>Making</w:t>
      </w:r>
      <w:r>
        <w:rPr>
          <w:spacing w:val="-3"/>
          <w:sz w:val="24"/>
        </w:rPr>
        <w:t xml:space="preserve"> </w:t>
      </w:r>
      <w:r>
        <w:rPr>
          <w:sz w:val="24"/>
        </w:rPr>
        <w:t>joint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joints,</w:t>
      </w:r>
      <w:r>
        <w:rPr>
          <w:spacing w:val="-2"/>
          <w:sz w:val="24"/>
        </w:rPr>
        <w:t xml:space="preserve"> </w:t>
      </w:r>
      <w:r>
        <w:rPr>
          <w:sz w:val="24"/>
        </w:rPr>
        <w:t>pipes,</w:t>
      </w:r>
      <w:r>
        <w:rPr>
          <w:spacing w:val="21"/>
          <w:sz w:val="24"/>
        </w:rPr>
        <w:t xml:space="preserve"> </w:t>
      </w:r>
      <w:r>
        <w:rPr>
          <w:sz w:val="24"/>
        </w:rPr>
        <w:t>etc.</w:t>
      </w:r>
    </w:p>
    <w:p w14:paraId="7D062292" w14:textId="77777777" w:rsidR="00D60AB2" w:rsidRDefault="00000000">
      <w:pPr>
        <w:pStyle w:val="ListParagraph"/>
        <w:numPr>
          <w:ilvl w:val="1"/>
          <w:numId w:val="39"/>
        </w:numPr>
        <w:tabs>
          <w:tab w:val="left" w:pos="1420"/>
          <w:tab w:val="left" w:pos="1421"/>
        </w:tabs>
        <w:spacing w:before="138"/>
        <w:ind w:hanging="361"/>
        <w:rPr>
          <w:sz w:val="24"/>
        </w:rPr>
      </w:pPr>
      <w:r>
        <w:rPr>
          <w:sz w:val="24"/>
        </w:rPr>
        <w:t>Manufacturing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precast</w:t>
      </w:r>
      <w:r>
        <w:rPr>
          <w:spacing w:val="1"/>
          <w:sz w:val="24"/>
        </w:rPr>
        <w:t xml:space="preserve"> </w:t>
      </w:r>
      <w:r>
        <w:rPr>
          <w:sz w:val="24"/>
        </w:rPr>
        <w:t>pipes,</w:t>
      </w:r>
      <w:r>
        <w:rPr>
          <w:spacing w:val="-1"/>
          <w:sz w:val="24"/>
        </w:rPr>
        <w:t xml:space="preserve"> </w:t>
      </w:r>
      <w:r>
        <w:rPr>
          <w:sz w:val="24"/>
        </w:rPr>
        <w:t>garden</w:t>
      </w:r>
      <w:r>
        <w:rPr>
          <w:spacing w:val="-1"/>
          <w:sz w:val="24"/>
        </w:rPr>
        <w:t xml:space="preserve"> </w:t>
      </w:r>
      <w:r>
        <w:rPr>
          <w:sz w:val="24"/>
        </w:rPr>
        <w:t>seats,</w:t>
      </w:r>
      <w:r>
        <w:rPr>
          <w:spacing w:val="-1"/>
          <w:sz w:val="24"/>
        </w:rPr>
        <w:t xml:space="preserve"> </w:t>
      </w:r>
      <w:r>
        <w:rPr>
          <w:sz w:val="24"/>
        </w:rPr>
        <w:t>flower</w:t>
      </w:r>
      <w:r>
        <w:rPr>
          <w:spacing w:val="-1"/>
          <w:sz w:val="24"/>
        </w:rPr>
        <w:t xml:space="preserve"> </w:t>
      </w:r>
      <w:r>
        <w:rPr>
          <w:sz w:val="24"/>
        </w:rPr>
        <w:t>posts,</w:t>
      </w:r>
      <w:r>
        <w:rPr>
          <w:spacing w:val="8"/>
          <w:sz w:val="24"/>
        </w:rPr>
        <w:t xml:space="preserve"> </w:t>
      </w:r>
      <w:r>
        <w:rPr>
          <w:sz w:val="24"/>
        </w:rPr>
        <w:t>etc.</w:t>
      </w:r>
    </w:p>
    <w:p w14:paraId="6F692DE7" w14:textId="77777777" w:rsidR="00D60AB2" w:rsidRDefault="00000000">
      <w:pPr>
        <w:pStyle w:val="ListParagraph"/>
        <w:numPr>
          <w:ilvl w:val="1"/>
          <w:numId w:val="39"/>
        </w:numPr>
        <w:tabs>
          <w:tab w:val="left" w:pos="1420"/>
          <w:tab w:val="left" w:pos="1421"/>
        </w:tabs>
        <w:spacing w:before="9"/>
        <w:ind w:hanging="361"/>
        <w:rPr>
          <w:sz w:val="24"/>
        </w:rPr>
      </w:pPr>
      <w:r>
        <w:rPr>
          <w:sz w:val="24"/>
        </w:rPr>
        <w:t>Preparation</w:t>
      </w:r>
      <w:r>
        <w:rPr>
          <w:spacing w:val="-1"/>
          <w:sz w:val="24"/>
        </w:rPr>
        <w:t xml:space="preserve"> </w:t>
      </w:r>
      <w:r>
        <w:rPr>
          <w:sz w:val="24"/>
        </w:rPr>
        <w:t>of foundation,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-3"/>
          <w:sz w:val="24"/>
        </w:rPr>
        <w:t xml:space="preserve"> </w:t>
      </w:r>
      <w:r>
        <w:rPr>
          <w:sz w:val="24"/>
        </w:rPr>
        <w:t>tight</w:t>
      </w:r>
      <w:r>
        <w:rPr>
          <w:spacing w:val="-1"/>
          <w:sz w:val="24"/>
        </w:rPr>
        <w:t xml:space="preserve"> </w:t>
      </w:r>
      <w:r>
        <w:rPr>
          <w:sz w:val="24"/>
        </w:rPr>
        <w:t>floors, footpaths,</w:t>
      </w:r>
      <w:r>
        <w:rPr>
          <w:spacing w:val="13"/>
          <w:sz w:val="24"/>
        </w:rPr>
        <w:t xml:space="preserve"> </w:t>
      </w:r>
      <w:r>
        <w:rPr>
          <w:sz w:val="24"/>
        </w:rPr>
        <w:t>etc.</w:t>
      </w:r>
    </w:p>
    <w:p w14:paraId="3112E24B" w14:textId="77777777" w:rsidR="00D60AB2" w:rsidRDefault="00D60AB2">
      <w:pPr>
        <w:pStyle w:val="BodyText"/>
        <w:spacing w:before="3"/>
        <w:rPr>
          <w:sz w:val="33"/>
        </w:rPr>
      </w:pPr>
    </w:p>
    <w:p w14:paraId="3C8015F6" w14:textId="77777777" w:rsidR="00D60AB2" w:rsidRDefault="00000000">
      <w:pPr>
        <w:pStyle w:val="Heading5"/>
        <w:rPr>
          <w:u w:val="none"/>
        </w:rPr>
      </w:pPr>
      <w:r>
        <w:rPr>
          <w:u w:val="thick"/>
        </w:rPr>
        <w:t>ORDINARY</w:t>
      </w:r>
      <w:r>
        <w:rPr>
          <w:spacing w:val="-2"/>
          <w:u w:val="thick"/>
        </w:rPr>
        <w:t xml:space="preserve"> </w:t>
      </w:r>
      <w:r>
        <w:rPr>
          <w:u w:val="thick"/>
        </w:rPr>
        <w:t>PORTLAND</w:t>
      </w:r>
      <w:r>
        <w:rPr>
          <w:spacing w:val="-2"/>
          <w:u w:val="thick"/>
        </w:rPr>
        <w:t xml:space="preserve"> </w:t>
      </w:r>
      <w:proofErr w:type="gramStart"/>
      <w:r>
        <w:rPr>
          <w:u w:val="thick"/>
        </w:rPr>
        <w:t>CEMENT:-</w:t>
      </w:r>
      <w:proofErr w:type="gramEnd"/>
    </w:p>
    <w:p w14:paraId="18D7597C" w14:textId="77777777" w:rsidR="00D60AB2" w:rsidRDefault="00000000">
      <w:pPr>
        <w:pStyle w:val="BodyText"/>
        <w:spacing w:before="233" w:line="276" w:lineRule="auto"/>
        <w:ind w:left="700" w:right="627"/>
        <w:jc w:val="both"/>
      </w:pPr>
      <w:r>
        <w:t>Ordinary Portland cement is the most common type of cement in general use around the world. This</w:t>
      </w:r>
      <w:r>
        <w:rPr>
          <w:spacing w:val="1"/>
        </w:rPr>
        <w:t xml:space="preserve"> </w:t>
      </w:r>
      <w:r>
        <w:t xml:space="preserve">cement is made by heating </w:t>
      </w:r>
      <w:hyperlink r:id="rId15">
        <w:r>
          <w:t>limestone</w:t>
        </w:r>
      </w:hyperlink>
      <w:r>
        <w:t xml:space="preserve"> (calcium carbonate) with small quantities of other materials</w:t>
      </w:r>
      <w:r>
        <w:rPr>
          <w:spacing w:val="1"/>
        </w:rPr>
        <w:t xml:space="preserve"> </w:t>
      </w:r>
      <w:r>
        <w:t xml:space="preserve">(such as </w:t>
      </w:r>
      <w:hyperlink r:id="rId16">
        <w:r>
          <w:t>clay</w:t>
        </w:r>
      </w:hyperlink>
      <w:r>
        <w:t xml:space="preserve">) to 1450°C in a </w:t>
      </w:r>
      <w:hyperlink r:id="rId17">
        <w:r>
          <w:t xml:space="preserve">kiln, </w:t>
        </w:r>
      </w:hyperlink>
      <w:r>
        <w:t xml:space="preserve">in a process known as </w:t>
      </w:r>
      <w:hyperlink r:id="rId18">
        <w:r>
          <w:t xml:space="preserve">calcinations, </w:t>
        </w:r>
      </w:hyperlink>
      <w:r>
        <w:t xml:space="preserve">whereby a molecule of </w:t>
      </w:r>
      <w:hyperlink r:id="rId19">
        <w:r>
          <w:t>carbon</w:t>
        </w:r>
      </w:hyperlink>
      <w:r>
        <w:rPr>
          <w:spacing w:val="1"/>
        </w:rPr>
        <w:t xml:space="preserve"> </w:t>
      </w:r>
      <w:hyperlink r:id="rId20">
        <w:r>
          <w:t xml:space="preserve">dioxide </w:t>
        </w:r>
      </w:hyperlink>
      <w:r>
        <w:t xml:space="preserve">is liberated from the calcium carbonate to form </w:t>
      </w:r>
      <w:hyperlink r:id="rId21">
        <w:r>
          <w:t xml:space="preserve">calcium oxide, </w:t>
        </w:r>
      </w:hyperlink>
      <w:r>
        <w:t>or quicklime, which is then</w:t>
      </w:r>
      <w:r>
        <w:rPr>
          <w:spacing w:val="1"/>
        </w:rPr>
        <w:t xml:space="preserve"> </w:t>
      </w:r>
      <w:r>
        <w:t>blended with the other materials that have been included in the mix. The resulting hard substance,</w:t>
      </w:r>
      <w:r>
        <w:rPr>
          <w:spacing w:val="1"/>
        </w:rPr>
        <w:t xml:space="preserve"> </w:t>
      </w:r>
      <w:r>
        <w:t xml:space="preserve">called 'clinker', is then ground with a small amount of </w:t>
      </w:r>
      <w:hyperlink r:id="rId22">
        <w:r>
          <w:t>gypsum</w:t>
        </w:r>
      </w:hyperlink>
      <w:r>
        <w:t xml:space="preserve"> into a powder to make 'Ordinary</w:t>
      </w:r>
      <w:r>
        <w:rPr>
          <w:spacing w:val="1"/>
        </w:rPr>
        <w:t xml:space="preserve"> </w:t>
      </w:r>
      <w:r>
        <w:t xml:space="preserve">Portland Cement'(often referred to as OPC). Portland cement is a basic ingredient of </w:t>
      </w:r>
      <w:hyperlink r:id="rId23">
        <w:r>
          <w:t xml:space="preserve">concrete, </w:t>
        </w:r>
      </w:hyperlink>
      <w:hyperlink r:id="rId24">
        <w:r>
          <w:t>mortar</w:t>
        </w:r>
      </w:hyperlink>
      <w:r>
        <w:rPr>
          <w:spacing w:val="1"/>
        </w:rPr>
        <w:t xml:space="preserve"> </w:t>
      </w:r>
      <w:r>
        <w:t xml:space="preserve">and most non-specialty </w:t>
      </w:r>
      <w:hyperlink r:id="rId25">
        <w:r>
          <w:t>grout</w:t>
        </w:r>
      </w:hyperlink>
      <w:r>
        <w:t>. The most common use for Portland cement is in the production of</w:t>
      </w:r>
      <w:r>
        <w:rPr>
          <w:spacing w:val="1"/>
        </w:rPr>
        <w:t xml:space="preserve"> </w:t>
      </w:r>
      <w:r>
        <w:t xml:space="preserve">concrete. Concrete is a composite material consisting of </w:t>
      </w:r>
      <w:hyperlink r:id="rId26">
        <w:r>
          <w:t>aggregate</w:t>
        </w:r>
      </w:hyperlink>
      <w:r>
        <w:t xml:space="preserve"> (</w:t>
      </w:r>
      <w:hyperlink r:id="rId27">
        <w:r>
          <w:t>gravel</w:t>
        </w:r>
      </w:hyperlink>
      <w:r>
        <w:t xml:space="preserve"> and </w:t>
      </w:r>
      <w:hyperlink r:id="rId28">
        <w:r>
          <w:t>sand</w:t>
        </w:r>
      </w:hyperlink>
      <w:r>
        <w:t>), cement, and</w:t>
      </w:r>
      <w:r>
        <w:rPr>
          <w:spacing w:val="1"/>
        </w:rPr>
        <w:t xml:space="preserve"> </w:t>
      </w:r>
      <w:hyperlink r:id="rId29">
        <w:r>
          <w:t>water.</w:t>
        </w:r>
      </w:hyperlink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material,</w:t>
      </w:r>
      <w:r>
        <w:rPr>
          <w:spacing w:val="1"/>
        </w:rPr>
        <w:t xml:space="preserve"> </w:t>
      </w:r>
      <w:r>
        <w:t>concrete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cast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almost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shape</w:t>
      </w:r>
      <w:r>
        <w:rPr>
          <w:spacing w:val="1"/>
        </w:rPr>
        <w:t xml:space="preserve"> </w:t>
      </w:r>
      <w:r>
        <w:t>desired,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once</w:t>
      </w:r>
      <w:r>
        <w:rPr>
          <w:spacing w:val="-57"/>
        </w:rPr>
        <w:t xml:space="preserve"> </w:t>
      </w:r>
      <w:r>
        <w:rPr>
          <w:spacing w:val="-1"/>
        </w:rPr>
        <w:t>hardened,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become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 xml:space="preserve"> </w:t>
      </w:r>
      <w:r>
        <w:rPr>
          <w:spacing w:val="-1"/>
        </w:rPr>
        <w:t>structural</w:t>
      </w:r>
      <w:r>
        <w:t xml:space="preserve"> (load bearing)</w:t>
      </w:r>
      <w:r>
        <w:rPr>
          <w:spacing w:val="2"/>
        </w:rPr>
        <w:t xml:space="preserve"> </w:t>
      </w:r>
      <w:r>
        <w:t>element. Portland cement</w:t>
      </w:r>
      <w:r>
        <w:rPr>
          <w:spacing w:val="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grey</w:t>
      </w:r>
      <w:r>
        <w:rPr>
          <w:spacing w:val="1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white.</w:t>
      </w:r>
    </w:p>
    <w:p w14:paraId="189098BB" w14:textId="77777777" w:rsidR="00D60AB2" w:rsidRDefault="00D60AB2">
      <w:pPr>
        <w:spacing w:line="276" w:lineRule="auto"/>
        <w:jc w:val="both"/>
        <w:sectPr w:rsidR="00D60AB2">
          <w:pgSz w:w="11920" w:h="16850"/>
          <w:pgMar w:top="1160" w:right="0" w:bottom="1140" w:left="740" w:header="726" w:footer="951" w:gutter="0"/>
          <w:cols w:space="720"/>
        </w:sectPr>
      </w:pPr>
    </w:p>
    <w:p w14:paraId="7E3FF7A0" w14:textId="77777777" w:rsidR="00D60AB2" w:rsidRDefault="00000000">
      <w:pPr>
        <w:pStyle w:val="ListParagraph"/>
        <w:numPr>
          <w:ilvl w:val="1"/>
          <w:numId w:val="39"/>
        </w:numPr>
        <w:tabs>
          <w:tab w:val="left" w:pos="1420"/>
          <w:tab w:val="left" w:pos="1421"/>
        </w:tabs>
        <w:spacing w:before="166" w:line="264" w:lineRule="auto"/>
        <w:ind w:right="950"/>
        <w:rPr>
          <w:sz w:val="24"/>
        </w:rPr>
      </w:pPr>
      <w:r>
        <w:rPr>
          <w:sz w:val="24"/>
        </w:rPr>
        <w:lastRenderedPageBreak/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cement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exposure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sulphates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soil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ground</w:t>
      </w:r>
      <w:r>
        <w:rPr>
          <w:spacing w:val="-1"/>
          <w:sz w:val="24"/>
        </w:rPr>
        <w:t xml:space="preserve"> </w:t>
      </w:r>
      <w:r>
        <w:rPr>
          <w:sz w:val="24"/>
        </w:rPr>
        <w:t>water.</w:t>
      </w:r>
    </w:p>
    <w:p w14:paraId="770BB014" w14:textId="77777777" w:rsidR="00D60AB2" w:rsidRDefault="00000000">
      <w:pPr>
        <w:pStyle w:val="ListParagraph"/>
        <w:numPr>
          <w:ilvl w:val="1"/>
          <w:numId w:val="39"/>
        </w:numPr>
        <w:tabs>
          <w:tab w:val="left" w:pos="1420"/>
          <w:tab w:val="left" w:pos="1421"/>
        </w:tabs>
        <w:spacing w:before="15"/>
        <w:ind w:hanging="361"/>
        <w:rPr>
          <w:sz w:val="24"/>
        </w:rPr>
      </w:pPr>
      <w:r>
        <w:rPr>
          <w:sz w:val="24"/>
        </w:rPr>
        <w:t>Lime</w:t>
      </w:r>
      <w:r>
        <w:rPr>
          <w:spacing w:val="-9"/>
          <w:sz w:val="24"/>
        </w:rPr>
        <w:t xml:space="preserve"> </w:t>
      </w:r>
      <w:r>
        <w:rPr>
          <w:sz w:val="24"/>
        </w:rPr>
        <w:t>saturation</w:t>
      </w:r>
      <w:r>
        <w:rPr>
          <w:spacing w:val="-3"/>
          <w:sz w:val="24"/>
        </w:rPr>
        <w:t xml:space="preserve"> </w:t>
      </w:r>
      <w:r>
        <w:rPr>
          <w:sz w:val="24"/>
        </w:rPr>
        <w:t>Factor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i.e.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0.66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1.02.</w:t>
      </w:r>
    </w:p>
    <w:p w14:paraId="166EF251" w14:textId="77777777" w:rsidR="00D60AB2" w:rsidRDefault="00000000">
      <w:pPr>
        <w:pStyle w:val="ListParagraph"/>
        <w:numPr>
          <w:ilvl w:val="1"/>
          <w:numId w:val="39"/>
        </w:numPr>
        <w:tabs>
          <w:tab w:val="left" w:pos="1420"/>
          <w:tab w:val="left" w:pos="1421"/>
        </w:tabs>
        <w:spacing w:before="42"/>
        <w:ind w:hanging="361"/>
        <w:rPr>
          <w:sz w:val="24"/>
        </w:rPr>
      </w:pP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lime-cause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Cement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6"/>
          <w:sz w:val="24"/>
        </w:rPr>
        <w:t xml:space="preserve"> </w:t>
      </w:r>
      <w:r>
        <w:rPr>
          <w:sz w:val="24"/>
        </w:rPr>
        <w:t>unsound.</w:t>
      </w:r>
    </w:p>
    <w:p w14:paraId="3952DB6D" w14:textId="77777777" w:rsidR="00D60AB2" w:rsidRDefault="00000000">
      <w:pPr>
        <w:pStyle w:val="ListParagraph"/>
        <w:numPr>
          <w:ilvl w:val="1"/>
          <w:numId w:val="39"/>
        </w:numPr>
        <w:tabs>
          <w:tab w:val="left" w:pos="1420"/>
          <w:tab w:val="left" w:pos="1421"/>
        </w:tabs>
        <w:spacing w:before="36"/>
        <w:ind w:hanging="361"/>
        <w:rPr>
          <w:sz w:val="24"/>
        </w:rPr>
      </w:pPr>
      <w:r>
        <w:rPr>
          <w:position w:val="2"/>
          <w:sz w:val="24"/>
        </w:rPr>
        <w:t>Percentage</w:t>
      </w:r>
      <w:r>
        <w:rPr>
          <w:spacing w:val="4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6"/>
          <w:position w:val="2"/>
          <w:sz w:val="24"/>
        </w:rPr>
        <w:t xml:space="preserve"> </w:t>
      </w:r>
      <w:r>
        <w:rPr>
          <w:position w:val="2"/>
          <w:sz w:val="24"/>
        </w:rPr>
        <w:t>(AL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z w:val="16"/>
        </w:rPr>
        <w:t>3</w:t>
      </w:r>
      <w:r>
        <w:rPr>
          <w:position w:val="2"/>
          <w:sz w:val="24"/>
        </w:rPr>
        <w:t>/Fe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z w:val="16"/>
        </w:rPr>
        <w:t>3</w:t>
      </w:r>
      <w:r>
        <w:rPr>
          <w:position w:val="2"/>
          <w:sz w:val="24"/>
        </w:rPr>
        <w:t>)</w:t>
      </w:r>
      <w:r>
        <w:rPr>
          <w:spacing w:val="18"/>
          <w:position w:val="2"/>
          <w:sz w:val="24"/>
        </w:rPr>
        <w:t xml:space="preserve"> </w:t>
      </w:r>
      <w:r>
        <w:rPr>
          <w:position w:val="2"/>
          <w:sz w:val="24"/>
        </w:rPr>
        <w:t>is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not</w:t>
      </w:r>
      <w:r>
        <w:rPr>
          <w:spacing w:val="6"/>
          <w:position w:val="2"/>
          <w:sz w:val="24"/>
        </w:rPr>
        <w:t xml:space="preserve"> </w:t>
      </w:r>
      <w:r>
        <w:rPr>
          <w:position w:val="2"/>
          <w:sz w:val="24"/>
        </w:rPr>
        <w:t>less than</w:t>
      </w:r>
      <w:r>
        <w:rPr>
          <w:spacing w:val="13"/>
          <w:position w:val="2"/>
          <w:sz w:val="24"/>
        </w:rPr>
        <w:t xml:space="preserve"> </w:t>
      </w:r>
      <w:r>
        <w:rPr>
          <w:position w:val="2"/>
          <w:sz w:val="24"/>
        </w:rPr>
        <w:t>0.66.</w:t>
      </w:r>
    </w:p>
    <w:p w14:paraId="3AB8C1CF" w14:textId="77777777" w:rsidR="00D60AB2" w:rsidRDefault="00000000">
      <w:pPr>
        <w:pStyle w:val="ListParagraph"/>
        <w:numPr>
          <w:ilvl w:val="1"/>
          <w:numId w:val="39"/>
        </w:numPr>
        <w:tabs>
          <w:tab w:val="left" w:pos="1420"/>
          <w:tab w:val="left" w:pos="1421"/>
        </w:tabs>
        <w:spacing w:before="21"/>
        <w:ind w:hanging="361"/>
        <w:rPr>
          <w:sz w:val="24"/>
        </w:rPr>
      </w:pPr>
      <w:r>
        <w:rPr>
          <w:sz w:val="24"/>
        </w:rPr>
        <w:t>Insoluble residue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6"/>
          <w:sz w:val="24"/>
        </w:rPr>
        <w:t xml:space="preserve"> </w:t>
      </w:r>
      <w:r>
        <w:rPr>
          <w:sz w:val="24"/>
        </w:rPr>
        <w:t>1.5%.</w:t>
      </w:r>
    </w:p>
    <w:p w14:paraId="5CEFFA8A" w14:textId="77777777" w:rsidR="00D60AB2" w:rsidRDefault="00000000">
      <w:pPr>
        <w:pStyle w:val="ListParagraph"/>
        <w:numPr>
          <w:ilvl w:val="1"/>
          <w:numId w:val="39"/>
        </w:numPr>
        <w:tabs>
          <w:tab w:val="left" w:pos="1477"/>
          <w:tab w:val="left" w:pos="1478"/>
        </w:tabs>
        <w:spacing w:before="39"/>
        <w:ind w:left="1478" w:hanging="418"/>
        <w:rPr>
          <w:sz w:val="24"/>
        </w:rPr>
      </w:pPr>
      <w:r>
        <w:rPr>
          <w:position w:val="2"/>
          <w:sz w:val="24"/>
        </w:rPr>
        <w:t>Percentage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SO</w:t>
      </w:r>
      <w:r>
        <w:rPr>
          <w:sz w:val="16"/>
        </w:rPr>
        <w:t>3</w:t>
      </w:r>
      <w:r>
        <w:rPr>
          <w:spacing w:val="2"/>
          <w:sz w:val="16"/>
        </w:rPr>
        <w:t xml:space="preserve"> </w:t>
      </w:r>
      <w:r>
        <w:rPr>
          <w:position w:val="2"/>
          <w:sz w:val="24"/>
        </w:rPr>
        <w:t>limited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by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2.5% when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3</w:t>
      </w:r>
      <w:r>
        <w:rPr>
          <w:position w:val="2"/>
          <w:sz w:val="24"/>
        </w:rPr>
        <w:t>A</w:t>
      </w:r>
      <w:r>
        <w:rPr>
          <w:spacing w:val="12"/>
          <w:position w:val="2"/>
          <w:sz w:val="24"/>
        </w:rPr>
        <w:t xml:space="preserve"> </w:t>
      </w:r>
      <w:r>
        <w:rPr>
          <w:position w:val="2"/>
          <w:sz w:val="24"/>
        </w:rPr>
        <w:t>&lt; 7%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and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not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more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than 3%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when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3</w:t>
      </w:r>
      <w:r>
        <w:rPr>
          <w:position w:val="2"/>
          <w:sz w:val="24"/>
        </w:rPr>
        <w:t>A</w:t>
      </w:r>
      <w:r>
        <w:rPr>
          <w:spacing w:val="6"/>
          <w:position w:val="2"/>
          <w:sz w:val="24"/>
        </w:rPr>
        <w:t xml:space="preserve"> </w:t>
      </w:r>
      <w:r>
        <w:rPr>
          <w:position w:val="2"/>
          <w:sz w:val="24"/>
        </w:rPr>
        <w:t>&gt;7%.</w:t>
      </w:r>
    </w:p>
    <w:p w14:paraId="7D6B5FE3" w14:textId="77777777" w:rsidR="00D60AB2" w:rsidRDefault="00000000">
      <w:pPr>
        <w:pStyle w:val="ListParagraph"/>
        <w:numPr>
          <w:ilvl w:val="1"/>
          <w:numId w:val="39"/>
        </w:numPr>
        <w:tabs>
          <w:tab w:val="left" w:pos="1420"/>
          <w:tab w:val="left" w:pos="1421"/>
        </w:tabs>
        <w:spacing w:before="20"/>
        <w:ind w:hanging="361"/>
        <w:rPr>
          <w:sz w:val="24"/>
        </w:rPr>
      </w:pPr>
      <w:r>
        <w:rPr>
          <w:sz w:val="24"/>
        </w:rPr>
        <w:t>Loss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ignition</w:t>
      </w:r>
      <w:r>
        <w:rPr>
          <w:spacing w:val="-3"/>
          <w:sz w:val="24"/>
        </w:rPr>
        <w:t xml:space="preserve"> </w:t>
      </w:r>
      <w:r>
        <w:rPr>
          <w:sz w:val="24"/>
        </w:rPr>
        <w:t>-4%(max)</w:t>
      </w:r>
    </w:p>
    <w:p w14:paraId="1B4A8CEA" w14:textId="77777777" w:rsidR="00D60AB2" w:rsidRDefault="00000000">
      <w:pPr>
        <w:pStyle w:val="ListParagraph"/>
        <w:numPr>
          <w:ilvl w:val="1"/>
          <w:numId w:val="39"/>
        </w:numPr>
        <w:tabs>
          <w:tab w:val="left" w:pos="1420"/>
          <w:tab w:val="left" w:pos="1421"/>
        </w:tabs>
        <w:spacing w:before="38"/>
        <w:ind w:hanging="361"/>
        <w:rPr>
          <w:sz w:val="24"/>
        </w:rPr>
      </w:pPr>
      <w:r>
        <w:rPr>
          <w:sz w:val="24"/>
        </w:rPr>
        <w:t>Percentage</w:t>
      </w:r>
      <w:r>
        <w:rPr>
          <w:spacing w:val="-2"/>
          <w:sz w:val="24"/>
        </w:rPr>
        <w:t xml:space="preserve"> </w:t>
      </w:r>
      <w:r>
        <w:rPr>
          <w:sz w:val="24"/>
        </w:rPr>
        <w:t>of Mg0-5%</w:t>
      </w:r>
      <w:r>
        <w:rPr>
          <w:spacing w:val="-8"/>
          <w:sz w:val="24"/>
        </w:rPr>
        <w:t xml:space="preserve"> </w:t>
      </w:r>
      <w:r>
        <w:rPr>
          <w:sz w:val="24"/>
        </w:rPr>
        <w:t>(max.)</w:t>
      </w:r>
    </w:p>
    <w:p w14:paraId="160CB3D1" w14:textId="77777777" w:rsidR="00D60AB2" w:rsidRDefault="00000000">
      <w:pPr>
        <w:pStyle w:val="ListParagraph"/>
        <w:numPr>
          <w:ilvl w:val="1"/>
          <w:numId w:val="39"/>
        </w:numPr>
        <w:tabs>
          <w:tab w:val="left" w:pos="1420"/>
          <w:tab w:val="left" w:pos="1421"/>
        </w:tabs>
        <w:spacing w:before="39"/>
        <w:ind w:hanging="361"/>
        <w:rPr>
          <w:sz w:val="24"/>
        </w:rPr>
      </w:pPr>
      <w:r>
        <w:rPr>
          <w:sz w:val="24"/>
        </w:rPr>
        <w:t>Fineness</w:t>
      </w:r>
      <w:r>
        <w:rPr>
          <w:spacing w:val="-3"/>
          <w:sz w:val="24"/>
        </w:rPr>
        <w:t xml:space="preserve"> </w:t>
      </w:r>
      <w:r>
        <w:rPr>
          <w:sz w:val="24"/>
        </w:rPr>
        <w:t>-not</w:t>
      </w:r>
      <w:r>
        <w:rPr>
          <w:spacing w:val="-1"/>
          <w:sz w:val="24"/>
        </w:rPr>
        <w:t xml:space="preserve"> </w:t>
      </w:r>
      <w:r>
        <w:rPr>
          <w:sz w:val="24"/>
        </w:rPr>
        <w:t>less</w:t>
      </w:r>
      <w:r>
        <w:rPr>
          <w:spacing w:val="-7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2250</w:t>
      </w:r>
      <w:r>
        <w:rPr>
          <w:spacing w:val="4"/>
          <w:sz w:val="24"/>
        </w:rPr>
        <w:t xml:space="preserve"> </w:t>
      </w:r>
      <w:r>
        <w:rPr>
          <w:sz w:val="24"/>
        </w:rPr>
        <w:t>cm</w:t>
      </w:r>
      <w:r>
        <w:rPr>
          <w:sz w:val="24"/>
          <w:vertAlign w:val="superscript"/>
        </w:rPr>
        <w:t>2</w:t>
      </w:r>
      <w:r>
        <w:rPr>
          <w:sz w:val="24"/>
        </w:rPr>
        <w:t>/g.</w:t>
      </w:r>
    </w:p>
    <w:p w14:paraId="005B255B" w14:textId="77777777" w:rsidR="00D60AB2" w:rsidRDefault="00D60AB2">
      <w:pPr>
        <w:pStyle w:val="BodyText"/>
        <w:rPr>
          <w:sz w:val="28"/>
        </w:rPr>
      </w:pPr>
    </w:p>
    <w:p w14:paraId="43B4D206" w14:textId="77777777" w:rsidR="00D60AB2" w:rsidRDefault="00D60AB2">
      <w:pPr>
        <w:pStyle w:val="BodyText"/>
        <w:spacing w:before="2"/>
        <w:rPr>
          <w:sz w:val="22"/>
        </w:rPr>
      </w:pPr>
    </w:p>
    <w:p w14:paraId="0AEA1257" w14:textId="77777777" w:rsidR="00D60AB2" w:rsidRDefault="00000000">
      <w:pPr>
        <w:pStyle w:val="Heading3"/>
        <w:rPr>
          <w:u w:val="none"/>
        </w:rPr>
      </w:pPr>
      <w:r>
        <w:rPr>
          <w:u w:val="thick"/>
        </w:rPr>
        <w:t>Chemical</w:t>
      </w:r>
      <w:r>
        <w:rPr>
          <w:spacing w:val="-2"/>
          <w:u w:val="thick"/>
        </w:rPr>
        <w:t xml:space="preserve"> </w:t>
      </w:r>
      <w:r>
        <w:rPr>
          <w:u w:val="thick"/>
        </w:rPr>
        <w:t>constituents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proofErr w:type="gramStart"/>
      <w:r>
        <w:rPr>
          <w:u w:val="thick"/>
        </w:rPr>
        <w:t>cement:-</w:t>
      </w:r>
      <w:proofErr w:type="gramEnd"/>
    </w:p>
    <w:p w14:paraId="50CE5385" w14:textId="77777777" w:rsidR="00D60AB2" w:rsidRDefault="00000000">
      <w:pPr>
        <w:pStyle w:val="BodyText"/>
        <w:spacing w:before="6" w:line="237" w:lineRule="auto"/>
        <w:ind w:left="561" w:right="703"/>
      </w:pPr>
      <w:r>
        <w:t>These are the different constituents which combine to make cement. These are their percentage content</w:t>
      </w:r>
      <w:r>
        <w:rPr>
          <w:spacing w:val="-57"/>
        </w:rPr>
        <w:t xml:space="preserve"> </w:t>
      </w:r>
      <w:r>
        <w:t>in order</w:t>
      </w:r>
      <w:r>
        <w:rPr>
          <w:spacing w:val="-1"/>
        </w:rPr>
        <w:t xml:space="preserve"> </w:t>
      </w:r>
      <w:r>
        <w:t>to give good cement.</w:t>
      </w:r>
    </w:p>
    <w:p w14:paraId="1666ECD6" w14:textId="77777777" w:rsidR="00D60AB2" w:rsidRDefault="00D60AB2">
      <w:pPr>
        <w:pStyle w:val="BodyText"/>
        <w:spacing w:before="11"/>
        <w:rPr>
          <w:sz w:val="27"/>
        </w:rPr>
      </w:pPr>
    </w:p>
    <w:p w14:paraId="05988737" w14:textId="77777777" w:rsidR="00D60AB2" w:rsidRDefault="00000000">
      <w:pPr>
        <w:pStyle w:val="BodyText"/>
        <w:tabs>
          <w:tab w:val="left" w:pos="5522"/>
        </w:tabs>
        <w:ind w:left="1420"/>
        <w:rPr>
          <w:rFonts w:ascii="Arial MT"/>
        </w:rPr>
      </w:pPr>
      <w:r>
        <w:rPr>
          <w:rFonts w:ascii="Arial MT"/>
          <w:color w:val="292122"/>
        </w:rPr>
        <w:t>Oxide</w:t>
      </w:r>
      <w:r>
        <w:rPr>
          <w:rFonts w:ascii="Arial MT"/>
          <w:color w:val="292122"/>
        </w:rPr>
        <w:tab/>
        <w:t>Per</w:t>
      </w:r>
      <w:r>
        <w:rPr>
          <w:rFonts w:ascii="Arial MT"/>
          <w:color w:val="292122"/>
          <w:spacing w:val="-3"/>
        </w:rPr>
        <w:t xml:space="preserve"> </w:t>
      </w:r>
      <w:r>
        <w:rPr>
          <w:rFonts w:ascii="Arial MT"/>
          <w:color w:val="292122"/>
        </w:rPr>
        <w:t>cent</w:t>
      </w:r>
      <w:r>
        <w:rPr>
          <w:rFonts w:ascii="Arial MT"/>
          <w:color w:val="292122"/>
          <w:spacing w:val="-8"/>
        </w:rPr>
        <w:t xml:space="preserve"> </w:t>
      </w:r>
      <w:r>
        <w:rPr>
          <w:rFonts w:ascii="Arial MT"/>
          <w:color w:val="292122"/>
        </w:rPr>
        <w:t>content</w:t>
      </w:r>
    </w:p>
    <w:p w14:paraId="478808AB" w14:textId="77777777" w:rsidR="00D60AB2" w:rsidRDefault="00000000">
      <w:pPr>
        <w:pStyle w:val="BodyText"/>
        <w:tabs>
          <w:tab w:val="right" w:pos="7277"/>
        </w:tabs>
        <w:spacing w:before="41"/>
        <w:ind w:left="1420"/>
        <w:rPr>
          <w:rFonts w:ascii="Arial MT" w:hAnsi="Arial MT"/>
        </w:rPr>
      </w:pPr>
      <w:proofErr w:type="spellStart"/>
      <w:r>
        <w:rPr>
          <w:rFonts w:ascii="Arial MT" w:hAnsi="Arial MT"/>
          <w:color w:val="292122"/>
        </w:rPr>
        <w:t>CaO</w:t>
      </w:r>
      <w:proofErr w:type="spellEnd"/>
      <w:r>
        <w:rPr>
          <w:rFonts w:ascii="Arial MT" w:hAnsi="Arial MT"/>
          <w:color w:val="292122"/>
        </w:rPr>
        <w:tab/>
        <w:t>60–67</w:t>
      </w:r>
    </w:p>
    <w:p w14:paraId="48C17118" w14:textId="77777777" w:rsidR="00D60AB2" w:rsidRDefault="00000000">
      <w:pPr>
        <w:pStyle w:val="BodyText"/>
        <w:tabs>
          <w:tab w:val="right" w:pos="7277"/>
        </w:tabs>
        <w:spacing w:before="40"/>
        <w:ind w:left="1420"/>
        <w:rPr>
          <w:rFonts w:ascii="Arial MT" w:hAnsi="Arial MT"/>
        </w:rPr>
      </w:pPr>
      <w:r>
        <w:rPr>
          <w:rFonts w:ascii="Arial MT" w:hAnsi="Arial MT"/>
          <w:color w:val="292122"/>
        </w:rPr>
        <w:t>SiO</w:t>
      </w:r>
      <w:r>
        <w:rPr>
          <w:rFonts w:ascii="Arial MT" w:hAnsi="Arial MT"/>
          <w:color w:val="292122"/>
          <w:sz w:val="16"/>
        </w:rPr>
        <w:t>2</w:t>
      </w:r>
      <w:r>
        <w:rPr>
          <w:rFonts w:ascii="Arial MT" w:hAnsi="Arial MT"/>
          <w:color w:val="292122"/>
          <w:sz w:val="16"/>
        </w:rPr>
        <w:tab/>
      </w:r>
      <w:r>
        <w:rPr>
          <w:rFonts w:ascii="Arial MT" w:hAnsi="Arial MT"/>
          <w:color w:val="292122"/>
        </w:rPr>
        <w:t>17–25</w:t>
      </w:r>
    </w:p>
    <w:p w14:paraId="401C91EA" w14:textId="77777777" w:rsidR="00D60AB2" w:rsidRDefault="00000000">
      <w:pPr>
        <w:tabs>
          <w:tab w:val="left" w:pos="6468"/>
        </w:tabs>
        <w:spacing w:before="41"/>
        <w:ind w:left="1420"/>
        <w:rPr>
          <w:rFonts w:ascii="Arial MT" w:hAnsi="Arial MT"/>
          <w:sz w:val="24"/>
        </w:rPr>
      </w:pPr>
      <w:r>
        <w:rPr>
          <w:rFonts w:ascii="Arial MT" w:hAnsi="Arial MT"/>
          <w:color w:val="292122"/>
          <w:sz w:val="24"/>
        </w:rPr>
        <w:t>Al</w:t>
      </w:r>
      <w:r>
        <w:rPr>
          <w:rFonts w:ascii="Arial MT" w:hAnsi="Arial MT"/>
          <w:color w:val="292122"/>
          <w:sz w:val="16"/>
        </w:rPr>
        <w:t>2</w:t>
      </w:r>
      <w:r>
        <w:rPr>
          <w:rFonts w:ascii="Arial MT" w:hAnsi="Arial MT"/>
          <w:color w:val="292122"/>
          <w:sz w:val="24"/>
        </w:rPr>
        <w:t>O</w:t>
      </w:r>
      <w:r>
        <w:rPr>
          <w:rFonts w:ascii="Arial MT" w:hAnsi="Arial MT"/>
          <w:color w:val="292122"/>
          <w:sz w:val="16"/>
        </w:rPr>
        <w:t>3</w:t>
      </w:r>
      <w:r>
        <w:rPr>
          <w:rFonts w:ascii="Arial MT" w:hAnsi="Arial MT"/>
          <w:color w:val="292122"/>
          <w:sz w:val="16"/>
        </w:rPr>
        <w:tab/>
      </w:r>
      <w:r>
        <w:rPr>
          <w:rFonts w:ascii="Arial MT" w:hAnsi="Arial MT"/>
          <w:color w:val="292122"/>
          <w:sz w:val="24"/>
        </w:rPr>
        <w:t>3.0–8.0</w:t>
      </w:r>
    </w:p>
    <w:p w14:paraId="2316A2F0" w14:textId="77777777" w:rsidR="00D60AB2" w:rsidRDefault="00000000">
      <w:pPr>
        <w:tabs>
          <w:tab w:val="left" w:pos="6468"/>
        </w:tabs>
        <w:spacing w:before="41"/>
        <w:ind w:left="1420"/>
        <w:rPr>
          <w:rFonts w:ascii="Arial MT" w:hAnsi="Arial MT"/>
          <w:sz w:val="24"/>
        </w:rPr>
      </w:pPr>
      <w:r>
        <w:rPr>
          <w:rFonts w:ascii="Arial MT" w:hAnsi="Arial MT"/>
          <w:color w:val="292122"/>
          <w:sz w:val="24"/>
        </w:rPr>
        <w:t>Fe</w:t>
      </w:r>
      <w:r>
        <w:rPr>
          <w:rFonts w:ascii="Arial MT" w:hAnsi="Arial MT"/>
          <w:color w:val="292122"/>
          <w:sz w:val="16"/>
        </w:rPr>
        <w:t>2</w:t>
      </w:r>
      <w:r>
        <w:rPr>
          <w:rFonts w:ascii="Arial MT" w:hAnsi="Arial MT"/>
          <w:color w:val="292122"/>
          <w:sz w:val="24"/>
        </w:rPr>
        <w:t>O</w:t>
      </w:r>
      <w:r>
        <w:rPr>
          <w:rFonts w:ascii="Arial MT" w:hAnsi="Arial MT"/>
          <w:color w:val="292122"/>
          <w:sz w:val="16"/>
        </w:rPr>
        <w:t>3</w:t>
      </w:r>
      <w:r>
        <w:rPr>
          <w:rFonts w:ascii="Arial MT" w:hAnsi="Arial MT"/>
          <w:color w:val="292122"/>
          <w:sz w:val="16"/>
        </w:rPr>
        <w:tab/>
      </w:r>
      <w:r>
        <w:rPr>
          <w:rFonts w:ascii="Arial MT" w:hAnsi="Arial MT"/>
          <w:color w:val="292122"/>
          <w:sz w:val="24"/>
        </w:rPr>
        <w:t>0.5–6.0</w:t>
      </w:r>
    </w:p>
    <w:p w14:paraId="36759E5D" w14:textId="77777777" w:rsidR="00D60AB2" w:rsidRDefault="00000000">
      <w:pPr>
        <w:pStyle w:val="BodyText"/>
        <w:tabs>
          <w:tab w:val="left" w:pos="6468"/>
        </w:tabs>
        <w:spacing w:before="41"/>
        <w:ind w:left="1420"/>
        <w:rPr>
          <w:rFonts w:ascii="Arial MT" w:hAnsi="Arial MT"/>
        </w:rPr>
      </w:pPr>
      <w:r>
        <w:rPr>
          <w:rFonts w:ascii="Arial MT" w:hAnsi="Arial MT"/>
          <w:color w:val="292122"/>
        </w:rPr>
        <w:t>MgO</w:t>
      </w:r>
      <w:r>
        <w:rPr>
          <w:rFonts w:ascii="Arial MT" w:hAnsi="Arial MT"/>
          <w:color w:val="292122"/>
        </w:rPr>
        <w:tab/>
        <w:t>0.1–4.0</w:t>
      </w:r>
    </w:p>
    <w:p w14:paraId="59493312" w14:textId="77777777" w:rsidR="00D60AB2" w:rsidRDefault="00000000">
      <w:pPr>
        <w:pStyle w:val="BodyText"/>
        <w:spacing w:before="3"/>
        <w:ind w:left="6679"/>
        <w:rPr>
          <w:rFonts w:ascii="Arial MT" w:hAnsi="Arial MT"/>
        </w:rPr>
      </w:pPr>
      <w:r>
        <w:rPr>
          <w:rFonts w:ascii="Arial MT" w:hAnsi="Arial MT"/>
          <w:color w:val="292122"/>
        </w:rPr>
        <w:t>0.4–</w:t>
      </w:r>
    </w:p>
    <w:p w14:paraId="683918D9" w14:textId="77777777" w:rsidR="00D60AB2" w:rsidRDefault="00000000">
      <w:pPr>
        <w:pStyle w:val="BodyText"/>
        <w:tabs>
          <w:tab w:val="right" w:pos="6174"/>
        </w:tabs>
        <w:spacing w:line="269" w:lineRule="exact"/>
        <w:ind w:left="1420"/>
        <w:rPr>
          <w:rFonts w:ascii="Arial MT"/>
        </w:rPr>
      </w:pPr>
      <w:proofErr w:type="spellStart"/>
      <w:r>
        <w:rPr>
          <w:rFonts w:ascii="Arial MT"/>
          <w:color w:val="292122"/>
        </w:rPr>
        <w:t>Alkalies</w:t>
      </w:r>
      <w:proofErr w:type="spellEnd"/>
      <w:r>
        <w:rPr>
          <w:rFonts w:ascii="Arial MT"/>
          <w:color w:val="292122"/>
        </w:rPr>
        <w:t>(K</w:t>
      </w:r>
      <w:r>
        <w:rPr>
          <w:rFonts w:ascii="Arial MT"/>
          <w:color w:val="292122"/>
          <w:sz w:val="16"/>
        </w:rPr>
        <w:t>2</w:t>
      </w:r>
      <w:proofErr w:type="gramStart"/>
      <w:r>
        <w:rPr>
          <w:rFonts w:ascii="Arial MT"/>
          <w:color w:val="292122"/>
        </w:rPr>
        <w:t>O,Na</w:t>
      </w:r>
      <w:proofErr w:type="gramEnd"/>
      <w:r>
        <w:rPr>
          <w:rFonts w:ascii="Arial MT"/>
          <w:color w:val="292122"/>
          <w:sz w:val="16"/>
        </w:rPr>
        <w:t>2</w:t>
      </w:r>
      <w:r>
        <w:rPr>
          <w:rFonts w:ascii="Arial MT"/>
          <w:color w:val="292122"/>
        </w:rPr>
        <w:t>O)</w:t>
      </w:r>
      <w:r>
        <w:rPr>
          <w:rFonts w:ascii="Arial MT"/>
          <w:color w:val="292122"/>
        </w:rPr>
        <w:tab/>
        <w:t>1.3</w:t>
      </w:r>
    </w:p>
    <w:p w14:paraId="717B1877" w14:textId="77777777" w:rsidR="00D60AB2" w:rsidRDefault="00000000">
      <w:pPr>
        <w:pStyle w:val="BodyText"/>
        <w:tabs>
          <w:tab w:val="left" w:pos="6468"/>
        </w:tabs>
        <w:spacing w:before="55"/>
        <w:ind w:left="1420"/>
        <w:rPr>
          <w:rFonts w:ascii="Arial MT" w:hAnsi="Arial MT"/>
        </w:rPr>
      </w:pPr>
      <w:r>
        <w:rPr>
          <w:rFonts w:ascii="Arial MT" w:hAnsi="Arial MT"/>
          <w:color w:val="292122"/>
        </w:rPr>
        <w:t>SO</w:t>
      </w:r>
      <w:r>
        <w:rPr>
          <w:rFonts w:ascii="Arial MT" w:hAnsi="Arial MT"/>
          <w:color w:val="292122"/>
          <w:sz w:val="16"/>
        </w:rPr>
        <w:t>3</w:t>
      </w:r>
      <w:r>
        <w:rPr>
          <w:rFonts w:ascii="Arial MT" w:hAnsi="Arial MT"/>
          <w:color w:val="292122"/>
          <w:sz w:val="16"/>
        </w:rPr>
        <w:tab/>
      </w:r>
      <w:r>
        <w:rPr>
          <w:rFonts w:ascii="Arial MT" w:hAnsi="Arial MT"/>
          <w:color w:val="292122"/>
        </w:rPr>
        <w:t>1.3–3.0</w:t>
      </w:r>
    </w:p>
    <w:p w14:paraId="1A66930E" w14:textId="77777777" w:rsidR="00D60AB2" w:rsidRDefault="00D60AB2">
      <w:pPr>
        <w:pStyle w:val="BodyText"/>
        <w:rPr>
          <w:rFonts w:ascii="Arial MT"/>
          <w:sz w:val="26"/>
        </w:rPr>
      </w:pPr>
    </w:p>
    <w:p w14:paraId="6C244372" w14:textId="77777777" w:rsidR="00D60AB2" w:rsidRDefault="00D60AB2">
      <w:pPr>
        <w:pStyle w:val="BodyText"/>
        <w:rPr>
          <w:rFonts w:ascii="Arial MT"/>
          <w:sz w:val="26"/>
        </w:rPr>
      </w:pPr>
    </w:p>
    <w:p w14:paraId="463C5191" w14:textId="77777777" w:rsidR="00D60AB2" w:rsidRDefault="00D60AB2">
      <w:pPr>
        <w:pStyle w:val="BodyText"/>
        <w:spacing w:before="6"/>
        <w:rPr>
          <w:rFonts w:ascii="Arial MT"/>
          <w:sz w:val="32"/>
        </w:rPr>
      </w:pPr>
    </w:p>
    <w:p w14:paraId="131209E9" w14:textId="77777777" w:rsidR="00D60AB2" w:rsidRDefault="00000000">
      <w:pPr>
        <w:pStyle w:val="Heading3"/>
        <w:ind w:left="700"/>
        <w:jc w:val="both"/>
        <w:rPr>
          <w:u w:val="none"/>
        </w:rPr>
      </w:pPr>
      <w:r>
        <w:rPr>
          <w:u w:val="thick"/>
        </w:rPr>
        <w:t>Hydration</w:t>
      </w:r>
      <w:r>
        <w:rPr>
          <w:spacing w:val="-4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proofErr w:type="gramStart"/>
      <w:r>
        <w:rPr>
          <w:u w:val="thick"/>
        </w:rPr>
        <w:t>Cement:-</w:t>
      </w:r>
      <w:proofErr w:type="gramEnd"/>
    </w:p>
    <w:p w14:paraId="3612E824" w14:textId="77777777" w:rsidR="00D60AB2" w:rsidRDefault="00000000">
      <w:pPr>
        <w:pStyle w:val="BodyText"/>
        <w:spacing w:before="3" w:line="242" w:lineRule="auto"/>
        <w:ind w:left="700" w:right="703"/>
      </w:pPr>
      <w:r>
        <w:t>The</w:t>
      </w:r>
      <w:r>
        <w:rPr>
          <w:spacing w:val="-3"/>
        </w:rPr>
        <w:t xml:space="preserve"> </w:t>
      </w:r>
      <w:r>
        <w:t>chemical</w:t>
      </w:r>
      <w:r>
        <w:rPr>
          <w:spacing w:val="-1"/>
        </w:rPr>
        <w:t xml:space="preserve"> </w:t>
      </w:r>
      <w:r>
        <w:t>reaction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cement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water in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proportioning</w:t>
      </w:r>
      <w:r>
        <w:rPr>
          <w:spacing w:val="-1"/>
        </w:rPr>
        <w:t xml:space="preserve"> </w:t>
      </w:r>
      <w:r>
        <w:t>mix is</w:t>
      </w:r>
      <w:r>
        <w:rPr>
          <w:spacing w:val="-11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as hydration</w:t>
      </w:r>
      <w:r>
        <w:rPr>
          <w:spacing w:val="-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cement. It</w:t>
      </w:r>
      <w:r>
        <w:rPr>
          <w:spacing w:val="-1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concrete</w:t>
      </w:r>
      <w:r>
        <w:rPr>
          <w:spacing w:val="-3"/>
        </w:rPr>
        <w:t xml:space="preserve"> </w:t>
      </w:r>
      <w:r>
        <w:t>mix</w:t>
      </w:r>
      <w:r>
        <w:rPr>
          <w:spacing w:val="-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mortar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</w:t>
      </w:r>
      <w:r>
        <w:rPr>
          <w:spacing w:val="45"/>
        </w:rPr>
        <w:t xml:space="preserve"> </w:t>
      </w:r>
      <w:r>
        <w:t>work.</w:t>
      </w:r>
    </w:p>
    <w:p w14:paraId="0E608546" w14:textId="77777777" w:rsidR="00D60AB2" w:rsidRDefault="00D60AB2">
      <w:pPr>
        <w:pStyle w:val="BodyText"/>
        <w:rPr>
          <w:sz w:val="21"/>
        </w:rPr>
      </w:pPr>
    </w:p>
    <w:p w14:paraId="27E579E4" w14:textId="77777777" w:rsidR="00D60AB2" w:rsidRDefault="00000000">
      <w:pPr>
        <w:pStyle w:val="Heading5"/>
        <w:rPr>
          <w:u w:val="none"/>
        </w:rPr>
      </w:pPr>
      <w:r>
        <w:rPr>
          <w:u w:val="thick"/>
        </w:rPr>
        <w:t>SETTING</w:t>
      </w:r>
      <w:r>
        <w:rPr>
          <w:spacing w:val="-3"/>
          <w:u w:val="thick"/>
        </w:rPr>
        <w:t xml:space="preserve"> </w:t>
      </w:r>
      <w:r>
        <w:rPr>
          <w:u w:val="thick"/>
        </w:rPr>
        <w:t xml:space="preserve">OF </w:t>
      </w:r>
      <w:proofErr w:type="gramStart"/>
      <w:r>
        <w:rPr>
          <w:u w:val="thick"/>
        </w:rPr>
        <w:t>CEMENT:-</w:t>
      </w:r>
      <w:proofErr w:type="gramEnd"/>
    </w:p>
    <w:p w14:paraId="2981E0CB" w14:textId="77777777" w:rsidR="00D60AB2" w:rsidRDefault="00000000">
      <w:pPr>
        <w:pStyle w:val="BodyText"/>
        <w:spacing w:before="41" w:line="242" w:lineRule="auto"/>
        <w:ind w:left="705" w:right="704"/>
      </w:pPr>
      <w:r>
        <w:t>The action of changing mixed cement from a fluid state to a solid state is called setting of cement and</w:t>
      </w:r>
      <w:r>
        <w:rPr>
          <w:spacing w:val="-57"/>
        </w:rPr>
        <w:t xml:space="preserve"> </w:t>
      </w:r>
      <w:r>
        <w:t>time required for it to set is called setting time of cement. Setting time of cement is same as setting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concrete.</w:t>
      </w:r>
    </w:p>
    <w:p w14:paraId="769991BA" w14:textId="77777777" w:rsidR="00D60AB2" w:rsidRDefault="00D60AB2">
      <w:pPr>
        <w:pStyle w:val="BodyText"/>
        <w:rPr>
          <w:sz w:val="26"/>
        </w:rPr>
      </w:pPr>
    </w:p>
    <w:p w14:paraId="7C787F6F" w14:textId="77777777" w:rsidR="00D60AB2" w:rsidRDefault="00D60AB2">
      <w:pPr>
        <w:pStyle w:val="BodyText"/>
        <w:rPr>
          <w:sz w:val="26"/>
        </w:rPr>
      </w:pPr>
    </w:p>
    <w:p w14:paraId="35BDB0B3" w14:textId="77777777" w:rsidR="00D60AB2" w:rsidRDefault="00D60AB2">
      <w:pPr>
        <w:pStyle w:val="BodyText"/>
        <w:spacing w:before="8"/>
        <w:rPr>
          <w:sz w:val="23"/>
        </w:rPr>
      </w:pPr>
    </w:p>
    <w:p w14:paraId="493081BE" w14:textId="77777777" w:rsidR="00D60AB2" w:rsidRDefault="00000000">
      <w:pPr>
        <w:pStyle w:val="Heading5"/>
        <w:spacing w:before="1"/>
        <w:ind w:left="686"/>
        <w:rPr>
          <w:u w:val="none"/>
        </w:rPr>
      </w:pPr>
      <w:r>
        <w:rPr>
          <w:u w:val="thick"/>
        </w:rPr>
        <w:t>SETTING</w:t>
      </w:r>
      <w:r>
        <w:rPr>
          <w:spacing w:val="-4"/>
          <w:u w:val="thick"/>
        </w:rPr>
        <w:t xml:space="preserve"> </w:t>
      </w:r>
      <w:r>
        <w:rPr>
          <w:u w:val="thick"/>
        </w:rPr>
        <w:t>TIME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proofErr w:type="gramStart"/>
      <w:r>
        <w:rPr>
          <w:u w:val="thick"/>
        </w:rPr>
        <w:t>CEMENT:-</w:t>
      </w:r>
      <w:proofErr w:type="gramEnd"/>
    </w:p>
    <w:p w14:paraId="64EE3122" w14:textId="77777777" w:rsidR="00D60AB2" w:rsidRDefault="00D60AB2">
      <w:pPr>
        <w:pStyle w:val="BodyText"/>
        <w:spacing w:before="3"/>
        <w:rPr>
          <w:b/>
          <w:sz w:val="21"/>
        </w:rPr>
      </w:pPr>
    </w:p>
    <w:p w14:paraId="20DFE0C3" w14:textId="77777777" w:rsidR="00D60AB2" w:rsidRDefault="00000000">
      <w:pPr>
        <w:pStyle w:val="ListParagraph"/>
        <w:numPr>
          <w:ilvl w:val="0"/>
          <w:numId w:val="38"/>
        </w:numPr>
        <w:tabs>
          <w:tab w:val="left" w:pos="941"/>
        </w:tabs>
        <w:jc w:val="both"/>
        <w:rPr>
          <w:b/>
        </w:rPr>
      </w:pPr>
      <w:r>
        <w:rPr>
          <w:b/>
          <w:sz w:val="24"/>
        </w:rPr>
        <w:t>Initial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Setting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Time</w:t>
      </w:r>
    </w:p>
    <w:p w14:paraId="47BE5289" w14:textId="77777777" w:rsidR="00D60AB2" w:rsidRDefault="00000000">
      <w:pPr>
        <w:pStyle w:val="BodyText"/>
        <w:spacing w:before="2"/>
        <w:ind w:left="705" w:right="625"/>
        <w:jc w:val="both"/>
      </w:pPr>
      <w:r>
        <w:t>Initial Setting Time is defined as the period elapsing between the time when water is added to the</w:t>
      </w:r>
      <w:r>
        <w:rPr>
          <w:spacing w:val="1"/>
        </w:rPr>
        <w:t xml:space="preserve"> </w:t>
      </w:r>
      <w:r>
        <w:t>cement and the time at which the needle of 1</w:t>
      </w:r>
      <w:r>
        <w:rPr>
          <w:spacing w:val="60"/>
        </w:rPr>
        <w:t xml:space="preserve"> </w:t>
      </w:r>
      <w:r>
        <w:t>mm square section fails to pierce the test block to a</w:t>
      </w:r>
      <w:r>
        <w:rPr>
          <w:spacing w:val="1"/>
        </w:rPr>
        <w:t xml:space="preserve"> </w:t>
      </w:r>
      <w:r>
        <w:t xml:space="preserve">depth of about 5 mm from the bottom of the </w:t>
      </w:r>
      <w:proofErr w:type="spellStart"/>
      <w:r>
        <w:t>mould</w:t>
      </w:r>
      <w:proofErr w:type="spellEnd"/>
      <w:r>
        <w:t>. A period of 30 minutes is the minimum initial</w:t>
      </w:r>
      <w:r>
        <w:rPr>
          <w:spacing w:val="1"/>
        </w:rPr>
        <w:t xml:space="preserve"> </w:t>
      </w:r>
      <w:r>
        <w:t>setting time, specified by ISI for ordinary and rapid hardening Portland cements and 60 minutes for</w:t>
      </w:r>
      <w:r>
        <w:rPr>
          <w:spacing w:val="1"/>
        </w:rPr>
        <w:t xml:space="preserve"> </w:t>
      </w:r>
      <w:r>
        <w:t>low</w:t>
      </w:r>
      <w:r>
        <w:rPr>
          <w:spacing w:val="-1"/>
        </w:rPr>
        <w:t xml:space="preserve"> </w:t>
      </w:r>
      <w:r>
        <w:t>heat</w:t>
      </w:r>
      <w:r>
        <w:rPr>
          <w:spacing w:val="7"/>
        </w:rPr>
        <w:t xml:space="preserve"> </w:t>
      </w:r>
      <w:r>
        <w:t>cement.</w:t>
      </w:r>
    </w:p>
    <w:p w14:paraId="6B71265C" w14:textId="77777777" w:rsidR="00D60AB2" w:rsidRDefault="00D60AB2">
      <w:pPr>
        <w:jc w:val="both"/>
        <w:sectPr w:rsidR="00D60AB2">
          <w:pgSz w:w="11920" w:h="16850"/>
          <w:pgMar w:top="1160" w:right="0" w:bottom="1140" w:left="740" w:header="726" w:footer="951" w:gutter="0"/>
          <w:cols w:space="720"/>
        </w:sectPr>
      </w:pPr>
    </w:p>
    <w:p w14:paraId="6ED99A65" w14:textId="77777777" w:rsidR="00D60AB2" w:rsidRDefault="00000000">
      <w:pPr>
        <w:pStyle w:val="Heading5"/>
        <w:numPr>
          <w:ilvl w:val="0"/>
          <w:numId w:val="38"/>
        </w:numPr>
        <w:tabs>
          <w:tab w:val="left" w:pos="951"/>
        </w:tabs>
        <w:spacing w:before="88"/>
        <w:ind w:left="950" w:hanging="246"/>
        <w:rPr>
          <w:u w:val="none"/>
        </w:rPr>
      </w:pPr>
      <w:r>
        <w:rPr>
          <w:u w:val="none"/>
        </w:rPr>
        <w:lastRenderedPageBreak/>
        <w:t>Final</w:t>
      </w:r>
      <w:r>
        <w:rPr>
          <w:spacing w:val="-1"/>
          <w:u w:val="none"/>
        </w:rPr>
        <w:t xml:space="preserve"> </w:t>
      </w:r>
      <w:r>
        <w:rPr>
          <w:u w:val="none"/>
        </w:rPr>
        <w:t>Setting</w:t>
      </w:r>
      <w:r>
        <w:rPr>
          <w:spacing w:val="-8"/>
          <w:u w:val="none"/>
        </w:rPr>
        <w:t xml:space="preserve"> </w:t>
      </w:r>
      <w:r>
        <w:rPr>
          <w:u w:val="none"/>
        </w:rPr>
        <w:t>Time</w:t>
      </w:r>
    </w:p>
    <w:p w14:paraId="328DA2AC" w14:textId="220C3E96" w:rsidR="001B2BCC" w:rsidRDefault="00000000" w:rsidP="001B2BCC">
      <w:pPr>
        <w:pStyle w:val="BodyText"/>
        <w:spacing w:before="7" w:line="235" w:lineRule="auto"/>
        <w:ind w:left="705" w:right="483"/>
      </w:pPr>
      <w:r>
        <w:t>Final</w:t>
      </w:r>
      <w:r>
        <w:rPr>
          <w:spacing w:val="8"/>
        </w:rPr>
        <w:t xml:space="preserve"> </w:t>
      </w:r>
      <w:r>
        <w:t>Setting</w:t>
      </w:r>
      <w:r>
        <w:rPr>
          <w:spacing w:val="9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defined</w:t>
      </w:r>
      <w:r>
        <w:rPr>
          <w:spacing w:val="7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period</w:t>
      </w:r>
      <w:r>
        <w:rPr>
          <w:spacing w:val="11"/>
        </w:rPr>
        <w:t xml:space="preserve"> </w:t>
      </w:r>
      <w:r>
        <w:t>elapsing</w:t>
      </w:r>
      <w:r>
        <w:rPr>
          <w:spacing w:val="8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when</w:t>
      </w:r>
      <w:r>
        <w:rPr>
          <w:spacing w:val="8"/>
        </w:rPr>
        <w:t xml:space="preserve"> </w:t>
      </w:r>
      <w:r>
        <w:t>water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added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cement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time</w:t>
      </w:r>
      <w:r>
        <w:rPr>
          <w:spacing w:val="-2"/>
        </w:rPr>
        <w:t xml:space="preserve"> </w:t>
      </w:r>
      <w:r>
        <w:t>at which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needle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mm square</w:t>
      </w:r>
      <w:r>
        <w:rPr>
          <w:spacing w:val="-2"/>
        </w:rPr>
        <w:t xml:space="preserve"> </w:t>
      </w:r>
      <w:r>
        <w:t>section with</w:t>
      </w:r>
      <w:r>
        <w:rPr>
          <w:spacing w:val="-1"/>
        </w:rPr>
        <w:t xml:space="preserve"> </w:t>
      </w:r>
      <w:r>
        <w:t>5 mm</w:t>
      </w:r>
      <w:r>
        <w:rPr>
          <w:spacing w:val="-1"/>
        </w:rPr>
        <w:t xml:space="preserve"> </w:t>
      </w:r>
      <w:r>
        <w:t>diameter attachment</w:t>
      </w:r>
      <w:r>
        <w:rPr>
          <w:spacing w:val="-1"/>
        </w:rPr>
        <w:t xml:space="preserve"> </w:t>
      </w:r>
      <w:r>
        <w:t>makes an</w:t>
      </w:r>
      <w:r w:rsidR="001B2BCC">
        <w:t xml:space="preserve"> </w:t>
      </w:r>
      <w:r w:rsidR="001B2BCC">
        <w:t>impression on the test block. 600 minutes is the maximum time specified for the final set for all the</w:t>
      </w:r>
      <w:r w:rsidR="001B2BCC">
        <w:rPr>
          <w:spacing w:val="1"/>
        </w:rPr>
        <w:t xml:space="preserve"> </w:t>
      </w:r>
      <w:proofErr w:type="gramStart"/>
      <w:r w:rsidR="001B2BCC">
        <w:t>above</w:t>
      </w:r>
      <w:r w:rsidR="001B2BCC">
        <w:rPr>
          <w:spacing w:val="1"/>
        </w:rPr>
        <w:t xml:space="preserve"> </w:t>
      </w:r>
      <w:r w:rsidR="001B2BCC">
        <w:t>mentioned</w:t>
      </w:r>
      <w:proofErr w:type="gramEnd"/>
      <w:r w:rsidR="001B2BCC">
        <w:rPr>
          <w:spacing w:val="1"/>
        </w:rPr>
        <w:t xml:space="preserve"> </w:t>
      </w:r>
      <w:r w:rsidR="001B2BCC">
        <w:t>Portland</w:t>
      </w:r>
      <w:r w:rsidR="001B2BCC">
        <w:rPr>
          <w:spacing w:val="1"/>
        </w:rPr>
        <w:t xml:space="preserve"> </w:t>
      </w:r>
      <w:r w:rsidR="001B2BCC">
        <w:t>cement.</w:t>
      </w:r>
      <w:r w:rsidR="001B2BCC">
        <w:rPr>
          <w:spacing w:val="1"/>
        </w:rPr>
        <w:t xml:space="preserve"> </w:t>
      </w:r>
      <w:r w:rsidR="001B2BCC">
        <w:t>IS:</w:t>
      </w:r>
      <w:r w:rsidR="001B2BCC">
        <w:rPr>
          <w:spacing w:val="1"/>
        </w:rPr>
        <w:t xml:space="preserve"> </w:t>
      </w:r>
      <w:r w:rsidR="001B2BCC">
        <w:t>269-1976</w:t>
      </w:r>
      <w:r w:rsidR="001B2BCC">
        <w:rPr>
          <w:spacing w:val="1"/>
        </w:rPr>
        <w:t xml:space="preserve"> </w:t>
      </w:r>
      <w:r w:rsidR="001B2BCC">
        <w:t>specifies</w:t>
      </w:r>
      <w:r w:rsidR="001B2BCC">
        <w:rPr>
          <w:spacing w:val="1"/>
        </w:rPr>
        <w:t xml:space="preserve"> </w:t>
      </w:r>
      <w:r w:rsidR="001B2BCC">
        <w:t>the</w:t>
      </w:r>
      <w:r w:rsidR="001B2BCC">
        <w:rPr>
          <w:spacing w:val="1"/>
        </w:rPr>
        <w:t xml:space="preserve"> </w:t>
      </w:r>
      <w:r w:rsidR="001B2BCC">
        <w:t>strengths</w:t>
      </w:r>
      <w:r w:rsidR="001B2BCC">
        <w:rPr>
          <w:spacing w:val="1"/>
        </w:rPr>
        <w:t xml:space="preserve"> </w:t>
      </w:r>
      <w:r w:rsidR="001B2BCC">
        <w:t>in</w:t>
      </w:r>
      <w:r w:rsidR="001B2BCC">
        <w:rPr>
          <w:spacing w:val="1"/>
        </w:rPr>
        <w:t xml:space="preserve"> </w:t>
      </w:r>
      <w:r w:rsidR="001B2BCC">
        <w:t>compression</w:t>
      </w:r>
      <w:r w:rsidR="001B2BCC">
        <w:rPr>
          <w:spacing w:val="1"/>
        </w:rPr>
        <w:t xml:space="preserve"> </w:t>
      </w:r>
      <w:r w:rsidR="001B2BCC">
        <w:t>on</w:t>
      </w:r>
      <w:r w:rsidR="001B2BCC">
        <w:rPr>
          <w:spacing w:val="60"/>
        </w:rPr>
        <w:t xml:space="preserve"> </w:t>
      </w:r>
      <w:r w:rsidR="001B2BCC">
        <w:t>the</w:t>
      </w:r>
      <w:r w:rsidR="001B2BCC">
        <w:rPr>
          <w:spacing w:val="1"/>
        </w:rPr>
        <w:t xml:space="preserve"> </w:t>
      </w:r>
      <w:r w:rsidR="001B2BCC">
        <w:t>standard</w:t>
      </w:r>
      <w:r w:rsidR="001B2BCC">
        <w:rPr>
          <w:spacing w:val="3"/>
        </w:rPr>
        <w:t xml:space="preserve"> </w:t>
      </w:r>
      <w:r w:rsidR="001B2BCC">
        <w:t>mortar-cube.</w:t>
      </w:r>
    </w:p>
    <w:p w14:paraId="7EA673BA" w14:textId="77777777" w:rsidR="001B2BCC" w:rsidRDefault="001B2BCC" w:rsidP="001B2BCC">
      <w:pPr>
        <w:pStyle w:val="BodyText"/>
        <w:spacing w:before="1"/>
        <w:rPr>
          <w:sz w:val="22"/>
        </w:rPr>
      </w:pPr>
    </w:p>
    <w:p w14:paraId="52B29F34" w14:textId="77777777" w:rsidR="001B2BCC" w:rsidRDefault="001B2BCC" w:rsidP="001B2BCC">
      <w:pPr>
        <w:pStyle w:val="Heading5"/>
        <w:ind w:left="705"/>
        <w:jc w:val="both"/>
        <w:rPr>
          <w:u w:val="none"/>
        </w:rPr>
      </w:pPr>
      <w:r>
        <w:rPr>
          <w:u w:val="thick"/>
        </w:rPr>
        <w:t>STRUCTURE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HYDRATED</w:t>
      </w:r>
      <w:r>
        <w:rPr>
          <w:spacing w:val="-1"/>
          <w:u w:val="thick"/>
        </w:rPr>
        <w:t xml:space="preserve"> </w:t>
      </w:r>
      <w:proofErr w:type="gramStart"/>
      <w:r>
        <w:rPr>
          <w:u w:val="thick"/>
        </w:rPr>
        <w:t>CEMENT:-</w:t>
      </w:r>
      <w:proofErr w:type="gramEnd"/>
    </w:p>
    <w:p w14:paraId="299278D1" w14:textId="77777777" w:rsidR="001B2BCC" w:rsidRDefault="001B2BCC" w:rsidP="001B2BCC">
      <w:pPr>
        <w:pStyle w:val="BodyText"/>
        <w:spacing w:before="7"/>
        <w:rPr>
          <w:b/>
          <w:sz w:val="20"/>
        </w:rPr>
      </w:pPr>
    </w:p>
    <w:p w14:paraId="7331A51E" w14:textId="77777777" w:rsidR="001B2BCC" w:rsidRDefault="001B2BCC" w:rsidP="001B2BCC">
      <w:pPr>
        <w:pStyle w:val="BodyText"/>
        <w:spacing w:before="1" w:line="242" w:lineRule="auto"/>
        <w:ind w:left="561" w:right="625"/>
        <w:jc w:val="both"/>
      </w:pPr>
      <w:r>
        <w:t>The desirable engineering characteristics of hardened concrete —strength, dimensional stability, and</w:t>
      </w:r>
      <w:r>
        <w:rPr>
          <w:spacing w:val="1"/>
        </w:rPr>
        <w:t xml:space="preserve"> </w:t>
      </w:r>
      <w:r>
        <w:t>durability —are influenced not only by the proportion but also by the properties of the hydrated cement</w:t>
      </w:r>
      <w:r>
        <w:rPr>
          <w:spacing w:val="1"/>
        </w:rPr>
        <w:t xml:space="preserve"> </w:t>
      </w:r>
      <w:r>
        <w:t>paste, which, in turn, depend on the micro-structural features (i.e., the type, amount, and distribution of</w:t>
      </w:r>
      <w:r>
        <w:rPr>
          <w:spacing w:val="1"/>
        </w:rPr>
        <w:t xml:space="preserve"> </w:t>
      </w:r>
      <w:r>
        <w:t>solids and</w:t>
      </w:r>
      <w:r>
        <w:rPr>
          <w:spacing w:val="-1"/>
        </w:rPr>
        <w:t xml:space="preserve"> </w:t>
      </w:r>
      <w:r>
        <w:t>voids).</w:t>
      </w:r>
    </w:p>
    <w:p w14:paraId="52985CC5" w14:textId="77777777" w:rsidR="001B2BCC" w:rsidRDefault="001B2BCC" w:rsidP="001B2BCC">
      <w:pPr>
        <w:pStyle w:val="BodyText"/>
        <w:spacing w:before="10"/>
        <w:rPr>
          <w:sz w:val="20"/>
        </w:rPr>
      </w:pPr>
    </w:p>
    <w:p w14:paraId="3A2BC88F" w14:textId="77777777" w:rsidR="001B2BCC" w:rsidRDefault="001B2BCC" w:rsidP="001B2BCC">
      <w:pPr>
        <w:pStyle w:val="BodyText"/>
        <w:spacing w:before="1" w:line="242" w:lineRule="auto"/>
        <w:ind w:left="561" w:right="639"/>
        <w:jc w:val="both"/>
      </w:pPr>
      <w:r>
        <w:t>Fresh cement paste is a plastic network of particles of cement in water but, once the cement paste has</w:t>
      </w:r>
      <w:r>
        <w:rPr>
          <w:spacing w:val="1"/>
        </w:rPr>
        <w:t xml:space="preserve"> </w:t>
      </w:r>
      <w:r>
        <w:t>set,</w:t>
      </w:r>
      <w:r>
        <w:rPr>
          <w:spacing w:val="-1"/>
        </w:rPr>
        <w:t xml:space="preserve"> </w:t>
      </w:r>
      <w:r>
        <w:t>its apparent or gross</w:t>
      </w:r>
      <w:r>
        <w:rPr>
          <w:spacing w:val="2"/>
        </w:rPr>
        <w:t xml:space="preserve"> </w:t>
      </w:r>
      <w:r>
        <w:t>volume</w:t>
      </w:r>
      <w:r>
        <w:rPr>
          <w:spacing w:val="-1"/>
        </w:rPr>
        <w:t xml:space="preserve"> </w:t>
      </w:r>
      <w:r>
        <w:t>remains</w:t>
      </w:r>
      <w:r>
        <w:rPr>
          <w:spacing w:val="-1"/>
        </w:rPr>
        <w:t xml:space="preserve"> </w:t>
      </w:r>
      <w:r>
        <w:t>approximately constant.</w:t>
      </w:r>
    </w:p>
    <w:p w14:paraId="3CB9EB5E" w14:textId="77777777" w:rsidR="001B2BCC" w:rsidRDefault="001B2BCC" w:rsidP="001B2BCC">
      <w:pPr>
        <w:pStyle w:val="BodyText"/>
        <w:spacing w:before="3"/>
        <w:rPr>
          <w:sz w:val="21"/>
        </w:rPr>
      </w:pPr>
    </w:p>
    <w:p w14:paraId="438751AF" w14:textId="77777777" w:rsidR="001B2BCC" w:rsidRDefault="001B2BCC" w:rsidP="001B2BCC">
      <w:pPr>
        <w:pStyle w:val="BodyText"/>
        <w:spacing w:line="242" w:lineRule="auto"/>
        <w:ind w:left="561" w:right="633"/>
        <w:jc w:val="both"/>
      </w:pPr>
      <w:r>
        <w:t>At</w:t>
      </w:r>
      <w:r>
        <w:rPr>
          <w:spacing w:val="13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stage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hydration,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hardened</w:t>
      </w:r>
      <w:r>
        <w:rPr>
          <w:spacing w:val="15"/>
        </w:rPr>
        <w:t xml:space="preserve"> </w:t>
      </w:r>
      <w:r>
        <w:t>paste</w:t>
      </w:r>
      <w:r>
        <w:rPr>
          <w:spacing w:val="15"/>
        </w:rPr>
        <w:t xml:space="preserve"> </w:t>
      </w:r>
      <w:r>
        <w:t>consists</w:t>
      </w:r>
      <w:r>
        <w:rPr>
          <w:spacing w:val="1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hydrates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various</w:t>
      </w:r>
      <w:r>
        <w:rPr>
          <w:spacing w:val="15"/>
        </w:rPr>
        <w:t xml:space="preserve"> </w:t>
      </w:r>
      <w:r>
        <w:t>compounds,</w:t>
      </w:r>
      <w:r>
        <w:rPr>
          <w:spacing w:val="16"/>
        </w:rPr>
        <w:t xml:space="preserve"> </w:t>
      </w:r>
      <w:r>
        <w:t>referred</w:t>
      </w:r>
      <w:r>
        <w:rPr>
          <w:spacing w:val="-58"/>
        </w:rPr>
        <w:t xml:space="preserve"> </w:t>
      </w:r>
      <w:r>
        <w:t xml:space="preserve">to collectively as gel, crystals of </w:t>
      </w:r>
      <w:proofErr w:type="gramStart"/>
      <w:r>
        <w:t>Ca(</w:t>
      </w:r>
      <w:proofErr w:type="gramEnd"/>
      <w:r>
        <w:t>OH)2, some minor components, un hydrated cement and the</w:t>
      </w:r>
      <w:r>
        <w:rPr>
          <w:spacing w:val="1"/>
        </w:rPr>
        <w:t xml:space="preserve"> </w:t>
      </w:r>
      <w:r>
        <w:t>residue</w:t>
      </w:r>
      <w:r>
        <w:rPr>
          <w:spacing w:val="-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water-filled spaces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fresh</w:t>
      </w:r>
      <w:r>
        <w:rPr>
          <w:spacing w:val="2"/>
        </w:rPr>
        <w:t xml:space="preserve"> </w:t>
      </w:r>
      <w:r>
        <w:t>paste.</w:t>
      </w:r>
    </w:p>
    <w:p w14:paraId="342B0788" w14:textId="07F5D5E8" w:rsidR="001B2BCC" w:rsidRDefault="001B2BCC" w:rsidP="001B2BCC">
      <w:pPr>
        <w:pStyle w:val="BodyText"/>
        <w:spacing w:before="7" w:line="235" w:lineRule="auto"/>
        <w:ind w:right="483"/>
        <w:sectPr w:rsidR="001B2BCC">
          <w:pgSz w:w="11920" w:h="16850"/>
          <w:pgMar w:top="1160" w:right="0" w:bottom="1140" w:left="740" w:header="726" w:footer="951" w:gutter="0"/>
          <w:cols w:space="720"/>
        </w:sectPr>
      </w:pPr>
    </w:p>
    <w:p w14:paraId="2F8D0E16" w14:textId="77777777" w:rsidR="00D60AB2" w:rsidRDefault="00000000" w:rsidP="001B2BCC">
      <w:pPr>
        <w:pStyle w:val="Heading5"/>
        <w:ind w:left="0"/>
        <w:jc w:val="both"/>
        <w:rPr>
          <w:u w:val="none"/>
        </w:rPr>
      </w:pPr>
      <w:r>
        <w:rPr>
          <w:u w:val="thick"/>
        </w:rPr>
        <w:lastRenderedPageBreak/>
        <w:t>VARIOUS</w:t>
      </w:r>
      <w:r>
        <w:rPr>
          <w:spacing w:val="-1"/>
          <w:u w:val="thick"/>
        </w:rPr>
        <w:t xml:space="preserve"> </w:t>
      </w:r>
      <w:r>
        <w:rPr>
          <w:u w:val="thick"/>
        </w:rPr>
        <w:t>TESTS</w:t>
      </w:r>
      <w:r>
        <w:rPr>
          <w:spacing w:val="-2"/>
          <w:u w:val="thick"/>
        </w:rPr>
        <w:t xml:space="preserve"> </w:t>
      </w:r>
      <w:r>
        <w:rPr>
          <w:u w:val="thick"/>
        </w:rPr>
        <w:t>ON CEMENT:</w:t>
      </w:r>
    </w:p>
    <w:p w14:paraId="51623383" w14:textId="77777777" w:rsidR="00D60AB2" w:rsidRDefault="00D60AB2">
      <w:pPr>
        <w:pStyle w:val="BodyText"/>
        <w:spacing w:before="5"/>
        <w:rPr>
          <w:b/>
          <w:sz w:val="21"/>
        </w:rPr>
      </w:pPr>
    </w:p>
    <w:p w14:paraId="3F5F1A68" w14:textId="77777777" w:rsidR="00D60AB2" w:rsidRDefault="00000000">
      <w:pPr>
        <w:pStyle w:val="BodyText"/>
        <w:spacing w:line="237" w:lineRule="auto"/>
        <w:ind w:left="700" w:right="654"/>
        <w:jc w:val="both"/>
      </w:pPr>
      <w:proofErr w:type="gramStart"/>
      <w:r>
        <w:t>Basically</w:t>
      </w:r>
      <w:proofErr w:type="gramEnd"/>
      <w:r>
        <w:t xml:space="preserve"> two types of tests are under taken for assessing the quality of cement. These are either field</w:t>
      </w:r>
      <w:r>
        <w:rPr>
          <w:spacing w:val="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or lab tests. The</w:t>
      </w:r>
      <w:r>
        <w:rPr>
          <w:spacing w:val="-1"/>
        </w:rPr>
        <w:t xml:space="preserve"> </w:t>
      </w:r>
      <w:r>
        <w:t>current section describes these</w:t>
      </w:r>
      <w:r>
        <w:rPr>
          <w:spacing w:val="-1"/>
        </w:rPr>
        <w:t xml:space="preserve"> </w:t>
      </w:r>
      <w:r>
        <w:t>tests in details.</w:t>
      </w:r>
    </w:p>
    <w:p w14:paraId="3E84DE40" w14:textId="77777777" w:rsidR="00D60AB2" w:rsidRDefault="00000000">
      <w:pPr>
        <w:spacing w:before="203"/>
        <w:ind w:left="700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Field test:</w:t>
      </w:r>
    </w:p>
    <w:p w14:paraId="0A4F0842" w14:textId="77777777" w:rsidR="00D60AB2" w:rsidRDefault="00000000">
      <w:pPr>
        <w:pStyle w:val="BodyText"/>
        <w:spacing w:before="31"/>
        <w:ind w:left="700" w:right="638"/>
        <w:jc w:val="both"/>
      </w:pPr>
      <w:r>
        <w:t xml:space="preserve">There are four field tests may be carried out to </w:t>
      </w:r>
      <w:proofErr w:type="spellStart"/>
      <w:r>
        <w:t>as certain</w:t>
      </w:r>
      <w:proofErr w:type="spellEnd"/>
      <w:r>
        <w:t xml:space="preserve"> roughly the quality of cement. There are four</w:t>
      </w:r>
      <w:r>
        <w:rPr>
          <w:spacing w:val="-57"/>
        </w:rPr>
        <w:t xml:space="preserve"> </w:t>
      </w:r>
      <w:r>
        <w:t xml:space="preserve">types of field tests to access the </w:t>
      </w:r>
      <w:proofErr w:type="spellStart"/>
      <w:r>
        <w:t>colour</w:t>
      </w:r>
      <w:proofErr w:type="spellEnd"/>
      <w:r>
        <w:t>, physical property, and strength of the cement as described</w:t>
      </w:r>
      <w:r>
        <w:rPr>
          <w:spacing w:val="1"/>
        </w:rPr>
        <w:t xml:space="preserve"> </w:t>
      </w:r>
      <w:r>
        <w:t>below.</w:t>
      </w:r>
    </w:p>
    <w:p w14:paraId="14FC78A3" w14:textId="77777777" w:rsidR="00D60AB2" w:rsidRDefault="00000000">
      <w:pPr>
        <w:pStyle w:val="Heading5"/>
        <w:spacing w:before="209"/>
        <w:rPr>
          <w:u w:val="none"/>
        </w:rPr>
      </w:pPr>
      <w:proofErr w:type="spellStart"/>
      <w:r>
        <w:rPr>
          <w:u w:val="thick"/>
        </w:rPr>
        <w:t>Colour</w:t>
      </w:r>
      <w:proofErr w:type="spellEnd"/>
      <w:r>
        <w:rPr>
          <w:u w:val="thick"/>
        </w:rPr>
        <w:t>:</w:t>
      </w:r>
    </w:p>
    <w:p w14:paraId="34ACC295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197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colour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of cement should be</w:t>
      </w:r>
      <w:r>
        <w:rPr>
          <w:spacing w:val="-2"/>
          <w:sz w:val="24"/>
        </w:rPr>
        <w:t xml:space="preserve"> </w:t>
      </w:r>
      <w:r>
        <w:rPr>
          <w:sz w:val="24"/>
        </w:rPr>
        <w:t>uniform.</w:t>
      </w:r>
    </w:p>
    <w:p w14:paraId="62B19EE6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37"/>
        <w:ind w:hanging="361"/>
        <w:rPr>
          <w:sz w:val="24"/>
        </w:rPr>
      </w:pP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typical</w:t>
      </w:r>
      <w:r>
        <w:rPr>
          <w:spacing w:val="-3"/>
          <w:sz w:val="24"/>
        </w:rPr>
        <w:t xml:space="preserve"> </w:t>
      </w:r>
      <w:r>
        <w:rPr>
          <w:sz w:val="24"/>
        </w:rPr>
        <w:t>cement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colour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i.e.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grey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colour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light</w:t>
      </w:r>
      <w:r>
        <w:rPr>
          <w:spacing w:val="-8"/>
          <w:sz w:val="24"/>
        </w:rPr>
        <w:t xml:space="preserve"> </w:t>
      </w:r>
      <w:r>
        <w:rPr>
          <w:sz w:val="24"/>
        </w:rPr>
        <w:t>greenish</w:t>
      </w:r>
      <w:r>
        <w:rPr>
          <w:spacing w:val="19"/>
          <w:sz w:val="24"/>
        </w:rPr>
        <w:t xml:space="preserve"> </w:t>
      </w:r>
      <w:r>
        <w:rPr>
          <w:sz w:val="24"/>
        </w:rPr>
        <w:t>shade.</w:t>
      </w:r>
    </w:p>
    <w:p w14:paraId="5329D66A" w14:textId="77777777" w:rsidR="00D60AB2" w:rsidRDefault="00000000">
      <w:pPr>
        <w:pStyle w:val="Heading5"/>
        <w:spacing w:before="42"/>
        <w:rPr>
          <w:u w:val="none"/>
        </w:rPr>
      </w:pPr>
      <w:r>
        <w:rPr>
          <w:u w:val="thick"/>
        </w:rPr>
        <w:t>Physical</w:t>
      </w:r>
      <w:r>
        <w:rPr>
          <w:spacing w:val="-3"/>
          <w:u w:val="thick"/>
        </w:rPr>
        <w:t xml:space="preserve"> </w:t>
      </w:r>
      <w:r>
        <w:rPr>
          <w:u w:val="thick"/>
        </w:rPr>
        <w:t>properties:</w:t>
      </w:r>
    </w:p>
    <w:p w14:paraId="071379D3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71"/>
          <w:tab w:val="left" w:pos="1272"/>
        </w:tabs>
        <w:spacing w:before="197"/>
        <w:ind w:left="1271" w:hanging="351"/>
        <w:rPr>
          <w:sz w:val="24"/>
        </w:rPr>
      </w:pPr>
      <w:r>
        <w:rPr>
          <w:sz w:val="24"/>
        </w:rPr>
        <w:t>Cement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8"/>
          <w:sz w:val="24"/>
        </w:rPr>
        <w:t xml:space="preserve"> </w:t>
      </w:r>
      <w:r>
        <w:rPr>
          <w:sz w:val="24"/>
        </w:rPr>
        <w:t>feel</w:t>
      </w:r>
      <w:r>
        <w:rPr>
          <w:spacing w:val="-3"/>
          <w:sz w:val="24"/>
        </w:rPr>
        <w:t xml:space="preserve"> </w:t>
      </w:r>
      <w:r>
        <w:rPr>
          <w:sz w:val="24"/>
        </w:rPr>
        <w:t>smooth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touched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9"/>
          <w:sz w:val="24"/>
        </w:rPr>
        <w:t xml:space="preserve"> </w:t>
      </w:r>
      <w:r>
        <w:rPr>
          <w:sz w:val="24"/>
        </w:rPr>
        <w:t>fingers.</w:t>
      </w:r>
    </w:p>
    <w:p w14:paraId="11355AEA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71"/>
          <w:tab w:val="left" w:pos="1272"/>
        </w:tabs>
        <w:spacing w:before="37"/>
        <w:ind w:left="1271" w:hanging="351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hand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inserted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bag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heap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cement,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1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feel</w:t>
      </w:r>
      <w:r>
        <w:rPr>
          <w:spacing w:val="32"/>
          <w:sz w:val="24"/>
        </w:rPr>
        <w:t xml:space="preserve"> </w:t>
      </w:r>
      <w:r>
        <w:rPr>
          <w:sz w:val="24"/>
        </w:rPr>
        <w:t>cool.</w:t>
      </w:r>
    </w:p>
    <w:p w14:paraId="46ED6C85" w14:textId="77777777" w:rsidR="00D60AB2" w:rsidRDefault="00000000">
      <w:pPr>
        <w:pStyle w:val="Heading5"/>
        <w:spacing w:before="45"/>
        <w:rPr>
          <w:u w:val="none"/>
        </w:rPr>
      </w:pPr>
      <w:r>
        <w:rPr>
          <w:u w:val="thick"/>
        </w:rPr>
        <w:t>Presence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lumps:</w:t>
      </w:r>
    </w:p>
    <w:p w14:paraId="1D68F5EC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202"/>
        <w:ind w:hanging="361"/>
        <w:rPr>
          <w:sz w:val="24"/>
        </w:rPr>
      </w:pPr>
      <w:r>
        <w:rPr>
          <w:sz w:val="24"/>
        </w:rPr>
        <w:t>Cement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free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21"/>
          <w:sz w:val="24"/>
        </w:rPr>
        <w:t xml:space="preserve"> </w:t>
      </w:r>
      <w:r>
        <w:rPr>
          <w:sz w:val="24"/>
        </w:rPr>
        <w:t>lumps.</w:t>
      </w:r>
    </w:p>
    <w:p w14:paraId="5EAF1CC6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39" w:line="237" w:lineRule="auto"/>
        <w:ind w:right="960"/>
        <w:rPr>
          <w:sz w:val="24"/>
        </w:rPr>
      </w:pPr>
      <w:r>
        <w:rPr>
          <w:spacing w:val="-1"/>
          <w:sz w:val="24"/>
        </w:rPr>
        <w:t>For</w:t>
      </w:r>
      <w:r>
        <w:rPr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moisture</w:t>
      </w:r>
      <w:r>
        <w:rPr>
          <w:spacing w:val="1"/>
          <w:sz w:val="24"/>
        </w:rPr>
        <w:t xml:space="preserve"> </w:t>
      </w:r>
      <w:r>
        <w:rPr>
          <w:sz w:val="24"/>
        </w:rPr>
        <w:t>content of</w:t>
      </w:r>
      <w:r>
        <w:rPr>
          <w:spacing w:val="1"/>
          <w:sz w:val="24"/>
        </w:rPr>
        <w:t xml:space="preserve"> </w:t>
      </w:r>
      <w:r>
        <w:rPr>
          <w:sz w:val="24"/>
        </w:rPr>
        <w:t>about 5 to</w:t>
      </w:r>
      <w:r>
        <w:rPr>
          <w:spacing w:val="1"/>
          <w:sz w:val="24"/>
        </w:rPr>
        <w:t xml:space="preserve"> </w:t>
      </w:r>
      <w:r>
        <w:rPr>
          <w:sz w:val="24"/>
        </w:rPr>
        <w:t>8%, this increase</w:t>
      </w:r>
      <w:r>
        <w:rPr>
          <w:spacing w:val="-1"/>
          <w:sz w:val="24"/>
        </w:rPr>
        <w:t xml:space="preserve"> </w:t>
      </w:r>
      <w:r>
        <w:rPr>
          <w:sz w:val="24"/>
        </w:rPr>
        <w:t>of volume</w:t>
      </w:r>
      <w:r>
        <w:rPr>
          <w:spacing w:val="-1"/>
          <w:sz w:val="24"/>
        </w:rPr>
        <w:t xml:space="preserve"> </w:t>
      </w:r>
      <w:r>
        <w:rPr>
          <w:sz w:val="24"/>
        </w:rPr>
        <w:t>may be much as 20 to 40</w:t>
      </w:r>
      <w:r>
        <w:rPr>
          <w:spacing w:val="-27"/>
          <w:sz w:val="24"/>
        </w:rPr>
        <w:t xml:space="preserve"> </w:t>
      </w:r>
      <w:r>
        <w:rPr>
          <w:sz w:val="24"/>
        </w:rPr>
        <w:t>%,</w:t>
      </w:r>
      <w:r>
        <w:rPr>
          <w:spacing w:val="-57"/>
          <w:sz w:val="24"/>
        </w:rPr>
        <w:t xml:space="preserve"> </w:t>
      </w:r>
      <w:r>
        <w:rPr>
          <w:sz w:val="24"/>
        </w:rPr>
        <w:t>depending</w:t>
      </w:r>
      <w:r>
        <w:rPr>
          <w:spacing w:val="-1"/>
          <w:sz w:val="24"/>
        </w:rPr>
        <w:t xml:space="preserve"> </w:t>
      </w:r>
      <w:r>
        <w:rPr>
          <w:sz w:val="24"/>
        </w:rPr>
        <w:t>upon the</w:t>
      </w:r>
      <w:r>
        <w:rPr>
          <w:spacing w:val="-1"/>
          <w:sz w:val="24"/>
        </w:rPr>
        <w:t xml:space="preserve"> </w:t>
      </w:r>
      <w:r>
        <w:rPr>
          <w:sz w:val="24"/>
        </w:rPr>
        <w:t>grading of</w:t>
      </w:r>
      <w:r>
        <w:rPr>
          <w:spacing w:val="-7"/>
          <w:sz w:val="24"/>
        </w:rPr>
        <w:t xml:space="preserve"> </w:t>
      </w:r>
      <w:r>
        <w:rPr>
          <w:sz w:val="24"/>
        </w:rPr>
        <w:t>sand.</w:t>
      </w:r>
    </w:p>
    <w:p w14:paraId="7EEFC10D" w14:textId="77777777" w:rsidR="00D60AB2" w:rsidRDefault="00000000">
      <w:pPr>
        <w:pStyle w:val="Heading5"/>
        <w:spacing w:before="5"/>
        <w:rPr>
          <w:u w:val="none"/>
        </w:rPr>
      </w:pPr>
      <w:r>
        <w:rPr>
          <w:u w:val="thick"/>
        </w:rPr>
        <w:t>Strength:</w:t>
      </w:r>
    </w:p>
    <w:p w14:paraId="4ECE09DB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199" w:line="237" w:lineRule="auto"/>
        <w:ind w:right="907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thick</w:t>
      </w:r>
      <w:r>
        <w:rPr>
          <w:spacing w:val="-1"/>
          <w:sz w:val="24"/>
        </w:rPr>
        <w:t xml:space="preserve"> </w:t>
      </w:r>
      <w:r>
        <w:rPr>
          <w:sz w:val="24"/>
        </w:rPr>
        <w:t>paste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cement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piece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thick</w:t>
      </w:r>
      <w:r>
        <w:rPr>
          <w:spacing w:val="-1"/>
          <w:sz w:val="24"/>
        </w:rPr>
        <w:t xml:space="preserve"> </w:t>
      </w:r>
      <w:r>
        <w:rPr>
          <w:sz w:val="24"/>
        </w:rPr>
        <w:t>glass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kept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water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24 hours.</w:t>
      </w:r>
      <w:r>
        <w:rPr>
          <w:spacing w:val="2"/>
          <w:sz w:val="24"/>
        </w:rPr>
        <w:t xml:space="preserve"> </w:t>
      </w:r>
      <w:r>
        <w:rPr>
          <w:sz w:val="24"/>
        </w:rPr>
        <w:t>It should set and not</w:t>
      </w:r>
      <w:r>
        <w:rPr>
          <w:spacing w:val="18"/>
          <w:sz w:val="24"/>
        </w:rPr>
        <w:t xml:space="preserve"> </w:t>
      </w:r>
      <w:r>
        <w:rPr>
          <w:sz w:val="24"/>
        </w:rPr>
        <w:t>crack.</w:t>
      </w:r>
    </w:p>
    <w:p w14:paraId="515CF365" w14:textId="77777777" w:rsidR="00D60AB2" w:rsidRDefault="00000000">
      <w:pPr>
        <w:pStyle w:val="Heading5"/>
        <w:spacing w:before="48"/>
        <w:rPr>
          <w:u w:val="none"/>
        </w:rPr>
      </w:pPr>
      <w:r>
        <w:rPr>
          <w:u w:val="thick"/>
        </w:rPr>
        <w:t>Physical</w:t>
      </w:r>
      <w:r>
        <w:rPr>
          <w:spacing w:val="-3"/>
          <w:u w:val="thick"/>
        </w:rPr>
        <w:t xml:space="preserve"> </w:t>
      </w:r>
      <w:r>
        <w:rPr>
          <w:u w:val="thick"/>
        </w:rPr>
        <w:t>properties:</w:t>
      </w:r>
    </w:p>
    <w:p w14:paraId="75F2458D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196"/>
        <w:ind w:hanging="361"/>
        <w:rPr>
          <w:sz w:val="24"/>
        </w:rPr>
      </w:pPr>
      <w:r>
        <w:rPr>
          <w:sz w:val="24"/>
        </w:rPr>
        <w:t>Cement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8"/>
          <w:sz w:val="24"/>
        </w:rPr>
        <w:t xml:space="preserve"> </w:t>
      </w:r>
      <w:r>
        <w:rPr>
          <w:sz w:val="24"/>
        </w:rPr>
        <w:t>feel</w:t>
      </w:r>
      <w:r>
        <w:rPr>
          <w:spacing w:val="-3"/>
          <w:sz w:val="24"/>
        </w:rPr>
        <w:t xml:space="preserve"> </w:t>
      </w:r>
      <w:r>
        <w:rPr>
          <w:sz w:val="24"/>
        </w:rPr>
        <w:t>smooth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touched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9"/>
          <w:sz w:val="24"/>
        </w:rPr>
        <w:t xml:space="preserve"> </w:t>
      </w:r>
      <w:r>
        <w:rPr>
          <w:sz w:val="24"/>
        </w:rPr>
        <w:t>fingers.</w:t>
      </w:r>
    </w:p>
    <w:p w14:paraId="6A632696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38"/>
        <w:ind w:hanging="361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hand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inserted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bag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heap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cement,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1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feel</w:t>
      </w:r>
      <w:r>
        <w:rPr>
          <w:spacing w:val="32"/>
          <w:sz w:val="24"/>
        </w:rPr>
        <w:t xml:space="preserve"> </w:t>
      </w:r>
      <w:r>
        <w:rPr>
          <w:sz w:val="24"/>
        </w:rPr>
        <w:t>cool.</w:t>
      </w:r>
    </w:p>
    <w:p w14:paraId="78CC25C6" w14:textId="77777777" w:rsidR="00D60AB2" w:rsidRDefault="00000000">
      <w:pPr>
        <w:pStyle w:val="Heading5"/>
        <w:spacing w:before="44"/>
        <w:rPr>
          <w:u w:val="none"/>
        </w:rPr>
      </w:pPr>
      <w:r>
        <w:rPr>
          <w:u w:val="thick"/>
        </w:rPr>
        <w:t>Presence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lumps:</w:t>
      </w:r>
    </w:p>
    <w:p w14:paraId="4AD2229A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197"/>
        <w:ind w:hanging="361"/>
        <w:rPr>
          <w:sz w:val="24"/>
        </w:rPr>
      </w:pPr>
      <w:r>
        <w:rPr>
          <w:sz w:val="24"/>
        </w:rPr>
        <w:t>Cement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free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21"/>
          <w:sz w:val="24"/>
        </w:rPr>
        <w:t xml:space="preserve"> </w:t>
      </w:r>
      <w:r>
        <w:rPr>
          <w:sz w:val="24"/>
        </w:rPr>
        <w:t>lumps.</w:t>
      </w:r>
    </w:p>
    <w:p w14:paraId="5AF949DC" w14:textId="77777777" w:rsidR="00D60AB2" w:rsidRDefault="00D60AB2">
      <w:pPr>
        <w:rPr>
          <w:sz w:val="24"/>
        </w:rPr>
      </w:pPr>
    </w:p>
    <w:p w14:paraId="28935484" w14:textId="77777777" w:rsidR="001B2BCC" w:rsidRDefault="001B2BCC" w:rsidP="001B2BCC">
      <w:pPr>
        <w:pStyle w:val="BodyText"/>
        <w:spacing w:before="90"/>
        <w:ind w:left="1281"/>
      </w:pPr>
      <w:r>
        <w:t>depending</w:t>
      </w:r>
      <w:r>
        <w:rPr>
          <w:spacing w:val="-1"/>
        </w:rPr>
        <w:t xml:space="preserve"> </w:t>
      </w:r>
      <w:r>
        <w:t>upon the</w:t>
      </w:r>
      <w:r>
        <w:rPr>
          <w:spacing w:val="-2"/>
        </w:rPr>
        <w:t xml:space="preserve"> </w:t>
      </w:r>
      <w:r>
        <w:t>grading of</w:t>
      </w:r>
      <w:r>
        <w:rPr>
          <w:spacing w:val="-8"/>
        </w:rPr>
        <w:t xml:space="preserve"> </w:t>
      </w:r>
      <w:r>
        <w:t>sand.</w:t>
      </w:r>
    </w:p>
    <w:p w14:paraId="7A864994" w14:textId="3751DF89" w:rsidR="001B2BCC" w:rsidRDefault="001B2BCC">
      <w:pPr>
        <w:rPr>
          <w:sz w:val="24"/>
        </w:rPr>
        <w:sectPr w:rsidR="001B2BCC">
          <w:headerReference w:type="default" r:id="rId30"/>
          <w:footerReference w:type="default" r:id="rId31"/>
          <w:pgSz w:w="11920" w:h="16850"/>
          <w:pgMar w:top="1160" w:right="0" w:bottom="1140" w:left="740" w:header="726" w:footer="951" w:gutter="0"/>
          <w:cols w:space="720"/>
        </w:sectPr>
      </w:pPr>
    </w:p>
    <w:p w14:paraId="16CE3A43" w14:textId="77777777" w:rsidR="00D60AB2" w:rsidRDefault="00D60AB2"/>
    <w:p w14:paraId="08B9EF23" w14:textId="6FA6875C" w:rsidR="00D60AB2" w:rsidRDefault="00000000" w:rsidP="001B2BCC">
      <w:pPr>
        <w:tabs>
          <w:tab w:val="left" w:pos="4229"/>
        </w:tabs>
      </w:pPr>
      <w:r>
        <w:rPr>
          <w:u w:val="thick"/>
        </w:rPr>
        <w:t>Strength:</w:t>
      </w:r>
    </w:p>
    <w:p w14:paraId="6017CD95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197"/>
        <w:ind w:right="907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thick</w:t>
      </w:r>
      <w:r>
        <w:rPr>
          <w:spacing w:val="-1"/>
          <w:sz w:val="24"/>
        </w:rPr>
        <w:t xml:space="preserve"> </w:t>
      </w:r>
      <w:r>
        <w:rPr>
          <w:sz w:val="24"/>
        </w:rPr>
        <w:t>paste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cement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piece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thick</w:t>
      </w:r>
      <w:r>
        <w:rPr>
          <w:spacing w:val="-1"/>
          <w:sz w:val="24"/>
        </w:rPr>
        <w:t xml:space="preserve"> </w:t>
      </w:r>
      <w:r>
        <w:rPr>
          <w:sz w:val="24"/>
        </w:rPr>
        <w:t>glass</w:t>
      </w:r>
      <w:r>
        <w:rPr>
          <w:spacing w:val="1"/>
          <w:sz w:val="24"/>
        </w:rPr>
        <w:t xml:space="preserve"> </w:t>
      </w:r>
      <w:r>
        <w:rPr>
          <w:sz w:val="24"/>
        </w:rPr>
        <w:t>and it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kept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water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24 hours.</w:t>
      </w:r>
      <w:r>
        <w:rPr>
          <w:spacing w:val="2"/>
          <w:sz w:val="24"/>
        </w:rPr>
        <w:t xml:space="preserve"> </w:t>
      </w:r>
      <w:r>
        <w:rPr>
          <w:sz w:val="24"/>
        </w:rPr>
        <w:t>It should set and not</w:t>
      </w:r>
      <w:r>
        <w:rPr>
          <w:spacing w:val="18"/>
          <w:sz w:val="24"/>
        </w:rPr>
        <w:t xml:space="preserve"> </w:t>
      </w:r>
      <w:r>
        <w:rPr>
          <w:sz w:val="24"/>
        </w:rPr>
        <w:t>crack.</w:t>
      </w:r>
    </w:p>
    <w:p w14:paraId="0C36ABFE" w14:textId="77777777" w:rsidR="00D60AB2" w:rsidRDefault="00000000">
      <w:pPr>
        <w:pStyle w:val="Heading5"/>
        <w:spacing w:before="215"/>
        <w:ind w:left="743"/>
        <w:rPr>
          <w:u w:val="none"/>
        </w:rPr>
      </w:pPr>
      <w:r>
        <w:rPr>
          <w:u w:val="thick"/>
        </w:rPr>
        <w:t>Laboratory</w:t>
      </w:r>
      <w:r>
        <w:rPr>
          <w:spacing w:val="-2"/>
          <w:u w:val="thick"/>
        </w:rPr>
        <w:t xml:space="preserve"> </w:t>
      </w:r>
      <w:r>
        <w:rPr>
          <w:u w:val="thick"/>
        </w:rPr>
        <w:t>tests:</w:t>
      </w:r>
    </w:p>
    <w:p w14:paraId="2870E11A" w14:textId="77777777" w:rsidR="00D60AB2" w:rsidRDefault="00000000">
      <w:pPr>
        <w:pStyle w:val="BodyText"/>
        <w:spacing w:before="38" w:line="235" w:lineRule="auto"/>
        <w:ind w:left="700" w:right="1076"/>
      </w:pPr>
      <w:r>
        <w:t>Six laboratory tests are conducted mainly for assessing the quality of cement. These are: fineness,</w:t>
      </w:r>
      <w:r>
        <w:rPr>
          <w:spacing w:val="-57"/>
        </w:rPr>
        <w:t xml:space="preserve"> </w:t>
      </w:r>
      <w:r>
        <w:t>compressive</w:t>
      </w:r>
      <w:r>
        <w:rPr>
          <w:spacing w:val="-2"/>
        </w:rPr>
        <w:t xml:space="preserve"> </w:t>
      </w:r>
      <w:r>
        <w:t>strength, consistency, setting time, soundness and tensile</w:t>
      </w:r>
      <w:r>
        <w:rPr>
          <w:spacing w:val="-1"/>
        </w:rPr>
        <w:t xml:space="preserve"> </w:t>
      </w:r>
      <w:r>
        <w:t>strength.</w:t>
      </w:r>
    </w:p>
    <w:p w14:paraId="0D787445" w14:textId="77777777" w:rsidR="00D60AB2" w:rsidRDefault="00D60AB2">
      <w:pPr>
        <w:pStyle w:val="BodyText"/>
        <w:rPr>
          <w:sz w:val="26"/>
        </w:rPr>
      </w:pPr>
    </w:p>
    <w:p w14:paraId="61113C07" w14:textId="77777777" w:rsidR="00D60AB2" w:rsidRDefault="00000000">
      <w:pPr>
        <w:pStyle w:val="Heading5"/>
        <w:spacing w:before="219"/>
        <w:rPr>
          <w:u w:val="none"/>
        </w:rPr>
      </w:pPr>
      <w:r>
        <w:rPr>
          <w:u w:val="thick"/>
        </w:rPr>
        <w:t>Fineness:</w:t>
      </w:r>
    </w:p>
    <w:p w14:paraId="6D38C4E3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2"/>
        </w:tabs>
        <w:spacing w:before="199"/>
        <w:ind w:hanging="361"/>
        <w:jc w:val="both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carried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grinding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cement.</w:t>
      </w:r>
    </w:p>
    <w:p w14:paraId="35E62B55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2"/>
        </w:tabs>
        <w:spacing w:before="39" w:line="237" w:lineRule="auto"/>
        <w:ind w:right="629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fineness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cement</w:t>
      </w:r>
      <w:r>
        <w:rPr>
          <w:spacing w:val="1"/>
          <w:sz w:val="24"/>
        </w:rPr>
        <w:t xml:space="preserve"> </w:t>
      </w:r>
      <w:r>
        <w:rPr>
          <w:sz w:val="24"/>
        </w:rPr>
        <w:t>particles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determined</w:t>
      </w:r>
      <w:r>
        <w:rPr>
          <w:spacing w:val="1"/>
          <w:sz w:val="24"/>
        </w:rPr>
        <w:t xml:space="preserve"> </w:t>
      </w:r>
      <w:r>
        <w:rPr>
          <w:sz w:val="24"/>
        </w:rPr>
        <w:t>either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sieve</w:t>
      </w:r>
      <w:r>
        <w:rPr>
          <w:spacing w:val="1"/>
          <w:sz w:val="24"/>
        </w:rPr>
        <w:t xml:space="preserve"> </w:t>
      </w:r>
      <w:r>
        <w:rPr>
          <w:sz w:val="24"/>
        </w:rPr>
        <w:t>test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permeability</w:t>
      </w:r>
      <w:r>
        <w:rPr>
          <w:spacing w:val="1"/>
          <w:sz w:val="24"/>
        </w:rPr>
        <w:t xml:space="preserve"> </w:t>
      </w:r>
      <w:r>
        <w:rPr>
          <w:sz w:val="24"/>
        </w:rPr>
        <w:t>apparatus</w:t>
      </w:r>
      <w:r>
        <w:rPr>
          <w:spacing w:val="-10"/>
          <w:sz w:val="24"/>
        </w:rPr>
        <w:t xml:space="preserve"> </w:t>
      </w:r>
      <w:r>
        <w:rPr>
          <w:sz w:val="24"/>
        </w:rPr>
        <w:t>test.</w:t>
      </w:r>
    </w:p>
    <w:p w14:paraId="5A1920E3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2"/>
        </w:tabs>
        <w:spacing w:before="3"/>
        <w:ind w:right="625"/>
        <w:jc w:val="both"/>
        <w:rPr>
          <w:sz w:val="24"/>
        </w:rPr>
      </w:pPr>
      <w:r>
        <w:rPr>
          <w:sz w:val="24"/>
        </w:rPr>
        <w:t>In sieve test, the cement weighing 100 gm is taken and it is continuously passed for 15 minutes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through standard BIS sieve no. </w:t>
      </w:r>
      <w:proofErr w:type="gramStart"/>
      <w:r>
        <w:rPr>
          <w:sz w:val="24"/>
        </w:rPr>
        <w:t>9.The</w:t>
      </w:r>
      <w:proofErr w:type="gramEnd"/>
      <w:r>
        <w:rPr>
          <w:sz w:val="24"/>
        </w:rPr>
        <w:t xml:space="preserve"> residue</w:t>
      </w:r>
      <w:r>
        <w:rPr>
          <w:spacing w:val="60"/>
          <w:sz w:val="24"/>
        </w:rPr>
        <w:t xml:space="preserve"> </w:t>
      </w:r>
      <w:r>
        <w:rPr>
          <w:sz w:val="24"/>
        </w:rPr>
        <w:t>is then weighed and this weight should not be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 10%</w:t>
      </w:r>
      <w:r>
        <w:rPr>
          <w:spacing w:val="-2"/>
          <w:sz w:val="24"/>
        </w:rPr>
        <w:t xml:space="preserve"> </w:t>
      </w:r>
      <w:r>
        <w:rPr>
          <w:sz w:val="24"/>
        </w:rPr>
        <w:t>of original</w:t>
      </w:r>
      <w:r>
        <w:rPr>
          <w:spacing w:val="-14"/>
          <w:sz w:val="24"/>
        </w:rPr>
        <w:t xml:space="preserve"> </w:t>
      </w:r>
      <w:r>
        <w:rPr>
          <w:sz w:val="24"/>
        </w:rPr>
        <w:t>weight.</w:t>
      </w:r>
    </w:p>
    <w:p w14:paraId="110F8979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2"/>
        </w:tabs>
        <w:spacing w:before="4"/>
        <w:ind w:right="628"/>
        <w:jc w:val="both"/>
        <w:rPr>
          <w:sz w:val="24"/>
        </w:rPr>
      </w:pPr>
      <w:r>
        <w:rPr>
          <w:sz w:val="24"/>
        </w:rPr>
        <w:t>In permeability apparatus test, specific area of cement particles is calculated. This test is better</w:t>
      </w:r>
      <w:r>
        <w:rPr>
          <w:spacing w:val="1"/>
          <w:sz w:val="24"/>
        </w:rPr>
        <w:t xml:space="preserve"> </w:t>
      </w:r>
      <w:r>
        <w:rPr>
          <w:sz w:val="24"/>
        </w:rPr>
        <w:t>than sieve test. The specific surface acts as a measure of the frequency of particles of average</w:t>
      </w:r>
      <w:r>
        <w:rPr>
          <w:spacing w:val="1"/>
          <w:sz w:val="24"/>
        </w:rPr>
        <w:t xml:space="preserve"> </w:t>
      </w:r>
      <w:r>
        <w:rPr>
          <w:sz w:val="24"/>
        </w:rPr>
        <w:t>size.</w:t>
      </w:r>
    </w:p>
    <w:p w14:paraId="1C1994BE" w14:textId="77777777" w:rsidR="00D60AB2" w:rsidRDefault="00D60AB2">
      <w:pPr>
        <w:pStyle w:val="BodyText"/>
        <w:spacing w:before="8"/>
      </w:pPr>
    </w:p>
    <w:p w14:paraId="1C6BEFD4" w14:textId="77777777" w:rsidR="00D60AB2" w:rsidRDefault="00000000">
      <w:pPr>
        <w:pStyle w:val="Heading5"/>
        <w:rPr>
          <w:u w:val="none"/>
        </w:rPr>
      </w:pPr>
      <w:r>
        <w:rPr>
          <w:u w:val="thick"/>
        </w:rPr>
        <w:t>Compressive</w:t>
      </w:r>
      <w:r>
        <w:rPr>
          <w:spacing w:val="-4"/>
          <w:u w:val="thick"/>
        </w:rPr>
        <w:t xml:space="preserve"> </w:t>
      </w:r>
      <w:r>
        <w:rPr>
          <w:u w:val="thick"/>
        </w:rPr>
        <w:t>strength:</w:t>
      </w:r>
    </w:p>
    <w:p w14:paraId="73DC5155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197"/>
        <w:ind w:hanging="361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carried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to 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compressive</w:t>
      </w:r>
      <w:r>
        <w:rPr>
          <w:spacing w:val="-2"/>
          <w:sz w:val="24"/>
        </w:rPr>
        <w:t xml:space="preserve"> </w:t>
      </w:r>
      <w:r>
        <w:rPr>
          <w:sz w:val="24"/>
        </w:rPr>
        <w:t>strength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cement.</w:t>
      </w:r>
    </w:p>
    <w:p w14:paraId="6629285B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37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mortar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cement and</w:t>
      </w:r>
      <w:r>
        <w:rPr>
          <w:spacing w:val="-1"/>
          <w:sz w:val="24"/>
        </w:rPr>
        <w:t xml:space="preserve"> </w:t>
      </w:r>
      <w:r>
        <w:rPr>
          <w:sz w:val="24"/>
        </w:rPr>
        <w:t>sand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prepared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ratio</w:t>
      </w:r>
      <w:r>
        <w:rPr>
          <w:spacing w:val="32"/>
          <w:sz w:val="24"/>
        </w:rPr>
        <w:t xml:space="preserve"> </w:t>
      </w:r>
      <w:r>
        <w:rPr>
          <w:sz w:val="24"/>
        </w:rPr>
        <w:t>1:3.</w:t>
      </w:r>
    </w:p>
    <w:p w14:paraId="53FE1C46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40"/>
        <w:ind w:hanging="361"/>
        <w:rPr>
          <w:sz w:val="24"/>
        </w:rPr>
      </w:pPr>
      <w:r>
        <w:rPr>
          <w:sz w:val="24"/>
        </w:rPr>
        <w:t>Water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added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mortar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water</w:t>
      </w:r>
      <w:r>
        <w:rPr>
          <w:spacing w:val="-3"/>
          <w:sz w:val="24"/>
        </w:rPr>
        <w:t xml:space="preserve"> </w:t>
      </w:r>
      <w:r>
        <w:rPr>
          <w:sz w:val="24"/>
        </w:rPr>
        <w:t>cement</w:t>
      </w:r>
      <w:r>
        <w:rPr>
          <w:spacing w:val="-2"/>
          <w:sz w:val="24"/>
        </w:rPr>
        <w:t xml:space="preserve"> </w:t>
      </w:r>
      <w:r>
        <w:rPr>
          <w:sz w:val="24"/>
        </w:rPr>
        <w:t>ratio</w:t>
      </w:r>
      <w:r>
        <w:rPr>
          <w:spacing w:val="30"/>
          <w:sz w:val="24"/>
        </w:rPr>
        <w:t xml:space="preserve"> </w:t>
      </w:r>
      <w:r>
        <w:rPr>
          <w:sz w:val="24"/>
        </w:rPr>
        <w:t>0.4.</w:t>
      </w:r>
    </w:p>
    <w:p w14:paraId="568F94E0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2"/>
        </w:tabs>
        <w:spacing w:before="37"/>
        <w:ind w:right="630"/>
        <w:jc w:val="both"/>
        <w:rPr>
          <w:sz w:val="24"/>
        </w:rPr>
      </w:pPr>
      <w:r>
        <w:rPr>
          <w:sz w:val="24"/>
        </w:rPr>
        <w:t xml:space="preserve">The mortar is placed in </w:t>
      </w:r>
      <w:proofErr w:type="spellStart"/>
      <w:r>
        <w:rPr>
          <w:sz w:val="24"/>
        </w:rPr>
        <w:t>moulds</w:t>
      </w:r>
      <w:proofErr w:type="spellEnd"/>
      <w:r>
        <w:rPr>
          <w:sz w:val="24"/>
        </w:rPr>
        <w:t xml:space="preserve">. The test specimens are in the form of cubes and the </w:t>
      </w:r>
      <w:proofErr w:type="spellStart"/>
      <w:r>
        <w:rPr>
          <w:sz w:val="24"/>
        </w:rPr>
        <w:t>moulds</w:t>
      </w:r>
      <w:proofErr w:type="spellEnd"/>
      <w:r>
        <w:rPr>
          <w:sz w:val="24"/>
        </w:rPr>
        <w:t xml:space="preserve"> are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metals.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70.6</w:t>
      </w:r>
      <w:r>
        <w:rPr>
          <w:spacing w:val="1"/>
          <w:sz w:val="24"/>
        </w:rPr>
        <w:t xml:space="preserve"> </w:t>
      </w:r>
      <w:r>
        <w:rPr>
          <w:sz w:val="24"/>
        </w:rPr>
        <w:t>mm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76</w:t>
      </w:r>
      <w:r>
        <w:rPr>
          <w:spacing w:val="1"/>
          <w:sz w:val="24"/>
        </w:rPr>
        <w:t xml:space="preserve"> </w:t>
      </w:r>
      <w:r>
        <w:rPr>
          <w:sz w:val="24"/>
        </w:rPr>
        <w:t>mm</w:t>
      </w:r>
      <w:r>
        <w:rPr>
          <w:spacing w:val="1"/>
          <w:sz w:val="24"/>
        </w:rPr>
        <w:t xml:space="preserve"> </w:t>
      </w:r>
      <w:r>
        <w:rPr>
          <w:sz w:val="24"/>
        </w:rPr>
        <w:t>cubes,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cement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185gm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235</w:t>
      </w:r>
      <w:r>
        <w:rPr>
          <w:spacing w:val="1"/>
          <w:sz w:val="24"/>
        </w:rPr>
        <w:t xml:space="preserve"> </w:t>
      </w:r>
      <w:r>
        <w:rPr>
          <w:sz w:val="24"/>
        </w:rPr>
        <w:t>gm</w:t>
      </w:r>
      <w:r>
        <w:rPr>
          <w:spacing w:val="1"/>
          <w:sz w:val="24"/>
        </w:rPr>
        <w:t xml:space="preserve"> </w:t>
      </w:r>
      <w:r>
        <w:rPr>
          <w:sz w:val="24"/>
        </w:rPr>
        <w:t>respectively.</w:t>
      </w:r>
    </w:p>
    <w:p w14:paraId="5D4F4158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2"/>
        </w:tabs>
        <w:spacing w:before="11" w:line="235" w:lineRule="auto"/>
        <w:ind w:right="647"/>
        <w:jc w:val="both"/>
        <w:rPr>
          <w:sz w:val="24"/>
        </w:rPr>
      </w:pPr>
      <w:r>
        <w:rPr>
          <w:sz w:val="24"/>
        </w:rPr>
        <w:t xml:space="preserve">Then the mortar is compacted in vibrating machine for 2 minutes and the </w:t>
      </w:r>
      <w:proofErr w:type="spellStart"/>
      <w:r>
        <w:rPr>
          <w:sz w:val="24"/>
        </w:rPr>
        <w:t>moulds</w:t>
      </w:r>
      <w:proofErr w:type="spellEnd"/>
      <w:r>
        <w:rPr>
          <w:sz w:val="24"/>
        </w:rPr>
        <w:t xml:space="preserve"> are placed in a</w:t>
      </w:r>
      <w:r>
        <w:rPr>
          <w:spacing w:val="-57"/>
          <w:sz w:val="24"/>
        </w:rPr>
        <w:t xml:space="preserve"> </w:t>
      </w:r>
      <w:r>
        <w:rPr>
          <w:sz w:val="24"/>
        </w:rPr>
        <w:t>damp cabin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  <w:r>
        <w:rPr>
          <w:spacing w:val="5"/>
          <w:sz w:val="24"/>
        </w:rPr>
        <w:t xml:space="preserve"> </w:t>
      </w:r>
      <w:r>
        <w:rPr>
          <w:sz w:val="24"/>
        </w:rPr>
        <w:t>hours.</w:t>
      </w:r>
    </w:p>
    <w:p w14:paraId="448AC35B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2"/>
        </w:tabs>
        <w:spacing w:line="287" w:lineRule="exact"/>
        <w:ind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specimens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removed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moulds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submerged in</w:t>
      </w:r>
      <w:r>
        <w:rPr>
          <w:spacing w:val="-6"/>
          <w:sz w:val="24"/>
        </w:rPr>
        <w:t xml:space="preserve"> </w:t>
      </w:r>
      <w:r>
        <w:rPr>
          <w:sz w:val="24"/>
        </w:rPr>
        <w:t>clean</w:t>
      </w:r>
      <w:r>
        <w:rPr>
          <w:spacing w:val="-1"/>
          <w:sz w:val="24"/>
        </w:rPr>
        <w:t xml:space="preserve"> </w:t>
      </w:r>
      <w:r>
        <w:rPr>
          <w:sz w:val="24"/>
        </w:rPr>
        <w:t>water for</w:t>
      </w:r>
      <w:r>
        <w:rPr>
          <w:spacing w:val="-1"/>
          <w:sz w:val="24"/>
        </w:rPr>
        <w:t xml:space="preserve"> </w:t>
      </w:r>
      <w:r>
        <w:rPr>
          <w:sz w:val="24"/>
        </w:rPr>
        <w:t>curing.</w:t>
      </w:r>
    </w:p>
    <w:p w14:paraId="1A75539A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2"/>
        </w:tabs>
        <w:spacing w:before="16" w:line="235" w:lineRule="auto"/>
        <w:ind w:right="651"/>
        <w:jc w:val="both"/>
        <w:rPr>
          <w:sz w:val="24"/>
        </w:rPr>
      </w:pPr>
      <w:r>
        <w:rPr>
          <w:sz w:val="24"/>
        </w:rPr>
        <w:t xml:space="preserve">The cubes are then tested in compression testing machine at the end of 3days and 7 days. </w:t>
      </w:r>
      <w:proofErr w:type="gramStart"/>
      <w:r>
        <w:rPr>
          <w:sz w:val="24"/>
        </w:rPr>
        <w:t>Thus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compressive</w:t>
      </w:r>
      <w:r>
        <w:rPr>
          <w:spacing w:val="-2"/>
          <w:sz w:val="24"/>
        </w:rPr>
        <w:t xml:space="preserve"> </w:t>
      </w:r>
      <w:r>
        <w:rPr>
          <w:sz w:val="24"/>
        </w:rPr>
        <w:t>strength was found</w:t>
      </w:r>
      <w:r>
        <w:rPr>
          <w:spacing w:val="8"/>
          <w:sz w:val="24"/>
        </w:rPr>
        <w:t xml:space="preserve"> </w:t>
      </w:r>
      <w:r>
        <w:rPr>
          <w:sz w:val="24"/>
        </w:rPr>
        <w:t>out.</w:t>
      </w:r>
    </w:p>
    <w:p w14:paraId="2214F0BF" w14:textId="77777777" w:rsidR="00D60AB2" w:rsidRDefault="00D60AB2">
      <w:pPr>
        <w:pStyle w:val="BodyText"/>
        <w:spacing w:before="8"/>
      </w:pPr>
    </w:p>
    <w:p w14:paraId="186492E6" w14:textId="77777777" w:rsidR="00D60AB2" w:rsidRDefault="00000000">
      <w:pPr>
        <w:pStyle w:val="Heading5"/>
        <w:rPr>
          <w:u w:val="none"/>
        </w:rPr>
      </w:pPr>
      <w:r>
        <w:rPr>
          <w:u w:val="thick"/>
        </w:rPr>
        <w:t>Consistency</w:t>
      </w:r>
      <w:r>
        <w:rPr>
          <w:u w:val="none"/>
        </w:rPr>
        <w:t>:</w:t>
      </w:r>
    </w:p>
    <w:p w14:paraId="65644E48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206" w:line="237" w:lineRule="auto"/>
        <w:ind w:right="948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purpose of</w:t>
      </w:r>
      <w:r>
        <w:rPr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z w:val="24"/>
        </w:rPr>
        <w:t xml:space="preserve"> </w:t>
      </w:r>
      <w:r>
        <w:rPr>
          <w:spacing w:val="-1"/>
          <w:sz w:val="24"/>
        </w:rPr>
        <w:t>test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determine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percentage</w:t>
      </w:r>
      <w:r>
        <w:rPr>
          <w:spacing w:val="-2"/>
          <w:sz w:val="24"/>
        </w:rPr>
        <w:t xml:space="preserve"> </w:t>
      </w:r>
      <w:r>
        <w:rPr>
          <w:sz w:val="24"/>
        </w:rPr>
        <w:t>of water required for</w:t>
      </w:r>
      <w:r>
        <w:rPr>
          <w:spacing w:val="1"/>
          <w:sz w:val="24"/>
        </w:rPr>
        <w:t xml:space="preserve"> </w:t>
      </w:r>
      <w:r>
        <w:rPr>
          <w:sz w:val="24"/>
        </w:rPr>
        <w:t>preparing</w:t>
      </w:r>
      <w:r>
        <w:rPr>
          <w:spacing w:val="-24"/>
          <w:sz w:val="24"/>
        </w:rPr>
        <w:t xml:space="preserve"> </w:t>
      </w:r>
      <w:r>
        <w:rPr>
          <w:sz w:val="24"/>
        </w:rPr>
        <w:t>cement</w:t>
      </w:r>
      <w:r>
        <w:rPr>
          <w:spacing w:val="-57"/>
          <w:sz w:val="24"/>
        </w:rPr>
        <w:t xml:space="preserve"> </w:t>
      </w:r>
      <w:r>
        <w:rPr>
          <w:sz w:val="24"/>
        </w:rPr>
        <w:t>pastes</w:t>
      </w:r>
      <w:r>
        <w:rPr>
          <w:spacing w:val="-1"/>
          <w:sz w:val="24"/>
        </w:rPr>
        <w:t xml:space="preserve"> </w:t>
      </w:r>
      <w:r>
        <w:rPr>
          <w:sz w:val="24"/>
        </w:rPr>
        <w:t>for other tests.</w:t>
      </w:r>
    </w:p>
    <w:p w14:paraId="541BF9FF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3"/>
        <w:ind w:hanging="361"/>
        <w:rPr>
          <w:sz w:val="24"/>
        </w:rPr>
      </w:pP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300 gm of cement</w:t>
      </w:r>
      <w:r>
        <w:rPr>
          <w:spacing w:val="-1"/>
          <w:sz w:val="24"/>
        </w:rPr>
        <w:t xml:space="preserve"> </w:t>
      </w:r>
      <w:r>
        <w:rPr>
          <w:sz w:val="24"/>
        </w:rPr>
        <w:t>and add 30 percent</w:t>
      </w:r>
      <w:r>
        <w:rPr>
          <w:spacing w:val="-1"/>
          <w:sz w:val="24"/>
        </w:rPr>
        <w:t xml:space="preserve"> </w:t>
      </w:r>
      <w:r>
        <w:rPr>
          <w:sz w:val="24"/>
        </w:rPr>
        <w:t>by weight or 90 gm</w:t>
      </w:r>
      <w:r>
        <w:rPr>
          <w:spacing w:val="-1"/>
          <w:sz w:val="24"/>
        </w:rPr>
        <w:t xml:space="preserve"> </w:t>
      </w:r>
      <w:r>
        <w:rPr>
          <w:sz w:val="24"/>
        </w:rPr>
        <w:t>of water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it.</w:t>
      </w:r>
    </w:p>
    <w:p w14:paraId="50527D4F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37"/>
        <w:ind w:hanging="361"/>
        <w:rPr>
          <w:sz w:val="24"/>
        </w:rPr>
      </w:pPr>
      <w:r>
        <w:rPr>
          <w:sz w:val="24"/>
        </w:rPr>
        <w:t>Mix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cement</w:t>
      </w:r>
      <w:r>
        <w:rPr>
          <w:spacing w:val="7"/>
          <w:sz w:val="24"/>
        </w:rPr>
        <w:t xml:space="preserve"> </w:t>
      </w:r>
      <w:r>
        <w:rPr>
          <w:sz w:val="24"/>
        </w:rPr>
        <w:t>thoroughly.</w:t>
      </w:r>
    </w:p>
    <w:p w14:paraId="079E1918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35"/>
        <w:ind w:hanging="361"/>
        <w:rPr>
          <w:sz w:val="24"/>
        </w:rPr>
      </w:pPr>
      <w:r>
        <w:rPr>
          <w:sz w:val="24"/>
        </w:rPr>
        <w:t>Fill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mould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Vicat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apparatus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gauging time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3.75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4.25</w:t>
      </w:r>
      <w:r>
        <w:rPr>
          <w:spacing w:val="7"/>
          <w:sz w:val="24"/>
        </w:rPr>
        <w:t xml:space="preserve"> </w:t>
      </w:r>
      <w:r>
        <w:rPr>
          <w:sz w:val="24"/>
        </w:rPr>
        <w:t>minutes.</w:t>
      </w:r>
    </w:p>
    <w:p w14:paraId="57355594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3"/>
        <w:ind w:hanging="361"/>
        <w:rPr>
          <w:sz w:val="24"/>
        </w:rPr>
      </w:pPr>
      <w:proofErr w:type="spellStart"/>
      <w:r>
        <w:rPr>
          <w:sz w:val="24"/>
        </w:rPr>
        <w:t>Vicat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apparatus</w:t>
      </w:r>
      <w:r>
        <w:rPr>
          <w:spacing w:val="-1"/>
          <w:sz w:val="24"/>
        </w:rPr>
        <w:t xml:space="preserve"> </w:t>
      </w:r>
      <w:r>
        <w:rPr>
          <w:sz w:val="24"/>
        </w:rPr>
        <w:t>consists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needle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attached</w:t>
      </w:r>
      <w:r>
        <w:rPr>
          <w:spacing w:val="-1"/>
          <w:sz w:val="24"/>
        </w:rPr>
        <w:t xml:space="preserve"> </w:t>
      </w:r>
      <w:r>
        <w:rPr>
          <w:sz w:val="24"/>
        </w:rPr>
        <w:t>a movable</w:t>
      </w:r>
      <w:r>
        <w:rPr>
          <w:spacing w:val="-2"/>
          <w:sz w:val="24"/>
        </w:rPr>
        <w:t xml:space="preserve"> </w:t>
      </w:r>
      <w:r>
        <w:rPr>
          <w:sz w:val="24"/>
        </w:rPr>
        <w:t>rod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indicator</w:t>
      </w:r>
      <w:r>
        <w:rPr>
          <w:spacing w:val="-1"/>
          <w:sz w:val="24"/>
        </w:rPr>
        <w:t xml:space="preserve"> </w:t>
      </w:r>
      <w:r>
        <w:rPr>
          <w:sz w:val="24"/>
        </w:rPr>
        <w:t>attached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it.</w:t>
      </w:r>
    </w:p>
    <w:p w14:paraId="342100E2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1"/>
        <w:ind w:hanging="361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three attachments:</w:t>
      </w:r>
      <w:r>
        <w:rPr>
          <w:spacing w:val="-1"/>
          <w:sz w:val="24"/>
        </w:rPr>
        <w:t xml:space="preserve"> </w:t>
      </w:r>
      <w:r>
        <w:rPr>
          <w:sz w:val="24"/>
        </w:rPr>
        <w:t>square</w:t>
      </w:r>
      <w:r>
        <w:rPr>
          <w:spacing w:val="-3"/>
          <w:sz w:val="24"/>
        </w:rPr>
        <w:t xml:space="preserve"> </w:t>
      </w:r>
      <w:r>
        <w:rPr>
          <w:sz w:val="24"/>
        </w:rPr>
        <w:t>needle,</w:t>
      </w:r>
      <w:r>
        <w:rPr>
          <w:spacing w:val="-1"/>
          <w:sz w:val="24"/>
        </w:rPr>
        <w:t xml:space="preserve"> </w:t>
      </w:r>
      <w:r>
        <w:rPr>
          <w:sz w:val="24"/>
        </w:rPr>
        <w:t>plunger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needle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annular</w:t>
      </w:r>
      <w:r>
        <w:rPr>
          <w:spacing w:val="7"/>
          <w:sz w:val="24"/>
        </w:rPr>
        <w:t xml:space="preserve"> </w:t>
      </w:r>
      <w:r>
        <w:rPr>
          <w:sz w:val="24"/>
        </w:rPr>
        <w:t>collar.</w:t>
      </w:r>
    </w:p>
    <w:p w14:paraId="712BAA14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37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plunger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attached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movable</w:t>
      </w:r>
      <w:r>
        <w:rPr>
          <w:spacing w:val="16"/>
          <w:sz w:val="24"/>
        </w:rPr>
        <w:t xml:space="preserve"> </w:t>
      </w:r>
      <w:r>
        <w:rPr>
          <w:sz w:val="24"/>
        </w:rPr>
        <w:t>rod.</w:t>
      </w:r>
    </w:p>
    <w:p w14:paraId="3328A226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38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plunger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gently</w:t>
      </w:r>
      <w:r>
        <w:rPr>
          <w:spacing w:val="-1"/>
          <w:sz w:val="24"/>
        </w:rPr>
        <w:t xml:space="preserve"> </w:t>
      </w:r>
      <w:r>
        <w:rPr>
          <w:sz w:val="24"/>
        </w:rPr>
        <w:t>lowered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paste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mould</w:t>
      </w:r>
      <w:proofErr w:type="spellEnd"/>
      <w:r>
        <w:rPr>
          <w:sz w:val="24"/>
        </w:rPr>
        <w:t>.</w:t>
      </w:r>
    </w:p>
    <w:p w14:paraId="38E16066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10" w:line="237" w:lineRule="auto"/>
        <w:ind w:right="678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settlement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plunger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noted.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penetration is</w:t>
      </w:r>
      <w:r>
        <w:rPr>
          <w:spacing w:val="-11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mm to</w:t>
      </w:r>
      <w:r>
        <w:rPr>
          <w:spacing w:val="4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mm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bottom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mould</w:t>
      </w:r>
      <w:proofErr w:type="spellEnd"/>
      <w:r>
        <w:rPr>
          <w:sz w:val="24"/>
        </w:rPr>
        <w:t>, the</w:t>
      </w:r>
      <w:r>
        <w:rPr>
          <w:spacing w:val="-1"/>
          <w:sz w:val="24"/>
        </w:rPr>
        <w:t xml:space="preserve"> </w:t>
      </w:r>
      <w:r>
        <w:rPr>
          <w:sz w:val="24"/>
        </w:rPr>
        <w:t>water added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correct.</w:t>
      </w:r>
    </w:p>
    <w:p w14:paraId="393C05AB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5"/>
        <w:ind w:hanging="361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not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repeated with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-3"/>
          <w:sz w:val="24"/>
        </w:rPr>
        <w:t xml:space="preserve"> </w:t>
      </w:r>
      <w:r>
        <w:rPr>
          <w:sz w:val="24"/>
        </w:rPr>
        <w:t>till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desired</w:t>
      </w:r>
      <w:r>
        <w:rPr>
          <w:spacing w:val="1"/>
          <w:sz w:val="24"/>
        </w:rPr>
        <w:t xml:space="preserve"> </w:t>
      </w:r>
      <w:r>
        <w:rPr>
          <w:sz w:val="24"/>
        </w:rPr>
        <w:t>penetration is</w:t>
      </w:r>
    </w:p>
    <w:p w14:paraId="4EB23814" w14:textId="77777777" w:rsidR="00D60AB2" w:rsidRDefault="00D60AB2">
      <w:pPr>
        <w:rPr>
          <w:sz w:val="24"/>
        </w:rPr>
        <w:sectPr w:rsidR="00D60AB2">
          <w:headerReference w:type="default" r:id="rId32"/>
          <w:footerReference w:type="default" r:id="rId33"/>
          <w:pgSz w:w="11920" w:h="16850"/>
          <w:pgMar w:top="1160" w:right="0" w:bottom="1140" w:left="740" w:header="726" w:footer="951" w:gutter="0"/>
          <w:cols w:space="720"/>
        </w:sectPr>
      </w:pPr>
    </w:p>
    <w:p w14:paraId="261E31A2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95" w:line="235" w:lineRule="auto"/>
        <w:ind w:right="948"/>
        <w:rPr>
          <w:sz w:val="24"/>
        </w:rPr>
      </w:pPr>
      <w:r>
        <w:rPr>
          <w:spacing w:val="-1"/>
          <w:sz w:val="24"/>
        </w:rPr>
        <w:lastRenderedPageBreak/>
        <w:t>The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purpose of</w:t>
      </w:r>
      <w:r>
        <w:rPr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z w:val="24"/>
        </w:rPr>
        <w:t xml:space="preserve"> </w:t>
      </w:r>
      <w:r>
        <w:rPr>
          <w:spacing w:val="-1"/>
          <w:sz w:val="24"/>
        </w:rPr>
        <w:t>test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determine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percentage</w:t>
      </w:r>
      <w:r>
        <w:rPr>
          <w:spacing w:val="-2"/>
          <w:sz w:val="24"/>
        </w:rPr>
        <w:t xml:space="preserve"> </w:t>
      </w:r>
      <w:r>
        <w:rPr>
          <w:sz w:val="24"/>
        </w:rPr>
        <w:t>of water required for</w:t>
      </w:r>
      <w:r>
        <w:rPr>
          <w:spacing w:val="1"/>
          <w:sz w:val="24"/>
        </w:rPr>
        <w:t xml:space="preserve"> </w:t>
      </w:r>
      <w:r>
        <w:rPr>
          <w:sz w:val="24"/>
        </w:rPr>
        <w:t>preparing</w:t>
      </w:r>
      <w:r>
        <w:rPr>
          <w:spacing w:val="-24"/>
          <w:sz w:val="24"/>
        </w:rPr>
        <w:t xml:space="preserve"> </w:t>
      </w:r>
      <w:r>
        <w:rPr>
          <w:sz w:val="24"/>
        </w:rPr>
        <w:t>cement</w:t>
      </w:r>
      <w:r>
        <w:rPr>
          <w:spacing w:val="-57"/>
          <w:sz w:val="24"/>
        </w:rPr>
        <w:t xml:space="preserve"> </w:t>
      </w:r>
      <w:r>
        <w:rPr>
          <w:sz w:val="24"/>
        </w:rPr>
        <w:t>pastes</w:t>
      </w:r>
      <w:r>
        <w:rPr>
          <w:spacing w:val="-1"/>
          <w:sz w:val="24"/>
        </w:rPr>
        <w:t xml:space="preserve"> </w:t>
      </w:r>
      <w:r>
        <w:rPr>
          <w:sz w:val="24"/>
        </w:rPr>
        <w:t>for other tests.</w:t>
      </w:r>
    </w:p>
    <w:p w14:paraId="6F62C993" w14:textId="77777777" w:rsidR="00D60AB2" w:rsidRDefault="00D60AB2">
      <w:pPr>
        <w:spacing w:line="235" w:lineRule="auto"/>
        <w:rPr>
          <w:sz w:val="24"/>
        </w:rPr>
        <w:sectPr w:rsidR="00D60AB2">
          <w:headerReference w:type="default" r:id="rId34"/>
          <w:footerReference w:type="default" r:id="rId35"/>
          <w:pgSz w:w="11920" w:h="16850"/>
          <w:pgMar w:top="1160" w:right="0" w:bottom="1140" w:left="740" w:header="726" w:footer="951" w:gutter="0"/>
          <w:cols w:space="720"/>
        </w:sectPr>
      </w:pPr>
    </w:p>
    <w:p w14:paraId="3BDBEF4F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164"/>
        <w:ind w:hanging="361"/>
        <w:rPr>
          <w:sz w:val="24"/>
        </w:rPr>
      </w:pPr>
      <w:r>
        <w:rPr>
          <w:sz w:val="24"/>
        </w:rPr>
        <w:lastRenderedPageBreak/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300 gm of cement</w:t>
      </w:r>
      <w:r>
        <w:rPr>
          <w:spacing w:val="-1"/>
          <w:sz w:val="24"/>
        </w:rPr>
        <w:t xml:space="preserve"> </w:t>
      </w:r>
      <w:r>
        <w:rPr>
          <w:sz w:val="24"/>
        </w:rPr>
        <w:t>and add 30 percent</w:t>
      </w:r>
      <w:r>
        <w:rPr>
          <w:spacing w:val="-1"/>
          <w:sz w:val="24"/>
        </w:rPr>
        <w:t xml:space="preserve"> </w:t>
      </w:r>
      <w:r>
        <w:rPr>
          <w:sz w:val="24"/>
        </w:rPr>
        <w:t>by weight or 90 gm</w:t>
      </w:r>
      <w:r>
        <w:rPr>
          <w:spacing w:val="-1"/>
          <w:sz w:val="24"/>
        </w:rPr>
        <w:t xml:space="preserve"> </w:t>
      </w:r>
      <w:r>
        <w:rPr>
          <w:sz w:val="24"/>
        </w:rPr>
        <w:t>of water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it.</w:t>
      </w:r>
    </w:p>
    <w:p w14:paraId="7F787A8B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38"/>
        <w:ind w:hanging="361"/>
        <w:rPr>
          <w:sz w:val="24"/>
        </w:rPr>
      </w:pPr>
      <w:r>
        <w:rPr>
          <w:sz w:val="24"/>
        </w:rPr>
        <w:t>Mix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cement</w:t>
      </w:r>
      <w:r>
        <w:rPr>
          <w:spacing w:val="7"/>
          <w:sz w:val="24"/>
        </w:rPr>
        <w:t xml:space="preserve"> </w:t>
      </w:r>
      <w:r>
        <w:rPr>
          <w:sz w:val="24"/>
        </w:rPr>
        <w:t>thoroughly.</w:t>
      </w:r>
    </w:p>
    <w:p w14:paraId="4C022653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39" w:line="293" w:lineRule="exact"/>
        <w:ind w:hanging="361"/>
        <w:rPr>
          <w:sz w:val="24"/>
        </w:rPr>
      </w:pPr>
      <w:r>
        <w:rPr>
          <w:sz w:val="24"/>
        </w:rPr>
        <w:t>Fill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mould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Vicat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apparatus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gauging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3.75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4.25</w:t>
      </w:r>
      <w:r>
        <w:rPr>
          <w:spacing w:val="7"/>
          <w:sz w:val="24"/>
        </w:rPr>
        <w:t xml:space="preserve"> </w:t>
      </w:r>
      <w:r>
        <w:rPr>
          <w:sz w:val="24"/>
        </w:rPr>
        <w:t>minutes.</w:t>
      </w:r>
    </w:p>
    <w:p w14:paraId="09851380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Vicat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apparatus</w:t>
      </w:r>
      <w:r>
        <w:rPr>
          <w:spacing w:val="-1"/>
          <w:sz w:val="24"/>
        </w:rPr>
        <w:t xml:space="preserve"> </w:t>
      </w:r>
      <w:r>
        <w:rPr>
          <w:sz w:val="24"/>
        </w:rPr>
        <w:t>consists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needle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attached</w:t>
      </w:r>
      <w:r>
        <w:rPr>
          <w:spacing w:val="-1"/>
          <w:sz w:val="24"/>
        </w:rPr>
        <w:t xml:space="preserve"> </w:t>
      </w:r>
      <w:r>
        <w:rPr>
          <w:sz w:val="24"/>
        </w:rPr>
        <w:t>a movable</w:t>
      </w:r>
      <w:r>
        <w:rPr>
          <w:spacing w:val="-2"/>
          <w:sz w:val="24"/>
        </w:rPr>
        <w:t xml:space="preserve"> </w:t>
      </w:r>
      <w:r>
        <w:rPr>
          <w:sz w:val="24"/>
        </w:rPr>
        <w:t>rod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indicator attached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it.</w:t>
      </w:r>
    </w:p>
    <w:p w14:paraId="5149C4B4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line="293" w:lineRule="exact"/>
        <w:ind w:hanging="361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three attachments:</w:t>
      </w:r>
      <w:r>
        <w:rPr>
          <w:spacing w:val="-1"/>
          <w:sz w:val="24"/>
        </w:rPr>
        <w:t xml:space="preserve"> </w:t>
      </w:r>
      <w:r>
        <w:rPr>
          <w:sz w:val="24"/>
        </w:rPr>
        <w:t>square</w:t>
      </w:r>
      <w:r>
        <w:rPr>
          <w:spacing w:val="-3"/>
          <w:sz w:val="24"/>
        </w:rPr>
        <w:t xml:space="preserve"> </w:t>
      </w:r>
      <w:r>
        <w:rPr>
          <w:sz w:val="24"/>
        </w:rPr>
        <w:t>needle,</w:t>
      </w:r>
      <w:r>
        <w:rPr>
          <w:spacing w:val="-1"/>
          <w:sz w:val="24"/>
        </w:rPr>
        <w:t xml:space="preserve"> </w:t>
      </w:r>
      <w:r>
        <w:rPr>
          <w:sz w:val="24"/>
        </w:rPr>
        <w:t>plunger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needle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annular</w:t>
      </w:r>
      <w:r>
        <w:rPr>
          <w:spacing w:val="7"/>
          <w:sz w:val="24"/>
        </w:rPr>
        <w:t xml:space="preserve"> </w:t>
      </w:r>
      <w:r>
        <w:rPr>
          <w:sz w:val="24"/>
        </w:rPr>
        <w:t>collar.</w:t>
      </w:r>
    </w:p>
    <w:p w14:paraId="160C17DE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42"/>
        <w:ind w:right="993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plunger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attached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movable</w:t>
      </w:r>
      <w:r>
        <w:rPr>
          <w:spacing w:val="-1"/>
          <w:sz w:val="24"/>
        </w:rPr>
        <w:t xml:space="preserve"> </w:t>
      </w:r>
      <w:r>
        <w:rPr>
          <w:sz w:val="24"/>
        </w:rPr>
        <w:t>rod. The</w:t>
      </w:r>
      <w:r>
        <w:rPr>
          <w:spacing w:val="-3"/>
          <w:sz w:val="24"/>
        </w:rPr>
        <w:t xml:space="preserve"> </w:t>
      </w:r>
      <w:r>
        <w:rPr>
          <w:sz w:val="24"/>
        </w:rPr>
        <w:t>plunger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gently</w:t>
      </w:r>
      <w:r>
        <w:rPr>
          <w:spacing w:val="-1"/>
          <w:sz w:val="24"/>
        </w:rPr>
        <w:t xml:space="preserve"> </w:t>
      </w:r>
      <w:r>
        <w:rPr>
          <w:sz w:val="24"/>
        </w:rPr>
        <w:t>lowered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paste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mould</w:t>
      </w:r>
      <w:proofErr w:type="spellEnd"/>
      <w:r>
        <w:rPr>
          <w:sz w:val="24"/>
        </w:rPr>
        <w:t>.</w:t>
      </w:r>
    </w:p>
    <w:p w14:paraId="68FC5765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9" w:line="237" w:lineRule="auto"/>
        <w:ind w:right="678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settlement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plunger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noted.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penetration is</w:t>
      </w:r>
      <w:r>
        <w:rPr>
          <w:spacing w:val="-11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mm to</w:t>
      </w:r>
      <w:r>
        <w:rPr>
          <w:spacing w:val="4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mm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bottom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mould</w:t>
      </w:r>
      <w:proofErr w:type="spellEnd"/>
      <w:r>
        <w:rPr>
          <w:sz w:val="24"/>
        </w:rPr>
        <w:t>, the</w:t>
      </w:r>
      <w:r>
        <w:rPr>
          <w:spacing w:val="-1"/>
          <w:sz w:val="24"/>
        </w:rPr>
        <w:t xml:space="preserve"> </w:t>
      </w:r>
      <w:r>
        <w:rPr>
          <w:sz w:val="24"/>
        </w:rPr>
        <w:t>water added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correct.</w:t>
      </w:r>
    </w:p>
    <w:p w14:paraId="33B19CED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4" w:line="237" w:lineRule="auto"/>
        <w:ind w:right="1289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not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repeated with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3"/>
          <w:sz w:val="24"/>
        </w:rPr>
        <w:t xml:space="preserve"> </w:t>
      </w:r>
      <w:r>
        <w:rPr>
          <w:sz w:val="24"/>
        </w:rPr>
        <w:t>till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desired</w:t>
      </w:r>
      <w:r>
        <w:rPr>
          <w:spacing w:val="1"/>
          <w:sz w:val="24"/>
        </w:rPr>
        <w:t xml:space="preserve"> </w:t>
      </w:r>
      <w:r>
        <w:rPr>
          <w:sz w:val="24"/>
        </w:rPr>
        <w:t>penetration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obtained.</w:t>
      </w:r>
    </w:p>
    <w:p w14:paraId="3FDE04C4" w14:textId="77777777" w:rsidR="00D60AB2" w:rsidRDefault="00D60AB2">
      <w:pPr>
        <w:pStyle w:val="BodyText"/>
        <w:spacing w:before="8"/>
      </w:pPr>
    </w:p>
    <w:p w14:paraId="4369B6C8" w14:textId="77777777" w:rsidR="00D60AB2" w:rsidRDefault="00000000">
      <w:pPr>
        <w:pStyle w:val="Heading5"/>
        <w:ind w:left="0" w:right="9290"/>
        <w:jc w:val="right"/>
        <w:rPr>
          <w:u w:val="none"/>
        </w:rPr>
      </w:pPr>
      <w:r>
        <w:rPr>
          <w:u w:val="thick"/>
        </w:rPr>
        <w:t>Setting</w:t>
      </w:r>
      <w:r>
        <w:rPr>
          <w:spacing w:val="-1"/>
          <w:u w:val="thick"/>
        </w:rPr>
        <w:t xml:space="preserve"> </w:t>
      </w:r>
      <w:r>
        <w:rPr>
          <w:u w:val="thick"/>
        </w:rPr>
        <w:t>time:</w:t>
      </w:r>
    </w:p>
    <w:p w14:paraId="4995FFDB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204" w:line="235" w:lineRule="auto"/>
        <w:ind w:right="1021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detect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deterioration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cement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storage.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performed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find</w:t>
      </w:r>
      <w:r>
        <w:rPr>
          <w:spacing w:val="-1"/>
          <w:sz w:val="24"/>
        </w:rPr>
        <w:t xml:space="preserve"> </w:t>
      </w:r>
      <w:r>
        <w:rPr>
          <w:sz w:val="24"/>
        </w:rPr>
        <w:t>out initial setting time</w:t>
      </w:r>
      <w:r>
        <w:rPr>
          <w:spacing w:val="-1"/>
          <w:sz w:val="24"/>
        </w:rPr>
        <w:t xml:space="preserve"> </w:t>
      </w:r>
      <w:r>
        <w:rPr>
          <w:sz w:val="24"/>
        </w:rPr>
        <w:t>and final setting</w:t>
      </w:r>
      <w:r>
        <w:rPr>
          <w:spacing w:val="7"/>
          <w:sz w:val="24"/>
        </w:rPr>
        <w:t xml:space="preserve"> </w:t>
      </w:r>
      <w:r>
        <w:rPr>
          <w:sz w:val="24"/>
        </w:rPr>
        <w:t>time.</w:t>
      </w:r>
    </w:p>
    <w:p w14:paraId="1A854F4D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3"/>
        <w:ind w:hanging="361"/>
        <w:rPr>
          <w:sz w:val="24"/>
        </w:rPr>
      </w:pPr>
      <w:r>
        <w:rPr>
          <w:sz w:val="24"/>
        </w:rPr>
        <w:t>Cement</w:t>
      </w:r>
      <w:r>
        <w:rPr>
          <w:spacing w:val="-3"/>
          <w:sz w:val="24"/>
        </w:rPr>
        <w:t xml:space="preserve"> </w:t>
      </w:r>
      <w:r>
        <w:rPr>
          <w:sz w:val="24"/>
        </w:rPr>
        <w:t>mixed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water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cement</w:t>
      </w:r>
      <w:r>
        <w:rPr>
          <w:spacing w:val="-2"/>
          <w:sz w:val="24"/>
        </w:rPr>
        <w:t xml:space="preserve"> </w:t>
      </w:r>
      <w:r>
        <w:rPr>
          <w:sz w:val="24"/>
        </w:rPr>
        <w:t>paste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filled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Vicat</w:t>
      </w:r>
      <w:proofErr w:type="spellEnd"/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mould</w:t>
      </w:r>
      <w:proofErr w:type="spellEnd"/>
      <w:r>
        <w:rPr>
          <w:sz w:val="24"/>
        </w:rPr>
        <w:t>.</w:t>
      </w:r>
    </w:p>
    <w:p w14:paraId="073FEF2E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37"/>
        <w:ind w:hanging="361"/>
        <w:rPr>
          <w:sz w:val="24"/>
        </w:rPr>
      </w:pPr>
      <w:r>
        <w:rPr>
          <w:sz w:val="24"/>
        </w:rPr>
        <w:t>Square</w:t>
      </w:r>
      <w:r>
        <w:rPr>
          <w:spacing w:val="-5"/>
          <w:sz w:val="24"/>
        </w:rPr>
        <w:t xml:space="preserve"> </w:t>
      </w:r>
      <w:r>
        <w:rPr>
          <w:sz w:val="24"/>
        </w:rPr>
        <w:t>needle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attached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moving</w:t>
      </w:r>
      <w:r>
        <w:rPr>
          <w:spacing w:val="-8"/>
          <w:sz w:val="24"/>
        </w:rPr>
        <w:t xml:space="preserve"> </w:t>
      </w:r>
      <w:r>
        <w:rPr>
          <w:sz w:val="24"/>
        </w:rPr>
        <w:t>rod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Vicat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apparatus.</w:t>
      </w:r>
    </w:p>
    <w:p w14:paraId="3AC75FA6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2"/>
        </w:tabs>
        <w:spacing w:before="42"/>
        <w:ind w:right="649"/>
        <w:jc w:val="both"/>
        <w:rPr>
          <w:sz w:val="24"/>
        </w:rPr>
      </w:pPr>
      <w:r>
        <w:rPr>
          <w:sz w:val="24"/>
        </w:rPr>
        <w:t>The needle is quickly released and it is allowed to penetrate the cement paste. In the beginning</w:t>
      </w:r>
      <w:r>
        <w:rPr>
          <w:spacing w:val="1"/>
          <w:sz w:val="24"/>
        </w:rPr>
        <w:t xml:space="preserve"> </w:t>
      </w:r>
      <w:r>
        <w:rPr>
          <w:sz w:val="24"/>
        </w:rPr>
        <w:t>the needle penetrates completely. The procedure is repeated at regular intervals till the needle</w:t>
      </w:r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 penetrate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completely.(</w:t>
      </w:r>
      <w:proofErr w:type="gramEnd"/>
      <w:r>
        <w:rPr>
          <w:sz w:val="24"/>
        </w:rPr>
        <w:t>up to 5mm from</w:t>
      </w:r>
      <w:r>
        <w:rPr>
          <w:spacing w:val="5"/>
          <w:sz w:val="24"/>
        </w:rPr>
        <w:t xml:space="preserve"> </w:t>
      </w:r>
      <w:r>
        <w:rPr>
          <w:sz w:val="24"/>
        </w:rPr>
        <w:t>bottom)</w:t>
      </w:r>
    </w:p>
    <w:p w14:paraId="0DAD3607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2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Initial</w:t>
      </w:r>
      <w:r>
        <w:rPr>
          <w:spacing w:val="-2"/>
          <w:sz w:val="24"/>
        </w:rPr>
        <w:t xml:space="preserve"> </w:t>
      </w:r>
      <w:r>
        <w:rPr>
          <w:sz w:val="24"/>
        </w:rPr>
        <w:t>setting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=&lt;30min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ordinary</w:t>
      </w:r>
      <w:r>
        <w:rPr>
          <w:spacing w:val="-1"/>
          <w:sz w:val="24"/>
        </w:rPr>
        <w:t xml:space="preserve"> </w:t>
      </w:r>
      <w:r>
        <w:rPr>
          <w:sz w:val="24"/>
        </w:rPr>
        <w:t>Portland</w:t>
      </w:r>
      <w:r>
        <w:rPr>
          <w:spacing w:val="-1"/>
          <w:sz w:val="24"/>
        </w:rPr>
        <w:t xml:space="preserve"> </w:t>
      </w:r>
      <w:r>
        <w:rPr>
          <w:sz w:val="24"/>
        </w:rPr>
        <w:t>cement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2"/>
          <w:sz w:val="24"/>
        </w:rPr>
        <w:t xml:space="preserve"> </w:t>
      </w:r>
      <w:r>
        <w:rPr>
          <w:sz w:val="24"/>
        </w:rPr>
        <w:t>min</w:t>
      </w:r>
      <w:r>
        <w:rPr>
          <w:spacing w:val="-11"/>
          <w:sz w:val="24"/>
        </w:rPr>
        <w:t xml:space="preserve"> </w:t>
      </w:r>
      <w:r>
        <w:rPr>
          <w:sz w:val="24"/>
        </w:rPr>
        <w:t>for low</w:t>
      </w:r>
      <w:r>
        <w:rPr>
          <w:spacing w:val="-1"/>
          <w:sz w:val="24"/>
        </w:rPr>
        <w:t xml:space="preserve"> </w:t>
      </w:r>
      <w:r>
        <w:rPr>
          <w:sz w:val="24"/>
        </w:rPr>
        <w:t>heat</w:t>
      </w:r>
      <w:r>
        <w:rPr>
          <w:spacing w:val="8"/>
          <w:sz w:val="24"/>
        </w:rPr>
        <w:t xml:space="preserve"> </w:t>
      </w:r>
      <w:r>
        <w:rPr>
          <w:sz w:val="24"/>
        </w:rPr>
        <w:t>cement.</w:t>
      </w:r>
    </w:p>
    <w:p w14:paraId="48FE7266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2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cement</w:t>
      </w:r>
      <w:r>
        <w:rPr>
          <w:spacing w:val="-2"/>
          <w:sz w:val="24"/>
        </w:rPr>
        <w:t xml:space="preserve"> </w:t>
      </w:r>
      <w:r>
        <w:rPr>
          <w:sz w:val="24"/>
        </w:rPr>
        <w:t>paste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prepared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above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filled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Vicat</w:t>
      </w:r>
      <w:proofErr w:type="spellEnd"/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mould</w:t>
      </w:r>
      <w:proofErr w:type="spellEnd"/>
      <w:r>
        <w:rPr>
          <w:sz w:val="24"/>
        </w:rPr>
        <w:t>.</w:t>
      </w:r>
    </w:p>
    <w:p w14:paraId="6477944F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2"/>
        </w:tabs>
        <w:spacing w:before="42"/>
        <w:ind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needle with</w:t>
      </w:r>
      <w:r>
        <w:rPr>
          <w:spacing w:val="-1"/>
          <w:sz w:val="24"/>
        </w:rPr>
        <w:t xml:space="preserve"> </w:t>
      </w:r>
      <w:r>
        <w:rPr>
          <w:sz w:val="24"/>
        </w:rPr>
        <w:t>annular collar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attached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moving</w:t>
      </w:r>
      <w:r>
        <w:rPr>
          <w:spacing w:val="-1"/>
          <w:sz w:val="24"/>
        </w:rPr>
        <w:t xml:space="preserve"> </w:t>
      </w:r>
      <w:r>
        <w:rPr>
          <w:sz w:val="24"/>
        </w:rPr>
        <w:t>rod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Vicat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apparatus.</w:t>
      </w:r>
    </w:p>
    <w:p w14:paraId="5A81920F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2"/>
        </w:tabs>
        <w:spacing w:before="40" w:line="237" w:lineRule="auto"/>
        <w:ind w:right="857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needle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gently</w:t>
      </w:r>
      <w:r>
        <w:rPr>
          <w:spacing w:val="-1"/>
          <w:sz w:val="24"/>
        </w:rPr>
        <w:t xml:space="preserve"> </w:t>
      </w:r>
      <w:r>
        <w:rPr>
          <w:sz w:val="24"/>
        </w:rPr>
        <w:t>released.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at which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needle</w:t>
      </w:r>
      <w:r>
        <w:rPr>
          <w:spacing w:val="-1"/>
          <w:sz w:val="24"/>
        </w:rPr>
        <w:t xml:space="preserve"> </w:t>
      </w:r>
      <w:r>
        <w:rPr>
          <w:sz w:val="24"/>
        </w:rPr>
        <w:t>makes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impression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test block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 collar</w:t>
      </w:r>
      <w:r>
        <w:rPr>
          <w:spacing w:val="1"/>
          <w:sz w:val="24"/>
        </w:rPr>
        <w:t xml:space="preserve"> </w:t>
      </w:r>
      <w:r>
        <w:rPr>
          <w:sz w:val="24"/>
        </w:rPr>
        <w:t>fails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so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31"/>
          <w:sz w:val="24"/>
        </w:rPr>
        <w:t xml:space="preserve"> </w:t>
      </w:r>
      <w:r>
        <w:rPr>
          <w:sz w:val="24"/>
        </w:rPr>
        <w:t>noted.</w:t>
      </w:r>
    </w:p>
    <w:p w14:paraId="37CD30DA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2"/>
        </w:tabs>
        <w:spacing w:before="4" w:line="237" w:lineRule="auto"/>
        <w:ind w:right="984"/>
        <w:jc w:val="both"/>
        <w:rPr>
          <w:sz w:val="24"/>
        </w:rPr>
      </w:pP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setting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difference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4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added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cement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as recorded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previous step, and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24"/>
          <w:sz w:val="24"/>
        </w:rPr>
        <w:t xml:space="preserve"> </w:t>
      </w:r>
      <w:r>
        <w:rPr>
          <w:sz w:val="24"/>
        </w:rPr>
        <w:t>=&lt;10hours.</w:t>
      </w:r>
    </w:p>
    <w:p w14:paraId="55D7E825" w14:textId="77777777" w:rsidR="00D60AB2" w:rsidRDefault="00D60AB2">
      <w:pPr>
        <w:pStyle w:val="BodyText"/>
        <w:spacing w:before="1"/>
        <w:rPr>
          <w:sz w:val="25"/>
        </w:rPr>
      </w:pPr>
    </w:p>
    <w:p w14:paraId="56F1C22F" w14:textId="77777777" w:rsidR="00D60AB2" w:rsidRDefault="00000000">
      <w:pPr>
        <w:pStyle w:val="Heading5"/>
        <w:ind w:left="0" w:right="9305"/>
        <w:jc w:val="right"/>
        <w:rPr>
          <w:u w:val="none"/>
        </w:rPr>
      </w:pPr>
      <w:r>
        <w:rPr>
          <w:u w:val="thick"/>
        </w:rPr>
        <w:t>Soundness:</w:t>
      </w:r>
    </w:p>
    <w:p w14:paraId="13B370C0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196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purpose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detect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presence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uncombined</w:t>
      </w:r>
      <w:r>
        <w:rPr>
          <w:spacing w:val="1"/>
          <w:sz w:val="24"/>
        </w:rPr>
        <w:t xml:space="preserve"> </w:t>
      </w:r>
      <w:r>
        <w:rPr>
          <w:sz w:val="24"/>
        </w:rPr>
        <w:t>lime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cement.</w:t>
      </w:r>
    </w:p>
    <w:p w14:paraId="65F929E6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37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cement</w:t>
      </w:r>
      <w:r>
        <w:rPr>
          <w:spacing w:val="-1"/>
          <w:sz w:val="24"/>
        </w:rPr>
        <w:t xml:space="preserve"> </w:t>
      </w:r>
      <w:r>
        <w:rPr>
          <w:sz w:val="24"/>
        </w:rPr>
        <w:t>paste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prepared.</w:t>
      </w:r>
    </w:p>
    <w:p w14:paraId="22C94695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42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mould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placed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filled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cement</w:t>
      </w:r>
      <w:r>
        <w:rPr>
          <w:spacing w:val="51"/>
          <w:sz w:val="24"/>
        </w:rPr>
        <w:t xml:space="preserve"> </w:t>
      </w:r>
      <w:r>
        <w:rPr>
          <w:sz w:val="24"/>
        </w:rPr>
        <w:t>paste.</w:t>
      </w:r>
    </w:p>
    <w:p w14:paraId="1EA5766E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2"/>
        </w:tabs>
        <w:spacing w:before="35"/>
        <w:ind w:right="645"/>
        <w:jc w:val="both"/>
        <w:rPr>
          <w:sz w:val="24"/>
        </w:rPr>
      </w:pPr>
      <w:r>
        <w:rPr>
          <w:sz w:val="24"/>
        </w:rPr>
        <w:t>It is covered at top by another glass plate. A small weight is placed at top and the whole</w:t>
      </w:r>
      <w:r>
        <w:rPr>
          <w:spacing w:val="1"/>
          <w:sz w:val="24"/>
        </w:rPr>
        <w:t xml:space="preserve"> </w:t>
      </w:r>
      <w:r>
        <w:rPr>
          <w:sz w:val="24"/>
        </w:rPr>
        <w:t>assembly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submerged in</w:t>
      </w:r>
      <w:r>
        <w:rPr>
          <w:spacing w:val="-5"/>
          <w:sz w:val="24"/>
        </w:rPr>
        <w:t xml:space="preserve"> </w:t>
      </w:r>
      <w:r>
        <w:rPr>
          <w:sz w:val="24"/>
        </w:rPr>
        <w:t>water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  <w:r>
        <w:rPr>
          <w:spacing w:val="12"/>
          <w:sz w:val="24"/>
        </w:rPr>
        <w:t xml:space="preserve"> </w:t>
      </w:r>
      <w:r>
        <w:rPr>
          <w:sz w:val="24"/>
        </w:rPr>
        <w:t>hours.</w:t>
      </w:r>
    </w:p>
    <w:p w14:paraId="4CBD2B8F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2"/>
        </w:tabs>
        <w:spacing w:before="7"/>
        <w:ind w:right="632"/>
        <w:jc w:val="both"/>
        <w:rPr>
          <w:sz w:val="24"/>
        </w:rPr>
      </w:pPr>
      <w:r>
        <w:rPr>
          <w:sz w:val="24"/>
        </w:rPr>
        <w:t xml:space="preserve">The distance between the points of indicator is noted. The </w:t>
      </w:r>
      <w:proofErr w:type="spellStart"/>
      <w:r>
        <w:rPr>
          <w:sz w:val="24"/>
        </w:rPr>
        <w:t>mould</w:t>
      </w:r>
      <w:proofErr w:type="spellEnd"/>
      <w:r>
        <w:rPr>
          <w:sz w:val="24"/>
        </w:rPr>
        <w:t xml:space="preserve"> is again placed in water and</w:t>
      </w:r>
      <w:r>
        <w:rPr>
          <w:spacing w:val="1"/>
          <w:sz w:val="24"/>
        </w:rPr>
        <w:t xml:space="preserve"> </w:t>
      </w:r>
      <w:r>
        <w:rPr>
          <w:sz w:val="24"/>
        </w:rPr>
        <w:t>heat is applied in such a way that boiling point of water is reached in about 30 minutes. The</w:t>
      </w:r>
      <w:r>
        <w:rPr>
          <w:spacing w:val="1"/>
          <w:sz w:val="24"/>
        </w:rPr>
        <w:t xml:space="preserve"> </w:t>
      </w:r>
      <w:r>
        <w:rPr>
          <w:sz w:val="24"/>
        </w:rPr>
        <w:t>boiling</w:t>
      </w:r>
      <w:r>
        <w:rPr>
          <w:spacing w:val="-1"/>
          <w:sz w:val="24"/>
        </w:rPr>
        <w:t xml:space="preserve"> </w:t>
      </w:r>
      <w:r>
        <w:rPr>
          <w:sz w:val="24"/>
        </w:rPr>
        <w:t>of water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continued for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9"/>
          <w:sz w:val="24"/>
        </w:rPr>
        <w:t xml:space="preserve"> </w:t>
      </w:r>
      <w:r>
        <w:rPr>
          <w:sz w:val="24"/>
        </w:rPr>
        <w:t>hour.</w:t>
      </w:r>
    </w:p>
    <w:p w14:paraId="103CDF60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2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mould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removed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allowed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cool</w:t>
      </w:r>
      <w:r>
        <w:rPr>
          <w:spacing w:val="39"/>
          <w:sz w:val="24"/>
        </w:rPr>
        <w:t xml:space="preserve"> </w:t>
      </w:r>
      <w:r>
        <w:rPr>
          <w:sz w:val="24"/>
        </w:rPr>
        <w:t>down.</w:t>
      </w:r>
    </w:p>
    <w:p w14:paraId="0A5211DD" w14:textId="77777777" w:rsidR="00D60AB2" w:rsidRDefault="00D60AB2">
      <w:pPr>
        <w:pStyle w:val="BodyText"/>
        <w:rPr>
          <w:sz w:val="28"/>
        </w:rPr>
      </w:pPr>
    </w:p>
    <w:p w14:paraId="0983F04E" w14:textId="77777777" w:rsidR="00D60AB2" w:rsidRDefault="00000000">
      <w:pPr>
        <w:pStyle w:val="Heading5"/>
        <w:spacing w:before="172"/>
        <w:ind w:left="0" w:right="9290"/>
        <w:jc w:val="right"/>
        <w:rPr>
          <w:u w:val="none"/>
        </w:rPr>
      </w:pPr>
      <w:r>
        <w:rPr>
          <w:u w:val="thick"/>
        </w:rPr>
        <w:t>Setting</w:t>
      </w:r>
      <w:r>
        <w:rPr>
          <w:spacing w:val="-1"/>
          <w:u w:val="thick"/>
        </w:rPr>
        <w:t xml:space="preserve"> </w:t>
      </w:r>
      <w:r>
        <w:rPr>
          <w:u w:val="thick"/>
        </w:rPr>
        <w:t>time:</w:t>
      </w:r>
    </w:p>
    <w:p w14:paraId="25A68979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201" w:line="237" w:lineRule="auto"/>
        <w:ind w:right="1021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detect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deterioration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cement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storage.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performed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find</w:t>
      </w:r>
      <w:r>
        <w:rPr>
          <w:spacing w:val="-1"/>
          <w:sz w:val="24"/>
        </w:rPr>
        <w:t xml:space="preserve"> </w:t>
      </w:r>
      <w:r>
        <w:rPr>
          <w:sz w:val="24"/>
        </w:rPr>
        <w:t>out initial setting time</w:t>
      </w:r>
      <w:r>
        <w:rPr>
          <w:spacing w:val="-1"/>
          <w:sz w:val="24"/>
        </w:rPr>
        <w:t xml:space="preserve"> </w:t>
      </w:r>
      <w:r>
        <w:rPr>
          <w:sz w:val="24"/>
        </w:rPr>
        <w:t>and final setting</w:t>
      </w:r>
      <w:r>
        <w:rPr>
          <w:spacing w:val="7"/>
          <w:sz w:val="24"/>
        </w:rPr>
        <w:t xml:space="preserve"> </w:t>
      </w:r>
      <w:r>
        <w:rPr>
          <w:sz w:val="24"/>
        </w:rPr>
        <w:t>time.</w:t>
      </w:r>
    </w:p>
    <w:p w14:paraId="00F4B616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2"/>
        <w:ind w:hanging="361"/>
        <w:rPr>
          <w:sz w:val="24"/>
        </w:rPr>
      </w:pPr>
      <w:r>
        <w:rPr>
          <w:sz w:val="24"/>
        </w:rPr>
        <w:t>Cement</w:t>
      </w:r>
      <w:r>
        <w:rPr>
          <w:spacing w:val="-3"/>
          <w:sz w:val="24"/>
        </w:rPr>
        <w:t xml:space="preserve"> </w:t>
      </w:r>
      <w:r>
        <w:rPr>
          <w:sz w:val="24"/>
        </w:rPr>
        <w:t>mixed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water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cement</w:t>
      </w:r>
      <w:r>
        <w:rPr>
          <w:spacing w:val="-2"/>
          <w:sz w:val="24"/>
        </w:rPr>
        <w:t xml:space="preserve"> </w:t>
      </w:r>
      <w:r>
        <w:rPr>
          <w:sz w:val="24"/>
        </w:rPr>
        <w:t>paste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filled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Vicat</w:t>
      </w:r>
      <w:proofErr w:type="spellEnd"/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mould</w:t>
      </w:r>
      <w:proofErr w:type="spellEnd"/>
      <w:r>
        <w:rPr>
          <w:sz w:val="24"/>
        </w:rPr>
        <w:t>.</w:t>
      </w:r>
    </w:p>
    <w:p w14:paraId="46FA1646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35"/>
        <w:ind w:hanging="361"/>
        <w:rPr>
          <w:sz w:val="24"/>
        </w:rPr>
      </w:pPr>
      <w:r>
        <w:rPr>
          <w:sz w:val="24"/>
        </w:rPr>
        <w:t>Square</w:t>
      </w:r>
      <w:r>
        <w:rPr>
          <w:spacing w:val="-5"/>
          <w:sz w:val="24"/>
        </w:rPr>
        <w:t xml:space="preserve"> </w:t>
      </w:r>
      <w:r>
        <w:rPr>
          <w:sz w:val="24"/>
        </w:rPr>
        <w:t>needle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attached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moving</w:t>
      </w:r>
      <w:r>
        <w:rPr>
          <w:spacing w:val="-8"/>
          <w:sz w:val="24"/>
        </w:rPr>
        <w:t xml:space="preserve"> </w:t>
      </w:r>
      <w:r>
        <w:rPr>
          <w:sz w:val="24"/>
        </w:rPr>
        <w:t>rod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Vicat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apparatus.</w:t>
      </w:r>
    </w:p>
    <w:p w14:paraId="033562B0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42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needle</w:t>
      </w:r>
      <w:r>
        <w:rPr>
          <w:spacing w:val="12"/>
          <w:sz w:val="24"/>
        </w:rPr>
        <w:t xml:space="preserve"> </w:t>
      </w:r>
      <w:r>
        <w:rPr>
          <w:sz w:val="24"/>
        </w:rPr>
        <w:t>is</w:t>
      </w:r>
      <w:r>
        <w:rPr>
          <w:spacing w:val="9"/>
          <w:sz w:val="24"/>
        </w:rPr>
        <w:t xml:space="preserve"> </w:t>
      </w:r>
      <w:r>
        <w:rPr>
          <w:sz w:val="24"/>
        </w:rPr>
        <w:t>quickly</w:t>
      </w:r>
      <w:r>
        <w:rPr>
          <w:spacing w:val="9"/>
          <w:sz w:val="24"/>
        </w:rPr>
        <w:t xml:space="preserve"> </w:t>
      </w:r>
      <w:r>
        <w:rPr>
          <w:sz w:val="24"/>
        </w:rPr>
        <w:t>released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it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4"/>
          <w:sz w:val="24"/>
        </w:rPr>
        <w:t xml:space="preserve"> </w:t>
      </w:r>
      <w:r>
        <w:rPr>
          <w:sz w:val="24"/>
        </w:rPr>
        <w:t>allowed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penetrate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cement</w:t>
      </w:r>
      <w:r>
        <w:rPr>
          <w:spacing w:val="10"/>
          <w:sz w:val="24"/>
        </w:rPr>
        <w:t xml:space="preserve"> </w:t>
      </w:r>
      <w:r>
        <w:rPr>
          <w:sz w:val="24"/>
        </w:rPr>
        <w:t>paste.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beginning</w:t>
      </w:r>
    </w:p>
    <w:p w14:paraId="32179E0E" w14:textId="77777777" w:rsidR="00D60AB2" w:rsidRDefault="00D60AB2">
      <w:pPr>
        <w:rPr>
          <w:sz w:val="24"/>
        </w:rPr>
        <w:sectPr w:rsidR="00D60AB2">
          <w:headerReference w:type="default" r:id="rId36"/>
          <w:footerReference w:type="default" r:id="rId37"/>
          <w:pgSz w:w="11920" w:h="16850"/>
          <w:pgMar w:top="1160" w:right="0" w:bottom="1140" w:left="740" w:header="726" w:footer="951" w:gutter="0"/>
          <w:cols w:space="720"/>
        </w:sectPr>
      </w:pPr>
    </w:p>
    <w:p w14:paraId="4F1747B1" w14:textId="77777777" w:rsidR="00D60AB2" w:rsidRDefault="00000000">
      <w:pPr>
        <w:pStyle w:val="BodyText"/>
        <w:spacing w:before="90"/>
        <w:ind w:left="1281"/>
      </w:pPr>
      <w:r>
        <w:lastRenderedPageBreak/>
        <w:t>does</w:t>
      </w:r>
      <w:r>
        <w:rPr>
          <w:spacing w:val="-1"/>
        </w:rPr>
        <w:t xml:space="preserve"> </w:t>
      </w:r>
      <w:r>
        <w:t>not penetrate</w:t>
      </w:r>
      <w:r>
        <w:rPr>
          <w:spacing w:val="-2"/>
        </w:rPr>
        <w:t xml:space="preserve"> </w:t>
      </w:r>
      <w:proofErr w:type="gramStart"/>
      <w:r>
        <w:t>completely.(</w:t>
      </w:r>
      <w:proofErr w:type="gramEnd"/>
      <w:r>
        <w:t>up to</w:t>
      </w:r>
      <w:r>
        <w:rPr>
          <w:spacing w:val="-1"/>
        </w:rPr>
        <w:t xml:space="preserve"> </w:t>
      </w:r>
      <w:r>
        <w:t>5mm from</w:t>
      </w:r>
      <w:r>
        <w:rPr>
          <w:spacing w:val="6"/>
        </w:rPr>
        <w:t xml:space="preserve"> </w:t>
      </w:r>
      <w:r>
        <w:t>bottom)</w:t>
      </w:r>
    </w:p>
    <w:p w14:paraId="4B264284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5"/>
        <w:ind w:hanging="361"/>
        <w:rPr>
          <w:sz w:val="24"/>
        </w:rPr>
      </w:pPr>
      <w:r>
        <w:rPr>
          <w:sz w:val="24"/>
        </w:rPr>
        <w:t>Initial</w:t>
      </w:r>
      <w:r>
        <w:rPr>
          <w:spacing w:val="-2"/>
          <w:sz w:val="24"/>
        </w:rPr>
        <w:t xml:space="preserve"> </w:t>
      </w:r>
      <w:r>
        <w:rPr>
          <w:sz w:val="24"/>
        </w:rPr>
        <w:t>setting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=&lt;30min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ordinary</w:t>
      </w:r>
      <w:r>
        <w:rPr>
          <w:spacing w:val="-1"/>
          <w:sz w:val="24"/>
        </w:rPr>
        <w:t xml:space="preserve"> </w:t>
      </w:r>
      <w:r>
        <w:rPr>
          <w:sz w:val="24"/>
        </w:rPr>
        <w:t>Portland</w:t>
      </w:r>
      <w:r>
        <w:rPr>
          <w:spacing w:val="-2"/>
          <w:sz w:val="24"/>
        </w:rPr>
        <w:t xml:space="preserve"> </w:t>
      </w:r>
      <w:r>
        <w:rPr>
          <w:sz w:val="24"/>
        </w:rPr>
        <w:t>cement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60 min</w:t>
      </w:r>
      <w:r>
        <w:rPr>
          <w:spacing w:val="-11"/>
          <w:sz w:val="24"/>
        </w:rPr>
        <w:t xml:space="preserve"> </w:t>
      </w:r>
      <w:r>
        <w:rPr>
          <w:sz w:val="24"/>
        </w:rPr>
        <w:t>for low</w:t>
      </w:r>
      <w:r>
        <w:rPr>
          <w:spacing w:val="-2"/>
          <w:sz w:val="24"/>
        </w:rPr>
        <w:t xml:space="preserve"> </w:t>
      </w:r>
      <w:r>
        <w:rPr>
          <w:sz w:val="24"/>
        </w:rPr>
        <w:t>heat</w:t>
      </w:r>
      <w:r>
        <w:rPr>
          <w:spacing w:val="14"/>
          <w:sz w:val="24"/>
        </w:rPr>
        <w:t xml:space="preserve"> </w:t>
      </w:r>
      <w:r>
        <w:rPr>
          <w:sz w:val="24"/>
        </w:rPr>
        <w:t>cement.</w:t>
      </w:r>
    </w:p>
    <w:p w14:paraId="15D2AD67" w14:textId="77777777" w:rsidR="00D60AB2" w:rsidRDefault="00D60AB2">
      <w:pPr>
        <w:rPr>
          <w:sz w:val="24"/>
        </w:rPr>
        <w:sectPr w:rsidR="00D60AB2">
          <w:headerReference w:type="default" r:id="rId38"/>
          <w:footerReference w:type="default" r:id="rId39"/>
          <w:pgSz w:w="11920" w:h="16850"/>
          <w:pgMar w:top="1160" w:right="0" w:bottom="1140" w:left="740" w:header="726" w:footer="951" w:gutter="0"/>
          <w:pgNumType w:start="12"/>
          <w:cols w:space="720"/>
        </w:sectPr>
      </w:pPr>
    </w:p>
    <w:p w14:paraId="4E530E07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164"/>
        <w:ind w:hanging="361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cement</w:t>
      </w:r>
      <w:r>
        <w:rPr>
          <w:spacing w:val="-2"/>
          <w:sz w:val="24"/>
        </w:rPr>
        <w:t xml:space="preserve"> </w:t>
      </w:r>
      <w:r>
        <w:rPr>
          <w:sz w:val="24"/>
        </w:rPr>
        <w:t>paste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prepared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above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filled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Vicat</w:t>
      </w:r>
      <w:proofErr w:type="spellEnd"/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mould</w:t>
      </w:r>
      <w:proofErr w:type="spellEnd"/>
      <w:r>
        <w:rPr>
          <w:sz w:val="24"/>
        </w:rPr>
        <w:t>.</w:t>
      </w:r>
    </w:p>
    <w:p w14:paraId="634DF291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42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needle with</w:t>
      </w:r>
      <w:r>
        <w:rPr>
          <w:spacing w:val="-1"/>
          <w:sz w:val="24"/>
        </w:rPr>
        <w:t xml:space="preserve"> </w:t>
      </w:r>
      <w:r>
        <w:rPr>
          <w:sz w:val="24"/>
        </w:rPr>
        <w:t>annular collar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attached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moving</w:t>
      </w:r>
      <w:r>
        <w:rPr>
          <w:spacing w:val="-1"/>
          <w:sz w:val="24"/>
        </w:rPr>
        <w:t xml:space="preserve"> </w:t>
      </w:r>
      <w:r>
        <w:rPr>
          <w:sz w:val="24"/>
        </w:rPr>
        <w:t>rod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Vicat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apparatus.</w:t>
      </w:r>
    </w:p>
    <w:p w14:paraId="405F7E37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38"/>
        <w:ind w:right="857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needle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gently</w:t>
      </w:r>
      <w:r>
        <w:rPr>
          <w:spacing w:val="-1"/>
          <w:sz w:val="24"/>
        </w:rPr>
        <w:t xml:space="preserve"> </w:t>
      </w:r>
      <w:r>
        <w:rPr>
          <w:sz w:val="24"/>
        </w:rPr>
        <w:t>released.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at which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needle</w:t>
      </w:r>
      <w:r>
        <w:rPr>
          <w:spacing w:val="-1"/>
          <w:sz w:val="24"/>
        </w:rPr>
        <w:t xml:space="preserve"> </w:t>
      </w:r>
      <w:r>
        <w:rPr>
          <w:sz w:val="24"/>
        </w:rPr>
        <w:t>makes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impression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test block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 collar</w:t>
      </w:r>
      <w:r>
        <w:rPr>
          <w:spacing w:val="1"/>
          <w:sz w:val="24"/>
        </w:rPr>
        <w:t xml:space="preserve"> </w:t>
      </w:r>
      <w:r>
        <w:rPr>
          <w:sz w:val="24"/>
        </w:rPr>
        <w:t>fails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so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31"/>
          <w:sz w:val="24"/>
        </w:rPr>
        <w:t xml:space="preserve"> </w:t>
      </w:r>
      <w:r>
        <w:rPr>
          <w:sz w:val="24"/>
        </w:rPr>
        <w:t>noted.</w:t>
      </w:r>
    </w:p>
    <w:p w14:paraId="2A79E025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6" w:line="237" w:lineRule="auto"/>
        <w:ind w:right="984"/>
        <w:rPr>
          <w:sz w:val="24"/>
        </w:rPr>
      </w:pP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setting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difference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4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added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cement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as recorded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previous step, and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26"/>
          <w:sz w:val="24"/>
        </w:rPr>
        <w:t xml:space="preserve"> </w:t>
      </w:r>
      <w:r>
        <w:rPr>
          <w:sz w:val="24"/>
        </w:rPr>
        <w:t>=&lt;10hours.</w:t>
      </w:r>
    </w:p>
    <w:p w14:paraId="2098AEF4" w14:textId="77777777" w:rsidR="00D60AB2" w:rsidRDefault="00D60AB2">
      <w:pPr>
        <w:pStyle w:val="BodyText"/>
        <w:rPr>
          <w:sz w:val="26"/>
        </w:rPr>
      </w:pPr>
    </w:p>
    <w:p w14:paraId="1C7C935F" w14:textId="77777777" w:rsidR="00D60AB2" w:rsidRDefault="00D60AB2">
      <w:pPr>
        <w:pStyle w:val="BodyText"/>
        <w:spacing w:before="3"/>
        <w:rPr>
          <w:sz w:val="23"/>
        </w:rPr>
      </w:pPr>
    </w:p>
    <w:p w14:paraId="722E56FC" w14:textId="77777777" w:rsidR="00D60AB2" w:rsidRDefault="00000000">
      <w:pPr>
        <w:pStyle w:val="Heading5"/>
        <w:rPr>
          <w:u w:val="none"/>
        </w:rPr>
      </w:pPr>
      <w:r>
        <w:rPr>
          <w:u w:val="thick"/>
        </w:rPr>
        <w:t>Soundness:</w:t>
      </w:r>
    </w:p>
    <w:p w14:paraId="76CBF994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196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purpose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detect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presence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uncombined</w:t>
      </w:r>
      <w:r>
        <w:rPr>
          <w:spacing w:val="1"/>
          <w:sz w:val="24"/>
        </w:rPr>
        <w:t xml:space="preserve"> </w:t>
      </w:r>
      <w:r>
        <w:rPr>
          <w:sz w:val="24"/>
        </w:rPr>
        <w:t>lime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cement.</w:t>
      </w:r>
    </w:p>
    <w:p w14:paraId="0A32A2AC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37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cement</w:t>
      </w:r>
      <w:r>
        <w:rPr>
          <w:spacing w:val="-1"/>
          <w:sz w:val="24"/>
        </w:rPr>
        <w:t xml:space="preserve"> </w:t>
      </w:r>
      <w:r>
        <w:rPr>
          <w:sz w:val="24"/>
        </w:rPr>
        <w:t>paste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prepared.</w:t>
      </w:r>
    </w:p>
    <w:p w14:paraId="5397565B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40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mould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placed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filled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cement</w:t>
      </w:r>
      <w:r>
        <w:rPr>
          <w:spacing w:val="51"/>
          <w:sz w:val="24"/>
        </w:rPr>
        <w:t xml:space="preserve"> </w:t>
      </w:r>
      <w:r>
        <w:rPr>
          <w:sz w:val="24"/>
        </w:rPr>
        <w:t>paste.</w:t>
      </w:r>
    </w:p>
    <w:p w14:paraId="6FD8D1E6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45" w:line="237" w:lineRule="auto"/>
        <w:ind w:right="1482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top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3"/>
          <w:sz w:val="24"/>
        </w:rPr>
        <w:t xml:space="preserve"> </w:t>
      </w:r>
      <w:r>
        <w:rPr>
          <w:sz w:val="24"/>
        </w:rPr>
        <w:t>glass</w:t>
      </w:r>
      <w:r>
        <w:rPr>
          <w:spacing w:val="-1"/>
          <w:sz w:val="24"/>
        </w:rPr>
        <w:t xml:space="preserve"> </w:t>
      </w:r>
      <w:r>
        <w:rPr>
          <w:sz w:val="24"/>
        </w:rPr>
        <w:t>plate.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small</w:t>
      </w:r>
      <w:r>
        <w:rPr>
          <w:spacing w:val="2"/>
          <w:sz w:val="24"/>
        </w:rPr>
        <w:t xml:space="preserve"> </w:t>
      </w:r>
      <w:r>
        <w:rPr>
          <w:sz w:val="24"/>
        </w:rPr>
        <w:t>weight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placed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top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whole</w:t>
      </w:r>
      <w:r>
        <w:rPr>
          <w:spacing w:val="-57"/>
          <w:sz w:val="24"/>
        </w:rPr>
        <w:t xml:space="preserve"> </w:t>
      </w:r>
      <w:r>
        <w:rPr>
          <w:sz w:val="24"/>
        </w:rPr>
        <w:t>assembly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submerged in</w:t>
      </w:r>
      <w:r>
        <w:rPr>
          <w:spacing w:val="-5"/>
          <w:sz w:val="24"/>
        </w:rPr>
        <w:t xml:space="preserve"> </w:t>
      </w:r>
      <w:r>
        <w:rPr>
          <w:sz w:val="24"/>
        </w:rPr>
        <w:t>water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  <w:r>
        <w:rPr>
          <w:spacing w:val="11"/>
          <w:sz w:val="24"/>
        </w:rPr>
        <w:t xml:space="preserve"> </w:t>
      </w:r>
      <w:r>
        <w:rPr>
          <w:sz w:val="24"/>
        </w:rPr>
        <w:t>hours.</w:t>
      </w:r>
    </w:p>
    <w:p w14:paraId="6BF95385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2"/>
        </w:tabs>
        <w:spacing w:before="2"/>
        <w:ind w:right="641"/>
        <w:jc w:val="both"/>
        <w:rPr>
          <w:sz w:val="24"/>
        </w:rPr>
      </w:pPr>
      <w:r>
        <w:rPr>
          <w:sz w:val="24"/>
        </w:rPr>
        <w:t xml:space="preserve">The distance between the points of indicator is noted. The </w:t>
      </w:r>
      <w:proofErr w:type="spellStart"/>
      <w:r>
        <w:rPr>
          <w:sz w:val="24"/>
        </w:rPr>
        <w:t>mould</w:t>
      </w:r>
      <w:proofErr w:type="spellEnd"/>
      <w:r>
        <w:rPr>
          <w:sz w:val="24"/>
        </w:rPr>
        <w:t xml:space="preserve"> is again placed in water and</w:t>
      </w:r>
      <w:r>
        <w:rPr>
          <w:spacing w:val="1"/>
          <w:sz w:val="24"/>
        </w:rPr>
        <w:t xml:space="preserve"> </w:t>
      </w:r>
      <w:r>
        <w:rPr>
          <w:sz w:val="24"/>
        </w:rPr>
        <w:t>heat is applied in such a way that boiling point of water is reached in about 30 minutes. The</w:t>
      </w:r>
      <w:r>
        <w:rPr>
          <w:spacing w:val="1"/>
          <w:sz w:val="24"/>
        </w:rPr>
        <w:t xml:space="preserve"> </w:t>
      </w:r>
      <w:r>
        <w:rPr>
          <w:sz w:val="24"/>
        </w:rPr>
        <w:t>boiling</w:t>
      </w:r>
      <w:r>
        <w:rPr>
          <w:spacing w:val="-1"/>
          <w:sz w:val="24"/>
        </w:rPr>
        <w:t xml:space="preserve"> </w:t>
      </w:r>
      <w:r>
        <w:rPr>
          <w:sz w:val="24"/>
        </w:rPr>
        <w:t>of water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continued for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9"/>
          <w:sz w:val="24"/>
        </w:rPr>
        <w:t xml:space="preserve"> </w:t>
      </w:r>
      <w:r>
        <w:rPr>
          <w:sz w:val="24"/>
        </w:rPr>
        <w:t>hour.</w:t>
      </w:r>
    </w:p>
    <w:p w14:paraId="570615F8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2"/>
        </w:tabs>
        <w:spacing w:before="4"/>
        <w:ind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mould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removed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allowed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cool</w:t>
      </w:r>
      <w:r>
        <w:rPr>
          <w:spacing w:val="37"/>
          <w:sz w:val="24"/>
        </w:rPr>
        <w:t xml:space="preserve"> </w:t>
      </w:r>
      <w:r>
        <w:rPr>
          <w:sz w:val="24"/>
        </w:rPr>
        <w:t>down.</w:t>
      </w:r>
    </w:p>
    <w:p w14:paraId="1F85A04A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2"/>
        </w:tabs>
        <w:spacing w:before="78" w:line="237" w:lineRule="auto"/>
        <w:ind w:right="643"/>
        <w:jc w:val="both"/>
        <w:rPr>
          <w:sz w:val="24"/>
        </w:rPr>
      </w:pPr>
      <w:r>
        <w:rPr>
          <w:sz w:val="24"/>
        </w:rPr>
        <w:t>The distance between the points of indicator is again measured. The difference between the two</w:t>
      </w:r>
      <w:r>
        <w:rPr>
          <w:spacing w:val="1"/>
          <w:sz w:val="24"/>
        </w:rPr>
        <w:t xml:space="preserve"> </w:t>
      </w:r>
      <w:r>
        <w:rPr>
          <w:sz w:val="24"/>
        </w:rPr>
        <w:t>readings</w:t>
      </w:r>
      <w:r>
        <w:rPr>
          <w:spacing w:val="-1"/>
          <w:sz w:val="24"/>
        </w:rPr>
        <w:t xml:space="preserve"> </w:t>
      </w:r>
      <w:r>
        <w:rPr>
          <w:sz w:val="24"/>
        </w:rPr>
        <w:t>indicates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expansion</w:t>
      </w:r>
      <w:r>
        <w:rPr>
          <w:spacing w:val="-1"/>
          <w:sz w:val="24"/>
        </w:rPr>
        <w:t xml:space="preserve"> </w:t>
      </w:r>
      <w:r>
        <w:rPr>
          <w:sz w:val="24"/>
        </w:rPr>
        <w:t>of cement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it</w:t>
      </w:r>
      <w:r>
        <w:rPr>
          <w:spacing w:val="-11"/>
          <w:sz w:val="24"/>
        </w:rPr>
        <w:t xml:space="preserve"> </w:t>
      </w:r>
      <w:r>
        <w:rPr>
          <w:sz w:val="24"/>
        </w:rPr>
        <w:t>should not</w:t>
      </w:r>
      <w:r>
        <w:rPr>
          <w:spacing w:val="-1"/>
          <w:sz w:val="24"/>
        </w:rPr>
        <w:t xml:space="preserve"> </w:t>
      </w:r>
      <w:r>
        <w:rPr>
          <w:sz w:val="24"/>
        </w:rPr>
        <w:t>exceed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22"/>
          <w:sz w:val="24"/>
        </w:rPr>
        <w:t xml:space="preserve"> </w:t>
      </w:r>
      <w:r>
        <w:rPr>
          <w:sz w:val="24"/>
        </w:rPr>
        <w:t>mm.</w:t>
      </w:r>
    </w:p>
    <w:p w14:paraId="6462FE83" w14:textId="77777777" w:rsidR="00D60AB2" w:rsidRDefault="00000000">
      <w:pPr>
        <w:pStyle w:val="BodyText"/>
        <w:spacing w:before="76" w:line="294" w:lineRule="exact"/>
        <w:ind w:left="921"/>
        <w:rPr>
          <w:rFonts w:ascii="Symbol" w:hAnsi="Symbol"/>
        </w:rPr>
      </w:pPr>
      <w:r>
        <w:rPr>
          <w:rFonts w:ascii="Symbol" w:hAnsi="Symbol"/>
        </w:rPr>
        <w:t></w:t>
      </w:r>
    </w:p>
    <w:p w14:paraId="44CADA4E" w14:textId="77777777" w:rsidR="00D60AB2" w:rsidRDefault="00000000">
      <w:pPr>
        <w:pStyle w:val="Heading5"/>
        <w:spacing w:line="276" w:lineRule="exact"/>
        <w:rPr>
          <w:u w:val="none"/>
        </w:rPr>
      </w:pPr>
      <w:r>
        <w:rPr>
          <w:u w:val="thick"/>
        </w:rPr>
        <w:t>Tensile</w:t>
      </w:r>
      <w:r>
        <w:rPr>
          <w:spacing w:val="-3"/>
          <w:u w:val="thick"/>
        </w:rPr>
        <w:t xml:space="preserve"> </w:t>
      </w:r>
      <w:r>
        <w:rPr>
          <w:u w:val="thick"/>
        </w:rPr>
        <w:t>strength:</w:t>
      </w:r>
    </w:p>
    <w:p w14:paraId="3525BFB3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197"/>
        <w:ind w:hanging="361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formerly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 have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indirect</w:t>
      </w:r>
      <w:r>
        <w:rPr>
          <w:spacing w:val="-1"/>
          <w:sz w:val="24"/>
        </w:rPr>
        <w:t xml:space="preserve"> </w:t>
      </w:r>
      <w:r>
        <w:rPr>
          <w:sz w:val="24"/>
        </w:rPr>
        <w:t>indication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compressive</w:t>
      </w:r>
      <w:r>
        <w:rPr>
          <w:spacing w:val="-2"/>
          <w:sz w:val="24"/>
        </w:rPr>
        <w:t xml:space="preserve"> </w:t>
      </w:r>
      <w:r>
        <w:rPr>
          <w:sz w:val="24"/>
        </w:rPr>
        <w:t>strength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cement.</w:t>
      </w:r>
    </w:p>
    <w:p w14:paraId="0437F5F2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1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mortar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sand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cement is</w:t>
      </w:r>
      <w:r>
        <w:rPr>
          <w:spacing w:val="6"/>
          <w:sz w:val="24"/>
        </w:rPr>
        <w:t xml:space="preserve"> </w:t>
      </w:r>
      <w:r>
        <w:rPr>
          <w:sz w:val="24"/>
        </w:rPr>
        <w:t>prepared.</w:t>
      </w:r>
    </w:p>
    <w:p w14:paraId="71E2F610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40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water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added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mortar.</w:t>
      </w:r>
    </w:p>
    <w:p w14:paraId="2B06CA03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2"/>
        </w:tabs>
        <w:spacing w:before="39"/>
        <w:ind w:right="638"/>
        <w:jc w:val="both"/>
        <w:rPr>
          <w:sz w:val="24"/>
        </w:rPr>
      </w:pPr>
      <w:r>
        <w:rPr>
          <w:sz w:val="24"/>
        </w:rPr>
        <w:t xml:space="preserve">The mortar is placed in briquette </w:t>
      </w:r>
      <w:proofErr w:type="spellStart"/>
      <w:r>
        <w:rPr>
          <w:sz w:val="24"/>
        </w:rPr>
        <w:t>moulds</w:t>
      </w:r>
      <w:proofErr w:type="spellEnd"/>
      <w:r>
        <w:rPr>
          <w:sz w:val="24"/>
        </w:rPr>
        <w:t xml:space="preserve">. The </w:t>
      </w:r>
      <w:proofErr w:type="spellStart"/>
      <w:r>
        <w:rPr>
          <w:sz w:val="24"/>
        </w:rPr>
        <w:t>mould</w:t>
      </w:r>
      <w:proofErr w:type="spellEnd"/>
      <w:r>
        <w:rPr>
          <w:sz w:val="24"/>
        </w:rPr>
        <w:t xml:space="preserve"> is filled with mortar and then a small heap</w:t>
      </w:r>
      <w:r>
        <w:rPr>
          <w:spacing w:val="1"/>
          <w:sz w:val="24"/>
        </w:rPr>
        <w:t xml:space="preserve"> </w:t>
      </w:r>
      <w:r>
        <w:rPr>
          <w:sz w:val="24"/>
        </w:rPr>
        <w:t>of mortar is formed at its top. It is beaten down by a standard spatula till water appears on the</w:t>
      </w:r>
      <w:r>
        <w:rPr>
          <w:spacing w:val="1"/>
          <w:sz w:val="24"/>
        </w:rPr>
        <w:t xml:space="preserve"> </w:t>
      </w:r>
      <w:r>
        <w:rPr>
          <w:sz w:val="24"/>
        </w:rPr>
        <w:t>surface.</w:t>
      </w:r>
      <w:r>
        <w:rPr>
          <w:spacing w:val="-1"/>
          <w:sz w:val="24"/>
        </w:rPr>
        <w:t xml:space="preserve"> </w:t>
      </w:r>
      <w:r>
        <w:rPr>
          <w:sz w:val="24"/>
        </w:rPr>
        <w:t>Same procedure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repeated for the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face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briquette.</w:t>
      </w:r>
    </w:p>
    <w:p w14:paraId="3E8094DB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2"/>
        </w:tabs>
        <w:spacing w:line="288" w:lineRule="exact"/>
        <w:ind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briquettes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kept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damp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24</w:t>
      </w:r>
      <w:r>
        <w:rPr>
          <w:spacing w:val="-2"/>
          <w:sz w:val="24"/>
        </w:rPr>
        <w:t xml:space="preserve"> </w:t>
      </w:r>
      <w:r>
        <w:rPr>
          <w:sz w:val="24"/>
        </w:rPr>
        <w:t>hours and carefully</w:t>
      </w:r>
      <w:r>
        <w:rPr>
          <w:spacing w:val="-2"/>
          <w:sz w:val="24"/>
        </w:rPr>
        <w:t xml:space="preserve"> </w:t>
      </w:r>
      <w:r>
        <w:rPr>
          <w:sz w:val="24"/>
        </w:rPr>
        <w:t>removed</w:t>
      </w:r>
      <w:r>
        <w:rPr>
          <w:spacing w:val="-1"/>
          <w:sz w:val="24"/>
        </w:rPr>
        <w:t xml:space="preserve"> </w:t>
      </w:r>
      <w:r>
        <w:rPr>
          <w:sz w:val="24"/>
        </w:rPr>
        <w:t>from the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moulds</w:t>
      </w:r>
      <w:proofErr w:type="spellEnd"/>
      <w:r>
        <w:rPr>
          <w:sz w:val="24"/>
        </w:rPr>
        <w:t>.</w:t>
      </w:r>
    </w:p>
    <w:p w14:paraId="65DB5F23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2"/>
        </w:tabs>
        <w:spacing w:before="6"/>
        <w:ind w:right="640"/>
        <w:jc w:val="both"/>
        <w:rPr>
          <w:sz w:val="24"/>
        </w:rPr>
      </w:pPr>
      <w:r>
        <w:rPr>
          <w:sz w:val="24"/>
        </w:rPr>
        <w:t xml:space="preserve">The briquettes are tested in a testing machine at the end of 3 and 7 days and average </w:t>
      </w: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found</w:t>
      </w:r>
      <w:r>
        <w:rPr>
          <w:spacing w:val="1"/>
          <w:sz w:val="24"/>
        </w:rPr>
        <w:t xml:space="preserve"> </w:t>
      </w:r>
      <w:r>
        <w:rPr>
          <w:sz w:val="24"/>
        </w:rPr>
        <w:t>out.</w:t>
      </w:r>
    </w:p>
    <w:p w14:paraId="2BDDA9CB" w14:textId="77777777" w:rsidR="00D60AB2" w:rsidRDefault="00D60AB2">
      <w:pPr>
        <w:pStyle w:val="BodyText"/>
        <w:spacing w:before="2"/>
      </w:pPr>
    </w:p>
    <w:p w14:paraId="71C78FAF" w14:textId="77777777" w:rsidR="00D60AB2" w:rsidRDefault="00000000">
      <w:pPr>
        <w:pStyle w:val="Heading5"/>
        <w:rPr>
          <w:u w:val="none"/>
        </w:rPr>
      </w:pPr>
      <w:r>
        <w:rPr>
          <w:u w:val="thick"/>
        </w:rPr>
        <w:t>Compressive</w:t>
      </w:r>
      <w:r>
        <w:rPr>
          <w:spacing w:val="-4"/>
          <w:u w:val="thick"/>
        </w:rPr>
        <w:t xml:space="preserve"> </w:t>
      </w:r>
      <w:r>
        <w:rPr>
          <w:u w:val="thick"/>
        </w:rPr>
        <w:t>strength:</w:t>
      </w:r>
    </w:p>
    <w:p w14:paraId="0FE01C98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197"/>
        <w:ind w:hanging="361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carried out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 compressive</w:t>
      </w:r>
      <w:r>
        <w:rPr>
          <w:spacing w:val="-2"/>
          <w:sz w:val="24"/>
        </w:rPr>
        <w:t xml:space="preserve"> </w:t>
      </w:r>
      <w:r>
        <w:rPr>
          <w:sz w:val="24"/>
        </w:rPr>
        <w:t>strength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cement.</w:t>
      </w:r>
    </w:p>
    <w:p w14:paraId="23B5BBFA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37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mortar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cement and</w:t>
      </w:r>
      <w:r>
        <w:rPr>
          <w:spacing w:val="-1"/>
          <w:sz w:val="24"/>
        </w:rPr>
        <w:t xml:space="preserve"> </w:t>
      </w:r>
      <w:r>
        <w:rPr>
          <w:sz w:val="24"/>
        </w:rPr>
        <w:t>sand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prepared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ratio</w:t>
      </w:r>
      <w:r>
        <w:rPr>
          <w:spacing w:val="32"/>
          <w:sz w:val="24"/>
        </w:rPr>
        <w:t xml:space="preserve"> </w:t>
      </w:r>
      <w:r>
        <w:rPr>
          <w:sz w:val="24"/>
        </w:rPr>
        <w:t>1:3.</w:t>
      </w:r>
    </w:p>
    <w:p w14:paraId="0DF9279C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42"/>
        <w:ind w:hanging="361"/>
        <w:rPr>
          <w:sz w:val="24"/>
        </w:rPr>
      </w:pPr>
      <w:r>
        <w:rPr>
          <w:sz w:val="24"/>
        </w:rPr>
        <w:t>Water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added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mortar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water</w:t>
      </w:r>
      <w:r>
        <w:rPr>
          <w:spacing w:val="-3"/>
          <w:sz w:val="24"/>
        </w:rPr>
        <w:t xml:space="preserve"> </w:t>
      </w:r>
      <w:r>
        <w:rPr>
          <w:sz w:val="24"/>
        </w:rPr>
        <w:t>cement</w:t>
      </w:r>
      <w:r>
        <w:rPr>
          <w:spacing w:val="-2"/>
          <w:sz w:val="24"/>
        </w:rPr>
        <w:t xml:space="preserve"> </w:t>
      </w:r>
      <w:r>
        <w:rPr>
          <w:sz w:val="24"/>
        </w:rPr>
        <w:t>ratio</w:t>
      </w:r>
      <w:r>
        <w:rPr>
          <w:spacing w:val="30"/>
          <w:sz w:val="24"/>
        </w:rPr>
        <w:t xml:space="preserve"> </w:t>
      </w:r>
      <w:r>
        <w:rPr>
          <w:sz w:val="24"/>
        </w:rPr>
        <w:t>0.4.</w:t>
      </w:r>
    </w:p>
    <w:p w14:paraId="2A715195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2"/>
        </w:tabs>
        <w:spacing w:before="35"/>
        <w:ind w:right="630"/>
        <w:jc w:val="both"/>
        <w:rPr>
          <w:sz w:val="24"/>
        </w:rPr>
      </w:pPr>
      <w:r>
        <w:rPr>
          <w:sz w:val="24"/>
        </w:rPr>
        <w:t xml:space="preserve">The mortar is placed in </w:t>
      </w:r>
      <w:proofErr w:type="spellStart"/>
      <w:r>
        <w:rPr>
          <w:sz w:val="24"/>
        </w:rPr>
        <w:t>moulds</w:t>
      </w:r>
      <w:proofErr w:type="spellEnd"/>
      <w:r>
        <w:rPr>
          <w:sz w:val="24"/>
        </w:rPr>
        <w:t xml:space="preserve">. The test specimens are in the form of cubes and the </w:t>
      </w:r>
      <w:proofErr w:type="spellStart"/>
      <w:r>
        <w:rPr>
          <w:sz w:val="24"/>
        </w:rPr>
        <w:t>moulds</w:t>
      </w:r>
      <w:proofErr w:type="spellEnd"/>
      <w:r>
        <w:rPr>
          <w:sz w:val="24"/>
        </w:rPr>
        <w:t xml:space="preserve"> are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metals.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70.6</w:t>
      </w:r>
      <w:r>
        <w:rPr>
          <w:spacing w:val="1"/>
          <w:sz w:val="24"/>
        </w:rPr>
        <w:t xml:space="preserve"> </w:t>
      </w:r>
      <w:r>
        <w:rPr>
          <w:sz w:val="24"/>
        </w:rPr>
        <w:t>mm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76</w:t>
      </w:r>
      <w:r>
        <w:rPr>
          <w:spacing w:val="1"/>
          <w:sz w:val="24"/>
        </w:rPr>
        <w:t xml:space="preserve"> </w:t>
      </w:r>
      <w:r>
        <w:rPr>
          <w:sz w:val="24"/>
        </w:rPr>
        <w:t>mm</w:t>
      </w:r>
      <w:r>
        <w:rPr>
          <w:spacing w:val="1"/>
          <w:sz w:val="24"/>
        </w:rPr>
        <w:t xml:space="preserve"> </w:t>
      </w:r>
      <w:r>
        <w:rPr>
          <w:sz w:val="24"/>
        </w:rPr>
        <w:t>cubes,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cement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185gm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235</w:t>
      </w:r>
      <w:r>
        <w:rPr>
          <w:spacing w:val="1"/>
          <w:sz w:val="24"/>
        </w:rPr>
        <w:t xml:space="preserve"> </w:t>
      </w:r>
      <w:r>
        <w:rPr>
          <w:sz w:val="24"/>
        </w:rPr>
        <w:t>gm</w:t>
      </w:r>
      <w:r>
        <w:rPr>
          <w:spacing w:val="1"/>
          <w:sz w:val="24"/>
        </w:rPr>
        <w:t xml:space="preserve"> </w:t>
      </w:r>
      <w:r>
        <w:rPr>
          <w:sz w:val="24"/>
        </w:rPr>
        <w:t>respectively.</w:t>
      </w:r>
    </w:p>
    <w:p w14:paraId="585386A9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2"/>
        </w:tabs>
        <w:spacing w:before="1" w:line="237" w:lineRule="auto"/>
        <w:ind w:right="637"/>
        <w:jc w:val="both"/>
        <w:rPr>
          <w:sz w:val="24"/>
        </w:rPr>
      </w:pPr>
      <w:r>
        <w:rPr>
          <w:sz w:val="24"/>
        </w:rPr>
        <w:t xml:space="preserve">Then the mortar is compacted in vibrating machine for 2 minutes and the </w:t>
      </w:r>
      <w:proofErr w:type="spellStart"/>
      <w:r>
        <w:rPr>
          <w:sz w:val="24"/>
        </w:rPr>
        <w:t>moulds</w:t>
      </w:r>
      <w:proofErr w:type="spellEnd"/>
      <w:r>
        <w:rPr>
          <w:sz w:val="24"/>
        </w:rPr>
        <w:t xml:space="preserve"> are placed in a</w:t>
      </w:r>
      <w:r>
        <w:rPr>
          <w:spacing w:val="-57"/>
          <w:sz w:val="24"/>
        </w:rPr>
        <w:t xml:space="preserve"> </w:t>
      </w:r>
      <w:r>
        <w:rPr>
          <w:sz w:val="24"/>
        </w:rPr>
        <w:t>damp cabin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  <w:r>
        <w:rPr>
          <w:spacing w:val="5"/>
          <w:sz w:val="24"/>
        </w:rPr>
        <w:t xml:space="preserve"> </w:t>
      </w:r>
      <w:r>
        <w:rPr>
          <w:sz w:val="24"/>
        </w:rPr>
        <w:t>hours.</w:t>
      </w:r>
    </w:p>
    <w:p w14:paraId="1761F0D1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2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specimens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removed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moulds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submerged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clean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curing.</w:t>
      </w:r>
    </w:p>
    <w:p w14:paraId="2360393A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2"/>
        </w:tabs>
        <w:spacing w:before="6" w:line="237" w:lineRule="auto"/>
        <w:ind w:right="641"/>
        <w:jc w:val="both"/>
        <w:rPr>
          <w:sz w:val="24"/>
        </w:rPr>
      </w:pPr>
      <w:r>
        <w:rPr>
          <w:sz w:val="24"/>
        </w:rPr>
        <w:t xml:space="preserve">The cubes are then tested in compression testing machine at the end of 3days and 7 days. </w:t>
      </w:r>
      <w:proofErr w:type="gramStart"/>
      <w:r>
        <w:rPr>
          <w:sz w:val="24"/>
        </w:rPr>
        <w:t>Thus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compressive</w:t>
      </w:r>
      <w:r>
        <w:rPr>
          <w:spacing w:val="-2"/>
          <w:sz w:val="24"/>
        </w:rPr>
        <w:t xml:space="preserve"> </w:t>
      </w:r>
      <w:r>
        <w:rPr>
          <w:sz w:val="24"/>
        </w:rPr>
        <w:t>strength was found</w:t>
      </w:r>
      <w:r>
        <w:rPr>
          <w:spacing w:val="8"/>
          <w:sz w:val="24"/>
        </w:rPr>
        <w:t xml:space="preserve"> </w:t>
      </w:r>
      <w:r>
        <w:rPr>
          <w:sz w:val="24"/>
        </w:rPr>
        <w:t>out.</w:t>
      </w:r>
    </w:p>
    <w:p w14:paraId="3D801B7F" w14:textId="77777777" w:rsidR="00D60AB2" w:rsidRDefault="00D60AB2">
      <w:pPr>
        <w:spacing w:line="237" w:lineRule="auto"/>
        <w:jc w:val="both"/>
        <w:rPr>
          <w:sz w:val="24"/>
        </w:rPr>
        <w:sectPr w:rsidR="00D60AB2">
          <w:pgSz w:w="11920" w:h="16850"/>
          <w:pgMar w:top="1160" w:right="0" w:bottom="1140" w:left="740" w:header="726" w:footer="951" w:gutter="0"/>
          <w:cols w:space="720"/>
        </w:sectPr>
      </w:pPr>
    </w:p>
    <w:p w14:paraId="76AB9E2A" w14:textId="77777777" w:rsidR="00D60AB2" w:rsidRDefault="00000000">
      <w:pPr>
        <w:pStyle w:val="Heading5"/>
        <w:spacing w:before="90"/>
        <w:ind w:left="561"/>
        <w:rPr>
          <w:u w:val="none"/>
        </w:rPr>
      </w:pPr>
      <w:proofErr w:type="gramStart"/>
      <w:r>
        <w:rPr>
          <w:u w:val="thick"/>
        </w:rPr>
        <w:lastRenderedPageBreak/>
        <w:t>Consistency:-</w:t>
      </w:r>
      <w:proofErr w:type="gramEnd"/>
    </w:p>
    <w:p w14:paraId="30DFB8F4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197"/>
        <w:ind w:hanging="361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purpose of</w:t>
      </w:r>
      <w:r>
        <w:rPr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test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determine the percentage</w:t>
      </w:r>
      <w:r>
        <w:rPr>
          <w:spacing w:val="-2"/>
          <w:sz w:val="24"/>
        </w:rPr>
        <w:t xml:space="preserve"> </w:t>
      </w:r>
      <w:r>
        <w:rPr>
          <w:sz w:val="24"/>
        </w:rPr>
        <w:t>of water</w:t>
      </w:r>
      <w:r>
        <w:rPr>
          <w:spacing w:val="1"/>
          <w:sz w:val="24"/>
        </w:rPr>
        <w:t xml:space="preserve"> </w:t>
      </w:r>
      <w:r>
        <w:rPr>
          <w:sz w:val="24"/>
        </w:rPr>
        <w:t>required for</w:t>
      </w:r>
      <w:r>
        <w:rPr>
          <w:spacing w:val="1"/>
          <w:sz w:val="24"/>
        </w:rPr>
        <w:t xml:space="preserve"> </w:t>
      </w:r>
      <w:r>
        <w:rPr>
          <w:sz w:val="24"/>
        </w:rPr>
        <w:t>preparing</w:t>
      </w:r>
      <w:r>
        <w:rPr>
          <w:spacing w:val="-26"/>
          <w:sz w:val="24"/>
        </w:rPr>
        <w:t xml:space="preserve"> </w:t>
      </w:r>
      <w:r>
        <w:rPr>
          <w:sz w:val="24"/>
        </w:rPr>
        <w:t>cement</w:t>
      </w:r>
    </w:p>
    <w:p w14:paraId="11C740AF" w14:textId="77777777" w:rsidR="00D60AB2" w:rsidRDefault="00D60AB2">
      <w:pPr>
        <w:rPr>
          <w:sz w:val="24"/>
        </w:rPr>
        <w:sectPr w:rsidR="00D60AB2">
          <w:pgSz w:w="11920" w:h="16850"/>
          <w:pgMar w:top="1160" w:right="0" w:bottom="1140" w:left="740" w:header="726" w:footer="951" w:gutter="0"/>
          <w:cols w:space="720"/>
        </w:sectPr>
      </w:pPr>
    </w:p>
    <w:p w14:paraId="24093D76" w14:textId="77777777" w:rsidR="00D60AB2" w:rsidRDefault="00000000">
      <w:pPr>
        <w:pStyle w:val="BodyText"/>
        <w:spacing w:before="162"/>
        <w:ind w:left="1281"/>
      </w:pPr>
      <w:r>
        <w:lastRenderedPageBreak/>
        <w:t>pastes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tests.</w:t>
      </w:r>
    </w:p>
    <w:p w14:paraId="1187A113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10"/>
        <w:ind w:hanging="361"/>
        <w:rPr>
          <w:sz w:val="24"/>
        </w:rPr>
      </w:pP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300 gm of cement</w:t>
      </w:r>
      <w:r>
        <w:rPr>
          <w:spacing w:val="-1"/>
          <w:sz w:val="24"/>
        </w:rPr>
        <w:t xml:space="preserve"> </w:t>
      </w:r>
      <w:r>
        <w:rPr>
          <w:sz w:val="24"/>
        </w:rPr>
        <w:t>and add 30 percent</w:t>
      </w:r>
      <w:r>
        <w:rPr>
          <w:spacing w:val="-1"/>
          <w:sz w:val="24"/>
        </w:rPr>
        <w:t xml:space="preserve"> </w:t>
      </w:r>
      <w:r>
        <w:rPr>
          <w:sz w:val="24"/>
        </w:rPr>
        <w:t>by weight or 90 gm</w:t>
      </w:r>
      <w:r>
        <w:rPr>
          <w:spacing w:val="-1"/>
          <w:sz w:val="24"/>
        </w:rPr>
        <w:t xml:space="preserve"> </w:t>
      </w:r>
      <w:r>
        <w:rPr>
          <w:sz w:val="24"/>
        </w:rPr>
        <w:t>of water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it.</w:t>
      </w:r>
    </w:p>
    <w:p w14:paraId="1B3B1B23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34"/>
        <w:ind w:hanging="361"/>
        <w:rPr>
          <w:sz w:val="24"/>
        </w:rPr>
      </w:pPr>
      <w:r>
        <w:rPr>
          <w:sz w:val="24"/>
        </w:rPr>
        <w:t>Mix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cement</w:t>
      </w:r>
      <w:r>
        <w:rPr>
          <w:spacing w:val="7"/>
          <w:sz w:val="24"/>
        </w:rPr>
        <w:t xml:space="preserve"> </w:t>
      </w:r>
      <w:r>
        <w:rPr>
          <w:sz w:val="24"/>
        </w:rPr>
        <w:t>thoroughly.</w:t>
      </w:r>
    </w:p>
    <w:p w14:paraId="458CE143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38"/>
        <w:ind w:hanging="361"/>
        <w:rPr>
          <w:sz w:val="24"/>
        </w:rPr>
      </w:pPr>
      <w:r>
        <w:rPr>
          <w:sz w:val="24"/>
        </w:rPr>
        <w:t>Fill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mould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Vicat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apparatus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gauging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3.75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4.25</w:t>
      </w:r>
      <w:r>
        <w:rPr>
          <w:spacing w:val="5"/>
          <w:sz w:val="24"/>
        </w:rPr>
        <w:t xml:space="preserve"> </w:t>
      </w:r>
      <w:r>
        <w:rPr>
          <w:sz w:val="24"/>
        </w:rPr>
        <w:t>minutes.</w:t>
      </w:r>
    </w:p>
    <w:p w14:paraId="48AA8F1F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3"/>
        <w:ind w:hanging="361"/>
        <w:rPr>
          <w:sz w:val="24"/>
        </w:rPr>
      </w:pPr>
      <w:proofErr w:type="spellStart"/>
      <w:r>
        <w:rPr>
          <w:sz w:val="24"/>
        </w:rPr>
        <w:t>Vicat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apparatus</w:t>
      </w:r>
      <w:r>
        <w:rPr>
          <w:spacing w:val="-1"/>
          <w:sz w:val="24"/>
        </w:rPr>
        <w:t xml:space="preserve"> </w:t>
      </w:r>
      <w:r>
        <w:rPr>
          <w:sz w:val="24"/>
        </w:rPr>
        <w:t>consists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needle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attached</w:t>
      </w:r>
      <w:r>
        <w:rPr>
          <w:spacing w:val="-1"/>
          <w:sz w:val="24"/>
        </w:rPr>
        <w:t xml:space="preserve"> </w:t>
      </w:r>
      <w:r>
        <w:rPr>
          <w:sz w:val="24"/>
        </w:rPr>
        <w:t>a movable</w:t>
      </w:r>
      <w:r>
        <w:rPr>
          <w:spacing w:val="-2"/>
          <w:sz w:val="24"/>
        </w:rPr>
        <w:t xml:space="preserve"> </w:t>
      </w:r>
      <w:r>
        <w:rPr>
          <w:sz w:val="24"/>
        </w:rPr>
        <w:t>rod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indicator</w:t>
      </w:r>
      <w:r>
        <w:rPr>
          <w:spacing w:val="-1"/>
          <w:sz w:val="24"/>
        </w:rPr>
        <w:t xml:space="preserve"> </w:t>
      </w:r>
      <w:r>
        <w:rPr>
          <w:sz w:val="24"/>
        </w:rPr>
        <w:t>attached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it.</w:t>
      </w:r>
    </w:p>
    <w:p w14:paraId="5241728D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1"/>
        <w:ind w:hanging="361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three</w:t>
      </w:r>
      <w:r>
        <w:rPr>
          <w:spacing w:val="1"/>
          <w:sz w:val="24"/>
        </w:rPr>
        <w:t xml:space="preserve"> </w:t>
      </w:r>
      <w:r>
        <w:rPr>
          <w:sz w:val="24"/>
        </w:rPr>
        <w:t>attachments:</w:t>
      </w:r>
      <w:r>
        <w:rPr>
          <w:spacing w:val="-1"/>
          <w:sz w:val="24"/>
        </w:rPr>
        <w:t xml:space="preserve"> </w:t>
      </w:r>
      <w:r>
        <w:rPr>
          <w:sz w:val="24"/>
        </w:rPr>
        <w:t>square</w:t>
      </w:r>
      <w:r>
        <w:rPr>
          <w:spacing w:val="-3"/>
          <w:sz w:val="24"/>
        </w:rPr>
        <w:t xml:space="preserve"> </w:t>
      </w:r>
      <w:r>
        <w:rPr>
          <w:sz w:val="24"/>
        </w:rPr>
        <w:t>needle, plunger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needle with</w:t>
      </w:r>
      <w:r>
        <w:rPr>
          <w:spacing w:val="-1"/>
          <w:sz w:val="24"/>
        </w:rPr>
        <w:t xml:space="preserve"> </w:t>
      </w:r>
      <w:r>
        <w:rPr>
          <w:sz w:val="24"/>
        </w:rPr>
        <w:t>annular collar.</w:t>
      </w:r>
    </w:p>
    <w:p w14:paraId="33D46058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2"/>
        </w:tabs>
        <w:spacing w:before="42" w:line="237" w:lineRule="auto"/>
        <w:ind w:right="638"/>
        <w:jc w:val="both"/>
        <w:rPr>
          <w:sz w:val="24"/>
        </w:rPr>
      </w:pPr>
      <w:r>
        <w:rPr>
          <w:sz w:val="24"/>
        </w:rPr>
        <w:t>The plunger is attached to the movable rod. The plunger is gently lowered on the paste in 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mould</w:t>
      </w:r>
      <w:proofErr w:type="spellEnd"/>
      <w:r>
        <w:rPr>
          <w:sz w:val="24"/>
        </w:rPr>
        <w:t>.</w:t>
      </w:r>
    </w:p>
    <w:p w14:paraId="7580D0A1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2"/>
        </w:tabs>
        <w:spacing w:before="3"/>
        <w:ind w:right="623"/>
        <w:jc w:val="both"/>
        <w:rPr>
          <w:sz w:val="24"/>
        </w:rPr>
      </w:pPr>
      <w:r>
        <w:rPr>
          <w:sz w:val="24"/>
        </w:rPr>
        <w:t>The settlement of plunger is noted. If the penetration is between 5 mm to 7 mm from the bottom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of </w:t>
      </w:r>
      <w:proofErr w:type="spellStart"/>
      <w:r>
        <w:rPr>
          <w:sz w:val="24"/>
        </w:rPr>
        <w:t>mould</w:t>
      </w:r>
      <w:proofErr w:type="spellEnd"/>
      <w:r>
        <w:rPr>
          <w:sz w:val="24"/>
        </w:rPr>
        <w:t xml:space="preserve">, the water added is correct. If </w:t>
      </w:r>
      <w:proofErr w:type="gramStart"/>
      <w:r>
        <w:rPr>
          <w:sz w:val="24"/>
        </w:rPr>
        <w:t>not</w:t>
      </w:r>
      <w:proofErr w:type="gramEnd"/>
      <w:r>
        <w:rPr>
          <w:sz w:val="24"/>
        </w:rPr>
        <w:t xml:space="preserve"> process is repeated with different percentages of</w:t>
      </w:r>
      <w:r>
        <w:rPr>
          <w:spacing w:val="1"/>
          <w:sz w:val="24"/>
        </w:rPr>
        <w:t xml:space="preserve"> </w:t>
      </w:r>
      <w:r>
        <w:rPr>
          <w:sz w:val="24"/>
        </w:rPr>
        <w:t>water</w:t>
      </w:r>
      <w:r>
        <w:rPr>
          <w:spacing w:val="-3"/>
          <w:sz w:val="24"/>
        </w:rPr>
        <w:t xml:space="preserve"> </w:t>
      </w:r>
      <w:r>
        <w:rPr>
          <w:sz w:val="24"/>
        </w:rPr>
        <w:t>till the desired penetration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obtained.</w:t>
      </w:r>
    </w:p>
    <w:p w14:paraId="69D0A753" w14:textId="77777777" w:rsidR="00D60AB2" w:rsidRDefault="00D60AB2">
      <w:pPr>
        <w:pStyle w:val="BodyText"/>
        <w:rPr>
          <w:sz w:val="26"/>
        </w:rPr>
      </w:pPr>
    </w:p>
    <w:p w14:paraId="04AFF84B" w14:textId="77777777" w:rsidR="00D60AB2" w:rsidRDefault="00D60AB2">
      <w:pPr>
        <w:pStyle w:val="BodyText"/>
        <w:spacing w:before="4"/>
        <w:rPr>
          <w:sz w:val="22"/>
        </w:rPr>
      </w:pPr>
    </w:p>
    <w:p w14:paraId="6DD50041" w14:textId="77777777" w:rsidR="00D60AB2" w:rsidRDefault="00000000">
      <w:pPr>
        <w:pStyle w:val="Heading5"/>
        <w:ind w:left="561"/>
        <w:rPr>
          <w:u w:val="none"/>
        </w:rPr>
      </w:pPr>
      <w:r>
        <w:rPr>
          <w:u w:val="thick"/>
        </w:rPr>
        <w:t>Setting</w:t>
      </w:r>
      <w:r>
        <w:rPr>
          <w:spacing w:val="-1"/>
          <w:u w:val="thick"/>
        </w:rPr>
        <w:t xml:space="preserve"> </w:t>
      </w:r>
      <w:r>
        <w:rPr>
          <w:u w:val="thick"/>
        </w:rPr>
        <w:t>time:</w:t>
      </w:r>
    </w:p>
    <w:p w14:paraId="1F77A17F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206" w:line="237" w:lineRule="auto"/>
        <w:ind w:right="1021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detect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deterioration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cement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storage.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performed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find</w:t>
      </w:r>
      <w:r>
        <w:rPr>
          <w:spacing w:val="-1"/>
          <w:sz w:val="24"/>
        </w:rPr>
        <w:t xml:space="preserve"> </w:t>
      </w:r>
      <w:r>
        <w:rPr>
          <w:sz w:val="24"/>
        </w:rPr>
        <w:t>out initial setting time</w:t>
      </w:r>
      <w:r>
        <w:rPr>
          <w:spacing w:val="-1"/>
          <w:sz w:val="24"/>
        </w:rPr>
        <w:t xml:space="preserve"> </w:t>
      </w:r>
      <w:r>
        <w:rPr>
          <w:sz w:val="24"/>
        </w:rPr>
        <w:t>and final setting</w:t>
      </w:r>
      <w:r>
        <w:rPr>
          <w:spacing w:val="7"/>
          <w:sz w:val="24"/>
        </w:rPr>
        <w:t xml:space="preserve"> </w:t>
      </w:r>
      <w:r>
        <w:rPr>
          <w:sz w:val="24"/>
        </w:rPr>
        <w:t>time.</w:t>
      </w:r>
    </w:p>
    <w:p w14:paraId="4B7B3D8F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2"/>
        <w:ind w:hanging="361"/>
        <w:rPr>
          <w:sz w:val="24"/>
        </w:rPr>
      </w:pPr>
      <w:r>
        <w:rPr>
          <w:sz w:val="24"/>
        </w:rPr>
        <w:t>Cement</w:t>
      </w:r>
      <w:r>
        <w:rPr>
          <w:spacing w:val="-3"/>
          <w:sz w:val="24"/>
        </w:rPr>
        <w:t xml:space="preserve"> </w:t>
      </w:r>
      <w:r>
        <w:rPr>
          <w:sz w:val="24"/>
        </w:rPr>
        <w:t>mixed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water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cement</w:t>
      </w:r>
      <w:r>
        <w:rPr>
          <w:spacing w:val="-2"/>
          <w:sz w:val="24"/>
        </w:rPr>
        <w:t xml:space="preserve"> </w:t>
      </w:r>
      <w:r>
        <w:rPr>
          <w:sz w:val="24"/>
        </w:rPr>
        <w:t>paste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filled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Vicat</w:t>
      </w:r>
      <w:proofErr w:type="spellEnd"/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mould</w:t>
      </w:r>
      <w:proofErr w:type="spellEnd"/>
      <w:r>
        <w:rPr>
          <w:sz w:val="24"/>
        </w:rPr>
        <w:t>.</w:t>
      </w:r>
    </w:p>
    <w:p w14:paraId="51F5682C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37"/>
        <w:ind w:hanging="361"/>
        <w:rPr>
          <w:sz w:val="24"/>
        </w:rPr>
      </w:pPr>
      <w:r>
        <w:rPr>
          <w:sz w:val="24"/>
        </w:rPr>
        <w:t>Square</w:t>
      </w:r>
      <w:r>
        <w:rPr>
          <w:spacing w:val="-5"/>
          <w:sz w:val="24"/>
        </w:rPr>
        <w:t xml:space="preserve"> </w:t>
      </w:r>
      <w:r>
        <w:rPr>
          <w:sz w:val="24"/>
        </w:rPr>
        <w:t>needle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attached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moving</w:t>
      </w:r>
      <w:r>
        <w:rPr>
          <w:spacing w:val="-7"/>
          <w:sz w:val="24"/>
        </w:rPr>
        <w:t xml:space="preserve"> </w:t>
      </w:r>
      <w:r>
        <w:rPr>
          <w:sz w:val="24"/>
        </w:rPr>
        <w:t>rod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Vicat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apparatus.</w:t>
      </w:r>
    </w:p>
    <w:p w14:paraId="4EAA35ED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2"/>
        </w:tabs>
        <w:spacing w:before="45" w:line="237" w:lineRule="auto"/>
        <w:ind w:right="644"/>
        <w:jc w:val="both"/>
        <w:rPr>
          <w:sz w:val="24"/>
        </w:rPr>
      </w:pPr>
      <w:r>
        <w:rPr>
          <w:sz w:val="24"/>
        </w:rPr>
        <w:t>The needle is quickly released and it is allowed to penetrate the cement paste. In the beginning</w:t>
      </w:r>
      <w:r>
        <w:rPr>
          <w:spacing w:val="1"/>
          <w:sz w:val="24"/>
        </w:rPr>
        <w:t xml:space="preserve"> </w:t>
      </w:r>
      <w:r>
        <w:rPr>
          <w:sz w:val="24"/>
        </w:rPr>
        <w:t>the needle penetrates completely. The procedure is repeated at regular intervals till the needle</w:t>
      </w:r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 penetrate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completely.(</w:t>
      </w:r>
      <w:proofErr w:type="gramEnd"/>
      <w:r>
        <w:rPr>
          <w:sz w:val="24"/>
        </w:rPr>
        <w:t>up to 5mm from</w:t>
      </w:r>
      <w:r>
        <w:rPr>
          <w:spacing w:val="7"/>
          <w:sz w:val="24"/>
        </w:rPr>
        <w:t xml:space="preserve"> </w:t>
      </w:r>
      <w:r>
        <w:rPr>
          <w:sz w:val="24"/>
        </w:rPr>
        <w:t>bottom)</w:t>
      </w:r>
    </w:p>
    <w:p w14:paraId="72E3AC0C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Initial</w:t>
      </w:r>
      <w:r>
        <w:rPr>
          <w:spacing w:val="-1"/>
          <w:sz w:val="24"/>
        </w:rPr>
        <w:t xml:space="preserve"> </w:t>
      </w:r>
      <w:r>
        <w:rPr>
          <w:sz w:val="24"/>
        </w:rPr>
        <w:t>setting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=&lt;30min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ordinary</w:t>
      </w:r>
      <w:r>
        <w:rPr>
          <w:spacing w:val="-1"/>
          <w:sz w:val="24"/>
        </w:rPr>
        <w:t xml:space="preserve"> </w:t>
      </w:r>
      <w:r>
        <w:rPr>
          <w:sz w:val="24"/>
        </w:rPr>
        <w:t>Portland cement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min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low heat</w:t>
      </w:r>
      <w:r>
        <w:rPr>
          <w:spacing w:val="8"/>
          <w:sz w:val="24"/>
        </w:rPr>
        <w:t xml:space="preserve"> </w:t>
      </w:r>
      <w:r>
        <w:rPr>
          <w:sz w:val="24"/>
        </w:rPr>
        <w:t>cement.</w:t>
      </w:r>
    </w:p>
    <w:p w14:paraId="234C383B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cement</w:t>
      </w:r>
      <w:r>
        <w:rPr>
          <w:spacing w:val="-2"/>
          <w:sz w:val="24"/>
        </w:rPr>
        <w:t xml:space="preserve"> </w:t>
      </w:r>
      <w:r>
        <w:rPr>
          <w:sz w:val="24"/>
        </w:rPr>
        <w:t>paste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prepared</w:t>
      </w:r>
      <w:r>
        <w:rPr>
          <w:spacing w:val="-1"/>
          <w:sz w:val="24"/>
        </w:rPr>
        <w:t xml:space="preserve"> </w:t>
      </w:r>
      <w:r>
        <w:rPr>
          <w:sz w:val="24"/>
        </w:rPr>
        <w:t>as above</w:t>
      </w:r>
      <w:r>
        <w:rPr>
          <w:spacing w:val="-1"/>
          <w:sz w:val="24"/>
        </w:rPr>
        <w:t xml:space="preserve"> </w:t>
      </w:r>
      <w:r>
        <w:rPr>
          <w:sz w:val="24"/>
        </w:rPr>
        <w:t>and it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filled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Vicat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mould</w:t>
      </w:r>
      <w:proofErr w:type="spellEnd"/>
      <w:r>
        <w:rPr>
          <w:sz w:val="24"/>
        </w:rPr>
        <w:t>.</w:t>
      </w:r>
    </w:p>
    <w:p w14:paraId="3E15EA41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2"/>
        </w:tabs>
        <w:spacing w:before="47"/>
        <w:ind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needle with</w:t>
      </w:r>
      <w:r>
        <w:rPr>
          <w:spacing w:val="-1"/>
          <w:sz w:val="24"/>
        </w:rPr>
        <w:t xml:space="preserve"> </w:t>
      </w:r>
      <w:r>
        <w:rPr>
          <w:sz w:val="24"/>
        </w:rPr>
        <w:t>annular collar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attached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moving</w:t>
      </w:r>
      <w:r>
        <w:rPr>
          <w:spacing w:val="-1"/>
          <w:sz w:val="24"/>
        </w:rPr>
        <w:t xml:space="preserve"> </w:t>
      </w:r>
      <w:r>
        <w:rPr>
          <w:sz w:val="24"/>
        </w:rPr>
        <w:t>rod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Vicat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apparatus.</w:t>
      </w:r>
    </w:p>
    <w:p w14:paraId="69C889A4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2"/>
        </w:tabs>
        <w:spacing w:before="37"/>
        <w:ind w:right="635"/>
        <w:jc w:val="both"/>
        <w:rPr>
          <w:sz w:val="24"/>
        </w:rPr>
      </w:pPr>
      <w:r>
        <w:rPr>
          <w:sz w:val="24"/>
        </w:rPr>
        <w:t>The needle is gently released. The time at which the needle makes an impression on test block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 collar</w:t>
      </w:r>
      <w:r>
        <w:rPr>
          <w:spacing w:val="1"/>
          <w:sz w:val="24"/>
        </w:rPr>
        <w:t xml:space="preserve"> </w:t>
      </w:r>
      <w:r>
        <w:rPr>
          <w:sz w:val="24"/>
        </w:rPr>
        <w:t>fails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so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31"/>
          <w:sz w:val="24"/>
        </w:rPr>
        <w:t xml:space="preserve"> </w:t>
      </w:r>
      <w:r>
        <w:rPr>
          <w:sz w:val="24"/>
        </w:rPr>
        <w:t>noted.</w:t>
      </w:r>
    </w:p>
    <w:p w14:paraId="4D55441A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2"/>
        </w:tabs>
        <w:spacing w:before="11" w:line="235" w:lineRule="auto"/>
        <w:ind w:right="643"/>
        <w:jc w:val="both"/>
        <w:rPr>
          <w:sz w:val="24"/>
        </w:rPr>
      </w:pPr>
      <w:r>
        <w:rPr>
          <w:sz w:val="24"/>
        </w:rPr>
        <w:t>Final setting time is the difference between the time at which water was added to cement and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as recorded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previous step, and it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24"/>
          <w:sz w:val="24"/>
        </w:rPr>
        <w:t xml:space="preserve"> </w:t>
      </w:r>
      <w:r>
        <w:rPr>
          <w:sz w:val="24"/>
        </w:rPr>
        <w:t>=&lt;10hours.</w:t>
      </w:r>
    </w:p>
    <w:p w14:paraId="5B226605" w14:textId="77777777" w:rsidR="00D60AB2" w:rsidRDefault="00D60AB2">
      <w:pPr>
        <w:pStyle w:val="BodyText"/>
        <w:rPr>
          <w:sz w:val="26"/>
        </w:rPr>
      </w:pPr>
    </w:p>
    <w:p w14:paraId="51B0C015" w14:textId="77777777" w:rsidR="00D60AB2" w:rsidRDefault="00D60AB2">
      <w:pPr>
        <w:pStyle w:val="BodyText"/>
        <w:rPr>
          <w:sz w:val="26"/>
        </w:rPr>
      </w:pPr>
    </w:p>
    <w:p w14:paraId="04C5BF8C" w14:textId="77777777" w:rsidR="00D60AB2" w:rsidRDefault="00D60AB2">
      <w:pPr>
        <w:pStyle w:val="BodyText"/>
        <w:spacing w:before="1"/>
        <w:rPr>
          <w:sz w:val="21"/>
        </w:rPr>
      </w:pPr>
    </w:p>
    <w:p w14:paraId="31521023" w14:textId="77777777" w:rsidR="00D60AB2" w:rsidRDefault="00000000">
      <w:pPr>
        <w:pStyle w:val="Heading5"/>
        <w:spacing w:before="1"/>
        <w:ind w:left="561"/>
        <w:rPr>
          <w:u w:val="none"/>
        </w:rPr>
      </w:pPr>
      <w:r>
        <w:rPr>
          <w:u w:val="thick"/>
        </w:rPr>
        <w:t>Soundness:</w:t>
      </w:r>
    </w:p>
    <w:p w14:paraId="3441E3FC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196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purpose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detect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presence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uncombined</w:t>
      </w:r>
      <w:r>
        <w:rPr>
          <w:spacing w:val="1"/>
          <w:sz w:val="24"/>
        </w:rPr>
        <w:t xml:space="preserve"> </w:t>
      </w:r>
      <w:r>
        <w:rPr>
          <w:sz w:val="24"/>
        </w:rPr>
        <w:t>lime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cement.</w:t>
      </w:r>
    </w:p>
    <w:p w14:paraId="5ED40925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37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cement</w:t>
      </w:r>
      <w:r>
        <w:rPr>
          <w:spacing w:val="-1"/>
          <w:sz w:val="24"/>
        </w:rPr>
        <w:t xml:space="preserve"> </w:t>
      </w:r>
      <w:r>
        <w:rPr>
          <w:sz w:val="24"/>
        </w:rPr>
        <w:t>paste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prepared.</w:t>
      </w:r>
    </w:p>
    <w:p w14:paraId="076FBF0A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1"/>
          <w:tab w:val="left" w:pos="1282"/>
        </w:tabs>
        <w:spacing w:before="43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mould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placed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filled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cement</w:t>
      </w:r>
      <w:r>
        <w:rPr>
          <w:spacing w:val="51"/>
          <w:sz w:val="24"/>
        </w:rPr>
        <w:t xml:space="preserve"> </w:t>
      </w:r>
      <w:r>
        <w:rPr>
          <w:sz w:val="24"/>
        </w:rPr>
        <w:t>paste.</w:t>
      </w:r>
    </w:p>
    <w:p w14:paraId="65009A01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2"/>
        </w:tabs>
        <w:spacing w:before="39" w:line="237" w:lineRule="auto"/>
        <w:ind w:right="642"/>
        <w:jc w:val="both"/>
        <w:rPr>
          <w:sz w:val="24"/>
        </w:rPr>
      </w:pPr>
      <w:r>
        <w:rPr>
          <w:sz w:val="24"/>
        </w:rPr>
        <w:t>It is covered at top by another glass plate. A small weight is placed at top and the whole</w:t>
      </w:r>
      <w:r>
        <w:rPr>
          <w:spacing w:val="1"/>
          <w:sz w:val="24"/>
        </w:rPr>
        <w:t xml:space="preserve"> </w:t>
      </w:r>
      <w:r>
        <w:rPr>
          <w:sz w:val="24"/>
        </w:rPr>
        <w:t>assembly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submerged in</w:t>
      </w:r>
      <w:r>
        <w:rPr>
          <w:spacing w:val="-5"/>
          <w:sz w:val="24"/>
        </w:rPr>
        <w:t xml:space="preserve"> </w:t>
      </w:r>
      <w:r>
        <w:rPr>
          <w:sz w:val="24"/>
        </w:rPr>
        <w:t>water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  <w:r>
        <w:rPr>
          <w:spacing w:val="12"/>
          <w:sz w:val="24"/>
        </w:rPr>
        <w:t xml:space="preserve"> </w:t>
      </w:r>
      <w:r>
        <w:rPr>
          <w:sz w:val="24"/>
        </w:rPr>
        <w:t>hours.</w:t>
      </w:r>
    </w:p>
    <w:p w14:paraId="6320FB1E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2"/>
        </w:tabs>
        <w:spacing w:before="10" w:line="237" w:lineRule="auto"/>
        <w:ind w:right="636"/>
        <w:jc w:val="both"/>
        <w:rPr>
          <w:sz w:val="24"/>
        </w:rPr>
      </w:pPr>
      <w:r>
        <w:rPr>
          <w:sz w:val="24"/>
        </w:rPr>
        <w:t xml:space="preserve">The distance between the points of indicator is noted. The </w:t>
      </w:r>
      <w:proofErr w:type="spellStart"/>
      <w:r>
        <w:rPr>
          <w:sz w:val="24"/>
        </w:rPr>
        <w:t>mould</w:t>
      </w:r>
      <w:proofErr w:type="spellEnd"/>
      <w:r>
        <w:rPr>
          <w:sz w:val="24"/>
        </w:rPr>
        <w:t xml:space="preserve"> is again placed in water and</w:t>
      </w:r>
      <w:r>
        <w:rPr>
          <w:spacing w:val="1"/>
          <w:sz w:val="24"/>
        </w:rPr>
        <w:t xml:space="preserve"> </w:t>
      </w:r>
      <w:r>
        <w:rPr>
          <w:sz w:val="24"/>
        </w:rPr>
        <w:t>heat is applied in such a way that boiling point of water is reached in about 30 minutes. The</w:t>
      </w:r>
      <w:r>
        <w:rPr>
          <w:spacing w:val="1"/>
          <w:sz w:val="24"/>
        </w:rPr>
        <w:t xml:space="preserve"> </w:t>
      </w:r>
      <w:r>
        <w:rPr>
          <w:sz w:val="24"/>
        </w:rPr>
        <w:t>boiling</w:t>
      </w:r>
      <w:r>
        <w:rPr>
          <w:spacing w:val="-1"/>
          <w:sz w:val="24"/>
        </w:rPr>
        <w:t xml:space="preserve"> </w:t>
      </w:r>
      <w:r>
        <w:rPr>
          <w:sz w:val="24"/>
        </w:rPr>
        <w:t>of water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continued for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9"/>
          <w:sz w:val="24"/>
        </w:rPr>
        <w:t xml:space="preserve"> </w:t>
      </w:r>
      <w:r>
        <w:rPr>
          <w:sz w:val="24"/>
        </w:rPr>
        <w:t>hour.</w:t>
      </w:r>
    </w:p>
    <w:p w14:paraId="034E972D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2"/>
        </w:tabs>
        <w:spacing w:before="5"/>
        <w:ind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mould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removed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allowed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cool</w:t>
      </w:r>
      <w:r>
        <w:rPr>
          <w:spacing w:val="39"/>
          <w:sz w:val="24"/>
        </w:rPr>
        <w:t xml:space="preserve"> </w:t>
      </w:r>
      <w:r>
        <w:rPr>
          <w:sz w:val="24"/>
        </w:rPr>
        <w:t>down.</w:t>
      </w:r>
    </w:p>
    <w:p w14:paraId="790A54B0" w14:textId="77777777" w:rsidR="00D60AB2" w:rsidRDefault="00000000">
      <w:pPr>
        <w:pStyle w:val="ListParagraph"/>
        <w:numPr>
          <w:ilvl w:val="0"/>
          <w:numId w:val="37"/>
        </w:numPr>
        <w:tabs>
          <w:tab w:val="left" w:pos="1282"/>
        </w:tabs>
        <w:spacing w:before="78" w:line="235" w:lineRule="auto"/>
        <w:ind w:right="647"/>
        <w:jc w:val="both"/>
        <w:rPr>
          <w:sz w:val="24"/>
        </w:rPr>
      </w:pPr>
      <w:r>
        <w:rPr>
          <w:sz w:val="24"/>
        </w:rPr>
        <w:t>The distance between the points of indicator is again measured. The difference between the two</w:t>
      </w:r>
      <w:r>
        <w:rPr>
          <w:spacing w:val="1"/>
          <w:sz w:val="24"/>
        </w:rPr>
        <w:t xml:space="preserve"> </w:t>
      </w:r>
      <w:r>
        <w:rPr>
          <w:sz w:val="24"/>
        </w:rPr>
        <w:t>readings</w:t>
      </w:r>
      <w:r>
        <w:rPr>
          <w:spacing w:val="-1"/>
          <w:sz w:val="24"/>
        </w:rPr>
        <w:t xml:space="preserve"> </w:t>
      </w:r>
      <w:r>
        <w:rPr>
          <w:sz w:val="24"/>
        </w:rPr>
        <w:t>indicates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expansion</w:t>
      </w:r>
      <w:r>
        <w:rPr>
          <w:spacing w:val="-1"/>
          <w:sz w:val="24"/>
        </w:rPr>
        <w:t xml:space="preserve"> </w:t>
      </w:r>
      <w:r>
        <w:rPr>
          <w:sz w:val="24"/>
        </w:rPr>
        <w:t>of cement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it</w:t>
      </w:r>
      <w:r>
        <w:rPr>
          <w:spacing w:val="-11"/>
          <w:sz w:val="24"/>
        </w:rPr>
        <w:t xml:space="preserve"> </w:t>
      </w:r>
      <w:r>
        <w:rPr>
          <w:sz w:val="24"/>
        </w:rPr>
        <w:t>should not</w:t>
      </w:r>
      <w:r>
        <w:rPr>
          <w:spacing w:val="-1"/>
          <w:sz w:val="24"/>
        </w:rPr>
        <w:t xml:space="preserve"> </w:t>
      </w:r>
      <w:r>
        <w:rPr>
          <w:sz w:val="24"/>
        </w:rPr>
        <w:t>exceed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22"/>
          <w:sz w:val="24"/>
        </w:rPr>
        <w:t xml:space="preserve"> </w:t>
      </w:r>
      <w:r>
        <w:rPr>
          <w:sz w:val="24"/>
        </w:rPr>
        <w:t>mm.</w:t>
      </w:r>
    </w:p>
    <w:p w14:paraId="1C5FDEC0" w14:textId="77777777" w:rsidR="00D60AB2" w:rsidRDefault="00D60AB2">
      <w:pPr>
        <w:pStyle w:val="BodyText"/>
        <w:rPr>
          <w:sz w:val="26"/>
        </w:rPr>
      </w:pPr>
    </w:p>
    <w:p w14:paraId="24F12B11" w14:textId="77777777" w:rsidR="00D60AB2" w:rsidRDefault="00D60AB2">
      <w:pPr>
        <w:pStyle w:val="BodyText"/>
        <w:spacing w:before="4"/>
        <w:rPr>
          <w:sz w:val="29"/>
        </w:rPr>
      </w:pPr>
    </w:p>
    <w:p w14:paraId="530DF14F" w14:textId="77777777" w:rsidR="00D60AB2" w:rsidRDefault="00000000">
      <w:pPr>
        <w:pStyle w:val="Heading5"/>
        <w:spacing w:before="1"/>
        <w:rPr>
          <w:u w:val="none"/>
        </w:rPr>
      </w:pPr>
      <w:r>
        <w:rPr>
          <w:u w:val="thick"/>
        </w:rPr>
        <w:t>Tensile</w:t>
      </w:r>
      <w:r>
        <w:rPr>
          <w:spacing w:val="-3"/>
          <w:u w:val="thick"/>
        </w:rPr>
        <w:t xml:space="preserve"> </w:t>
      </w:r>
      <w:r>
        <w:rPr>
          <w:u w:val="thick"/>
        </w:rPr>
        <w:t>strength:</w:t>
      </w:r>
    </w:p>
    <w:p w14:paraId="58EF3E23" w14:textId="77777777" w:rsidR="00D60AB2" w:rsidRDefault="00D60AB2">
      <w:pPr>
        <w:sectPr w:rsidR="00D60AB2">
          <w:pgSz w:w="11920" w:h="16850"/>
          <w:pgMar w:top="1160" w:right="0" w:bottom="1140" w:left="740" w:header="726" w:footer="951" w:gutter="0"/>
          <w:cols w:space="720"/>
        </w:sectPr>
      </w:pPr>
    </w:p>
    <w:p w14:paraId="6D2FA7C5" w14:textId="77777777" w:rsidR="00D60AB2" w:rsidRDefault="00000000">
      <w:pPr>
        <w:pStyle w:val="ListParagraph"/>
        <w:numPr>
          <w:ilvl w:val="1"/>
          <w:numId w:val="37"/>
        </w:numPr>
        <w:tabs>
          <w:tab w:val="left" w:pos="1780"/>
          <w:tab w:val="left" w:pos="1781"/>
        </w:tabs>
        <w:spacing w:before="92"/>
        <w:ind w:right="1290"/>
        <w:rPr>
          <w:sz w:val="24"/>
        </w:rPr>
      </w:pPr>
      <w:r>
        <w:rPr>
          <w:spacing w:val="-1"/>
          <w:sz w:val="24"/>
        </w:rPr>
        <w:lastRenderedPageBreak/>
        <w:t>This</w:t>
      </w:r>
      <w:r>
        <w:rPr>
          <w:sz w:val="24"/>
        </w:rPr>
        <w:t xml:space="preserve"> </w:t>
      </w:r>
      <w:r>
        <w:rPr>
          <w:spacing w:val="-1"/>
          <w:sz w:val="24"/>
        </w:rPr>
        <w:t>test</w:t>
      </w:r>
      <w:r>
        <w:rPr>
          <w:sz w:val="24"/>
        </w:rPr>
        <w:t xml:space="preserve"> </w:t>
      </w:r>
      <w:r>
        <w:rPr>
          <w:spacing w:val="-1"/>
          <w:sz w:val="24"/>
        </w:rPr>
        <w:t>was</w:t>
      </w:r>
      <w:r>
        <w:rPr>
          <w:sz w:val="24"/>
        </w:rPr>
        <w:t xml:space="preserve"> formerly used to have</w:t>
      </w:r>
      <w:r>
        <w:rPr>
          <w:spacing w:val="-2"/>
          <w:sz w:val="24"/>
        </w:rPr>
        <w:t xml:space="preserve"> </w:t>
      </w:r>
      <w:r>
        <w:rPr>
          <w:sz w:val="24"/>
        </w:rPr>
        <w:t>an indirect indication of</w:t>
      </w:r>
      <w:r>
        <w:rPr>
          <w:spacing w:val="-1"/>
          <w:sz w:val="24"/>
        </w:rPr>
        <w:t xml:space="preserve"> </w:t>
      </w:r>
      <w:r>
        <w:rPr>
          <w:sz w:val="24"/>
        </w:rPr>
        <w:t>compressive</w:t>
      </w:r>
      <w:r>
        <w:rPr>
          <w:spacing w:val="-1"/>
          <w:sz w:val="24"/>
        </w:rPr>
        <w:t xml:space="preserve"> </w:t>
      </w:r>
      <w:r>
        <w:rPr>
          <w:sz w:val="24"/>
        </w:rPr>
        <w:t>strength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cement.</w:t>
      </w:r>
    </w:p>
    <w:p w14:paraId="58440F59" w14:textId="77777777" w:rsidR="00D60AB2" w:rsidRDefault="00000000">
      <w:pPr>
        <w:pStyle w:val="ListParagraph"/>
        <w:numPr>
          <w:ilvl w:val="1"/>
          <w:numId w:val="37"/>
        </w:numPr>
        <w:tabs>
          <w:tab w:val="left" w:pos="1780"/>
          <w:tab w:val="left" w:pos="1781"/>
        </w:tabs>
        <w:spacing w:before="4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mortar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sand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cement is</w:t>
      </w:r>
      <w:r>
        <w:rPr>
          <w:spacing w:val="6"/>
          <w:sz w:val="24"/>
        </w:rPr>
        <w:t xml:space="preserve"> </w:t>
      </w:r>
      <w:r>
        <w:rPr>
          <w:sz w:val="24"/>
        </w:rPr>
        <w:t>prepared.</w:t>
      </w:r>
    </w:p>
    <w:p w14:paraId="567A9A14" w14:textId="77777777" w:rsidR="00D60AB2" w:rsidRDefault="00D60AB2">
      <w:pPr>
        <w:rPr>
          <w:sz w:val="24"/>
        </w:rPr>
      </w:pPr>
    </w:p>
    <w:p w14:paraId="460DC0FE" w14:textId="6232EB52" w:rsidR="004542BD" w:rsidRDefault="004542BD">
      <w:pPr>
        <w:rPr>
          <w:sz w:val="24"/>
        </w:rPr>
        <w:sectPr w:rsidR="004542BD">
          <w:pgSz w:w="11920" w:h="16850"/>
          <w:pgMar w:top="1160" w:right="0" w:bottom="1140" w:left="740" w:header="726" w:footer="951" w:gutter="0"/>
          <w:cols w:space="720"/>
        </w:sectPr>
      </w:pPr>
    </w:p>
    <w:p w14:paraId="18B1AD30" w14:textId="77777777" w:rsidR="00D60AB2" w:rsidRDefault="00000000">
      <w:pPr>
        <w:pStyle w:val="ListParagraph"/>
        <w:numPr>
          <w:ilvl w:val="1"/>
          <w:numId w:val="37"/>
        </w:numPr>
        <w:tabs>
          <w:tab w:val="left" w:pos="1781"/>
        </w:tabs>
        <w:spacing w:before="164"/>
        <w:ind w:hanging="361"/>
        <w:jc w:val="both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water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added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mortar.</w:t>
      </w:r>
    </w:p>
    <w:p w14:paraId="734DC6E7" w14:textId="77777777" w:rsidR="00D60AB2" w:rsidRDefault="00000000">
      <w:pPr>
        <w:pStyle w:val="ListParagraph"/>
        <w:numPr>
          <w:ilvl w:val="1"/>
          <w:numId w:val="37"/>
        </w:numPr>
        <w:tabs>
          <w:tab w:val="left" w:pos="1781"/>
        </w:tabs>
        <w:spacing w:before="42"/>
        <w:ind w:right="641"/>
        <w:jc w:val="both"/>
        <w:rPr>
          <w:sz w:val="24"/>
        </w:rPr>
      </w:pPr>
      <w:r>
        <w:rPr>
          <w:sz w:val="24"/>
        </w:rPr>
        <w:t xml:space="preserve">The mortar is placed in briquette </w:t>
      </w:r>
      <w:proofErr w:type="spellStart"/>
      <w:r>
        <w:rPr>
          <w:sz w:val="24"/>
        </w:rPr>
        <w:t>moulds</w:t>
      </w:r>
      <w:proofErr w:type="spellEnd"/>
      <w:r>
        <w:rPr>
          <w:sz w:val="24"/>
        </w:rPr>
        <w:t xml:space="preserve">. The </w:t>
      </w:r>
      <w:proofErr w:type="spellStart"/>
      <w:r>
        <w:rPr>
          <w:sz w:val="24"/>
        </w:rPr>
        <w:t>mould</w:t>
      </w:r>
      <w:proofErr w:type="spellEnd"/>
      <w:r>
        <w:rPr>
          <w:sz w:val="24"/>
        </w:rPr>
        <w:t xml:space="preserve"> is filled with mortar and then a small</w:t>
      </w:r>
      <w:r>
        <w:rPr>
          <w:spacing w:val="1"/>
          <w:sz w:val="24"/>
        </w:rPr>
        <w:t xml:space="preserve"> </w:t>
      </w:r>
      <w:r>
        <w:rPr>
          <w:sz w:val="24"/>
        </w:rPr>
        <w:t>heap of mortar is formed at its top. It is beaten down by a standard spatula till water</w:t>
      </w:r>
      <w:r>
        <w:rPr>
          <w:spacing w:val="1"/>
          <w:sz w:val="24"/>
        </w:rPr>
        <w:t xml:space="preserve"> </w:t>
      </w:r>
      <w:r>
        <w:rPr>
          <w:sz w:val="24"/>
        </w:rPr>
        <w:t>appears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surface. Same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repeated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 other</w:t>
      </w:r>
      <w:r>
        <w:rPr>
          <w:spacing w:val="-1"/>
          <w:sz w:val="24"/>
        </w:rPr>
        <w:t xml:space="preserve"> </w:t>
      </w:r>
      <w:r>
        <w:rPr>
          <w:sz w:val="24"/>
        </w:rPr>
        <w:t>face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briquette.</w:t>
      </w:r>
    </w:p>
    <w:p w14:paraId="09D47C2A" w14:textId="77777777" w:rsidR="00D60AB2" w:rsidRDefault="00000000">
      <w:pPr>
        <w:pStyle w:val="ListParagraph"/>
        <w:numPr>
          <w:ilvl w:val="1"/>
          <w:numId w:val="37"/>
        </w:numPr>
        <w:tabs>
          <w:tab w:val="left" w:pos="1781"/>
        </w:tabs>
        <w:spacing w:line="288" w:lineRule="exact"/>
        <w:ind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briquettes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kept in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damp for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hours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carefully</w:t>
      </w:r>
      <w:r>
        <w:rPr>
          <w:spacing w:val="-1"/>
          <w:sz w:val="24"/>
        </w:rPr>
        <w:t xml:space="preserve"> </w:t>
      </w:r>
      <w:r>
        <w:rPr>
          <w:sz w:val="24"/>
        </w:rPr>
        <w:t>removed 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moulds</w:t>
      </w:r>
      <w:proofErr w:type="spellEnd"/>
      <w:r>
        <w:rPr>
          <w:sz w:val="24"/>
        </w:rPr>
        <w:t>.</w:t>
      </w:r>
    </w:p>
    <w:p w14:paraId="37AC0EA1" w14:textId="77777777" w:rsidR="00D60AB2" w:rsidRDefault="00000000">
      <w:pPr>
        <w:pStyle w:val="ListParagraph"/>
        <w:numPr>
          <w:ilvl w:val="1"/>
          <w:numId w:val="37"/>
        </w:numPr>
        <w:tabs>
          <w:tab w:val="left" w:pos="1781"/>
        </w:tabs>
        <w:spacing w:before="6" w:line="237" w:lineRule="auto"/>
        <w:ind w:right="641"/>
        <w:jc w:val="both"/>
        <w:rPr>
          <w:sz w:val="24"/>
        </w:rPr>
      </w:pPr>
      <w:r>
        <w:rPr>
          <w:sz w:val="24"/>
        </w:rPr>
        <w:t xml:space="preserve">The briquettes are tested in a testing machine at the end of 3 and 7 days and average </w:t>
      </w:r>
      <w:proofErr w:type="gramStart"/>
      <w:r>
        <w:rPr>
          <w:sz w:val="24"/>
        </w:rPr>
        <w:t>is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found</w:t>
      </w:r>
      <w:r>
        <w:rPr>
          <w:spacing w:val="1"/>
          <w:sz w:val="24"/>
        </w:rPr>
        <w:t xml:space="preserve"> </w:t>
      </w:r>
      <w:r>
        <w:rPr>
          <w:sz w:val="24"/>
        </w:rPr>
        <w:t>out.</w:t>
      </w:r>
    </w:p>
    <w:p w14:paraId="5EBA193E" w14:textId="77777777" w:rsidR="00D60AB2" w:rsidRDefault="00D60AB2">
      <w:pPr>
        <w:pStyle w:val="BodyText"/>
        <w:rPr>
          <w:sz w:val="26"/>
        </w:rPr>
      </w:pPr>
    </w:p>
    <w:p w14:paraId="246748CD" w14:textId="77777777" w:rsidR="00D60AB2" w:rsidRDefault="00000000">
      <w:pPr>
        <w:pStyle w:val="Heading5"/>
        <w:spacing w:before="179"/>
        <w:ind w:left="561"/>
        <w:rPr>
          <w:u w:val="none"/>
        </w:rPr>
      </w:pPr>
      <w:r>
        <w:rPr>
          <w:u w:val="thick"/>
        </w:rPr>
        <w:t>Grade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proofErr w:type="gramStart"/>
      <w:r>
        <w:rPr>
          <w:u w:val="thick"/>
        </w:rPr>
        <w:t>cement:-</w:t>
      </w:r>
      <w:proofErr w:type="gramEnd"/>
    </w:p>
    <w:p w14:paraId="29609BD1" w14:textId="77777777" w:rsidR="00D60AB2" w:rsidRDefault="00D60AB2">
      <w:pPr>
        <w:pStyle w:val="BodyText"/>
        <w:rPr>
          <w:b/>
          <w:sz w:val="16"/>
        </w:rPr>
      </w:pPr>
    </w:p>
    <w:p w14:paraId="7A46755E" w14:textId="77777777" w:rsidR="00D60AB2" w:rsidRDefault="00000000">
      <w:pPr>
        <w:pStyle w:val="BodyText"/>
        <w:spacing w:before="90" w:line="242" w:lineRule="auto"/>
        <w:ind w:left="561" w:right="849"/>
      </w:pPr>
      <w:hyperlink r:id="rId40">
        <w:r>
          <w:t xml:space="preserve">Grade of cement represents the specific 28 days compressive strength. The </w:t>
        </w:r>
      </w:hyperlink>
      <w:hyperlink r:id="rId41">
        <w:r>
          <w:t>following three grades are</w:t>
        </w:r>
      </w:hyperlink>
      <w:r>
        <w:rPr>
          <w:spacing w:val="-57"/>
        </w:rPr>
        <w:t xml:space="preserve"> </w:t>
      </w:r>
      <w:hyperlink r:id="rId42">
        <w:r>
          <w:t>given</w:t>
        </w:r>
        <w:r>
          <w:rPr>
            <w:spacing w:val="-1"/>
          </w:rPr>
          <w:t xml:space="preserve"> </w:t>
        </w:r>
        <w:r>
          <w:t>along with their</w:t>
        </w:r>
        <w:r>
          <w:rPr>
            <w:spacing w:val="-1"/>
          </w:rPr>
          <w:t xml:space="preserve"> </w:t>
        </w:r>
        <w:r>
          <w:t>compressive</w:t>
        </w:r>
        <w:r>
          <w:rPr>
            <w:spacing w:val="-1"/>
          </w:rPr>
          <w:t xml:space="preserve"> </w:t>
        </w:r>
        <w:r>
          <w:t>strengths</w:t>
        </w:r>
      </w:hyperlink>
    </w:p>
    <w:p w14:paraId="7C118C2F" w14:textId="77777777" w:rsidR="00D60AB2" w:rsidRDefault="00D60AB2">
      <w:pPr>
        <w:pStyle w:val="BodyText"/>
        <w:rPr>
          <w:sz w:val="26"/>
        </w:rPr>
      </w:pPr>
    </w:p>
    <w:p w14:paraId="483BDCC9" w14:textId="77777777" w:rsidR="00D60AB2" w:rsidRDefault="00000000">
      <w:pPr>
        <w:pStyle w:val="ListParagraph"/>
        <w:numPr>
          <w:ilvl w:val="2"/>
          <w:numId w:val="37"/>
        </w:numPr>
        <w:tabs>
          <w:tab w:val="left" w:pos="2724"/>
          <w:tab w:val="left" w:pos="2725"/>
        </w:tabs>
        <w:spacing w:before="169"/>
        <w:ind w:hanging="364"/>
        <w:rPr>
          <w:sz w:val="24"/>
        </w:rPr>
      </w:pPr>
      <w:hyperlink r:id="rId43">
        <w:r>
          <w:rPr>
            <w:sz w:val="24"/>
          </w:rPr>
          <w:t>33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Grade OPC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–33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MPa</w:t>
        </w:r>
      </w:hyperlink>
    </w:p>
    <w:p w14:paraId="3B91F2A5" w14:textId="77777777" w:rsidR="00D60AB2" w:rsidRDefault="00000000">
      <w:pPr>
        <w:pStyle w:val="ListParagraph"/>
        <w:numPr>
          <w:ilvl w:val="2"/>
          <w:numId w:val="37"/>
        </w:numPr>
        <w:tabs>
          <w:tab w:val="left" w:pos="2724"/>
          <w:tab w:val="left" w:pos="2725"/>
        </w:tabs>
        <w:ind w:hanging="364"/>
        <w:rPr>
          <w:sz w:val="24"/>
        </w:rPr>
      </w:pPr>
      <w:hyperlink r:id="rId44">
        <w:r>
          <w:rPr>
            <w:sz w:val="24"/>
          </w:rPr>
          <w:t>43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Grade OPC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–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43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MPa</w:t>
        </w:r>
      </w:hyperlink>
    </w:p>
    <w:p w14:paraId="691685CC" w14:textId="77777777" w:rsidR="00D60AB2" w:rsidRDefault="00000000">
      <w:pPr>
        <w:pStyle w:val="ListParagraph"/>
        <w:numPr>
          <w:ilvl w:val="2"/>
          <w:numId w:val="37"/>
        </w:numPr>
        <w:tabs>
          <w:tab w:val="left" w:pos="2724"/>
          <w:tab w:val="left" w:pos="2725"/>
        </w:tabs>
        <w:ind w:hanging="364"/>
        <w:rPr>
          <w:sz w:val="24"/>
        </w:rPr>
      </w:pPr>
      <w:hyperlink r:id="rId45">
        <w:r>
          <w:rPr>
            <w:sz w:val="24"/>
          </w:rPr>
          <w:t>53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Grade OPC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–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53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MPa</w:t>
        </w:r>
      </w:hyperlink>
    </w:p>
    <w:p w14:paraId="2017C57E" w14:textId="77777777" w:rsidR="00D60AB2" w:rsidRDefault="00000000">
      <w:pPr>
        <w:pStyle w:val="Heading1"/>
        <w:spacing w:before="7"/>
        <w:ind w:right="2864"/>
      </w:pPr>
      <w:hyperlink r:id="rId46">
        <w:r>
          <w:rPr>
            <w:u w:val="thick"/>
          </w:rPr>
          <w:t>ADMIXTURE</w:t>
        </w:r>
      </w:hyperlink>
    </w:p>
    <w:p w14:paraId="4B003935" w14:textId="77777777" w:rsidR="00D60AB2" w:rsidRDefault="00000000">
      <w:pPr>
        <w:spacing w:before="198"/>
        <w:ind w:left="561" w:right="1033"/>
        <w:rPr>
          <w:i/>
          <w:sz w:val="24"/>
        </w:rPr>
      </w:pPr>
      <w:hyperlink r:id="rId47">
        <w:r>
          <w:rPr>
            <w:i/>
            <w:color w:val="575757"/>
            <w:sz w:val="24"/>
          </w:rPr>
          <w:t>Admixture is a compound which is used in order to increase or decrease the initial and final setting</w:t>
        </w:r>
      </w:hyperlink>
      <w:r>
        <w:rPr>
          <w:i/>
          <w:color w:val="575757"/>
          <w:spacing w:val="-57"/>
          <w:sz w:val="24"/>
        </w:rPr>
        <w:t xml:space="preserve"> </w:t>
      </w:r>
      <w:hyperlink r:id="rId48">
        <w:r>
          <w:rPr>
            <w:i/>
            <w:color w:val="575757"/>
            <w:sz w:val="24"/>
          </w:rPr>
          <w:t>time</w:t>
        </w:r>
        <w:r>
          <w:rPr>
            <w:i/>
            <w:color w:val="575757"/>
            <w:spacing w:val="-3"/>
            <w:sz w:val="24"/>
          </w:rPr>
          <w:t xml:space="preserve"> </w:t>
        </w:r>
        <w:r>
          <w:rPr>
            <w:i/>
            <w:color w:val="575757"/>
            <w:sz w:val="24"/>
          </w:rPr>
          <w:t>of cement.</w:t>
        </w:r>
      </w:hyperlink>
    </w:p>
    <w:p w14:paraId="629F7633" w14:textId="77777777" w:rsidR="00D60AB2" w:rsidRDefault="00000000">
      <w:pPr>
        <w:pStyle w:val="BodyText"/>
        <w:spacing w:before="200"/>
        <w:ind w:left="561"/>
      </w:pPr>
      <w:hyperlink r:id="rId49">
        <w:r>
          <w:t>Admixture</w:t>
        </w:r>
        <w:r>
          <w:rPr>
            <w:spacing w:val="-3"/>
          </w:rPr>
          <w:t xml:space="preserve"> </w:t>
        </w:r>
        <w:r>
          <w:t>and its types</w:t>
        </w:r>
      </w:hyperlink>
    </w:p>
    <w:p w14:paraId="1A867B77" w14:textId="77777777" w:rsidR="00D60AB2" w:rsidRDefault="00000000">
      <w:pPr>
        <w:pStyle w:val="BodyText"/>
        <w:spacing w:before="199"/>
        <w:ind w:left="561" w:right="637"/>
        <w:jc w:val="both"/>
      </w:pPr>
      <w:hyperlink r:id="rId50">
        <w:r>
          <w:t>Chemical admixtures are the ingredients in concrete other than Portland cement, water, and aggregate</w:t>
        </w:r>
      </w:hyperlink>
      <w:r>
        <w:rPr>
          <w:spacing w:val="1"/>
        </w:rPr>
        <w:t xml:space="preserve"> </w:t>
      </w:r>
      <w:hyperlink r:id="rId51">
        <w:r>
          <w:t>those are added to the mix immediately before or during mixing. Producers use admixtures primarily to</w:t>
        </w:r>
      </w:hyperlink>
      <w:r>
        <w:rPr>
          <w:spacing w:val="-57"/>
        </w:rPr>
        <w:t xml:space="preserve"> </w:t>
      </w:r>
      <w:hyperlink r:id="rId52">
        <w:r>
          <w:t>reduce the cost of concrete construction; to modify the properties of hardened concrete; to ensure the</w:t>
        </w:r>
      </w:hyperlink>
      <w:r>
        <w:rPr>
          <w:spacing w:val="1"/>
        </w:rPr>
        <w:t xml:space="preserve"> </w:t>
      </w:r>
      <w:hyperlink r:id="rId53">
        <w:r>
          <w:t>quality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concrete</w:t>
        </w:r>
        <w:r>
          <w:rPr>
            <w:spacing w:val="1"/>
          </w:rPr>
          <w:t xml:space="preserve"> </w:t>
        </w:r>
        <w:r>
          <w:t>during</w:t>
        </w:r>
        <w:r>
          <w:rPr>
            <w:spacing w:val="1"/>
          </w:rPr>
          <w:t xml:space="preserve"> </w:t>
        </w:r>
        <w:r>
          <w:t>mixing,</w:t>
        </w:r>
        <w:r>
          <w:rPr>
            <w:spacing w:val="1"/>
          </w:rPr>
          <w:t xml:space="preserve"> </w:t>
        </w:r>
        <w:r>
          <w:t>transporting,</w:t>
        </w:r>
        <w:r>
          <w:rPr>
            <w:spacing w:val="1"/>
          </w:rPr>
          <w:t xml:space="preserve"> </w:t>
        </w:r>
        <w:r>
          <w:t>placing,</w:t>
        </w:r>
        <w:r>
          <w:rPr>
            <w:spacing w:val="1"/>
          </w:rPr>
          <w:t xml:space="preserve"> </w:t>
        </w:r>
        <w:r>
          <w:t>and</w:t>
        </w:r>
        <w:r>
          <w:rPr>
            <w:spacing w:val="1"/>
          </w:rPr>
          <w:t xml:space="preserve"> </w:t>
        </w:r>
        <w:r>
          <w:t>curing;</w:t>
        </w:r>
        <w:r>
          <w:rPr>
            <w:spacing w:val="1"/>
          </w:rPr>
          <w:t xml:space="preserve"> </w:t>
        </w:r>
        <w:r>
          <w:t>and</w:t>
        </w:r>
        <w:r>
          <w:rPr>
            <w:spacing w:val="1"/>
          </w:rPr>
          <w:t xml:space="preserve"> </w:t>
        </w:r>
        <w:r>
          <w:t>to</w:t>
        </w:r>
        <w:r>
          <w:rPr>
            <w:spacing w:val="1"/>
          </w:rPr>
          <w:t xml:space="preserve"> </w:t>
        </w:r>
        <w:r>
          <w:t>overcome</w:t>
        </w:r>
        <w:r>
          <w:rPr>
            <w:spacing w:val="1"/>
          </w:rPr>
          <w:t xml:space="preserve"> </w:t>
        </w:r>
        <w:r>
          <w:t>certain</w:t>
        </w:r>
      </w:hyperlink>
      <w:r>
        <w:rPr>
          <w:spacing w:val="1"/>
        </w:rPr>
        <w:t xml:space="preserve"> </w:t>
      </w:r>
      <w:hyperlink r:id="rId54">
        <w:r>
          <w:t>emergencies</w:t>
        </w:r>
        <w:r>
          <w:rPr>
            <w:spacing w:val="-1"/>
          </w:rPr>
          <w:t xml:space="preserve"> </w:t>
        </w:r>
        <w:r>
          <w:t>during concrete operations.</w:t>
        </w:r>
      </w:hyperlink>
    </w:p>
    <w:p w14:paraId="343B3E27" w14:textId="77777777" w:rsidR="00D60AB2" w:rsidRDefault="00000000">
      <w:pPr>
        <w:pStyle w:val="BodyText"/>
        <w:spacing w:before="200"/>
        <w:ind w:left="561"/>
        <w:jc w:val="both"/>
      </w:pPr>
      <w:hyperlink r:id="rId55">
        <w:r>
          <w:t>It</w:t>
        </w:r>
        <w:r>
          <w:rPr>
            <w:spacing w:val="-1"/>
          </w:rPr>
          <w:t xml:space="preserve"> </w:t>
        </w:r>
        <w:r>
          <w:t>is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r>
          <w:t>various</w:t>
        </w:r>
        <w:r>
          <w:rPr>
            <w:spacing w:val="-1"/>
          </w:rPr>
          <w:t xml:space="preserve"> </w:t>
        </w:r>
        <w:r>
          <w:t>types-</w:t>
        </w:r>
      </w:hyperlink>
    </w:p>
    <w:p w14:paraId="5FCC214D" w14:textId="77777777" w:rsidR="00D60AB2" w:rsidRDefault="00000000">
      <w:pPr>
        <w:pStyle w:val="BodyText"/>
        <w:spacing w:before="199"/>
        <w:ind w:left="561" w:right="691"/>
        <w:jc w:val="both"/>
      </w:pPr>
      <w:hyperlink r:id="rId56">
        <w:r>
          <w:t>Water-reducing admixtures usually reduce the required water content for a concrete mixture by about 5</w:t>
        </w:r>
      </w:hyperlink>
      <w:r>
        <w:rPr>
          <w:spacing w:val="-57"/>
        </w:rPr>
        <w:t xml:space="preserve"> </w:t>
      </w:r>
      <w:hyperlink r:id="rId57">
        <w:r>
          <w:t>to 10 percent. Consequently, concrete containing a water-reducing admixture needs less water to reach</w:t>
        </w:r>
      </w:hyperlink>
      <w:r>
        <w:rPr>
          <w:spacing w:val="1"/>
        </w:rPr>
        <w:t xml:space="preserve"> </w:t>
      </w:r>
      <w:hyperlink r:id="rId58">
        <w:r>
          <w:t>a</w:t>
        </w:r>
        <w:r>
          <w:rPr>
            <w:spacing w:val="-2"/>
          </w:rPr>
          <w:t xml:space="preserve"> </w:t>
        </w:r>
        <w:r>
          <w:t>required</w:t>
        </w:r>
        <w:r>
          <w:rPr>
            <w:spacing w:val="-1"/>
          </w:rPr>
          <w:t xml:space="preserve"> </w:t>
        </w:r>
        <w:r>
          <w:t>slump than</w:t>
        </w:r>
        <w:r>
          <w:rPr>
            <w:spacing w:val="-1"/>
          </w:rPr>
          <w:t xml:space="preserve"> </w:t>
        </w:r>
        <w:r>
          <w:t>untreated concrete. The</w:t>
        </w:r>
        <w:r>
          <w:rPr>
            <w:spacing w:val="-2"/>
          </w:rPr>
          <w:t xml:space="preserve"> </w:t>
        </w:r>
        <w:r>
          <w:t>treated concrete</w:t>
        </w:r>
        <w:r>
          <w:rPr>
            <w:spacing w:val="-1"/>
          </w:rPr>
          <w:t xml:space="preserve"> </w:t>
        </w:r>
        <w:r>
          <w:t>can</w:t>
        </w:r>
        <w:r>
          <w:rPr>
            <w:spacing w:val="-1"/>
          </w:rPr>
          <w:t xml:space="preserve"> </w:t>
        </w:r>
        <w:r>
          <w:t>have</w:t>
        </w:r>
        <w:r>
          <w:rPr>
            <w:spacing w:val="-1"/>
          </w:rPr>
          <w:t xml:space="preserve"> </w:t>
        </w:r>
        <w:r>
          <w:t>a</w:t>
        </w:r>
        <w:r>
          <w:rPr>
            <w:spacing w:val="-2"/>
          </w:rPr>
          <w:t xml:space="preserve"> </w:t>
        </w:r>
        <w:r>
          <w:t>lower water-cement</w:t>
        </w:r>
        <w:r>
          <w:rPr>
            <w:spacing w:val="-15"/>
          </w:rPr>
          <w:t xml:space="preserve"> </w:t>
        </w:r>
        <w:r>
          <w:t>ratio.</w:t>
        </w:r>
      </w:hyperlink>
    </w:p>
    <w:p w14:paraId="35267D96" w14:textId="77777777" w:rsidR="00D60AB2" w:rsidRDefault="00000000">
      <w:pPr>
        <w:pStyle w:val="BodyText"/>
        <w:spacing w:before="2"/>
        <w:ind w:left="561" w:right="629"/>
      </w:pPr>
      <w:hyperlink r:id="rId59">
        <w:r>
          <w:t>This usually indicates that a higher strength concrete can be produced without increasing the amount of</w:t>
        </w:r>
      </w:hyperlink>
      <w:r>
        <w:rPr>
          <w:spacing w:val="-57"/>
        </w:rPr>
        <w:t xml:space="preserve"> </w:t>
      </w:r>
      <w:hyperlink r:id="rId60">
        <w:r>
          <w:t>cement. Recent advancements in admixture technology have led to the development of mid-range water</w:t>
        </w:r>
      </w:hyperlink>
      <w:r>
        <w:rPr>
          <w:spacing w:val="-57"/>
        </w:rPr>
        <w:t xml:space="preserve"> </w:t>
      </w:r>
      <w:hyperlink r:id="rId61">
        <w:r>
          <w:t>reducers. These admixtures reduce water content by at least 8 percent and tend to be more stable over a</w:t>
        </w:r>
      </w:hyperlink>
      <w:r>
        <w:rPr>
          <w:spacing w:val="1"/>
        </w:rPr>
        <w:t xml:space="preserve"> </w:t>
      </w:r>
      <w:hyperlink r:id="rId62">
        <w:r>
          <w:t>wider range of temperatures. Mid-range water reducers provide more consistent setting times than</w:t>
        </w:r>
      </w:hyperlink>
      <w:r>
        <w:rPr>
          <w:spacing w:val="1"/>
        </w:rPr>
        <w:t xml:space="preserve"> </w:t>
      </w:r>
      <w:hyperlink r:id="rId63">
        <w:r>
          <w:t>standard</w:t>
        </w:r>
        <w:r>
          <w:rPr>
            <w:spacing w:val="-1"/>
          </w:rPr>
          <w:t xml:space="preserve"> </w:t>
        </w:r>
        <w:r>
          <w:t>water reducers.</w:t>
        </w:r>
      </w:hyperlink>
    </w:p>
    <w:p w14:paraId="20ACAB93" w14:textId="77777777" w:rsidR="00D60AB2" w:rsidRDefault="00D60AB2">
      <w:pPr>
        <w:pStyle w:val="BodyText"/>
        <w:rPr>
          <w:sz w:val="26"/>
        </w:rPr>
      </w:pPr>
    </w:p>
    <w:p w14:paraId="1B3EF634" w14:textId="77777777" w:rsidR="00D60AB2" w:rsidRDefault="00D60AB2">
      <w:pPr>
        <w:pStyle w:val="BodyText"/>
        <w:rPr>
          <w:sz w:val="26"/>
        </w:rPr>
      </w:pPr>
    </w:p>
    <w:p w14:paraId="5977ED86" w14:textId="77777777" w:rsidR="00D60AB2" w:rsidRDefault="00D60AB2">
      <w:pPr>
        <w:pStyle w:val="BodyText"/>
        <w:spacing w:before="6"/>
        <w:rPr>
          <w:sz w:val="20"/>
        </w:rPr>
      </w:pPr>
    </w:p>
    <w:p w14:paraId="68E01634" w14:textId="77777777" w:rsidR="00D60AB2" w:rsidRDefault="00000000">
      <w:pPr>
        <w:pStyle w:val="BodyText"/>
        <w:ind w:left="561" w:right="736"/>
      </w:pPr>
      <w:hyperlink r:id="rId64">
        <w:r>
          <w:t>Retarding admixtures, which slow the setting rate of concrete, are used to counteract the accelerating</w:t>
        </w:r>
      </w:hyperlink>
      <w:r>
        <w:rPr>
          <w:spacing w:val="1"/>
        </w:rPr>
        <w:t xml:space="preserve"> </w:t>
      </w:r>
      <w:hyperlink r:id="rId65">
        <w:r>
          <w:t>effect of hot weather on concrete setting. High temperatures often cause an increased rate of hardening</w:t>
        </w:r>
      </w:hyperlink>
      <w:r>
        <w:rPr>
          <w:spacing w:val="-57"/>
        </w:rPr>
        <w:t xml:space="preserve"> </w:t>
      </w:r>
      <w:hyperlink r:id="rId66">
        <w:r>
          <w:t>which makes placing and finishing difficult. Retarders keep concrete workable during placement and</w:t>
        </w:r>
      </w:hyperlink>
      <w:r>
        <w:rPr>
          <w:spacing w:val="1"/>
        </w:rPr>
        <w:t xml:space="preserve"> </w:t>
      </w:r>
      <w:hyperlink r:id="rId67">
        <w:r>
          <w:t>delay the initial set of concrete. Most retarders also function as water reducers and may entrain some</w:t>
        </w:r>
      </w:hyperlink>
      <w:r>
        <w:rPr>
          <w:spacing w:val="1"/>
        </w:rPr>
        <w:t xml:space="preserve"> </w:t>
      </w:r>
      <w:hyperlink r:id="rId68">
        <w:r>
          <w:t>air</w:t>
        </w:r>
        <w:r>
          <w:rPr>
            <w:spacing w:val="-1"/>
          </w:rPr>
          <w:t xml:space="preserve"> </w:t>
        </w:r>
        <w:r>
          <w:t>in concrete.</w:t>
        </w:r>
      </w:hyperlink>
    </w:p>
    <w:p w14:paraId="77C0B1A3" w14:textId="77777777" w:rsidR="00D60AB2" w:rsidRDefault="00D60AB2">
      <w:pPr>
        <w:pStyle w:val="BodyText"/>
        <w:spacing w:before="9"/>
        <w:rPr>
          <w:sz w:val="23"/>
        </w:rPr>
      </w:pPr>
    </w:p>
    <w:p w14:paraId="1DAC7210" w14:textId="77777777" w:rsidR="004542BD" w:rsidRDefault="004542BD">
      <w:pPr>
        <w:pStyle w:val="BodyText"/>
        <w:ind w:left="561" w:right="703"/>
      </w:pPr>
    </w:p>
    <w:p w14:paraId="366BB7DF" w14:textId="3875E3AF" w:rsidR="00D60AB2" w:rsidRDefault="00000000">
      <w:pPr>
        <w:pStyle w:val="BodyText"/>
        <w:ind w:left="561" w:right="703"/>
      </w:pPr>
      <w:hyperlink r:id="rId69">
        <w:r>
          <w:rPr>
            <w:spacing w:val="-1"/>
          </w:rPr>
          <w:t xml:space="preserve">Accelerating </w:t>
        </w:r>
        <w:r>
          <w:t>admixtures increase the rate of early strength development; reduce the time required for</w:t>
        </w:r>
      </w:hyperlink>
      <w:r>
        <w:rPr>
          <w:spacing w:val="-57"/>
        </w:rPr>
        <w:t xml:space="preserve"> </w:t>
      </w:r>
      <w:hyperlink r:id="rId70">
        <w:r>
          <w:t>proper</w:t>
        </w:r>
        <w:r>
          <w:rPr>
            <w:spacing w:val="1"/>
          </w:rPr>
          <w:t xml:space="preserve"> </w:t>
        </w:r>
        <w:r>
          <w:t>curing</w:t>
        </w:r>
        <w:r>
          <w:rPr>
            <w:spacing w:val="3"/>
          </w:rPr>
          <w:t xml:space="preserve"> </w:t>
        </w:r>
        <w:r>
          <w:t>and</w:t>
        </w:r>
        <w:r>
          <w:rPr>
            <w:spacing w:val="3"/>
          </w:rPr>
          <w:t xml:space="preserve"> </w:t>
        </w:r>
        <w:r>
          <w:t>protection,</w:t>
        </w:r>
        <w:r>
          <w:rPr>
            <w:spacing w:val="3"/>
          </w:rPr>
          <w:t xml:space="preserve"> </w:t>
        </w:r>
        <w:r>
          <w:t>and</w:t>
        </w:r>
        <w:r>
          <w:rPr>
            <w:spacing w:val="3"/>
          </w:rPr>
          <w:t xml:space="preserve"> </w:t>
        </w:r>
        <w:r>
          <w:t>speed</w:t>
        </w:r>
        <w:r>
          <w:rPr>
            <w:spacing w:val="3"/>
          </w:rPr>
          <w:t xml:space="preserve"> </w:t>
        </w:r>
        <w:r>
          <w:t>up</w:t>
        </w:r>
        <w:r>
          <w:rPr>
            <w:spacing w:val="2"/>
          </w:rPr>
          <w:t xml:space="preserve"> </w:t>
        </w:r>
        <w:r>
          <w:t>the</w:t>
        </w:r>
        <w:r>
          <w:rPr>
            <w:spacing w:val="3"/>
          </w:rPr>
          <w:t xml:space="preserve"> </w:t>
        </w:r>
        <w:r>
          <w:t>start</w:t>
        </w:r>
        <w:r>
          <w:rPr>
            <w:spacing w:val="3"/>
          </w:rPr>
          <w:t xml:space="preserve"> </w:t>
        </w:r>
        <w:r>
          <w:t>of</w:t>
        </w:r>
        <w:r>
          <w:rPr>
            <w:spacing w:val="2"/>
          </w:rPr>
          <w:t xml:space="preserve"> </w:t>
        </w:r>
        <w:r>
          <w:t>finishing</w:t>
        </w:r>
        <w:r>
          <w:rPr>
            <w:spacing w:val="3"/>
          </w:rPr>
          <w:t xml:space="preserve"> </w:t>
        </w:r>
        <w:r>
          <w:t>operations.</w:t>
        </w:r>
        <w:r>
          <w:rPr>
            <w:spacing w:val="3"/>
          </w:rPr>
          <w:t xml:space="preserve"> </w:t>
        </w:r>
        <w:r>
          <w:t>Accelerating</w:t>
        </w:r>
        <w:r>
          <w:rPr>
            <w:spacing w:val="2"/>
          </w:rPr>
          <w:t xml:space="preserve"> </w:t>
        </w:r>
        <w:r>
          <w:t>admixtures</w:t>
        </w:r>
      </w:hyperlink>
    </w:p>
    <w:p w14:paraId="5D79B103" w14:textId="77777777" w:rsidR="00D60AB2" w:rsidRDefault="00000000">
      <w:pPr>
        <w:pStyle w:val="BodyText"/>
        <w:tabs>
          <w:tab w:val="left" w:pos="9999"/>
        </w:tabs>
        <w:spacing w:before="1"/>
        <w:ind w:left="450"/>
        <w:jc w:val="both"/>
      </w:pPr>
      <w:r>
        <w:rPr>
          <w:u w:val="single" w:color="D9D9D9"/>
        </w:rPr>
        <w:lastRenderedPageBreak/>
        <w:t xml:space="preserve"> </w:t>
      </w:r>
      <w:r>
        <w:rPr>
          <w:spacing w:val="-10"/>
          <w:u w:val="single" w:color="D9D9D9"/>
        </w:rPr>
        <w:t xml:space="preserve"> </w:t>
      </w:r>
      <w:hyperlink r:id="rId71">
        <w:r>
          <w:rPr>
            <w:u w:val="single" w:color="D9D9D9"/>
          </w:rPr>
          <w:t>are</w:t>
        </w:r>
        <w:r>
          <w:rPr>
            <w:spacing w:val="-4"/>
            <w:u w:val="single" w:color="D9D9D9"/>
          </w:rPr>
          <w:t xml:space="preserve"> </w:t>
        </w:r>
        <w:r>
          <w:rPr>
            <w:u w:val="single" w:color="D9D9D9"/>
          </w:rPr>
          <w:t>especially</w:t>
        </w:r>
        <w:r>
          <w:rPr>
            <w:spacing w:val="-1"/>
            <w:u w:val="single" w:color="D9D9D9"/>
          </w:rPr>
          <w:t xml:space="preserve"> </w:t>
        </w:r>
        <w:r>
          <w:rPr>
            <w:u w:val="single" w:color="D9D9D9"/>
          </w:rPr>
          <w:t>useful</w:t>
        </w:r>
        <w:r>
          <w:rPr>
            <w:spacing w:val="-1"/>
            <w:u w:val="single" w:color="D9D9D9"/>
          </w:rPr>
          <w:t xml:space="preserve"> </w:t>
        </w:r>
        <w:r>
          <w:rPr>
            <w:u w:val="single" w:color="D9D9D9"/>
          </w:rPr>
          <w:t>for modifying</w:t>
        </w:r>
        <w:r>
          <w:rPr>
            <w:spacing w:val="-1"/>
            <w:u w:val="single" w:color="D9D9D9"/>
          </w:rPr>
          <w:t xml:space="preserve"> </w:t>
        </w:r>
        <w:r>
          <w:rPr>
            <w:u w:val="single" w:color="D9D9D9"/>
          </w:rPr>
          <w:t>the</w:t>
        </w:r>
        <w:r>
          <w:rPr>
            <w:spacing w:val="-1"/>
            <w:u w:val="single" w:color="D9D9D9"/>
          </w:rPr>
          <w:t xml:space="preserve"> </w:t>
        </w:r>
        <w:r>
          <w:rPr>
            <w:u w:val="single" w:color="D9D9D9"/>
          </w:rPr>
          <w:t>properties of</w:t>
        </w:r>
        <w:r>
          <w:rPr>
            <w:spacing w:val="-1"/>
            <w:u w:val="single" w:color="D9D9D9"/>
          </w:rPr>
          <w:t xml:space="preserve"> </w:t>
        </w:r>
        <w:r>
          <w:rPr>
            <w:u w:val="single" w:color="D9D9D9"/>
          </w:rPr>
          <w:t>concrete in</w:t>
        </w:r>
        <w:r>
          <w:rPr>
            <w:spacing w:val="-6"/>
            <w:u w:val="single" w:color="D9D9D9"/>
          </w:rPr>
          <w:t xml:space="preserve"> </w:t>
        </w:r>
        <w:r>
          <w:rPr>
            <w:u w:val="single" w:color="D9D9D9"/>
          </w:rPr>
          <w:t>cold</w:t>
        </w:r>
        <w:r>
          <w:rPr>
            <w:spacing w:val="-5"/>
            <w:u w:val="single" w:color="D9D9D9"/>
          </w:rPr>
          <w:t xml:space="preserve"> </w:t>
        </w:r>
        <w:r>
          <w:rPr>
            <w:u w:val="single" w:color="D9D9D9"/>
          </w:rPr>
          <w:t>weather</w:t>
        </w:r>
      </w:hyperlink>
      <w:r>
        <w:rPr>
          <w:u w:val="single" w:color="D9D9D9"/>
        </w:rPr>
        <w:t>.</w:t>
      </w:r>
      <w:r>
        <w:rPr>
          <w:u w:val="single" w:color="D9D9D9"/>
        </w:rPr>
        <w:tab/>
      </w:r>
    </w:p>
    <w:p w14:paraId="2088B97A" w14:textId="77777777" w:rsidR="00D60AB2" w:rsidRDefault="00D60AB2">
      <w:pPr>
        <w:jc w:val="both"/>
        <w:sectPr w:rsidR="00D60AB2">
          <w:headerReference w:type="default" r:id="rId72"/>
          <w:footerReference w:type="default" r:id="rId73"/>
          <w:pgSz w:w="11920" w:h="16850"/>
          <w:pgMar w:top="1160" w:right="0" w:bottom="1120" w:left="740" w:header="726" w:footer="926" w:gutter="0"/>
          <w:cols w:space="720"/>
        </w:sectPr>
      </w:pPr>
    </w:p>
    <w:p w14:paraId="38403AB0" w14:textId="77777777" w:rsidR="00D60AB2" w:rsidRDefault="00D60AB2">
      <w:pPr>
        <w:pStyle w:val="BodyText"/>
        <w:spacing w:before="1"/>
      </w:pPr>
    </w:p>
    <w:p w14:paraId="131842B7" w14:textId="77777777" w:rsidR="00D60AB2" w:rsidRDefault="00000000">
      <w:pPr>
        <w:pStyle w:val="BodyText"/>
        <w:spacing w:before="90" w:line="242" w:lineRule="auto"/>
        <w:ind w:left="561" w:right="1162"/>
      </w:pPr>
      <w:hyperlink r:id="rId74">
        <w:r>
          <w:t>Super plasticizers, also known as plasticizers or high-range water reducers (HRWR), reduce water</w:t>
        </w:r>
      </w:hyperlink>
      <w:r>
        <w:rPr>
          <w:spacing w:val="-57"/>
        </w:rPr>
        <w:t xml:space="preserve"> </w:t>
      </w:r>
      <w:hyperlink r:id="rId75">
        <w:r>
          <w:t>content</w:t>
        </w:r>
        <w:r>
          <w:rPr>
            <w:spacing w:val="-1"/>
          </w:rPr>
          <w:t xml:space="preserve"> </w:t>
        </w:r>
        <w:r>
          <w:t>by 12</w:t>
        </w:r>
        <w:r>
          <w:rPr>
            <w:spacing w:val="-1"/>
          </w:rPr>
          <w:t xml:space="preserve"> </w:t>
        </w:r>
        <w:r>
          <w:t>to 30</w:t>
        </w:r>
        <w:r>
          <w:rPr>
            <w:spacing w:val="-1"/>
          </w:rPr>
          <w:t xml:space="preserve"> </w:t>
        </w:r>
        <w:r>
          <w:t>percent and</w:t>
        </w:r>
        <w:r>
          <w:rPr>
            <w:spacing w:val="-1"/>
          </w:rPr>
          <w:t xml:space="preserve"> </w:t>
        </w:r>
        <w:r>
          <w:t>can be added to</w:t>
        </w:r>
        <w:r>
          <w:rPr>
            <w:spacing w:val="-1"/>
          </w:rPr>
          <w:t xml:space="preserve"> </w:t>
        </w:r>
        <w:r>
          <w:t>concrete with</w:t>
        </w:r>
        <w:r>
          <w:rPr>
            <w:spacing w:val="-1"/>
          </w:rPr>
          <w:t xml:space="preserve"> </w:t>
        </w:r>
        <w:r>
          <w:t>a</w:t>
        </w:r>
        <w:r>
          <w:rPr>
            <w:spacing w:val="-1"/>
          </w:rPr>
          <w:t xml:space="preserve"> </w:t>
        </w:r>
        <w:r>
          <w:t>low-to-normal slump</w:t>
        </w:r>
        <w:r>
          <w:rPr>
            <w:spacing w:val="-1"/>
          </w:rPr>
          <w:t xml:space="preserve"> </w:t>
        </w:r>
        <w:r>
          <w:t>and water-</w:t>
        </w:r>
      </w:hyperlink>
    </w:p>
    <w:p w14:paraId="24C4129D" w14:textId="77777777" w:rsidR="00D60AB2" w:rsidRDefault="00D60AB2">
      <w:pPr>
        <w:pStyle w:val="BodyText"/>
        <w:rPr>
          <w:sz w:val="20"/>
        </w:rPr>
      </w:pPr>
    </w:p>
    <w:p w14:paraId="110AEA5A" w14:textId="77777777" w:rsidR="00D60AB2" w:rsidRDefault="00D60AB2">
      <w:pPr>
        <w:pStyle w:val="BodyText"/>
        <w:rPr>
          <w:sz w:val="20"/>
        </w:rPr>
      </w:pPr>
    </w:p>
    <w:p w14:paraId="6ACD45F3" w14:textId="77777777" w:rsidR="00D60AB2" w:rsidRDefault="00D60AB2">
      <w:pPr>
        <w:pStyle w:val="BodyText"/>
        <w:rPr>
          <w:sz w:val="20"/>
        </w:rPr>
      </w:pPr>
    </w:p>
    <w:p w14:paraId="60017183" w14:textId="77777777" w:rsidR="00D60AB2" w:rsidRDefault="00D60AB2">
      <w:pPr>
        <w:pStyle w:val="BodyText"/>
        <w:rPr>
          <w:sz w:val="20"/>
        </w:rPr>
      </w:pPr>
    </w:p>
    <w:p w14:paraId="326CA0B5" w14:textId="77777777" w:rsidR="00D60AB2" w:rsidRDefault="00D60AB2">
      <w:pPr>
        <w:pStyle w:val="BodyText"/>
        <w:rPr>
          <w:sz w:val="20"/>
        </w:rPr>
      </w:pPr>
    </w:p>
    <w:p w14:paraId="0C5E0BBC" w14:textId="77777777" w:rsidR="00D60AB2" w:rsidRDefault="00D60AB2">
      <w:pPr>
        <w:pStyle w:val="BodyText"/>
        <w:rPr>
          <w:sz w:val="20"/>
        </w:rPr>
      </w:pPr>
    </w:p>
    <w:p w14:paraId="0EF4E5D2" w14:textId="77777777" w:rsidR="00D60AB2" w:rsidRDefault="00D60AB2">
      <w:pPr>
        <w:pStyle w:val="BodyText"/>
        <w:rPr>
          <w:sz w:val="20"/>
        </w:rPr>
      </w:pPr>
    </w:p>
    <w:p w14:paraId="64215771" w14:textId="77777777" w:rsidR="00D60AB2" w:rsidRDefault="00D60AB2">
      <w:pPr>
        <w:pStyle w:val="BodyText"/>
        <w:rPr>
          <w:sz w:val="20"/>
        </w:rPr>
      </w:pPr>
    </w:p>
    <w:p w14:paraId="6E24860E" w14:textId="77777777" w:rsidR="00D60AB2" w:rsidRDefault="00D60AB2">
      <w:pPr>
        <w:pStyle w:val="BodyText"/>
        <w:rPr>
          <w:sz w:val="20"/>
        </w:rPr>
      </w:pPr>
    </w:p>
    <w:p w14:paraId="0A37B888" w14:textId="77777777" w:rsidR="00D60AB2" w:rsidRDefault="00D60AB2">
      <w:pPr>
        <w:pStyle w:val="BodyText"/>
        <w:rPr>
          <w:sz w:val="20"/>
        </w:rPr>
      </w:pPr>
    </w:p>
    <w:p w14:paraId="16AEED2F" w14:textId="77777777" w:rsidR="00D60AB2" w:rsidRDefault="00D60AB2">
      <w:pPr>
        <w:pStyle w:val="BodyText"/>
        <w:rPr>
          <w:sz w:val="20"/>
        </w:rPr>
      </w:pPr>
    </w:p>
    <w:p w14:paraId="4FCDEB41" w14:textId="77777777" w:rsidR="00D60AB2" w:rsidRDefault="00D60AB2">
      <w:pPr>
        <w:pStyle w:val="BodyText"/>
        <w:rPr>
          <w:sz w:val="20"/>
        </w:rPr>
      </w:pPr>
    </w:p>
    <w:p w14:paraId="29C70BE2" w14:textId="77777777" w:rsidR="00D60AB2" w:rsidRDefault="00D60AB2">
      <w:pPr>
        <w:pStyle w:val="BodyText"/>
        <w:rPr>
          <w:sz w:val="20"/>
        </w:rPr>
      </w:pPr>
    </w:p>
    <w:p w14:paraId="541FACD3" w14:textId="77777777" w:rsidR="00D60AB2" w:rsidRDefault="00D60AB2">
      <w:pPr>
        <w:pStyle w:val="BodyText"/>
        <w:rPr>
          <w:sz w:val="20"/>
        </w:rPr>
      </w:pPr>
    </w:p>
    <w:p w14:paraId="5E35FEAE" w14:textId="77777777" w:rsidR="00D60AB2" w:rsidRDefault="00D60AB2">
      <w:pPr>
        <w:pStyle w:val="BodyText"/>
        <w:rPr>
          <w:sz w:val="20"/>
        </w:rPr>
      </w:pPr>
    </w:p>
    <w:p w14:paraId="587845DB" w14:textId="77777777" w:rsidR="00D60AB2" w:rsidRDefault="00D60AB2">
      <w:pPr>
        <w:pStyle w:val="BodyText"/>
        <w:rPr>
          <w:sz w:val="20"/>
        </w:rPr>
      </w:pPr>
    </w:p>
    <w:p w14:paraId="191CCAF0" w14:textId="77777777" w:rsidR="00D60AB2" w:rsidRDefault="00D60AB2">
      <w:pPr>
        <w:pStyle w:val="BodyText"/>
        <w:rPr>
          <w:sz w:val="20"/>
        </w:rPr>
      </w:pPr>
    </w:p>
    <w:p w14:paraId="00A20DA4" w14:textId="77777777" w:rsidR="00D60AB2" w:rsidRDefault="00D60AB2">
      <w:pPr>
        <w:pStyle w:val="BodyText"/>
        <w:rPr>
          <w:sz w:val="20"/>
        </w:rPr>
      </w:pPr>
    </w:p>
    <w:p w14:paraId="63F205BF" w14:textId="77777777" w:rsidR="00D60AB2" w:rsidRDefault="00D60AB2">
      <w:pPr>
        <w:pStyle w:val="BodyText"/>
        <w:rPr>
          <w:sz w:val="20"/>
        </w:rPr>
      </w:pPr>
    </w:p>
    <w:p w14:paraId="56D360EE" w14:textId="77777777" w:rsidR="00D60AB2" w:rsidRDefault="00D60AB2">
      <w:pPr>
        <w:pStyle w:val="BodyText"/>
        <w:rPr>
          <w:sz w:val="20"/>
        </w:rPr>
      </w:pPr>
    </w:p>
    <w:p w14:paraId="063A6906" w14:textId="77777777" w:rsidR="00D60AB2" w:rsidRDefault="00D60AB2">
      <w:pPr>
        <w:pStyle w:val="BodyText"/>
        <w:rPr>
          <w:sz w:val="20"/>
        </w:rPr>
      </w:pPr>
    </w:p>
    <w:p w14:paraId="09DBC780" w14:textId="77777777" w:rsidR="00D60AB2" w:rsidRDefault="00D60AB2">
      <w:pPr>
        <w:pStyle w:val="BodyText"/>
        <w:rPr>
          <w:sz w:val="20"/>
        </w:rPr>
      </w:pPr>
    </w:p>
    <w:p w14:paraId="4F813571" w14:textId="77777777" w:rsidR="00D60AB2" w:rsidRDefault="00D60AB2">
      <w:pPr>
        <w:pStyle w:val="BodyText"/>
        <w:rPr>
          <w:sz w:val="20"/>
        </w:rPr>
      </w:pPr>
    </w:p>
    <w:p w14:paraId="2AEC15E1" w14:textId="77777777" w:rsidR="00D60AB2" w:rsidRDefault="00D60AB2">
      <w:pPr>
        <w:pStyle w:val="BodyText"/>
        <w:rPr>
          <w:sz w:val="20"/>
        </w:rPr>
      </w:pPr>
    </w:p>
    <w:p w14:paraId="3E102CCF" w14:textId="77777777" w:rsidR="00D60AB2" w:rsidRDefault="00D60AB2">
      <w:pPr>
        <w:pStyle w:val="BodyText"/>
        <w:rPr>
          <w:sz w:val="20"/>
        </w:rPr>
      </w:pPr>
    </w:p>
    <w:p w14:paraId="0D93D366" w14:textId="77777777" w:rsidR="00D60AB2" w:rsidRDefault="00D60AB2">
      <w:pPr>
        <w:pStyle w:val="BodyText"/>
        <w:rPr>
          <w:sz w:val="20"/>
        </w:rPr>
      </w:pPr>
    </w:p>
    <w:p w14:paraId="7B21AD7E" w14:textId="77777777" w:rsidR="00D60AB2" w:rsidRDefault="00D60AB2">
      <w:pPr>
        <w:pStyle w:val="BodyText"/>
        <w:rPr>
          <w:sz w:val="20"/>
        </w:rPr>
      </w:pPr>
    </w:p>
    <w:p w14:paraId="5609B8E0" w14:textId="77777777" w:rsidR="00D60AB2" w:rsidRDefault="00D60AB2">
      <w:pPr>
        <w:pStyle w:val="BodyText"/>
        <w:rPr>
          <w:sz w:val="20"/>
        </w:rPr>
      </w:pPr>
    </w:p>
    <w:p w14:paraId="4E065E30" w14:textId="77777777" w:rsidR="00D60AB2" w:rsidRDefault="00D60AB2">
      <w:pPr>
        <w:pStyle w:val="BodyText"/>
        <w:rPr>
          <w:sz w:val="20"/>
        </w:rPr>
      </w:pPr>
    </w:p>
    <w:p w14:paraId="65583818" w14:textId="77777777" w:rsidR="00D60AB2" w:rsidRDefault="00D60AB2">
      <w:pPr>
        <w:pStyle w:val="BodyText"/>
        <w:rPr>
          <w:sz w:val="20"/>
        </w:rPr>
      </w:pPr>
    </w:p>
    <w:p w14:paraId="046CD6B3" w14:textId="77777777" w:rsidR="00D60AB2" w:rsidRDefault="00D60AB2">
      <w:pPr>
        <w:pStyle w:val="BodyText"/>
        <w:rPr>
          <w:sz w:val="20"/>
        </w:rPr>
      </w:pPr>
    </w:p>
    <w:p w14:paraId="5E754CAB" w14:textId="77777777" w:rsidR="00D60AB2" w:rsidRDefault="00D60AB2">
      <w:pPr>
        <w:pStyle w:val="BodyText"/>
        <w:rPr>
          <w:sz w:val="20"/>
        </w:rPr>
      </w:pPr>
    </w:p>
    <w:p w14:paraId="550B2C70" w14:textId="77777777" w:rsidR="00D60AB2" w:rsidRDefault="00D60AB2">
      <w:pPr>
        <w:pStyle w:val="BodyText"/>
        <w:rPr>
          <w:sz w:val="20"/>
        </w:rPr>
      </w:pPr>
    </w:p>
    <w:p w14:paraId="28B4A93E" w14:textId="77777777" w:rsidR="00D60AB2" w:rsidRDefault="00D60AB2">
      <w:pPr>
        <w:pStyle w:val="BodyText"/>
        <w:rPr>
          <w:sz w:val="20"/>
        </w:rPr>
      </w:pPr>
    </w:p>
    <w:p w14:paraId="35CD8039" w14:textId="77777777" w:rsidR="00D60AB2" w:rsidRDefault="00D60AB2">
      <w:pPr>
        <w:pStyle w:val="BodyText"/>
        <w:rPr>
          <w:sz w:val="20"/>
        </w:rPr>
      </w:pPr>
    </w:p>
    <w:p w14:paraId="27BCD63D" w14:textId="77777777" w:rsidR="00D60AB2" w:rsidRDefault="00D60AB2">
      <w:pPr>
        <w:pStyle w:val="BodyText"/>
        <w:rPr>
          <w:sz w:val="20"/>
        </w:rPr>
      </w:pPr>
    </w:p>
    <w:p w14:paraId="1273993C" w14:textId="77777777" w:rsidR="00D60AB2" w:rsidRDefault="00D60AB2">
      <w:pPr>
        <w:pStyle w:val="BodyText"/>
        <w:rPr>
          <w:sz w:val="20"/>
        </w:rPr>
      </w:pPr>
    </w:p>
    <w:p w14:paraId="77CA59AD" w14:textId="77777777" w:rsidR="00D60AB2" w:rsidRDefault="00D60AB2">
      <w:pPr>
        <w:pStyle w:val="BodyText"/>
        <w:rPr>
          <w:sz w:val="20"/>
        </w:rPr>
      </w:pPr>
    </w:p>
    <w:p w14:paraId="28DF3B9C" w14:textId="77777777" w:rsidR="00D60AB2" w:rsidRDefault="00D60AB2">
      <w:pPr>
        <w:pStyle w:val="BodyText"/>
        <w:rPr>
          <w:sz w:val="20"/>
        </w:rPr>
      </w:pPr>
    </w:p>
    <w:p w14:paraId="16FE8998" w14:textId="77777777" w:rsidR="00D60AB2" w:rsidRDefault="00D60AB2">
      <w:pPr>
        <w:pStyle w:val="BodyText"/>
        <w:rPr>
          <w:sz w:val="20"/>
        </w:rPr>
      </w:pPr>
    </w:p>
    <w:p w14:paraId="3DF14F5B" w14:textId="77777777" w:rsidR="00D60AB2" w:rsidRDefault="00D60AB2">
      <w:pPr>
        <w:pStyle w:val="BodyText"/>
        <w:rPr>
          <w:sz w:val="20"/>
        </w:rPr>
      </w:pPr>
    </w:p>
    <w:p w14:paraId="6D7E264E" w14:textId="77777777" w:rsidR="00D60AB2" w:rsidRDefault="00D60AB2">
      <w:pPr>
        <w:pStyle w:val="BodyText"/>
        <w:rPr>
          <w:sz w:val="20"/>
        </w:rPr>
      </w:pPr>
    </w:p>
    <w:p w14:paraId="1B906CC8" w14:textId="77777777" w:rsidR="00D60AB2" w:rsidRDefault="00D60AB2">
      <w:pPr>
        <w:pStyle w:val="BodyText"/>
        <w:rPr>
          <w:sz w:val="20"/>
        </w:rPr>
      </w:pPr>
    </w:p>
    <w:p w14:paraId="0EAA049C" w14:textId="77777777" w:rsidR="00D60AB2" w:rsidRDefault="00D60AB2">
      <w:pPr>
        <w:pStyle w:val="BodyText"/>
        <w:rPr>
          <w:sz w:val="20"/>
        </w:rPr>
      </w:pPr>
    </w:p>
    <w:p w14:paraId="2B7F80E2" w14:textId="77777777" w:rsidR="00D60AB2" w:rsidRDefault="00D60AB2">
      <w:pPr>
        <w:pStyle w:val="BodyText"/>
        <w:rPr>
          <w:sz w:val="20"/>
        </w:rPr>
      </w:pPr>
    </w:p>
    <w:p w14:paraId="55801805" w14:textId="77777777" w:rsidR="00D60AB2" w:rsidRDefault="00D60AB2">
      <w:pPr>
        <w:pStyle w:val="BodyText"/>
        <w:rPr>
          <w:sz w:val="20"/>
        </w:rPr>
      </w:pPr>
    </w:p>
    <w:p w14:paraId="2E266151" w14:textId="77777777" w:rsidR="00D60AB2" w:rsidRDefault="00D60AB2">
      <w:pPr>
        <w:pStyle w:val="BodyText"/>
        <w:rPr>
          <w:sz w:val="20"/>
        </w:rPr>
      </w:pPr>
    </w:p>
    <w:p w14:paraId="117030AD" w14:textId="77777777" w:rsidR="00D60AB2" w:rsidRDefault="00D60AB2">
      <w:pPr>
        <w:pStyle w:val="BodyText"/>
        <w:rPr>
          <w:sz w:val="20"/>
        </w:rPr>
      </w:pPr>
    </w:p>
    <w:p w14:paraId="180824EE" w14:textId="77777777" w:rsidR="00D60AB2" w:rsidRDefault="00D60AB2">
      <w:pPr>
        <w:pStyle w:val="BodyText"/>
        <w:rPr>
          <w:sz w:val="20"/>
        </w:rPr>
      </w:pPr>
    </w:p>
    <w:p w14:paraId="0B7D8E43" w14:textId="77777777" w:rsidR="00D60AB2" w:rsidRDefault="00D60AB2">
      <w:pPr>
        <w:pStyle w:val="BodyText"/>
        <w:rPr>
          <w:sz w:val="20"/>
        </w:rPr>
      </w:pPr>
    </w:p>
    <w:p w14:paraId="6AC764F9" w14:textId="77777777" w:rsidR="00D60AB2" w:rsidRDefault="00D60AB2">
      <w:pPr>
        <w:pStyle w:val="BodyText"/>
        <w:rPr>
          <w:sz w:val="20"/>
        </w:rPr>
      </w:pPr>
    </w:p>
    <w:p w14:paraId="7E798CFB" w14:textId="77777777" w:rsidR="00D60AB2" w:rsidRDefault="00D60AB2">
      <w:pPr>
        <w:pStyle w:val="BodyText"/>
        <w:rPr>
          <w:sz w:val="20"/>
        </w:rPr>
      </w:pPr>
    </w:p>
    <w:p w14:paraId="18226203" w14:textId="77777777" w:rsidR="00D60AB2" w:rsidRDefault="00D60AB2">
      <w:pPr>
        <w:pStyle w:val="BodyText"/>
        <w:rPr>
          <w:sz w:val="20"/>
        </w:rPr>
      </w:pPr>
    </w:p>
    <w:p w14:paraId="7A16C50F" w14:textId="77777777" w:rsidR="00D60AB2" w:rsidRDefault="00D60AB2">
      <w:pPr>
        <w:pStyle w:val="BodyText"/>
        <w:rPr>
          <w:sz w:val="20"/>
        </w:rPr>
      </w:pPr>
    </w:p>
    <w:p w14:paraId="5692C496" w14:textId="77777777" w:rsidR="00D60AB2" w:rsidRDefault="00D60AB2">
      <w:pPr>
        <w:pStyle w:val="BodyText"/>
        <w:rPr>
          <w:sz w:val="20"/>
        </w:rPr>
      </w:pPr>
    </w:p>
    <w:p w14:paraId="578C9D4F" w14:textId="77777777" w:rsidR="00D60AB2" w:rsidRDefault="00D60AB2">
      <w:pPr>
        <w:pStyle w:val="BodyText"/>
        <w:rPr>
          <w:sz w:val="20"/>
        </w:rPr>
      </w:pPr>
    </w:p>
    <w:p w14:paraId="487BD257" w14:textId="77777777" w:rsidR="00D60AB2" w:rsidRDefault="00D60AB2">
      <w:pPr>
        <w:pStyle w:val="BodyText"/>
        <w:rPr>
          <w:sz w:val="20"/>
        </w:rPr>
      </w:pPr>
    </w:p>
    <w:p w14:paraId="514129FF" w14:textId="77777777" w:rsidR="00D60AB2" w:rsidRDefault="00D60AB2">
      <w:pPr>
        <w:pStyle w:val="BodyText"/>
        <w:rPr>
          <w:sz w:val="20"/>
        </w:rPr>
      </w:pPr>
    </w:p>
    <w:p w14:paraId="4BF50609" w14:textId="77777777" w:rsidR="00D60AB2" w:rsidRDefault="00000000">
      <w:pPr>
        <w:pStyle w:val="BodyText"/>
        <w:rPr>
          <w:sz w:val="12"/>
        </w:rPr>
      </w:pPr>
      <w:r>
        <w:pict w14:anchorId="4D02181A">
          <v:rect id="_x0000_s2070" style="position:absolute;margin-left:59.55pt;margin-top:8.85pt;width:477.45pt;height:.5pt;z-index:-15728128;mso-wrap-distance-left:0;mso-wrap-distance-right:0;mso-position-horizontal-relative:page" fillcolor="#d9d9d9" stroked="f">
            <w10:wrap type="topAndBottom" anchorx="page"/>
          </v:rect>
        </w:pict>
      </w:r>
    </w:p>
    <w:p w14:paraId="11F55E6A" w14:textId="77777777" w:rsidR="00D60AB2" w:rsidRDefault="00D60AB2">
      <w:pPr>
        <w:rPr>
          <w:sz w:val="12"/>
        </w:rPr>
        <w:sectPr w:rsidR="00D60AB2">
          <w:pgSz w:w="11920" w:h="16850"/>
          <w:pgMar w:top="1160" w:right="0" w:bottom="1180" w:left="740" w:header="726" w:footer="926" w:gutter="0"/>
          <w:cols w:space="720"/>
        </w:sectPr>
      </w:pPr>
    </w:p>
    <w:p w14:paraId="0D33C581" w14:textId="77777777" w:rsidR="00D60AB2" w:rsidRDefault="00000000">
      <w:pPr>
        <w:pStyle w:val="BodyText"/>
        <w:spacing w:before="162"/>
        <w:ind w:left="561" w:right="787"/>
      </w:pPr>
      <w:hyperlink r:id="rId76">
        <w:r>
          <w:t>cement ratio to make high-slump flowing concrete. Flowing concrete is a highly fluid but workable</w:t>
        </w:r>
      </w:hyperlink>
      <w:r>
        <w:rPr>
          <w:spacing w:val="1"/>
        </w:rPr>
        <w:t xml:space="preserve"> </w:t>
      </w:r>
      <w:hyperlink r:id="rId77">
        <w:r>
          <w:t>concrete that can be placed with little or no vibration or compaction. The effect of super plasticizers</w:t>
        </w:r>
      </w:hyperlink>
      <w:r>
        <w:rPr>
          <w:spacing w:val="1"/>
        </w:rPr>
        <w:t xml:space="preserve"> </w:t>
      </w:r>
      <w:hyperlink r:id="rId78">
        <w:r>
          <w:t>lasts only 30 to 60 minutes, depending on the brand and dosage rate, and is followed by a rapid loss in</w:t>
        </w:r>
      </w:hyperlink>
      <w:r>
        <w:rPr>
          <w:spacing w:val="-57"/>
        </w:rPr>
        <w:t xml:space="preserve"> </w:t>
      </w:r>
      <w:hyperlink r:id="rId79">
        <w:r>
          <w:t>workability. As a result of the slump loss, super plasticizers are usually added to concrete at the</w:t>
        </w:r>
      </w:hyperlink>
      <w:r>
        <w:rPr>
          <w:spacing w:val="1"/>
        </w:rPr>
        <w:t xml:space="preserve"> </w:t>
      </w:r>
      <w:hyperlink r:id="rId80">
        <w:r>
          <w:t>jobsite.</w:t>
        </w:r>
      </w:hyperlink>
    </w:p>
    <w:p w14:paraId="162C93CC" w14:textId="77777777" w:rsidR="00D60AB2" w:rsidRDefault="00D60AB2">
      <w:pPr>
        <w:pStyle w:val="BodyText"/>
      </w:pPr>
    </w:p>
    <w:p w14:paraId="472EB9D9" w14:textId="77777777" w:rsidR="00D60AB2" w:rsidRDefault="00000000">
      <w:pPr>
        <w:pStyle w:val="BodyText"/>
        <w:spacing w:before="1"/>
        <w:ind w:left="561" w:right="891"/>
      </w:pPr>
      <w:hyperlink r:id="rId81">
        <w:r>
          <w:t>Corrosion-inhibiting admixtures fall into the specialty admixture category and are used to slow</w:t>
        </w:r>
      </w:hyperlink>
      <w:r>
        <w:rPr>
          <w:spacing w:val="1"/>
        </w:rPr>
        <w:t xml:space="preserve"> </w:t>
      </w:r>
      <w:hyperlink r:id="rId82">
        <w:r>
          <w:t>corrosion of reinforcing steel in concrete. Corrosion inhibitors can be used as a defensive strategy for</w:t>
        </w:r>
      </w:hyperlink>
      <w:r>
        <w:rPr>
          <w:spacing w:val="-57"/>
        </w:rPr>
        <w:t xml:space="preserve"> </w:t>
      </w:r>
      <w:hyperlink r:id="rId83">
        <w:r>
          <w:t>concrete structures, such as marine facilities, highway bridges, and parking garages, that will be</w:t>
        </w:r>
      </w:hyperlink>
      <w:r>
        <w:rPr>
          <w:spacing w:val="1"/>
        </w:rPr>
        <w:t xml:space="preserve"> </w:t>
      </w:r>
      <w:hyperlink r:id="rId84">
        <w:r>
          <w:t>exposed to high concentrations of chloride. Other specialty admixtures include shrinkage-reducing</w:t>
        </w:r>
      </w:hyperlink>
      <w:r>
        <w:rPr>
          <w:spacing w:val="1"/>
        </w:rPr>
        <w:t xml:space="preserve"> </w:t>
      </w:r>
      <w:hyperlink r:id="rId85">
        <w:r>
          <w:t>admixtures and alkali-silica reactivity inhibitors. The shrinkage reducers are used to control drying</w:t>
        </w:r>
      </w:hyperlink>
      <w:r>
        <w:rPr>
          <w:spacing w:val="1"/>
        </w:rPr>
        <w:t xml:space="preserve"> </w:t>
      </w:r>
      <w:hyperlink r:id="rId86">
        <w:r>
          <w:t>shrinkage and minimize cracking, while ASR inhibitors control durability problems associated with</w:t>
        </w:r>
      </w:hyperlink>
      <w:r>
        <w:rPr>
          <w:spacing w:val="1"/>
        </w:rPr>
        <w:t xml:space="preserve"> </w:t>
      </w:r>
      <w:hyperlink r:id="rId87">
        <w:r>
          <w:t>alkali-silica</w:t>
        </w:r>
        <w:r>
          <w:rPr>
            <w:spacing w:val="-3"/>
          </w:rPr>
          <w:t xml:space="preserve"> </w:t>
        </w:r>
        <w:r>
          <w:t>reactivity.</w:t>
        </w:r>
      </w:hyperlink>
    </w:p>
    <w:p w14:paraId="669C9145" w14:textId="77777777" w:rsidR="00D60AB2" w:rsidRDefault="00D60AB2">
      <w:pPr>
        <w:pStyle w:val="BodyText"/>
        <w:spacing w:before="5"/>
      </w:pPr>
    </w:p>
    <w:p w14:paraId="1F7E034C" w14:textId="77777777" w:rsidR="00D60AB2" w:rsidRDefault="00000000">
      <w:pPr>
        <w:pStyle w:val="BodyText"/>
        <w:ind w:left="561"/>
      </w:pPr>
      <w:hyperlink r:id="rId88">
        <w:proofErr w:type="gramStart"/>
        <w:r>
          <w:t>DOSASES:-</w:t>
        </w:r>
        <w:proofErr w:type="gramEnd"/>
      </w:hyperlink>
    </w:p>
    <w:p w14:paraId="40513E6B" w14:textId="77777777" w:rsidR="00D60AB2" w:rsidRDefault="00000000">
      <w:pPr>
        <w:pStyle w:val="BodyText"/>
        <w:spacing w:before="199"/>
        <w:ind w:left="561" w:right="629"/>
        <w:jc w:val="both"/>
      </w:pPr>
      <w:hyperlink r:id="rId89">
        <w:r>
          <w:t>Super plasticizers are commonly known as High Range Water Reducers because it permits low water</w:t>
        </w:r>
      </w:hyperlink>
      <w:r>
        <w:rPr>
          <w:spacing w:val="1"/>
        </w:rPr>
        <w:t xml:space="preserve"> </w:t>
      </w:r>
      <w:hyperlink r:id="rId90">
        <w:r>
          <w:t xml:space="preserve">cement ratio as well as the workability also affected. In very recent decades, super plasticizers </w:t>
        </w:r>
        <w:proofErr w:type="gramStart"/>
        <w:r>
          <w:t>creates</w:t>
        </w:r>
        <w:proofErr w:type="gramEnd"/>
      </w:hyperlink>
      <w:r>
        <w:rPr>
          <w:spacing w:val="1"/>
        </w:rPr>
        <w:t xml:space="preserve"> </w:t>
      </w:r>
      <w:hyperlink r:id="rId91">
        <w:r>
          <w:t>milestone in the advancement of chemical admixtures for Portland</w:t>
        </w:r>
        <w:r>
          <w:rPr>
            <w:spacing w:val="60"/>
          </w:rPr>
          <w:t xml:space="preserve"> </w:t>
        </w:r>
        <w:r>
          <w:t>cement concrete. The dramatic</w:t>
        </w:r>
      </w:hyperlink>
      <w:r>
        <w:rPr>
          <w:spacing w:val="1"/>
        </w:rPr>
        <w:t xml:space="preserve"> </w:t>
      </w:r>
      <w:hyperlink r:id="rId92">
        <w:r>
          <w:t>effect of super plasticizer (SP) on properties of</w:t>
        </w:r>
        <w:r>
          <w:rPr>
            <w:spacing w:val="1"/>
          </w:rPr>
          <w:t xml:space="preserve"> </w:t>
        </w:r>
        <w:r>
          <w:t>fresh and hardened concrete has studied and</w:t>
        </w:r>
        <w:r>
          <w:rPr>
            <w:spacing w:val="1"/>
          </w:rPr>
          <w:t xml:space="preserve"> </w:t>
        </w:r>
        <w:r>
          <w:t>the</w:t>
        </w:r>
      </w:hyperlink>
      <w:r>
        <w:rPr>
          <w:spacing w:val="1"/>
        </w:rPr>
        <w:t xml:space="preserve"> </w:t>
      </w:r>
      <w:hyperlink r:id="rId93">
        <w:r>
          <w:t>properties of concrete inspected are compressive strength and slump test. To determine the optimum</w:t>
        </w:r>
      </w:hyperlink>
      <w:r>
        <w:rPr>
          <w:spacing w:val="1"/>
        </w:rPr>
        <w:t xml:space="preserve"> </w:t>
      </w:r>
      <w:hyperlink r:id="rId94">
        <w:r>
          <w:t>dosage for the admixture, an experimental investigation conducted and the effect of over dosage of the</w:t>
        </w:r>
      </w:hyperlink>
      <w:r>
        <w:rPr>
          <w:spacing w:val="1"/>
        </w:rPr>
        <w:t xml:space="preserve"> </w:t>
      </w:r>
      <w:hyperlink r:id="rId95">
        <w:r>
          <w:t>SP admixture experimented, together with one control mixed. The viscosity of grout and hence the</w:t>
        </w:r>
      </w:hyperlink>
      <w:r>
        <w:rPr>
          <w:spacing w:val="1"/>
        </w:rPr>
        <w:t xml:space="preserve"> </w:t>
      </w:r>
      <w:hyperlink r:id="rId96">
        <w:r>
          <w:t>workability of concrete influenced by the dosage of super plasticizer. From dosages of admixture, the</w:t>
        </w:r>
      </w:hyperlink>
      <w:r>
        <w:rPr>
          <w:spacing w:val="1"/>
        </w:rPr>
        <w:t xml:space="preserve"> </w:t>
      </w:r>
      <w:hyperlink r:id="rId97">
        <w:r>
          <w:t>difference between concrete mixes comes, which used at amounts 400 ml/100 kg, 600 ml/100 kg, 800</w:t>
        </w:r>
      </w:hyperlink>
      <w:r>
        <w:rPr>
          <w:spacing w:val="1"/>
        </w:rPr>
        <w:t xml:space="preserve"> </w:t>
      </w:r>
      <w:hyperlink r:id="rId98">
        <w:r>
          <w:t>ml/100 kg, 1000 ml/100 kg and 1200 ml/100 kg of cement were prepared. By dosage 1.0% of SP,</w:t>
        </w:r>
      </w:hyperlink>
      <w:r>
        <w:rPr>
          <w:spacing w:val="1"/>
        </w:rPr>
        <w:t xml:space="preserve"> </w:t>
      </w:r>
      <w:hyperlink r:id="rId99">
        <w:r>
          <w:t>compressive strength is improved and after 28 days curing it is 57 N/mm</w:t>
        </w:r>
        <w:proofErr w:type="gramStart"/>
        <w:r>
          <w:rPr>
            <w:vertAlign w:val="superscript"/>
          </w:rPr>
          <w:t>2</w:t>
        </w:r>
        <w:r>
          <w:t xml:space="preserve"> ,</w:t>
        </w:r>
        <w:proofErr w:type="gramEnd"/>
        <w:r>
          <w:t xml:space="preserve"> which is higher than that of</w:t>
        </w:r>
      </w:hyperlink>
      <w:r>
        <w:rPr>
          <w:spacing w:val="1"/>
        </w:rPr>
        <w:t xml:space="preserve"> </w:t>
      </w:r>
      <w:hyperlink r:id="rId100">
        <w:r>
          <w:t>control</w:t>
        </w:r>
        <w:r>
          <w:rPr>
            <w:spacing w:val="-8"/>
          </w:rPr>
          <w:t xml:space="preserve"> </w:t>
        </w:r>
        <w:r>
          <w:t>specimen.</w:t>
        </w:r>
      </w:hyperlink>
    </w:p>
    <w:p w14:paraId="07D4777A" w14:textId="77777777" w:rsidR="00D60AB2" w:rsidRDefault="00D60AB2">
      <w:pPr>
        <w:pStyle w:val="BodyText"/>
        <w:spacing w:before="6"/>
        <w:rPr>
          <w:sz w:val="10"/>
        </w:rPr>
      </w:pPr>
    </w:p>
    <w:p w14:paraId="7CF8264F" w14:textId="77777777" w:rsidR="00D60AB2" w:rsidRDefault="00000000">
      <w:pPr>
        <w:pStyle w:val="Heading1"/>
        <w:spacing w:before="86"/>
        <w:ind w:right="2861"/>
      </w:pPr>
      <w:hyperlink r:id="rId101">
        <w:r>
          <w:rPr>
            <w:u w:val="thick"/>
          </w:rPr>
          <w:t>AGGREGATE</w:t>
        </w:r>
      </w:hyperlink>
    </w:p>
    <w:p w14:paraId="56E29E3B" w14:textId="77777777" w:rsidR="00D60AB2" w:rsidRDefault="00000000">
      <w:pPr>
        <w:pStyle w:val="BodyText"/>
        <w:spacing w:before="197"/>
        <w:ind w:left="561" w:right="629" w:firstLine="62"/>
        <w:jc w:val="both"/>
      </w:pPr>
      <w:hyperlink r:id="rId102">
        <w:r>
          <w:t>Aggregates are defined as inert, granular, and inorganic materials that normally consist of stone or</w:t>
        </w:r>
      </w:hyperlink>
      <w:r>
        <w:rPr>
          <w:spacing w:val="1"/>
        </w:rPr>
        <w:t xml:space="preserve"> </w:t>
      </w:r>
      <w:hyperlink r:id="rId103">
        <w:r>
          <w:t xml:space="preserve">stone -like solids. Aggregates can be used alone (in road bases and various types of </w:t>
        </w:r>
        <w:proofErr w:type="gramStart"/>
        <w:r>
          <w:t>fill</w:t>
        </w:r>
        <w:proofErr w:type="gramEnd"/>
        <w:r>
          <w:t>) or can be used</w:t>
        </w:r>
      </w:hyperlink>
      <w:r>
        <w:rPr>
          <w:spacing w:val="1"/>
        </w:rPr>
        <w:t xml:space="preserve"> </w:t>
      </w:r>
      <w:hyperlink r:id="rId104">
        <w:r>
          <w:t>with cementing materials (such as Portland cement or asphalt cement) to form composite materials or</w:t>
        </w:r>
      </w:hyperlink>
      <w:r>
        <w:rPr>
          <w:spacing w:val="1"/>
        </w:rPr>
        <w:t xml:space="preserve"> </w:t>
      </w:r>
      <w:hyperlink r:id="rId105">
        <w:r>
          <w:t>concrete.</w:t>
        </w:r>
      </w:hyperlink>
    </w:p>
    <w:p w14:paraId="4EDD2F40" w14:textId="77777777" w:rsidR="00D60AB2" w:rsidRDefault="00000000">
      <w:pPr>
        <w:pStyle w:val="BodyText"/>
        <w:spacing w:before="199" w:line="275" w:lineRule="exact"/>
        <w:ind w:left="700"/>
      </w:pPr>
      <w:hyperlink r:id="rId106">
        <w:r>
          <w:t>Classification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2"/>
          </w:rPr>
          <w:t xml:space="preserve"> </w:t>
        </w:r>
        <w:r>
          <w:t>aggregates based</w:t>
        </w:r>
        <w:r>
          <w:rPr>
            <w:spacing w:val="-1"/>
          </w:rPr>
          <w:t xml:space="preserve"> </w:t>
        </w:r>
        <w:r>
          <w:t>on: Grain</w:t>
        </w:r>
        <w:r>
          <w:rPr>
            <w:spacing w:val="-1"/>
          </w:rPr>
          <w:t xml:space="preserve"> </w:t>
        </w:r>
        <w:r>
          <w:t>Size</w:t>
        </w:r>
      </w:hyperlink>
    </w:p>
    <w:p w14:paraId="166A80B8" w14:textId="77777777" w:rsidR="00D60AB2" w:rsidRDefault="00000000">
      <w:pPr>
        <w:pStyle w:val="BodyText"/>
        <w:spacing w:line="275" w:lineRule="exact"/>
        <w:ind w:left="561"/>
      </w:pPr>
      <w:hyperlink r:id="rId107">
        <w:r>
          <w:t>If</w:t>
        </w:r>
        <w:r>
          <w:rPr>
            <w:spacing w:val="-4"/>
          </w:rPr>
          <w:t xml:space="preserve"> </w:t>
        </w:r>
        <w:r>
          <w:t>you</w:t>
        </w:r>
        <w:r>
          <w:rPr>
            <w:spacing w:val="-1"/>
          </w:rPr>
          <w:t xml:space="preserve"> </w:t>
        </w:r>
        <w:r>
          <w:t>separate aggregates</w:t>
        </w:r>
        <w:r>
          <w:rPr>
            <w:spacing w:val="-1"/>
          </w:rPr>
          <w:t xml:space="preserve"> </w:t>
        </w:r>
        <w:r>
          <w:t>by</w:t>
        </w:r>
        <w:r>
          <w:rPr>
            <w:spacing w:val="-1"/>
          </w:rPr>
          <w:t xml:space="preserve"> </w:t>
        </w:r>
        <w:r>
          <w:t>size,</w:t>
        </w:r>
        <w:r>
          <w:rPr>
            <w:spacing w:val="-1"/>
          </w:rPr>
          <w:t xml:space="preserve"> </w:t>
        </w:r>
        <w:r>
          <w:t>there are</w:t>
        </w:r>
        <w:r>
          <w:rPr>
            <w:spacing w:val="-3"/>
          </w:rPr>
          <w:t xml:space="preserve"> </w:t>
        </w:r>
        <w:r>
          <w:t>two</w:t>
        </w:r>
        <w:r>
          <w:rPr>
            <w:spacing w:val="-1"/>
          </w:rPr>
          <w:t xml:space="preserve"> </w:t>
        </w:r>
        <w:r>
          <w:t>overriding</w:t>
        </w:r>
        <w:r>
          <w:rPr>
            <w:spacing w:val="-1"/>
          </w:rPr>
          <w:t xml:space="preserve"> </w:t>
        </w:r>
        <w:r>
          <w:t>categories:</w:t>
        </w:r>
      </w:hyperlink>
    </w:p>
    <w:p w14:paraId="0ED8DDDA" w14:textId="77777777" w:rsidR="00D60AB2" w:rsidRDefault="00000000">
      <w:pPr>
        <w:pStyle w:val="ListParagraph"/>
        <w:numPr>
          <w:ilvl w:val="0"/>
          <w:numId w:val="36"/>
        </w:numPr>
        <w:tabs>
          <w:tab w:val="left" w:pos="921"/>
          <w:tab w:val="left" w:pos="922"/>
        </w:tabs>
        <w:spacing w:before="3"/>
        <w:ind w:hanging="361"/>
        <w:rPr>
          <w:sz w:val="24"/>
        </w:rPr>
      </w:pPr>
      <w:hyperlink r:id="rId108">
        <w:r>
          <w:rPr>
            <w:sz w:val="24"/>
          </w:rPr>
          <w:t>Fine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aggregates</w:t>
        </w:r>
      </w:hyperlink>
    </w:p>
    <w:p w14:paraId="30C3A0DB" w14:textId="77777777" w:rsidR="00D60AB2" w:rsidRDefault="00000000">
      <w:pPr>
        <w:pStyle w:val="ListParagraph"/>
        <w:numPr>
          <w:ilvl w:val="0"/>
          <w:numId w:val="36"/>
        </w:numPr>
        <w:tabs>
          <w:tab w:val="left" w:pos="921"/>
          <w:tab w:val="left" w:pos="922"/>
        </w:tabs>
        <w:ind w:hanging="361"/>
        <w:rPr>
          <w:sz w:val="24"/>
        </w:rPr>
      </w:pPr>
      <w:hyperlink r:id="rId109">
        <w:r>
          <w:rPr>
            <w:sz w:val="24"/>
          </w:rPr>
          <w:t>Coarse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aggregates</w:t>
        </w:r>
      </w:hyperlink>
    </w:p>
    <w:p w14:paraId="5BFEAEEC" w14:textId="77777777" w:rsidR="00D60AB2" w:rsidRDefault="00D60AB2">
      <w:pPr>
        <w:pStyle w:val="BodyText"/>
        <w:spacing w:before="2"/>
      </w:pPr>
    </w:p>
    <w:p w14:paraId="54898ADF" w14:textId="77777777" w:rsidR="00D60AB2" w:rsidRDefault="00000000">
      <w:pPr>
        <w:pStyle w:val="BodyText"/>
        <w:ind w:left="561" w:right="634"/>
        <w:jc w:val="both"/>
      </w:pPr>
      <w:hyperlink r:id="rId110">
        <w:r>
          <w:t>The size of fine aggregates is defined as 4.75mm or smaller. That is, aggregates which can be passed</w:t>
        </w:r>
      </w:hyperlink>
      <w:r>
        <w:rPr>
          <w:spacing w:val="1"/>
        </w:rPr>
        <w:t xml:space="preserve"> </w:t>
      </w:r>
      <w:hyperlink r:id="rId111">
        <w:r>
          <w:t>through</w:t>
        </w:r>
        <w:r>
          <w:rPr>
            <w:spacing w:val="19"/>
          </w:rPr>
          <w:t xml:space="preserve"> </w:t>
        </w:r>
        <w:r>
          <w:t>a</w:t>
        </w:r>
        <w:r>
          <w:rPr>
            <w:spacing w:val="19"/>
          </w:rPr>
          <w:t xml:space="preserve"> </w:t>
        </w:r>
        <w:r>
          <w:t>number</w:t>
        </w:r>
        <w:r>
          <w:rPr>
            <w:spacing w:val="17"/>
          </w:rPr>
          <w:t xml:space="preserve"> </w:t>
        </w:r>
        <w:r>
          <w:t>4</w:t>
        </w:r>
        <w:r>
          <w:rPr>
            <w:spacing w:val="19"/>
          </w:rPr>
          <w:t xml:space="preserve"> </w:t>
        </w:r>
        <w:r>
          <w:t>sieve,</w:t>
        </w:r>
        <w:r>
          <w:rPr>
            <w:spacing w:val="20"/>
          </w:rPr>
          <w:t xml:space="preserve"> </w:t>
        </w:r>
        <w:r>
          <w:t>with</w:t>
        </w:r>
        <w:r>
          <w:rPr>
            <w:spacing w:val="19"/>
          </w:rPr>
          <w:t xml:space="preserve"> </w:t>
        </w:r>
        <w:r>
          <w:t>a</w:t>
        </w:r>
        <w:r>
          <w:rPr>
            <w:spacing w:val="19"/>
          </w:rPr>
          <w:t xml:space="preserve"> </w:t>
        </w:r>
        <w:r>
          <w:t>mesh</w:t>
        </w:r>
        <w:r>
          <w:rPr>
            <w:spacing w:val="20"/>
          </w:rPr>
          <w:t xml:space="preserve"> </w:t>
        </w:r>
        <w:r>
          <w:t>size</w:t>
        </w:r>
        <w:r>
          <w:rPr>
            <w:spacing w:val="18"/>
          </w:rPr>
          <w:t xml:space="preserve"> </w:t>
        </w:r>
        <w:r>
          <w:t>of</w:t>
        </w:r>
        <w:r>
          <w:rPr>
            <w:spacing w:val="19"/>
          </w:rPr>
          <w:t xml:space="preserve"> </w:t>
        </w:r>
        <w:r>
          <w:t>4.75mm.</w:t>
        </w:r>
        <w:r>
          <w:rPr>
            <w:spacing w:val="20"/>
          </w:rPr>
          <w:t xml:space="preserve"> </w:t>
        </w:r>
        <w:r>
          <w:t>Fine</w:t>
        </w:r>
        <w:r>
          <w:rPr>
            <w:spacing w:val="18"/>
          </w:rPr>
          <w:t xml:space="preserve"> </w:t>
        </w:r>
        <w:r>
          <w:t>aggregates</w:t>
        </w:r>
        <w:r>
          <w:rPr>
            <w:spacing w:val="20"/>
          </w:rPr>
          <w:t xml:space="preserve"> </w:t>
        </w:r>
        <w:r>
          <w:t>include</w:t>
        </w:r>
        <w:r>
          <w:rPr>
            <w:spacing w:val="19"/>
          </w:rPr>
          <w:t xml:space="preserve"> </w:t>
        </w:r>
        <w:r>
          <w:t>things</w:t>
        </w:r>
        <w:r>
          <w:rPr>
            <w:spacing w:val="19"/>
          </w:rPr>
          <w:t xml:space="preserve"> </w:t>
        </w:r>
        <w:r>
          <w:t>such</w:t>
        </w:r>
        <w:r>
          <w:rPr>
            <w:spacing w:val="20"/>
          </w:rPr>
          <w:t xml:space="preserve"> </w:t>
        </w:r>
        <w:r>
          <w:t>as</w:t>
        </w:r>
        <w:r>
          <w:rPr>
            <w:spacing w:val="20"/>
          </w:rPr>
          <w:t xml:space="preserve"> </w:t>
        </w:r>
        <w:r>
          <w:t>sand,</w:t>
        </w:r>
      </w:hyperlink>
      <w:r>
        <w:rPr>
          <w:spacing w:val="-58"/>
        </w:rPr>
        <w:t xml:space="preserve"> </w:t>
      </w:r>
      <w:hyperlink r:id="rId112">
        <w:r>
          <w:t>silt</w:t>
        </w:r>
        <w:r>
          <w:rPr>
            <w:spacing w:val="-11"/>
          </w:rPr>
          <w:t xml:space="preserve"> </w:t>
        </w:r>
        <w:r>
          <w:t>and</w:t>
        </w:r>
        <w:r>
          <w:rPr>
            <w:spacing w:val="1"/>
          </w:rPr>
          <w:t xml:space="preserve"> </w:t>
        </w:r>
        <w:r>
          <w:t>clay.</w:t>
        </w:r>
        <w:r>
          <w:rPr>
            <w:spacing w:val="-1"/>
          </w:rPr>
          <w:t xml:space="preserve"> </w:t>
        </w:r>
        <w:r>
          <w:t>Crushed stone</w:t>
        </w:r>
        <w:r>
          <w:rPr>
            <w:spacing w:val="-2"/>
          </w:rPr>
          <w:t xml:space="preserve"> </w:t>
        </w:r>
        <w:r>
          <w:t>and</w:t>
        </w:r>
        <w:r>
          <w:rPr>
            <w:spacing w:val="-1"/>
          </w:rPr>
          <w:t xml:space="preserve"> </w:t>
        </w:r>
        <w:r>
          <w:t>crushed</w:t>
        </w:r>
        <w:r>
          <w:rPr>
            <w:spacing w:val="-1"/>
          </w:rPr>
          <w:t xml:space="preserve"> </w:t>
        </w:r>
        <w:r>
          <w:t>gravel might</w:t>
        </w:r>
        <w:r>
          <w:rPr>
            <w:spacing w:val="2"/>
          </w:rPr>
          <w:t xml:space="preserve"> </w:t>
        </w:r>
        <w:r>
          <w:t>also</w:t>
        </w:r>
        <w:r>
          <w:rPr>
            <w:spacing w:val="-6"/>
          </w:rPr>
          <w:t xml:space="preserve"> </w:t>
        </w:r>
        <w:r>
          <w:t>fall</w:t>
        </w:r>
        <w:r>
          <w:rPr>
            <w:spacing w:val="-1"/>
          </w:rPr>
          <w:t xml:space="preserve"> </w:t>
        </w:r>
        <w:r>
          <w:t>under this</w:t>
        </w:r>
        <w:r>
          <w:rPr>
            <w:spacing w:val="30"/>
          </w:rPr>
          <w:t xml:space="preserve"> </w:t>
        </w:r>
        <w:r>
          <w:t>category.</w:t>
        </w:r>
      </w:hyperlink>
    </w:p>
    <w:p w14:paraId="3BA15F82" w14:textId="77777777" w:rsidR="00D60AB2" w:rsidRDefault="00000000">
      <w:pPr>
        <w:pStyle w:val="BodyText"/>
        <w:spacing w:line="274" w:lineRule="exact"/>
        <w:ind w:left="561"/>
        <w:jc w:val="both"/>
      </w:pPr>
      <w:hyperlink r:id="rId113">
        <w:r>
          <w:t>Typically,</w:t>
        </w:r>
        <w:r>
          <w:rPr>
            <w:spacing w:val="-1"/>
          </w:rPr>
          <w:t xml:space="preserve"> </w:t>
        </w:r>
        <w:r>
          <w:t>fine</w:t>
        </w:r>
        <w:r>
          <w:rPr>
            <w:spacing w:val="-2"/>
          </w:rPr>
          <w:t xml:space="preserve"> </w:t>
        </w:r>
        <w:r>
          <w:t>aggregates</w:t>
        </w:r>
        <w:r>
          <w:rPr>
            <w:spacing w:val="-1"/>
          </w:rPr>
          <w:t xml:space="preserve"> </w:t>
        </w:r>
        <w:r>
          <w:t>are</w:t>
        </w:r>
        <w:r>
          <w:rPr>
            <w:spacing w:val="-2"/>
          </w:rPr>
          <w:t xml:space="preserve"> </w:t>
        </w:r>
        <w:r>
          <w:t>used</w:t>
        </w:r>
        <w:r>
          <w:rPr>
            <w:spacing w:val="-1"/>
          </w:rPr>
          <w:t xml:space="preserve"> </w:t>
        </w:r>
        <w:r>
          <w:t>to improve</w:t>
        </w:r>
        <w:r>
          <w:rPr>
            <w:spacing w:val="-1"/>
          </w:rPr>
          <w:t xml:space="preserve"> </w:t>
        </w:r>
        <w:r>
          <w:t>workability of</w:t>
        </w:r>
        <w:r>
          <w:rPr>
            <w:spacing w:val="-1"/>
          </w:rPr>
          <w:t xml:space="preserve"> </w:t>
        </w:r>
        <w:r>
          <w:t>a</w:t>
        </w:r>
        <w:r>
          <w:rPr>
            <w:spacing w:val="-2"/>
          </w:rPr>
          <w:t xml:space="preserve"> </w:t>
        </w:r>
        <w:r>
          <w:t>concrete</w:t>
        </w:r>
        <w:r>
          <w:rPr>
            <w:spacing w:val="-1"/>
          </w:rPr>
          <w:t xml:space="preserve"> </w:t>
        </w:r>
        <w:r>
          <w:t>mix.</w:t>
        </w:r>
      </w:hyperlink>
    </w:p>
    <w:p w14:paraId="38D9D78B" w14:textId="77777777" w:rsidR="00D60AB2" w:rsidRDefault="00000000">
      <w:pPr>
        <w:pStyle w:val="BodyText"/>
        <w:spacing w:before="3"/>
        <w:ind w:left="561" w:right="645"/>
        <w:jc w:val="both"/>
      </w:pPr>
      <w:hyperlink r:id="rId114">
        <w:r>
          <w:t>Coarse aggregates measure above the 4.75mm limit. These are more likely to be natural stone or gravel</w:t>
        </w:r>
      </w:hyperlink>
      <w:r>
        <w:rPr>
          <w:spacing w:val="-57"/>
        </w:rPr>
        <w:t xml:space="preserve"> </w:t>
      </w:r>
      <w:hyperlink r:id="rId115">
        <w:r>
          <w:t>that has not been crushed or processed. These aggregates will reduce the amount of water needed for a</w:t>
        </w:r>
      </w:hyperlink>
      <w:r>
        <w:rPr>
          <w:spacing w:val="1"/>
        </w:rPr>
        <w:t xml:space="preserve"> </w:t>
      </w:r>
      <w:hyperlink r:id="rId116">
        <w:r>
          <w:t>concrete</w:t>
        </w:r>
        <w:r>
          <w:rPr>
            <w:spacing w:val="-2"/>
          </w:rPr>
          <w:t xml:space="preserve"> </w:t>
        </w:r>
        <w:r>
          <w:t>mix, which may</w:t>
        </w:r>
        <w:r>
          <w:rPr>
            <w:spacing w:val="1"/>
          </w:rPr>
          <w:t xml:space="preserve"> </w:t>
        </w:r>
        <w:r>
          <w:t>also reduce</w:t>
        </w:r>
        <w:r>
          <w:rPr>
            <w:spacing w:val="-1"/>
          </w:rPr>
          <w:t xml:space="preserve"> </w:t>
        </w:r>
        <w:r>
          <w:t>workability but improve</w:t>
        </w:r>
        <w:r>
          <w:rPr>
            <w:spacing w:val="-2"/>
          </w:rPr>
          <w:t xml:space="preserve"> </w:t>
        </w:r>
        <w:r>
          <w:t>its innate strength.</w:t>
        </w:r>
      </w:hyperlink>
    </w:p>
    <w:p w14:paraId="182EB6C1" w14:textId="77777777" w:rsidR="00D60AB2" w:rsidRDefault="00000000">
      <w:pPr>
        <w:pStyle w:val="BodyText"/>
        <w:spacing w:line="274" w:lineRule="exact"/>
        <w:ind w:left="700"/>
        <w:jc w:val="both"/>
      </w:pPr>
      <w:hyperlink r:id="rId117">
        <w:r>
          <w:t>Classification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2"/>
          </w:rPr>
          <w:t xml:space="preserve"> </w:t>
        </w:r>
        <w:r>
          <w:t>aggregates</w:t>
        </w:r>
        <w:r>
          <w:rPr>
            <w:spacing w:val="-1"/>
          </w:rPr>
          <w:t xml:space="preserve"> </w:t>
        </w:r>
        <w:r>
          <w:t>based</w:t>
        </w:r>
        <w:r>
          <w:rPr>
            <w:spacing w:val="-1"/>
          </w:rPr>
          <w:t xml:space="preserve"> </w:t>
        </w:r>
        <w:r>
          <w:t>on:</w:t>
        </w:r>
        <w:r>
          <w:rPr>
            <w:spacing w:val="-1"/>
          </w:rPr>
          <w:t xml:space="preserve"> </w:t>
        </w:r>
        <w:r>
          <w:t>Density</w:t>
        </w:r>
      </w:hyperlink>
    </w:p>
    <w:p w14:paraId="5325D9FC" w14:textId="77777777" w:rsidR="00D60AB2" w:rsidRDefault="00000000">
      <w:pPr>
        <w:pStyle w:val="BodyText"/>
        <w:ind w:left="561"/>
      </w:pPr>
      <w:hyperlink r:id="rId118">
        <w:r>
          <w:t>There</w:t>
        </w:r>
        <w:r>
          <w:rPr>
            <w:spacing w:val="-1"/>
          </w:rPr>
          <w:t xml:space="preserve"> </w:t>
        </w:r>
        <w:r>
          <w:t>are</w:t>
        </w:r>
        <w:r>
          <w:rPr>
            <w:spacing w:val="-3"/>
          </w:rPr>
          <w:t xml:space="preserve"> </w:t>
        </w:r>
        <w:r>
          <w:t>three</w:t>
        </w:r>
        <w:r>
          <w:rPr>
            <w:spacing w:val="-2"/>
          </w:rPr>
          <w:t xml:space="preserve"> </w:t>
        </w:r>
        <w:r>
          <w:t>weight-based</w:t>
        </w:r>
        <w:r>
          <w:rPr>
            <w:spacing w:val="-1"/>
          </w:rPr>
          <w:t xml:space="preserve"> </w:t>
        </w:r>
        <w:r>
          <w:t>variations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r>
          <w:t>aggregates:</w:t>
        </w:r>
      </w:hyperlink>
    </w:p>
    <w:p w14:paraId="6E288A83" w14:textId="77777777" w:rsidR="00D60AB2" w:rsidRDefault="00000000">
      <w:pPr>
        <w:pStyle w:val="ListParagraph"/>
        <w:numPr>
          <w:ilvl w:val="0"/>
          <w:numId w:val="36"/>
        </w:numPr>
        <w:tabs>
          <w:tab w:val="left" w:pos="921"/>
          <w:tab w:val="left" w:pos="922"/>
        </w:tabs>
        <w:ind w:hanging="361"/>
        <w:rPr>
          <w:sz w:val="24"/>
        </w:rPr>
      </w:pPr>
      <w:hyperlink r:id="rId119">
        <w:r>
          <w:rPr>
            <w:sz w:val="24"/>
          </w:rPr>
          <w:t>Lightweight</w:t>
        </w:r>
      </w:hyperlink>
    </w:p>
    <w:p w14:paraId="2456A7FF" w14:textId="77777777" w:rsidR="00D60AB2" w:rsidRDefault="00000000">
      <w:pPr>
        <w:pStyle w:val="ListParagraph"/>
        <w:numPr>
          <w:ilvl w:val="0"/>
          <w:numId w:val="36"/>
        </w:numPr>
        <w:tabs>
          <w:tab w:val="left" w:pos="921"/>
          <w:tab w:val="left" w:pos="922"/>
        </w:tabs>
        <w:ind w:hanging="361"/>
        <w:rPr>
          <w:sz w:val="24"/>
        </w:rPr>
      </w:pPr>
      <w:hyperlink r:id="rId120">
        <w:r>
          <w:rPr>
            <w:sz w:val="24"/>
          </w:rPr>
          <w:t>Standard</w:t>
        </w:r>
      </w:hyperlink>
    </w:p>
    <w:p w14:paraId="2B77A466" w14:textId="77777777" w:rsidR="00D60AB2" w:rsidRDefault="00D60AB2">
      <w:pPr>
        <w:rPr>
          <w:sz w:val="24"/>
        </w:rPr>
        <w:sectPr w:rsidR="00D60AB2">
          <w:headerReference w:type="default" r:id="rId121"/>
          <w:footerReference w:type="default" r:id="rId122"/>
          <w:pgSz w:w="11920" w:h="16850"/>
          <w:pgMar w:top="1160" w:right="0" w:bottom="1140" w:left="740" w:header="726" w:footer="951" w:gutter="0"/>
          <w:cols w:space="720"/>
        </w:sectPr>
      </w:pPr>
    </w:p>
    <w:p w14:paraId="27EAB0D4" w14:textId="77777777" w:rsidR="00D60AB2" w:rsidRDefault="00000000">
      <w:pPr>
        <w:pStyle w:val="BodyText"/>
        <w:spacing w:before="90" w:line="242" w:lineRule="auto"/>
        <w:ind w:left="561"/>
      </w:pPr>
      <w:hyperlink r:id="rId123">
        <w:r>
          <w:t xml:space="preserve">Different density aggregates will have much different applications. Lightweight and </w:t>
        </w:r>
        <w:proofErr w:type="spellStart"/>
        <w:r>
          <w:t>ultra lightweight</w:t>
        </w:r>
        <w:proofErr w:type="spellEnd"/>
      </w:hyperlink>
      <w:r>
        <w:rPr>
          <w:spacing w:val="1"/>
        </w:rPr>
        <w:t xml:space="preserve"> </w:t>
      </w:r>
      <w:hyperlink r:id="rId124">
        <w:r>
          <w:t>aggregates</w:t>
        </w:r>
        <w:r>
          <w:rPr>
            <w:spacing w:val="-1"/>
          </w:rPr>
          <w:t xml:space="preserve"> </w:t>
        </w:r>
        <w:r>
          <w:t>are</w:t>
        </w:r>
        <w:r>
          <w:rPr>
            <w:spacing w:val="-1"/>
          </w:rPr>
          <w:t xml:space="preserve"> </w:t>
        </w:r>
        <w:r>
          <w:t>more</w:t>
        </w:r>
        <w:r>
          <w:rPr>
            <w:spacing w:val="-3"/>
          </w:rPr>
          <w:t xml:space="preserve"> </w:t>
        </w:r>
        <w:r>
          <w:t>porous than their</w:t>
        </w:r>
        <w:r>
          <w:rPr>
            <w:spacing w:val="-2"/>
          </w:rPr>
          <w:t xml:space="preserve"> </w:t>
        </w:r>
        <w:r>
          <w:t>heavier counterparts,</w:t>
        </w:r>
        <w:r>
          <w:rPr>
            <w:spacing w:val="-1"/>
          </w:rPr>
          <w:t xml:space="preserve"> </w:t>
        </w:r>
        <w:r>
          <w:t>so they can</w:t>
        </w:r>
        <w:r>
          <w:rPr>
            <w:spacing w:val="-1"/>
          </w:rPr>
          <w:t xml:space="preserve"> </w:t>
        </w:r>
        <w:r>
          <w:t>be</w:t>
        </w:r>
        <w:r>
          <w:rPr>
            <w:spacing w:val="1"/>
          </w:rPr>
          <w:t xml:space="preserve"> </w:t>
        </w:r>
        <w:r>
          <w:t>put</w:t>
        </w:r>
        <w:r>
          <w:rPr>
            <w:spacing w:val="-1"/>
          </w:rPr>
          <w:t xml:space="preserve"> </w:t>
        </w:r>
        <w:r>
          <w:t>to great use</w:t>
        </w:r>
        <w:r>
          <w:rPr>
            <w:spacing w:val="-1"/>
          </w:rPr>
          <w:t xml:space="preserve"> </w:t>
        </w:r>
        <w:r>
          <w:t>in green</w:t>
        </w:r>
        <w:r>
          <w:rPr>
            <w:spacing w:val="-1"/>
          </w:rPr>
          <w:t xml:space="preserve"> </w:t>
        </w:r>
        <w:r>
          <w:t>roof</w:t>
        </w:r>
      </w:hyperlink>
    </w:p>
    <w:p w14:paraId="718E6B56" w14:textId="77777777" w:rsidR="00D60AB2" w:rsidRDefault="00D60AB2">
      <w:pPr>
        <w:spacing w:line="242" w:lineRule="auto"/>
        <w:sectPr w:rsidR="00D60AB2">
          <w:headerReference w:type="default" r:id="rId125"/>
          <w:footerReference w:type="default" r:id="rId126"/>
          <w:pgSz w:w="11920" w:h="16850"/>
          <w:pgMar w:top="1160" w:right="0" w:bottom="1140" w:left="740" w:header="726" w:footer="951" w:gutter="0"/>
          <w:cols w:space="720"/>
        </w:sectPr>
      </w:pPr>
    </w:p>
    <w:p w14:paraId="7FB8B687" w14:textId="77777777" w:rsidR="00D60AB2" w:rsidRDefault="00000000">
      <w:pPr>
        <w:pStyle w:val="BodyText"/>
        <w:spacing w:before="162" w:line="242" w:lineRule="auto"/>
        <w:ind w:left="561" w:right="902"/>
      </w:pPr>
      <w:hyperlink r:id="rId127">
        <w:r>
          <w:t>construction, for example. They are also used in mixes for concrete blocks and pavements, as well as</w:t>
        </w:r>
      </w:hyperlink>
      <w:r>
        <w:rPr>
          <w:spacing w:val="-57"/>
        </w:rPr>
        <w:t xml:space="preserve"> </w:t>
      </w:r>
      <w:hyperlink r:id="rId128">
        <w:r>
          <w:t>insulation</w:t>
        </w:r>
        <w:r>
          <w:rPr>
            <w:spacing w:val="-1"/>
          </w:rPr>
          <w:t xml:space="preserve"> </w:t>
        </w:r>
        <w:r>
          <w:t>and fireproofing.</w:t>
        </w:r>
      </w:hyperlink>
    </w:p>
    <w:p w14:paraId="6C3F55A5" w14:textId="77777777" w:rsidR="00D60AB2" w:rsidRDefault="00000000">
      <w:pPr>
        <w:pStyle w:val="BodyText"/>
        <w:spacing w:line="242" w:lineRule="auto"/>
        <w:ind w:left="561" w:right="729"/>
      </w:pPr>
      <w:hyperlink r:id="rId129">
        <w:r>
          <w:t>High density aggregates are used to form heavyweight concrete. They are used for when high strength,</w:t>
        </w:r>
      </w:hyperlink>
      <w:r>
        <w:rPr>
          <w:spacing w:val="-57"/>
        </w:rPr>
        <w:t xml:space="preserve"> </w:t>
      </w:r>
      <w:hyperlink r:id="rId130">
        <w:r>
          <w:t>durable</w:t>
        </w:r>
        <w:r>
          <w:rPr>
            <w:spacing w:val="-1"/>
          </w:rPr>
          <w:t xml:space="preserve"> </w:t>
        </w:r>
        <w:r>
          <w:t>concrete</w:t>
        </w:r>
        <w:r>
          <w:rPr>
            <w:spacing w:val="-2"/>
          </w:rPr>
          <w:t xml:space="preserve"> </w:t>
        </w:r>
        <w:r>
          <w:t>structures</w:t>
        </w:r>
        <w:r>
          <w:rPr>
            <w:spacing w:val="-1"/>
          </w:rPr>
          <w:t xml:space="preserve"> </w:t>
        </w:r>
        <w:r>
          <w:t>are</w:t>
        </w:r>
        <w:r>
          <w:rPr>
            <w:spacing w:val="-1"/>
          </w:rPr>
          <w:t xml:space="preserve"> </w:t>
        </w:r>
        <w:r>
          <w:t>required</w:t>
        </w:r>
        <w:r>
          <w:rPr>
            <w:spacing w:val="1"/>
          </w:rPr>
          <w:t xml:space="preserve"> </w:t>
        </w:r>
        <w:r>
          <w:t>–</w:t>
        </w:r>
        <w:r>
          <w:rPr>
            <w:spacing w:val="-1"/>
          </w:rPr>
          <w:t xml:space="preserve"> </w:t>
        </w:r>
        <w:r>
          <w:t>building</w:t>
        </w:r>
        <w:r>
          <w:rPr>
            <w:spacing w:val="-1"/>
          </w:rPr>
          <w:t xml:space="preserve"> </w:t>
        </w:r>
        <w:r>
          <w:t>foundations</w:t>
        </w:r>
        <w:r>
          <w:rPr>
            <w:spacing w:val="-1"/>
          </w:rPr>
          <w:t xml:space="preserve"> </w:t>
        </w:r>
        <w:r>
          <w:t>or pipe</w:t>
        </w:r>
        <w:r>
          <w:rPr>
            <w:spacing w:val="-3"/>
          </w:rPr>
          <w:t xml:space="preserve"> </w:t>
        </w:r>
        <w:r>
          <w:t>work</w:t>
        </w:r>
        <w:r>
          <w:rPr>
            <w:spacing w:val="-1"/>
          </w:rPr>
          <w:t xml:space="preserve"> </w:t>
        </w:r>
        <w:r>
          <w:t>ballasting,</w:t>
        </w:r>
        <w:r>
          <w:rPr>
            <w:spacing w:val="-1"/>
          </w:rPr>
          <w:t xml:space="preserve"> </w:t>
        </w:r>
        <w:r>
          <w:t>for</w:t>
        </w:r>
        <w:r>
          <w:rPr>
            <w:spacing w:val="-1"/>
          </w:rPr>
          <w:t xml:space="preserve"> </w:t>
        </w:r>
        <w:r>
          <w:t>example.</w:t>
        </w:r>
      </w:hyperlink>
    </w:p>
    <w:p w14:paraId="54C59DD7" w14:textId="77777777" w:rsidR="00D60AB2" w:rsidRDefault="00000000">
      <w:pPr>
        <w:pStyle w:val="BodyText"/>
        <w:spacing w:line="267" w:lineRule="exact"/>
        <w:ind w:left="700"/>
      </w:pPr>
      <w:hyperlink r:id="rId131">
        <w:r>
          <w:t>Classification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2"/>
          </w:rPr>
          <w:t xml:space="preserve"> </w:t>
        </w:r>
        <w:r>
          <w:t>aggregates</w:t>
        </w:r>
        <w:r>
          <w:rPr>
            <w:spacing w:val="-1"/>
          </w:rPr>
          <w:t xml:space="preserve"> </w:t>
        </w:r>
        <w:r>
          <w:t>based</w:t>
        </w:r>
        <w:r>
          <w:rPr>
            <w:spacing w:val="-1"/>
          </w:rPr>
          <w:t xml:space="preserve"> </w:t>
        </w:r>
        <w:r>
          <w:t>on:</w:t>
        </w:r>
        <w:r>
          <w:rPr>
            <w:spacing w:val="-1"/>
          </w:rPr>
          <w:t xml:space="preserve"> </w:t>
        </w:r>
        <w:r>
          <w:t>Geographical</w:t>
        </w:r>
        <w:r>
          <w:rPr>
            <w:spacing w:val="-1"/>
          </w:rPr>
          <w:t xml:space="preserve"> </w:t>
        </w:r>
        <w:r>
          <w:t>Origin</w:t>
        </w:r>
      </w:hyperlink>
    </w:p>
    <w:p w14:paraId="3C452788" w14:textId="77777777" w:rsidR="00D60AB2" w:rsidRDefault="00000000">
      <w:pPr>
        <w:pStyle w:val="BodyText"/>
        <w:spacing w:line="275" w:lineRule="exact"/>
        <w:ind w:left="561"/>
        <w:jc w:val="both"/>
      </w:pPr>
      <w:hyperlink r:id="rId132">
        <w:r>
          <w:t>Another</w:t>
        </w:r>
        <w:r>
          <w:rPr>
            <w:spacing w:val="-1"/>
          </w:rPr>
          <w:t xml:space="preserve"> </w:t>
        </w:r>
        <w:r>
          <w:t>way</w:t>
        </w:r>
        <w:r>
          <w:rPr>
            <w:spacing w:val="-1"/>
          </w:rPr>
          <w:t xml:space="preserve"> </w:t>
        </w:r>
        <w:r>
          <w:t>to</w:t>
        </w:r>
        <w:r>
          <w:rPr>
            <w:spacing w:val="1"/>
          </w:rPr>
          <w:t xml:space="preserve"> </w:t>
        </w:r>
        <w:r>
          <w:t>classify</w:t>
        </w:r>
        <w:r>
          <w:rPr>
            <w:spacing w:val="-1"/>
          </w:rPr>
          <w:t xml:space="preserve"> </w:t>
        </w:r>
        <w:r>
          <w:t>aggregates is</w:t>
        </w:r>
        <w:r>
          <w:rPr>
            <w:spacing w:val="-1"/>
          </w:rPr>
          <w:t xml:space="preserve"> </w:t>
        </w:r>
        <w:r>
          <w:t>by</w:t>
        </w:r>
        <w:r>
          <w:rPr>
            <w:spacing w:val="-1"/>
          </w:rPr>
          <w:t xml:space="preserve"> </w:t>
        </w:r>
        <w:r>
          <w:t>their</w:t>
        </w:r>
        <w:r>
          <w:rPr>
            <w:spacing w:val="-1"/>
          </w:rPr>
          <w:t xml:space="preserve"> </w:t>
        </w:r>
        <w:r>
          <w:t>origin. You</w:t>
        </w:r>
        <w:r>
          <w:rPr>
            <w:spacing w:val="-1"/>
          </w:rPr>
          <w:t xml:space="preserve"> </w:t>
        </w:r>
        <w:r>
          <w:t>can</w:t>
        </w:r>
        <w:r>
          <w:rPr>
            <w:spacing w:val="-1"/>
          </w:rPr>
          <w:t xml:space="preserve"> </w:t>
        </w:r>
        <w:r>
          <w:t>do</w:t>
        </w:r>
        <w:r>
          <w:rPr>
            <w:spacing w:val="-1"/>
          </w:rPr>
          <w:t xml:space="preserve"> </w:t>
        </w:r>
        <w:r>
          <w:t>this with</w:t>
        </w:r>
        <w:r>
          <w:rPr>
            <w:spacing w:val="-1"/>
          </w:rPr>
          <w:t xml:space="preserve"> </w:t>
        </w:r>
        <w:r>
          <w:t>two</w:t>
        </w:r>
        <w:r>
          <w:rPr>
            <w:spacing w:val="-1"/>
          </w:rPr>
          <w:t xml:space="preserve"> </w:t>
        </w:r>
        <w:r>
          <w:t>groups:</w:t>
        </w:r>
      </w:hyperlink>
    </w:p>
    <w:p w14:paraId="440A71DC" w14:textId="77777777" w:rsidR="00D60AB2" w:rsidRDefault="00000000">
      <w:pPr>
        <w:pStyle w:val="ListParagraph"/>
        <w:numPr>
          <w:ilvl w:val="0"/>
          <w:numId w:val="36"/>
        </w:numPr>
        <w:tabs>
          <w:tab w:val="left" w:pos="922"/>
        </w:tabs>
        <w:spacing w:before="2" w:line="242" w:lineRule="auto"/>
        <w:ind w:right="642"/>
        <w:jc w:val="both"/>
        <w:rPr>
          <w:sz w:val="24"/>
        </w:rPr>
      </w:pPr>
      <w:hyperlink r:id="rId133">
        <w:r>
          <w:rPr>
            <w:sz w:val="24"/>
          </w:rPr>
          <w:t>Natural – Aggregates taken from natural sources, such as riverbeds, quarries and mines. Sand,</w:t>
        </w:r>
      </w:hyperlink>
      <w:r>
        <w:rPr>
          <w:spacing w:val="1"/>
          <w:sz w:val="24"/>
        </w:rPr>
        <w:t xml:space="preserve"> </w:t>
      </w:r>
      <w:hyperlink r:id="rId134">
        <w:r>
          <w:rPr>
            <w:sz w:val="24"/>
          </w:rPr>
          <w:t>gravel,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stone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rock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are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 most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common,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these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can be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fine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24"/>
            <w:sz w:val="24"/>
          </w:rPr>
          <w:t xml:space="preserve"> </w:t>
        </w:r>
        <w:r>
          <w:rPr>
            <w:sz w:val="24"/>
          </w:rPr>
          <w:t>coarse.</w:t>
        </w:r>
      </w:hyperlink>
    </w:p>
    <w:p w14:paraId="5FBEDC83" w14:textId="77777777" w:rsidR="00D60AB2" w:rsidRDefault="00000000">
      <w:pPr>
        <w:pStyle w:val="ListParagraph"/>
        <w:numPr>
          <w:ilvl w:val="0"/>
          <w:numId w:val="36"/>
        </w:numPr>
        <w:tabs>
          <w:tab w:val="left" w:pos="922"/>
        </w:tabs>
        <w:ind w:right="630"/>
        <w:jc w:val="both"/>
        <w:rPr>
          <w:sz w:val="24"/>
        </w:rPr>
      </w:pPr>
      <w:hyperlink r:id="rId135">
        <w:r>
          <w:rPr>
            <w:sz w:val="24"/>
          </w:rPr>
          <w:t>Processed – Also called ‘artificial aggregates’, or ‘by-product’ aggregates, they are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commonly</w:t>
        </w:r>
      </w:hyperlink>
      <w:r>
        <w:rPr>
          <w:spacing w:val="1"/>
          <w:sz w:val="24"/>
        </w:rPr>
        <w:t xml:space="preserve"> </w:t>
      </w:r>
      <w:hyperlink r:id="rId136">
        <w:r>
          <w:rPr>
            <w:sz w:val="24"/>
          </w:rPr>
          <w:t>taken from industrial or engineering waste, then treated to form construction aggregates for high</w:t>
        </w:r>
      </w:hyperlink>
      <w:r>
        <w:rPr>
          <w:spacing w:val="1"/>
          <w:sz w:val="24"/>
        </w:rPr>
        <w:t xml:space="preserve"> </w:t>
      </w:r>
      <w:hyperlink r:id="rId137">
        <w:r>
          <w:rPr>
            <w:sz w:val="24"/>
          </w:rPr>
          <w:t>quality concrete. Common processed aggregates include industrial slag, as well as burnt clay.</w:t>
        </w:r>
      </w:hyperlink>
      <w:r>
        <w:rPr>
          <w:spacing w:val="1"/>
          <w:sz w:val="24"/>
        </w:rPr>
        <w:t xml:space="preserve"> </w:t>
      </w:r>
      <w:hyperlink r:id="rId138">
        <w:r>
          <w:rPr>
            <w:sz w:val="24"/>
          </w:rPr>
          <w:t>Processed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aggregates are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used for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both lightweight and high-density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concrete mixes.</w:t>
        </w:r>
      </w:hyperlink>
    </w:p>
    <w:p w14:paraId="381E7464" w14:textId="77777777" w:rsidR="00D60AB2" w:rsidRDefault="00000000">
      <w:pPr>
        <w:pStyle w:val="BodyText"/>
        <w:ind w:left="700"/>
        <w:jc w:val="both"/>
      </w:pPr>
      <w:hyperlink r:id="rId139">
        <w:r>
          <w:t>Classification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2"/>
          </w:rPr>
          <w:t xml:space="preserve"> </w:t>
        </w:r>
        <w:r>
          <w:t>aggregates</w:t>
        </w:r>
        <w:r>
          <w:rPr>
            <w:spacing w:val="-1"/>
          </w:rPr>
          <w:t xml:space="preserve"> </w:t>
        </w:r>
        <w:r>
          <w:t>based</w:t>
        </w:r>
        <w:r>
          <w:rPr>
            <w:spacing w:val="-1"/>
          </w:rPr>
          <w:t xml:space="preserve"> </w:t>
        </w:r>
        <w:r>
          <w:t>on:</w:t>
        </w:r>
        <w:r>
          <w:rPr>
            <w:spacing w:val="-1"/>
          </w:rPr>
          <w:t xml:space="preserve"> </w:t>
        </w:r>
        <w:r>
          <w:t>Shape</w:t>
        </w:r>
      </w:hyperlink>
    </w:p>
    <w:p w14:paraId="03640243" w14:textId="77777777" w:rsidR="00D60AB2" w:rsidRDefault="00000000">
      <w:pPr>
        <w:pStyle w:val="BodyText"/>
        <w:ind w:left="561" w:right="631"/>
        <w:jc w:val="both"/>
      </w:pPr>
      <w:hyperlink r:id="rId140">
        <w:r>
          <w:t>Shape is one of the most effective ways of</w:t>
        </w:r>
        <w:r>
          <w:rPr>
            <w:spacing w:val="1"/>
          </w:rPr>
          <w:t xml:space="preserve"> </w:t>
        </w:r>
        <w:r>
          <w:t>differentiating aggregates. The shape of your chosen</w:t>
        </w:r>
      </w:hyperlink>
      <w:r>
        <w:rPr>
          <w:spacing w:val="1"/>
        </w:rPr>
        <w:t xml:space="preserve"> </w:t>
      </w:r>
      <w:hyperlink r:id="rId141">
        <w:r>
          <w:t>aggregates will have a significant effect on the workability of your concrete. Aggregates purchased in</w:t>
        </w:r>
      </w:hyperlink>
      <w:r>
        <w:rPr>
          <w:spacing w:val="1"/>
        </w:rPr>
        <w:t xml:space="preserve"> </w:t>
      </w:r>
      <w:hyperlink r:id="rId142">
        <w:r>
          <w:t>batches from a reputable supplier can</w:t>
        </w:r>
        <w:r>
          <w:rPr>
            <w:spacing w:val="1"/>
          </w:rPr>
          <w:t xml:space="preserve"> </w:t>
        </w:r>
        <w:r>
          <w:t>be consistent in shape, if required, but you can</w:t>
        </w:r>
        <w:r>
          <w:rPr>
            <w:spacing w:val="1"/>
          </w:rPr>
          <w:t xml:space="preserve"> </w:t>
        </w:r>
        <w:r>
          <w:t>also</w:t>
        </w:r>
        <w:r>
          <w:rPr>
            <w:spacing w:val="61"/>
          </w:rPr>
          <w:t xml:space="preserve"> </w:t>
        </w:r>
        <w:r>
          <w:t>mix</w:t>
        </w:r>
      </w:hyperlink>
      <w:r>
        <w:rPr>
          <w:spacing w:val="1"/>
        </w:rPr>
        <w:t xml:space="preserve"> </w:t>
      </w:r>
      <w:hyperlink r:id="rId143">
        <w:r>
          <w:t>aggregate</w:t>
        </w:r>
        <w:r>
          <w:rPr>
            <w:spacing w:val="-2"/>
          </w:rPr>
          <w:t xml:space="preserve"> </w:t>
        </w:r>
        <w:r>
          <w:t>shapes if</w:t>
        </w:r>
        <w:r>
          <w:rPr>
            <w:spacing w:val="-6"/>
          </w:rPr>
          <w:t xml:space="preserve"> </w:t>
        </w:r>
        <w:r>
          <w:t>you need</w:t>
        </w:r>
        <w:r>
          <w:rPr>
            <w:spacing w:val="15"/>
          </w:rPr>
          <w:t xml:space="preserve"> </w:t>
        </w:r>
        <w:r>
          <w:t>to.</w:t>
        </w:r>
      </w:hyperlink>
    </w:p>
    <w:p w14:paraId="2EB78754" w14:textId="77777777" w:rsidR="00D60AB2" w:rsidRDefault="00000000">
      <w:pPr>
        <w:pStyle w:val="BodyText"/>
        <w:spacing w:line="274" w:lineRule="exact"/>
        <w:ind w:left="561"/>
        <w:jc w:val="both"/>
      </w:pPr>
      <w:hyperlink r:id="rId144">
        <w:r>
          <w:t>The</w:t>
        </w:r>
        <w:r>
          <w:rPr>
            <w:spacing w:val="-4"/>
          </w:rPr>
          <w:t xml:space="preserve"> </w:t>
        </w:r>
        <w:r>
          <w:t>different</w:t>
        </w:r>
        <w:r>
          <w:rPr>
            <w:spacing w:val="-1"/>
          </w:rPr>
          <w:t xml:space="preserve"> </w:t>
        </w:r>
        <w:r>
          <w:t>shapes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2"/>
          </w:rPr>
          <w:t xml:space="preserve"> </w:t>
        </w:r>
        <w:r>
          <w:t>aggregates are:</w:t>
        </w:r>
      </w:hyperlink>
    </w:p>
    <w:p w14:paraId="51CF63D4" w14:textId="77777777" w:rsidR="00D60AB2" w:rsidRDefault="00000000">
      <w:pPr>
        <w:pStyle w:val="ListParagraph"/>
        <w:numPr>
          <w:ilvl w:val="0"/>
          <w:numId w:val="36"/>
        </w:numPr>
        <w:tabs>
          <w:tab w:val="left" w:pos="922"/>
        </w:tabs>
        <w:spacing w:before="3"/>
        <w:ind w:right="626"/>
        <w:jc w:val="both"/>
        <w:rPr>
          <w:sz w:val="24"/>
        </w:rPr>
      </w:pPr>
      <w:hyperlink r:id="rId145">
        <w:r>
          <w:rPr>
            <w:sz w:val="24"/>
          </w:rPr>
          <w:t>Rounded – Natural aggregates smoothed by weathering, erosion and attrition. Rocks, stone, sand</w:t>
        </w:r>
      </w:hyperlink>
      <w:r>
        <w:rPr>
          <w:spacing w:val="1"/>
          <w:sz w:val="24"/>
        </w:rPr>
        <w:t xml:space="preserve"> </w:t>
      </w:r>
      <w:hyperlink r:id="rId146">
        <w:r>
          <w:rPr>
            <w:sz w:val="24"/>
          </w:rPr>
          <w:t>and gravel found in riverbeds are your most common rounded aggregates. Rounded aggregates are</w:t>
        </w:r>
      </w:hyperlink>
      <w:r>
        <w:rPr>
          <w:spacing w:val="1"/>
          <w:sz w:val="24"/>
        </w:rPr>
        <w:t xml:space="preserve"> </w:t>
      </w:r>
      <w:hyperlink r:id="rId147"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main factor behind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workability.</w:t>
        </w:r>
      </w:hyperlink>
    </w:p>
    <w:p w14:paraId="1C358C57" w14:textId="77777777" w:rsidR="00D60AB2" w:rsidRDefault="00000000">
      <w:pPr>
        <w:pStyle w:val="ListParagraph"/>
        <w:numPr>
          <w:ilvl w:val="0"/>
          <w:numId w:val="36"/>
        </w:numPr>
        <w:tabs>
          <w:tab w:val="left" w:pos="922"/>
        </w:tabs>
        <w:ind w:right="648"/>
        <w:jc w:val="both"/>
        <w:rPr>
          <w:sz w:val="24"/>
        </w:rPr>
      </w:pPr>
      <w:hyperlink r:id="rId148">
        <w:r>
          <w:rPr>
            <w:sz w:val="24"/>
          </w:rPr>
          <w:t>Irregular – These are also shaped by attrition, but are not fully rounded. These consist of small</w:t>
        </w:r>
      </w:hyperlink>
      <w:r>
        <w:rPr>
          <w:spacing w:val="1"/>
          <w:sz w:val="24"/>
        </w:rPr>
        <w:t xml:space="preserve"> </w:t>
      </w:r>
      <w:hyperlink r:id="rId149">
        <w:r>
          <w:rPr>
            <w:sz w:val="24"/>
          </w:rPr>
          <w:t>stones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and gravel, and offer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reduced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workability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rounded aggregates.</w:t>
        </w:r>
      </w:hyperlink>
    </w:p>
    <w:p w14:paraId="4D55B4A8" w14:textId="77777777" w:rsidR="00D60AB2" w:rsidRDefault="00000000">
      <w:pPr>
        <w:pStyle w:val="ListParagraph"/>
        <w:numPr>
          <w:ilvl w:val="0"/>
          <w:numId w:val="36"/>
        </w:numPr>
        <w:tabs>
          <w:tab w:val="left" w:pos="922"/>
        </w:tabs>
        <w:ind w:right="640"/>
        <w:jc w:val="both"/>
        <w:rPr>
          <w:sz w:val="24"/>
        </w:rPr>
      </w:pPr>
      <w:hyperlink r:id="rId150">
        <w:r>
          <w:rPr>
            <w:sz w:val="24"/>
          </w:rPr>
          <w:t>Angular – Used for higher strength concrete, angular aggregates come in the form of crushed rock</w:t>
        </w:r>
      </w:hyperlink>
      <w:r>
        <w:rPr>
          <w:spacing w:val="1"/>
          <w:sz w:val="24"/>
        </w:rPr>
        <w:t xml:space="preserve"> </w:t>
      </w:r>
      <w:hyperlink r:id="rId151">
        <w:r>
          <w:rPr>
            <w:sz w:val="24"/>
          </w:rPr>
          <w:t>and stone. Workability is low, but this can be offset by filling voids with rounded or smaller</w:t>
        </w:r>
      </w:hyperlink>
      <w:r>
        <w:rPr>
          <w:spacing w:val="1"/>
          <w:sz w:val="24"/>
        </w:rPr>
        <w:t xml:space="preserve"> </w:t>
      </w:r>
      <w:hyperlink r:id="rId152">
        <w:r>
          <w:rPr>
            <w:sz w:val="24"/>
          </w:rPr>
          <w:t>aggregates.</w:t>
        </w:r>
      </w:hyperlink>
    </w:p>
    <w:p w14:paraId="6C005CB5" w14:textId="77777777" w:rsidR="00D60AB2" w:rsidRDefault="00000000">
      <w:pPr>
        <w:pStyle w:val="ListParagraph"/>
        <w:numPr>
          <w:ilvl w:val="0"/>
          <w:numId w:val="36"/>
        </w:numPr>
        <w:tabs>
          <w:tab w:val="left" w:pos="922"/>
        </w:tabs>
        <w:spacing w:line="242" w:lineRule="auto"/>
        <w:ind w:right="642"/>
        <w:jc w:val="both"/>
        <w:rPr>
          <w:sz w:val="24"/>
        </w:rPr>
      </w:pPr>
      <w:hyperlink r:id="rId153">
        <w:r>
          <w:rPr>
            <w:sz w:val="24"/>
          </w:rPr>
          <w:t>Flaky – Defined as aggregates that are thin in comparison to length and width. Increases surface</w:t>
        </w:r>
      </w:hyperlink>
      <w:r>
        <w:rPr>
          <w:spacing w:val="1"/>
          <w:sz w:val="24"/>
        </w:rPr>
        <w:t xml:space="preserve"> </w:t>
      </w:r>
      <w:hyperlink r:id="rId154">
        <w:r>
          <w:rPr>
            <w:sz w:val="24"/>
          </w:rPr>
          <w:t>area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concrete</w:t>
        </w:r>
        <w:r>
          <w:rPr>
            <w:spacing w:val="7"/>
            <w:sz w:val="24"/>
          </w:rPr>
          <w:t xml:space="preserve"> </w:t>
        </w:r>
        <w:r>
          <w:rPr>
            <w:sz w:val="24"/>
          </w:rPr>
          <w:t>mix.</w:t>
        </w:r>
      </w:hyperlink>
    </w:p>
    <w:p w14:paraId="64F17720" w14:textId="77777777" w:rsidR="00D60AB2" w:rsidRDefault="00000000">
      <w:pPr>
        <w:pStyle w:val="ListParagraph"/>
        <w:numPr>
          <w:ilvl w:val="0"/>
          <w:numId w:val="36"/>
        </w:numPr>
        <w:tabs>
          <w:tab w:val="left" w:pos="922"/>
        </w:tabs>
        <w:ind w:right="641"/>
        <w:jc w:val="both"/>
        <w:rPr>
          <w:sz w:val="24"/>
        </w:rPr>
      </w:pPr>
      <w:hyperlink r:id="rId155">
        <w:r>
          <w:rPr>
            <w:sz w:val="24"/>
          </w:rPr>
          <w:t>Elongated – Also adds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more surface area to a mix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– meaning more cement paste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is needed.</w:t>
        </w:r>
      </w:hyperlink>
      <w:r>
        <w:rPr>
          <w:spacing w:val="1"/>
          <w:sz w:val="24"/>
        </w:rPr>
        <w:t xml:space="preserve"> </w:t>
      </w:r>
      <w:hyperlink r:id="rId156">
        <w:r>
          <w:rPr>
            <w:sz w:val="24"/>
          </w:rPr>
          <w:t>Elongated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aggregates are longer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than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they are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thick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wide.</w:t>
        </w:r>
      </w:hyperlink>
    </w:p>
    <w:p w14:paraId="1E73EBB5" w14:textId="77777777" w:rsidR="00D60AB2" w:rsidRDefault="00000000">
      <w:pPr>
        <w:pStyle w:val="ListParagraph"/>
        <w:numPr>
          <w:ilvl w:val="0"/>
          <w:numId w:val="36"/>
        </w:numPr>
        <w:tabs>
          <w:tab w:val="left" w:pos="922"/>
        </w:tabs>
        <w:spacing w:before="2" w:line="242" w:lineRule="auto"/>
        <w:ind w:right="640"/>
        <w:jc w:val="both"/>
        <w:rPr>
          <w:sz w:val="24"/>
        </w:rPr>
      </w:pPr>
      <w:hyperlink r:id="rId157">
        <w:r>
          <w:rPr>
            <w:sz w:val="24"/>
          </w:rPr>
          <w:t>Flaky and elongated – A mix of the previous two – and the least efficient form of aggregate with</w:t>
        </w:r>
      </w:hyperlink>
      <w:r>
        <w:rPr>
          <w:spacing w:val="1"/>
          <w:sz w:val="24"/>
        </w:rPr>
        <w:t xml:space="preserve"> </w:t>
      </w:r>
      <w:hyperlink r:id="rId158">
        <w:r>
          <w:rPr>
            <w:sz w:val="24"/>
          </w:rPr>
          <w:t>regards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workability.</w:t>
        </w:r>
      </w:hyperlink>
    </w:p>
    <w:p w14:paraId="60263380" w14:textId="77777777" w:rsidR="00D60AB2" w:rsidRDefault="00D60AB2">
      <w:pPr>
        <w:pStyle w:val="BodyText"/>
        <w:spacing w:before="3"/>
        <w:rPr>
          <w:sz w:val="22"/>
        </w:rPr>
      </w:pPr>
    </w:p>
    <w:p w14:paraId="3492B0E8" w14:textId="77777777" w:rsidR="00D60AB2" w:rsidRDefault="00000000">
      <w:pPr>
        <w:pStyle w:val="BodyText"/>
        <w:ind w:left="561"/>
        <w:jc w:val="both"/>
      </w:pPr>
      <w:hyperlink r:id="rId159">
        <w:r>
          <w:t>Particle</w:t>
        </w:r>
        <w:r>
          <w:rPr>
            <w:spacing w:val="-2"/>
          </w:rPr>
          <w:t xml:space="preserve"> </w:t>
        </w:r>
        <w:r>
          <w:t>shape and</w:t>
        </w:r>
        <w:r>
          <w:rPr>
            <w:spacing w:val="-1"/>
          </w:rPr>
          <w:t xml:space="preserve"> </w:t>
        </w:r>
        <w:proofErr w:type="gramStart"/>
        <w:r>
          <w:t>Texture:-</w:t>
        </w:r>
        <w:proofErr w:type="gramEnd"/>
      </w:hyperlink>
    </w:p>
    <w:p w14:paraId="7A999456" w14:textId="77777777" w:rsidR="00D60AB2" w:rsidRDefault="00000000">
      <w:pPr>
        <w:pStyle w:val="BodyText"/>
        <w:spacing w:before="199"/>
        <w:ind w:left="561" w:right="622"/>
        <w:jc w:val="both"/>
      </w:pPr>
      <w:hyperlink r:id="rId160">
        <w:r>
          <w:t>Aggregate</w:t>
        </w:r>
      </w:hyperlink>
      <w:r>
        <w:rPr>
          <w:spacing w:val="1"/>
        </w:rPr>
        <w:t xml:space="preserve"> </w:t>
      </w:r>
      <w:r>
        <w:t>particle</w:t>
      </w:r>
      <w:r>
        <w:rPr>
          <w:spacing w:val="1"/>
        </w:rPr>
        <w:t xml:space="preserve"> </w:t>
      </w:r>
      <w:r>
        <w:t>shape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>texture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compaction,</w:t>
      </w:r>
      <w:r>
        <w:rPr>
          <w:spacing w:val="1"/>
        </w:rPr>
        <w:t xml:space="preserve"> </w:t>
      </w:r>
      <w:hyperlink r:id="rId161">
        <w:r>
          <w:t>deformation</w:t>
        </w:r>
      </w:hyperlink>
      <w:r>
        <w:rPr>
          <w:spacing w:val="1"/>
        </w:rPr>
        <w:t xml:space="preserve"> </w:t>
      </w:r>
      <w:hyperlink r:id="rId162">
        <w:r>
          <w:t>resistance,</w:t>
        </w:r>
      </w:hyperlink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hyperlink r:id="rId163">
        <w:r>
          <w:t>workability.</w:t>
        </w:r>
      </w:hyperlink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ideal</w:t>
      </w:r>
      <w:r>
        <w:rPr>
          <w:spacing w:val="1"/>
        </w:rPr>
        <w:t xml:space="preserve"> </w:t>
      </w:r>
      <w:r>
        <w:t>shape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HMA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PCC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different</w:t>
      </w:r>
      <w:r>
        <w:rPr>
          <w:spacing w:val="60"/>
        </w:rPr>
        <w:t xml:space="preserve"> </w:t>
      </w:r>
      <w:r>
        <w:t>because</w:t>
      </w:r>
      <w:r>
        <w:rPr>
          <w:spacing w:val="1"/>
        </w:rPr>
        <w:t xml:space="preserve"> </w:t>
      </w:r>
      <w:hyperlink r:id="rId164">
        <w:r>
          <w:t>aggregates serve different purposes in each material. In HMA, since aggregates are relied upon to</w:t>
        </w:r>
      </w:hyperlink>
      <w:r>
        <w:rPr>
          <w:spacing w:val="1"/>
        </w:rPr>
        <w:t xml:space="preserve"> </w:t>
      </w:r>
      <w:hyperlink r:id="rId165">
        <w:r>
          <w:t>provide stiffness and strength by interlocking with one another, cubic angular-shaped particles with a</w:t>
        </w:r>
      </w:hyperlink>
      <w:r>
        <w:rPr>
          <w:spacing w:val="1"/>
        </w:rPr>
        <w:t xml:space="preserve"> </w:t>
      </w:r>
      <w:hyperlink r:id="rId166">
        <w:r>
          <w:t>rough surface texture are best. However, in PCC, where aggregates are used as an inexpensive high-</w:t>
        </w:r>
      </w:hyperlink>
      <w:r>
        <w:rPr>
          <w:spacing w:val="1"/>
        </w:rPr>
        <w:t xml:space="preserve"> </w:t>
      </w:r>
      <w:hyperlink r:id="rId167">
        <w:r>
          <w:t xml:space="preserve">strength material to occupy volume, </w:t>
        </w:r>
      </w:hyperlink>
      <w:hyperlink r:id="rId168">
        <w:r>
          <w:t xml:space="preserve">workability </w:t>
        </w:r>
      </w:hyperlink>
      <w:hyperlink r:id="rId169">
        <w:r>
          <w:t>is the major issue regarding particle shape. Therefore,</w:t>
        </w:r>
      </w:hyperlink>
      <w:r>
        <w:rPr>
          <w:spacing w:val="1"/>
        </w:rPr>
        <w:t xml:space="preserve"> </w:t>
      </w:r>
      <w:hyperlink r:id="rId170">
        <w:r>
          <w:rPr>
            <w:spacing w:val="-1"/>
          </w:rPr>
          <w:t>in</w:t>
        </w:r>
        <w:r>
          <w:rPr>
            <w:spacing w:val="-5"/>
          </w:rPr>
          <w:t xml:space="preserve"> </w:t>
        </w:r>
        <w:r>
          <w:rPr>
            <w:spacing w:val="-1"/>
          </w:rPr>
          <w:t>PCC</w:t>
        </w:r>
        <w:r>
          <w:t xml:space="preserve"> </w:t>
        </w:r>
        <w:r>
          <w:rPr>
            <w:spacing w:val="-1"/>
          </w:rPr>
          <w:t>rounded</w:t>
        </w:r>
        <w:r>
          <w:t xml:space="preserve"> </w:t>
        </w:r>
        <w:r>
          <w:rPr>
            <w:spacing w:val="-1"/>
          </w:rPr>
          <w:t>particles</w:t>
        </w:r>
        <w:r>
          <w:rPr>
            <w:spacing w:val="1"/>
          </w:rPr>
          <w:t xml:space="preserve"> </w:t>
        </w:r>
        <w:r>
          <w:t>are</w:t>
        </w:r>
        <w:r>
          <w:rPr>
            <w:spacing w:val="-2"/>
          </w:rPr>
          <w:t xml:space="preserve"> </w:t>
        </w:r>
        <w:r>
          <w:t>better.</w:t>
        </w:r>
        <w:r>
          <w:rPr>
            <w:spacing w:val="1"/>
          </w:rPr>
          <w:t xml:space="preserve"> </w:t>
        </w:r>
        <w:r>
          <w:t>Relevant particle shape/texture</w:t>
        </w:r>
        <w:r>
          <w:rPr>
            <w:spacing w:val="-1"/>
          </w:rPr>
          <w:t xml:space="preserve"> </w:t>
        </w:r>
        <w:r>
          <w:t>characteristics are</w:t>
        </w:r>
        <w:r>
          <w:rPr>
            <w:spacing w:val="-1"/>
          </w:rPr>
          <w:t xml:space="preserve"> </w:t>
        </w:r>
        <w:r>
          <w:t>discussed</w:t>
        </w:r>
        <w:r>
          <w:rPr>
            <w:spacing w:val="-23"/>
          </w:rPr>
          <w:t xml:space="preserve"> </w:t>
        </w:r>
        <w:r>
          <w:t>below.</w:t>
        </w:r>
      </w:hyperlink>
    </w:p>
    <w:p w14:paraId="70DCA232" w14:textId="77777777" w:rsidR="00D60AB2" w:rsidRDefault="00000000">
      <w:pPr>
        <w:pStyle w:val="BodyText"/>
        <w:spacing w:before="186"/>
        <w:ind w:left="561" w:right="630"/>
        <w:jc w:val="both"/>
      </w:pPr>
      <w:hyperlink r:id="rId171">
        <w:r>
          <w:t>Rounded particles create less particle-to-particle interlock than angular particles and thus provide better</w:t>
        </w:r>
      </w:hyperlink>
      <w:r>
        <w:rPr>
          <w:spacing w:val="-57"/>
        </w:rPr>
        <w:t xml:space="preserve"> </w:t>
      </w:r>
      <w:hyperlink r:id="rId172">
        <w:r>
          <w:t>workability and</w:t>
        </w:r>
      </w:hyperlink>
      <w:r>
        <w:t xml:space="preserve"> </w:t>
      </w:r>
      <w:hyperlink r:id="rId173">
        <w:r>
          <w:t>easier compaction.</w:t>
        </w:r>
      </w:hyperlink>
      <w:r>
        <w:t xml:space="preserve"> </w:t>
      </w:r>
      <w:hyperlink r:id="rId174">
        <w:r>
          <w:t>However, in HMA less interlock is generally a disadvantage as</w:t>
        </w:r>
      </w:hyperlink>
      <w:r>
        <w:rPr>
          <w:spacing w:val="1"/>
        </w:rPr>
        <w:t xml:space="preserve"> </w:t>
      </w:r>
      <w:hyperlink r:id="rId175">
        <w:r>
          <w:t>rounded aggregate will</w:t>
        </w:r>
        <w:r>
          <w:rPr>
            <w:spacing w:val="60"/>
          </w:rPr>
          <w:t xml:space="preserve"> </w:t>
        </w:r>
        <w:r>
          <w:t>continue to</w:t>
        </w:r>
        <w:r>
          <w:rPr>
            <w:spacing w:val="60"/>
          </w:rPr>
          <w:t xml:space="preserve"> </w:t>
        </w:r>
        <w:r>
          <w:t xml:space="preserve">compact, shove and rut after construction. </w:t>
        </w:r>
        <w:proofErr w:type="gramStart"/>
        <w:r>
          <w:t>Thus</w:t>
        </w:r>
        <w:proofErr w:type="gramEnd"/>
        <w:r>
          <w:t xml:space="preserve"> angular particles</w:t>
        </w:r>
      </w:hyperlink>
      <w:r>
        <w:rPr>
          <w:spacing w:val="1"/>
        </w:rPr>
        <w:t xml:space="preserve"> </w:t>
      </w:r>
      <w:hyperlink r:id="rId176">
        <w:r>
          <w:t>are desirable for HMA (despite their poorer workability), while rounded particles are desirable for PCC</w:t>
        </w:r>
      </w:hyperlink>
      <w:r>
        <w:rPr>
          <w:spacing w:val="-57"/>
        </w:rPr>
        <w:t xml:space="preserve"> </w:t>
      </w:r>
      <w:hyperlink r:id="rId177">
        <w:r>
          <w:t>because</w:t>
        </w:r>
        <w:r>
          <w:rPr>
            <w:spacing w:val="-2"/>
          </w:rPr>
          <w:t xml:space="preserve"> </w:t>
        </w:r>
        <w:r>
          <w:t>of their better workability.</w:t>
        </w:r>
      </w:hyperlink>
    </w:p>
    <w:p w14:paraId="5B475B36" w14:textId="77777777" w:rsidR="00D60AB2" w:rsidRDefault="00D60AB2">
      <w:pPr>
        <w:pStyle w:val="BodyText"/>
        <w:spacing w:before="10"/>
        <w:rPr>
          <w:sz w:val="21"/>
        </w:rPr>
      </w:pPr>
    </w:p>
    <w:p w14:paraId="5B831AFB" w14:textId="77777777" w:rsidR="00D60AB2" w:rsidRDefault="00000000">
      <w:pPr>
        <w:pStyle w:val="BodyText"/>
        <w:spacing w:before="1"/>
        <w:ind w:left="561"/>
        <w:jc w:val="both"/>
      </w:pPr>
      <w:hyperlink r:id="rId178">
        <w:r>
          <w:t>Flat</w:t>
        </w:r>
        <w:r>
          <w:rPr>
            <w:spacing w:val="-1"/>
          </w:rPr>
          <w:t xml:space="preserve"> </w:t>
        </w:r>
        <w:r>
          <w:t>or</w:t>
        </w:r>
        <w:r>
          <w:rPr>
            <w:spacing w:val="-2"/>
          </w:rPr>
          <w:t xml:space="preserve"> </w:t>
        </w:r>
        <w:r>
          <w:t>Elongated</w:t>
        </w:r>
        <w:r>
          <w:rPr>
            <w:spacing w:val="-1"/>
          </w:rPr>
          <w:t xml:space="preserve"> </w:t>
        </w:r>
        <w:r>
          <w:t>Particles</w:t>
        </w:r>
      </w:hyperlink>
    </w:p>
    <w:p w14:paraId="4FAEEC65" w14:textId="77777777" w:rsidR="00D60AB2" w:rsidRDefault="00D60AB2">
      <w:pPr>
        <w:pStyle w:val="BodyText"/>
        <w:spacing w:before="10"/>
        <w:rPr>
          <w:sz w:val="21"/>
        </w:rPr>
      </w:pPr>
    </w:p>
    <w:p w14:paraId="04AFB709" w14:textId="77777777" w:rsidR="00D60AB2" w:rsidRDefault="00000000">
      <w:pPr>
        <w:pStyle w:val="BodyText"/>
        <w:spacing w:before="1"/>
        <w:ind w:left="561"/>
        <w:jc w:val="both"/>
      </w:pPr>
      <w:hyperlink r:id="rId179">
        <w:r>
          <w:t>These</w:t>
        </w:r>
        <w:r>
          <w:rPr>
            <w:spacing w:val="-2"/>
          </w:rPr>
          <w:t xml:space="preserve"> </w:t>
        </w:r>
        <w:r>
          <w:t>particles</w:t>
        </w:r>
        <w:r>
          <w:rPr>
            <w:spacing w:val="-1"/>
          </w:rPr>
          <w:t xml:space="preserve"> </w:t>
        </w:r>
        <w:r>
          <w:t>tend</w:t>
        </w:r>
        <w:r>
          <w:rPr>
            <w:spacing w:val="-1"/>
          </w:rPr>
          <w:t xml:space="preserve"> </w:t>
        </w:r>
        <w:r>
          <w:t>to</w:t>
        </w:r>
        <w:r>
          <w:rPr>
            <w:spacing w:val="-1"/>
          </w:rPr>
          <w:t xml:space="preserve"> </w:t>
        </w:r>
        <w:r>
          <w:t>impede</w:t>
        </w:r>
        <w:r>
          <w:rPr>
            <w:spacing w:val="-2"/>
          </w:rPr>
          <w:t xml:space="preserve"> </w:t>
        </w:r>
        <w:r>
          <w:t>compaction</w:t>
        </w:r>
        <w:r>
          <w:rPr>
            <w:spacing w:val="-1"/>
          </w:rPr>
          <w:t xml:space="preserve"> </w:t>
        </w:r>
        <w:r>
          <w:t>or</w:t>
        </w:r>
        <w:r>
          <w:rPr>
            <w:spacing w:val="-2"/>
          </w:rPr>
          <w:t xml:space="preserve"> </w:t>
        </w:r>
        <w:r>
          <w:t>break</w:t>
        </w:r>
        <w:r>
          <w:rPr>
            <w:spacing w:val="-1"/>
          </w:rPr>
          <w:t xml:space="preserve"> </w:t>
        </w:r>
        <w:r>
          <w:t>during compaction</w:t>
        </w:r>
        <w:r>
          <w:rPr>
            <w:spacing w:val="-1"/>
          </w:rPr>
          <w:t xml:space="preserve"> </w:t>
        </w:r>
        <w:r>
          <w:t>and</w:t>
        </w:r>
        <w:r>
          <w:rPr>
            <w:spacing w:val="-1"/>
          </w:rPr>
          <w:t xml:space="preserve"> </w:t>
        </w:r>
        <w:r>
          <w:t>thus,</w:t>
        </w:r>
        <w:r>
          <w:rPr>
            <w:spacing w:val="-1"/>
          </w:rPr>
          <w:t xml:space="preserve"> </w:t>
        </w:r>
        <w:r>
          <w:t>may</w:t>
        </w:r>
        <w:r>
          <w:rPr>
            <w:spacing w:val="-1"/>
          </w:rPr>
          <w:t xml:space="preserve"> </w:t>
        </w:r>
        <w:r>
          <w:t>decrease</w:t>
        </w:r>
      </w:hyperlink>
    </w:p>
    <w:p w14:paraId="640D8DAA" w14:textId="77777777" w:rsidR="00D60AB2" w:rsidRDefault="00D60AB2">
      <w:pPr>
        <w:jc w:val="both"/>
        <w:sectPr w:rsidR="00D60AB2">
          <w:headerReference w:type="default" r:id="rId180"/>
          <w:footerReference w:type="default" r:id="rId181"/>
          <w:pgSz w:w="11920" w:h="16850"/>
          <w:pgMar w:top="1160" w:right="0" w:bottom="1140" w:left="740" w:header="726" w:footer="951" w:gutter="0"/>
          <w:cols w:space="720"/>
        </w:sectPr>
      </w:pPr>
    </w:p>
    <w:p w14:paraId="770091D7" w14:textId="77777777" w:rsidR="00D60AB2" w:rsidRDefault="00D60AB2">
      <w:pPr>
        <w:pStyle w:val="BodyText"/>
        <w:spacing w:before="1"/>
        <w:rPr>
          <w:sz w:val="21"/>
        </w:rPr>
      </w:pPr>
    </w:p>
    <w:p w14:paraId="6BE7D233" w14:textId="77777777" w:rsidR="00D60AB2" w:rsidRDefault="00000000">
      <w:pPr>
        <w:pStyle w:val="BodyText"/>
        <w:spacing w:before="90"/>
        <w:ind w:left="561"/>
      </w:pPr>
      <w:hyperlink r:id="rId182">
        <w:r>
          <w:t>Smooth-Surfaced</w:t>
        </w:r>
        <w:r>
          <w:rPr>
            <w:spacing w:val="-4"/>
          </w:rPr>
          <w:t xml:space="preserve"> </w:t>
        </w:r>
        <w:r>
          <w:t>Particles</w:t>
        </w:r>
      </w:hyperlink>
    </w:p>
    <w:p w14:paraId="3777DA5A" w14:textId="77777777" w:rsidR="00D60AB2" w:rsidRDefault="00D60AB2">
      <w:pPr>
        <w:sectPr w:rsidR="00D60AB2">
          <w:headerReference w:type="default" r:id="rId183"/>
          <w:footerReference w:type="default" r:id="rId184"/>
          <w:pgSz w:w="11920" w:h="16850"/>
          <w:pgMar w:top="1160" w:right="0" w:bottom="1140" w:left="740" w:header="726" w:footer="951" w:gutter="0"/>
          <w:cols w:space="720"/>
        </w:sectPr>
      </w:pPr>
    </w:p>
    <w:p w14:paraId="0C0070DC" w14:textId="77777777" w:rsidR="00D60AB2" w:rsidRDefault="00000000">
      <w:pPr>
        <w:pStyle w:val="BodyText"/>
        <w:spacing w:before="162" w:line="242" w:lineRule="auto"/>
        <w:ind w:left="561" w:right="1062"/>
      </w:pPr>
      <w:hyperlink r:id="rId185">
        <w:r>
          <w:t>These particles have a lower surface-to-volume ratio than rough-surfaced particles and thus may be</w:t>
        </w:r>
      </w:hyperlink>
      <w:r>
        <w:rPr>
          <w:spacing w:val="-57"/>
        </w:rPr>
        <w:t xml:space="preserve"> </w:t>
      </w:r>
      <w:hyperlink r:id="rId186">
        <w:r>
          <w:t>easier to coat with binder. However, in HMA asphalt tends to bond more effectively with rough-</w:t>
        </w:r>
      </w:hyperlink>
      <w:r>
        <w:rPr>
          <w:spacing w:val="1"/>
        </w:rPr>
        <w:t xml:space="preserve"> </w:t>
      </w:r>
      <w:hyperlink r:id="rId187">
        <w:r>
          <w:t>surfaced particles, and in PCC rough-surfaced particles provide more area to which the cement</w:t>
        </w:r>
      </w:hyperlink>
      <w:r>
        <w:rPr>
          <w:spacing w:val="1"/>
        </w:rPr>
        <w:t xml:space="preserve"> </w:t>
      </w:r>
      <w:hyperlink r:id="rId188">
        <w:r>
          <w:t>paste</w:t>
        </w:r>
        <w:r>
          <w:rPr>
            <w:spacing w:val="-1"/>
          </w:rPr>
          <w:t xml:space="preserve"> </w:t>
        </w:r>
        <w:r>
          <w:t>can bond. Thus,</w:t>
        </w:r>
        <w:r>
          <w:rPr>
            <w:spacing w:val="1"/>
          </w:rPr>
          <w:t xml:space="preserve"> </w:t>
        </w:r>
        <w:r>
          <w:t>rough-surface</w:t>
        </w:r>
        <w:r>
          <w:rPr>
            <w:spacing w:val="-1"/>
          </w:rPr>
          <w:t xml:space="preserve"> </w:t>
        </w:r>
        <w:r>
          <w:t>particles are</w:t>
        </w:r>
        <w:r>
          <w:rPr>
            <w:spacing w:val="1"/>
          </w:rPr>
          <w:t xml:space="preserve"> </w:t>
        </w:r>
        <w:r>
          <w:t>desirable</w:t>
        </w:r>
        <w:r>
          <w:rPr>
            <w:spacing w:val="-1"/>
          </w:rPr>
          <w:t xml:space="preserve"> </w:t>
        </w:r>
        <w:r>
          <w:t>for both HMA and PCC.</w:t>
        </w:r>
      </w:hyperlink>
    </w:p>
    <w:p w14:paraId="07F66A50" w14:textId="77777777" w:rsidR="00D60AB2" w:rsidRDefault="00D60AB2">
      <w:pPr>
        <w:pStyle w:val="BodyText"/>
        <w:rPr>
          <w:sz w:val="26"/>
        </w:rPr>
      </w:pPr>
    </w:p>
    <w:p w14:paraId="13592FFE" w14:textId="77777777" w:rsidR="00D60AB2" w:rsidRDefault="00D60AB2">
      <w:pPr>
        <w:pStyle w:val="BodyText"/>
        <w:spacing w:before="9"/>
        <w:rPr>
          <w:sz w:val="30"/>
        </w:rPr>
      </w:pPr>
    </w:p>
    <w:p w14:paraId="5F92EE33" w14:textId="77777777" w:rsidR="00D60AB2" w:rsidRDefault="00000000">
      <w:pPr>
        <w:pStyle w:val="BodyText"/>
        <w:ind w:left="561"/>
        <w:rPr>
          <w:rFonts w:ascii="Cambria"/>
        </w:rPr>
      </w:pPr>
      <w:hyperlink r:id="rId189">
        <w:r>
          <w:rPr>
            <w:rFonts w:ascii="Cambria"/>
          </w:rPr>
          <w:t>ENGINEERING</w:t>
        </w:r>
        <w:r>
          <w:rPr>
            <w:rFonts w:ascii="Cambria"/>
            <w:spacing w:val="-3"/>
          </w:rPr>
          <w:t xml:space="preserve"> </w:t>
        </w:r>
        <w:r>
          <w:rPr>
            <w:rFonts w:ascii="Cambria"/>
          </w:rPr>
          <w:t>PROPERTIES</w:t>
        </w:r>
        <w:r>
          <w:rPr>
            <w:rFonts w:ascii="Cambria"/>
            <w:spacing w:val="-3"/>
          </w:rPr>
          <w:t xml:space="preserve"> </w:t>
        </w:r>
        <w:r>
          <w:rPr>
            <w:rFonts w:ascii="Cambria"/>
          </w:rPr>
          <w:t>OF</w:t>
        </w:r>
        <w:r>
          <w:rPr>
            <w:rFonts w:ascii="Cambria"/>
            <w:spacing w:val="-2"/>
          </w:rPr>
          <w:t xml:space="preserve"> </w:t>
        </w:r>
        <w:proofErr w:type="gramStart"/>
        <w:r>
          <w:rPr>
            <w:rFonts w:ascii="Cambria"/>
          </w:rPr>
          <w:t>AGGREGATES:-</w:t>
        </w:r>
        <w:proofErr w:type="gramEnd"/>
      </w:hyperlink>
    </w:p>
    <w:p w14:paraId="22C90CF2" w14:textId="77777777" w:rsidR="00D60AB2" w:rsidRDefault="00000000">
      <w:pPr>
        <w:pStyle w:val="BodyText"/>
        <w:spacing w:before="181" w:line="242" w:lineRule="auto"/>
        <w:ind w:left="561" w:right="1036"/>
      </w:pPr>
      <w:hyperlink r:id="rId190">
        <w:r>
          <w:t>Aggregates are used in concrete to provide economy in the cost of concrete. Aggregates act as filler</w:t>
        </w:r>
      </w:hyperlink>
      <w:r>
        <w:rPr>
          <w:spacing w:val="-57"/>
        </w:rPr>
        <w:t xml:space="preserve"> </w:t>
      </w:r>
      <w:hyperlink r:id="rId191">
        <w:r>
          <w:t>only.</w:t>
        </w:r>
        <w:r>
          <w:rPr>
            <w:spacing w:val="-1"/>
          </w:rPr>
          <w:t xml:space="preserve"> </w:t>
        </w:r>
        <w:r>
          <w:t>These</w:t>
        </w:r>
        <w:r>
          <w:rPr>
            <w:spacing w:val="-1"/>
          </w:rPr>
          <w:t xml:space="preserve"> </w:t>
        </w:r>
        <w:r>
          <w:t>do not react</w:t>
        </w:r>
        <w:r>
          <w:rPr>
            <w:spacing w:val="2"/>
          </w:rPr>
          <w:t xml:space="preserve"> </w:t>
        </w:r>
        <w:r>
          <w:t>with cement and water.</w:t>
        </w:r>
      </w:hyperlink>
    </w:p>
    <w:p w14:paraId="16026167" w14:textId="77777777" w:rsidR="00D60AB2" w:rsidRDefault="00000000">
      <w:pPr>
        <w:pStyle w:val="BodyText"/>
        <w:spacing w:before="143" w:line="247" w:lineRule="auto"/>
        <w:ind w:left="561" w:right="1262"/>
      </w:pPr>
      <w:hyperlink r:id="rId192">
        <w:r>
          <w:t>But there are properties or characteristics of aggregate which influence the properties of resulting</w:t>
        </w:r>
      </w:hyperlink>
      <w:r>
        <w:rPr>
          <w:spacing w:val="-57"/>
        </w:rPr>
        <w:t xml:space="preserve"> </w:t>
      </w:r>
      <w:hyperlink r:id="rId193">
        <w:r>
          <w:t>concrete</w:t>
        </w:r>
        <w:r>
          <w:rPr>
            <w:spacing w:val="-2"/>
          </w:rPr>
          <w:t xml:space="preserve"> </w:t>
        </w:r>
        <w:r>
          <w:t>mix. These</w:t>
        </w:r>
        <w:r>
          <w:rPr>
            <w:spacing w:val="-1"/>
          </w:rPr>
          <w:t xml:space="preserve"> </w:t>
        </w:r>
        <w:r>
          <w:t>are as follow.</w:t>
        </w:r>
      </w:hyperlink>
    </w:p>
    <w:p w14:paraId="745F7CD0" w14:textId="77777777" w:rsidR="00D60AB2" w:rsidRDefault="00D60AB2">
      <w:pPr>
        <w:pStyle w:val="BodyText"/>
        <w:rPr>
          <w:sz w:val="23"/>
        </w:rPr>
      </w:pPr>
    </w:p>
    <w:p w14:paraId="0E4433F2" w14:textId="77777777" w:rsidR="00D60AB2" w:rsidRDefault="00000000">
      <w:pPr>
        <w:pStyle w:val="ListParagraph"/>
        <w:numPr>
          <w:ilvl w:val="0"/>
          <w:numId w:val="35"/>
        </w:numPr>
        <w:tabs>
          <w:tab w:val="left" w:pos="1018"/>
        </w:tabs>
        <w:spacing w:before="1" w:line="275" w:lineRule="exact"/>
        <w:ind w:hanging="361"/>
        <w:rPr>
          <w:sz w:val="24"/>
        </w:rPr>
      </w:pPr>
      <w:hyperlink r:id="rId194">
        <w:r>
          <w:rPr>
            <w:sz w:val="24"/>
          </w:rPr>
          <w:t>Composition</w:t>
        </w:r>
      </w:hyperlink>
    </w:p>
    <w:p w14:paraId="69899278" w14:textId="77777777" w:rsidR="00D60AB2" w:rsidRDefault="00000000">
      <w:pPr>
        <w:pStyle w:val="ListParagraph"/>
        <w:numPr>
          <w:ilvl w:val="0"/>
          <w:numId w:val="35"/>
        </w:numPr>
        <w:tabs>
          <w:tab w:val="left" w:pos="1018"/>
        </w:tabs>
        <w:spacing w:line="274" w:lineRule="exact"/>
        <w:ind w:hanging="361"/>
        <w:rPr>
          <w:sz w:val="24"/>
        </w:rPr>
      </w:pPr>
      <w:hyperlink r:id="rId195">
        <w:r>
          <w:rPr>
            <w:sz w:val="24"/>
          </w:rPr>
          <w:t>Size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&amp;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Shape</w:t>
        </w:r>
      </w:hyperlink>
    </w:p>
    <w:p w14:paraId="5DC4F157" w14:textId="77777777" w:rsidR="00D60AB2" w:rsidRDefault="00000000">
      <w:pPr>
        <w:pStyle w:val="ListParagraph"/>
        <w:numPr>
          <w:ilvl w:val="0"/>
          <w:numId w:val="35"/>
        </w:numPr>
        <w:tabs>
          <w:tab w:val="left" w:pos="1018"/>
        </w:tabs>
        <w:spacing w:line="275" w:lineRule="exact"/>
        <w:ind w:hanging="361"/>
        <w:rPr>
          <w:sz w:val="24"/>
        </w:rPr>
      </w:pPr>
      <w:hyperlink r:id="rId196">
        <w:r>
          <w:rPr>
            <w:sz w:val="24"/>
          </w:rPr>
          <w:t>Surface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Texture</w:t>
        </w:r>
      </w:hyperlink>
    </w:p>
    <w:p w14:paraId="676B7816" w14:textId="77777777" w:rsidR="00D60AB2" w:rsidRDefault="00000000">
      <w:pPr>
        <w:pStyle w:val="ListParagraph"/>
        <w:numPr>
          <w:ilvl w:val="0"/>
          <w:numId w:val="35"/>
        </w:numPr>
        <w:tabs>
          <w:tab w:val="left" w:pos="1018"/>
        </w:tabs>
        <w:spacing w:before="2"/>
        <w:ind w:hanging="361"/>
        <w:rPr>
          <w:sz w:val="24"/>
        </w:rPr>
      </w:pPr>
      <w:hyperlink r:id="rId197">
        <w:r>
          <w:rPr>
            <w:sz w:val="24"/>
          </w:rPr>
          <w:t>Specific</w:t>
        </w:r>
        <w:r>
          <w:rPr>
            <w:spacing w:val="-15"/>
            <w:sz w:val="24"/>
          </w:rPr>
          <w:t xml:space="preserve"> </w:t>
        </w:r>
        <w:r>
          <w:rPr>
            <w:sz w:val="24"/>
          </w:rPr>
          <w:t>Gravity</w:t>
        </w:r>
      </w:hyperlink>
    </w:p>
    <w:p w14:paraId="20EAC9E6" w14:textId="77777777" w:rsidR="00D60AB2" w:rsidRDefault="00000000">
      <w:pPr>
        <w:pStyle w:val="ListParagraph"/>
        <w:numPr>
          <w:ilvl w:val="0"/>
          <w:numId w:val="35"/>
        </w:numPr>
        <w:tabs>
          <w:tab w:val="left" w:pos="1018"/>
        </w:tabs>
        <w:ind w:hanging="361"/>
        <w:rPr>
          <w:sz w:val="24"/>
        </w:rPr>
      </w:pPr>
      <w:hyperlink r:id="rId198">
        <w:r>
          <w:rPr>
            <w:sz w:val="24"/>
          </w:rPr>
          <w:t>Bulk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Density</w:t>
        </w:r>
      </w:hyperlink>
    </w:p>
    <w:p w14:paraId="6A50313A" w14:textId="77777777" w:rsidR="00D60AB2" w:rsidRDefault="00000000">
      <w:pPr>
        <w:pStyle w:val="ListParagraph"/>
        <w:numPr>
          <w:ilvl w:val="0"/>
          <w:numId w:val="35"/>
        </w:numPr>
        <w:tabs>
          <w:tab w:val="left" w:pos="1018"/>
        </w:tabs>
        <w:ind w:hanging="361"/>
        <w:rPr>
          <w:sz w:val="24"/>
        </w:rPr>
      </w:pPr>
      <w:hyperlink r:id="rId199">
        <w:r>
          <w:rPr>
            <w:sz w:val="24"/>
          </w:rPr>
          <w:t>Voids</w:t>
        </w:r>
      </w:hyperlink>
    </w:p>
    <w:p w14:paraId="217D7283" w14:textId="77777777" w:rsidR="00D60AB2" w:rsidRDefault="00000000">
      <w:pPr>
        <w:pStyle w:val="ListParagraph"/>
        <w:numPr>
          <w:ilvl w:val="0"/>
          <w:numId w:val="35"/>
        </w:numPr>
        <w:tabs>
          <w:tab w:val="left" w:pos="1018"/>
        </w:tabs>
        <w:ind w:hanging="361"/>
        <w:rPr>
          <w:sz w:val="24"/>
        </w:rPr>
      </w:pPr>
      <w:hyperlink r:id="rId200">
        <w:r>
          <w:rPr>
            <w:sz w:val="24"/>
          </w:rPr>
          <w:t>Porosity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&amp;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Absorption</w:t>
        </w:r>
      </w:hyperlink>
    </w:p>
    <w:p w14:paraId="649EC967" w14:textId="77777777" w:rsidR="00D60AB2" w:rsidRDefault="00000000">
      <w:pPr>
        <w:pStyle w:val="ListParagraph"/>
        <w:numPr>
          <w:ilvl w:val="0"/>
          <w:numId w:val="35"/>
        </w:numPr>
        <w:tabs>
          <w:tab w:val="left" w:pos="1018"/>
        </w:tabs>
        <w:spacing w:before="3" w:line="275" w:lineRule="exact"/>
        <w:ind w:hanging="361"/>
        <w:rPr>
          <w:sz w:val="24"/>
        </w:rPr>
      </w:pPr>
      <w:hyperlink r:id="rId201">
        <w:r>
          <w:rPr>
            <w:sz w:val="24"/>
          </w:rPr>
          <w:t>Bulking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Sand</w:t>
        </w:r>
      </w:hyperlink>
    </w:p>
    <w:p w14:paraId="3AA16F00" w14:textId="77777777" w:rsidR="00D60AB2" w:rsidRDefault="00000000">
      <w:pPr>
        <w:pStyle w:val="ListParagraph"/>
        <w:numPr>
          <w:ilvl w:val="0"/>
          <w:numId w:val="35"/>
        </w:numPr>
        <w:tabs>
          <w:tab w:val="left" w:pos="1018"/>
        </w:tabs>
        <w:spacing w:line="275" w:lineRule="exact"/>
        <w:ind w:hanging="361"/>
        <w:rPr>
          <w:sz w:val="24"/>
        </w:rPr>
      </w:pPr>
      <w:hyperlink r:id="rId202">
        <w:r>
          <w:rPr>
            <w:sz w:val="24"/>
          </w:rPr>
          <w:t>Fineness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Modulus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Aggregate</w:t>
        </w:r>
      </w:hyperlink>
    </w:p>
    <w:p w14:paraId="5E2C3322" w14:textId="77777777" w:rsidR="00D60AB2" w:rsidRDefault="00000000">
      <w:pPr>
        <w:pStyle w:val="ListParagraph"/>
        <w:numPr>
          <w:ilvl w:val="0"/>
          <w:numId w:val="35"/>
        </w:numPr>
        <w:tabs>
          <w:tab w:val="left" w:pos="1018"/>
        </w:tabs>
        <w:ind w:hanging="361"/>
        <w:rPr>
          <w:sz w:val="24"/>
        </w:rPr>
      </w:pPr>
      <w:hyperlink r:id="rId203">
        <w:r>
          <w:rPr>
            <w:sz w:val="24"/>
          </w:rPr>
          <w:t>Surface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Index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Aggregate</w:t>
        </w:r>
      </w:hyperlink>
    </w:p>
    <w:p w14:paraId="60B27AEA" w14:textId="77777777" w:rsidR="00D60AB2" w:rsidRDefault="00000000">
      <w:pPr>
        <w:pStyle w:val="ListParagraph"/>
        <w:numPr>
          <w:ilvl w:val="0"/>
          <w:numId w:val="35"/>
        </w:numPr>
        <w:tabs>
          <w:tab w:val="left" w:pos="1018"/>
        </w:tabs>
        <w:ind w:hanging="361"/>
        <w:rPr>
          <w:sz w:val="24"/>
        </w:rPr>
      </w:pPr>
      <w:hyperlink r:id="rId204">
        <w:r>
          <w:rPr>
            <w:sz w:val="24"/>
          </w:rPr>
          <w:t>Deleterious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Material</w:t>
        </w:r>
      </w:hyperlink>
    </w:p>
    <w:p w14:paraId="3A223B80" w14:textId="77777777" w:rsidR="00D60AB2" w:rsidRDefault="00000000">
      <w:pPr>
        <w:pStyle w:val="ListParagraph"/>
        <w:numPr>
          <w:ilvl w:val="0"/>
          <w:numId w:val="35"/>
        </w:numPr>
        <w:tabs>
          <w:tab w:val="left" w:pos="1018"/>
        </w:tabs>
        <w:spacing w:before="2"/>
        <w:ind w:hanging="361"/>
        <w:rPr>
          <w:sz w:val="24"/>
        </w:rPr>
      </w:pPr>
      <w:hyperlink r:id="rId205">
        <w:r>
          <w:rPr>
            <w:sz w:val="24"/>
          </w:rPr>
          <w:t>Crushing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Value 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Aggregate</w:t>
        </w:r>
      </w:hyperlink>
    </w:p>
    <w:p w14:paraId="4E5164D5" w14:textId="77777777" w:rsidR="00D60AB2" w:rsidRDefault="00000000">
      <w:pPr>
        <w:pStyle w:val="ListParagraph"/>
        <w:numPr>
          <w:ilvl w:val="0"/>
          <w:numId w:val="35"/>
        </w:numPr>
        <w:tabs>
          <w:tab w:val="left" w:pos="1018"/>
        </w:tabs>
        <w:ind w:hanging="361"/>
        <w:rPr>
          <w:sz w:val="24"/>
        </w:rPr>
      </w:pPr>
      <w:hyperlink r:id="rId206">
        <w:r>
          <w:rPr>
            <w:sz w:val="24"/>
          </w:rPr>
          <w:t>Impact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Value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Aggregate</w:t>
        </w:r>
      </w:hyperlink>
    </w:p>
    <w:p w14:paraId="23961639" w14:textId="77777777" w:rsidR="00D60AB2" w:rsidRDefault="00000000">
      <w:pPr>
        <w:pStyle w:val="ListParagraph"/>
        <w:numPr>
          <w:ilvl w:val="0"/>
          <w:numId w:val="35"/>
        </w:numPr>
        <w:tabs>
          <w:tab w:val="left" w:pos="1018"/>
        </w:tabs>
        <w:spacing w:before="8"/>
        <w:ind w:hanging="361"/>
        <w:rPr>
          <w:sz w:val="24"/>
        </w:rPr>
      </w:pPr>
      <w:hyperlink r:id="rId207">
        <w:r>
          <w:rPr>
            <w:sz w:val="24"/>
          </w:rPr>
          <w:t>Abrasion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Value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Aggregate</w:t>
        </w:r>
      </w:hyperlink>
    </w:p>
    <w:p w14:paraId="4FDF5030" w14:textId="77777777" w:rsidR="00D60AB2" w:rsidRDefault="00D60AB2">
      <w:pPr>
        <w:pStyle w:val="BodyText"/>
        <w:spacing w:before="7"/>
      </w:pPr>
    </w:p>
    <w:p w14:paraId="45142637" w14:textId="77777777" w:rsidR="00D60AB2" w:rsidRDefault="00000000">
      <w:pPr>
        <w:pStyle w:val="ListParagraph"/>
        <w:numPr>
          <w:ilvl w:val="0"/>
          <w:numId w:val="34"/>
        </w:numPr>
        <w:tabs>
          <w:tab w:val="left" w:pos="807"/>
        </w:tabs>
        <w:ind w:hanging="246"/>
        <w:rPr>
          <w:sz w:val="24"/>
        </w:rPr>
      </w:pPr>
      <w:hyperlink r:id="rId208">
        <w:r>
          <w:rPr>
            <w:sz w:val="24"/>
          </w:rPr>
          <w:t>COMPOSITION</w:t>
        </w:r>
      </w:hyperlink>
    </w:p>
    <w:p w14:paraId="310AF196" w14:textId="77777777" w:rsidR="00D60AB2" w:rsidRDefault="00000000">
      <w:pPr>
        <w:pStyle w:val="BodyText"/>
        <w:spacing w:before="142" w:line="242" w:lineRule="auto"/>
        <w:ind w:left="561" w:right="642"/>
        <w:jc w:val="both"/>
      </w:pPr>
      <w:hyperlink r:id="rId209">
        <w:r>
          <w:t>Aggregates</w:t>
        </w:r>
        <w:r>
          <w:rPr>
            <w:spacing w:val="1"/>
          </w:rPr>
          <w:t xml:space="preserve"> </w:t>
        </w:r>
        <w:r>
          <w:t>consisting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materials</w:t>
        </w:r>
        <w:r>
          <w:rPr>
            <w:spacing w:val="1"/>
          </w:rPr>
          <w:t xml:space="preserve"> </w:t>
        </w:r>
        <w:r>
          <w:t>that</w:t>
        </w:r>
        <w:r>
          <w:rPr>
            <w:spacing w:val="1"/>
          </w:rPr>
          <w:t xml:space="preserve"> </w:t>
        </w:r>
        <w:r>
          <w:t>can</w:t>
        </w:r>
        <w:r>
          <w:rPr>
            <w:spacing w:val="1"/>
          </w:rPr>
          <w:t xml:space="preserve"> </w:t>
        </w:r>
        <w:r>
          <w:t>react</w:t>
        </w:r>
        <w:r>
          <w:rPr>
            <w:spacing w:val="1"/>
          </w:rPr>
          <w:t xml:space="preserve"> </w:t>
        </w:r>
        <w:r>
          <w:t>with</w:t>
        </w:r>
        <w:r>
          <w:rPr>
            <w:spacing w:val="1"/>
          </w:rPr>
          <w:t xml:space="preserve"> </w:t>
        </w:r>
        <w:proofErr w:type="spellStart"/>
        <w:r>
          <w:t>alkalies</w:t>
        </w:r>
        <w:proofErr w:type="spellEnd"/>
        <w:r>
          <w:rPr>
            <w:spacing w:val="1"/>
          </w:rPr>
          <w:t xml:space="preserve"> </w:t>
        </w:r>
        <w:r>
          <w:t>in</w:t>
        </w:r>
        <w:r>
          <w:rPr>
            <w:spacing w:val="1"/>
          </w:rPr>
          <w:t xml:space="preserve"> </w:t>
        </w:r>
        <w:r>
          <w:t>cement</w:t>
        </w:r>
        <w:r>
          <w:rPr>
            <w:spacing w:val="1"/>
          </w:rPr>
          <w:t xml:space="preserve"> </w:t>
        </w:r>
        <w:r>
          <w:t>and</w:t>
        </w:r>
        <w:r>
          <w:rPr>
            <w:spacing w:val="1"/>
          </w:rPr>
          <w:t xml:space="preserve"> </w:t>
        </w:r>
        <w:r>
          <w:t>cause</w:t>
        </w:r>
        <w:r>
          <w:rPr>
            <w:spacing w:val="60"/>
          </w:rPr>
          <w:t xml:space="preserve"> </w:t>
        </w:r>
        <w:r>
          <w:t>excessive</w:t>
        </w:r>
      </w:hyperlink>
      <w:r>
        <w:rPr>
          <w:spacing w:val="1"/>
        </w:rPr>
        <w:t xml:space="preserve"> </w:t>
      </w:r>
      <w:hyperlink r:id="rId210">
        <w:r>
          <w:t xml:space="preserve">expansion, cracking and deterioration of concrete mix should never be used. </w:t>
        </w:r>
        <w:proofErr w:type="gramStart"/>
        <w:r>
          <w:t>Therefore</w:t>
        </w:r>
        <w:proofErr w:type="gramEnd"/>
        <w:r>
          <w:t xml:space="preserve"> it is required to</w:t>
        </w:r>
      </w:hyperlink>
      <w:r>
        <w:rPr>
          <w:spacing w:val="1"/>
        </w:rPr>
        <w:t xml:space="preserve"> </w:t>
      </w:r>
      <w:hyperlink r:id="rId211">
        <w:r>
          <w:t>test</w:t>
        </w:r>
        <w:r>
          <w:rPr>
            <w:spacing w:val="-1"/>
          </w:rPr>
          <w:t xml:space="preserve"> </w:t>
        </w:r>
        <w:r>
          <w:t>aggregates</w:t>
        </w:r>
        <w:r>
          <w:rPr>
            <w:spacing w:val="-1"/>
          </w:rPr>
          <w:t xml:space="preserve"> </w:t>
        </w:r>
        <w:r>
          <w:t>to</w:t>
        </w:r>
        <w:r>
          <w:rPr>
            <w:spacing w:val="-1"/>
          </w:rPr>
          <w:t xml:space="preserve"> </w:t>
        </w:r>
        <w:r>
          <w:t>know whether</w:t>
        </w:r>
        <w:r>
          <w:rPr>
            <w:spacing w:val="-3"/>
          </w:rPr>
          <w:t xml:space="preserve"> </w:t>
        </w:r>
        <w:r>
          <w:t>there</w:t>
        </w:r>
        <w:r>
          <w:rPr>
            <w:spacing w:val="-2"/>
          </w:rPr>
          <w:t xml:space="preserve"> </w:t>
        </w:r>
        <w:r>
          <w:t>is</w:t>
        </w:r>
        <w:r>
          <w:rPr>
            <w:spacing w:val="-10"/>
          </w:rPr>
          <w:t xml:space="preserve"> </w:t>
        </w:r>
        <w:r>
          <w:t>presence of</w:t>
        </w:r>
        <w:r>
          <w:rPr>
            <w:spacing w:val="-1"/>
          </w:rPr>
          <w:t xml:space="preserve"> </w:t>
        </w:r>
        <w:r>
          <w:t>any</w:t>
        </w:r>
        <w:r>
          <w:rPr>
            <w:spacing w:val="-1"/>
          </w:rPr>
          <w:t xml:space="preserve"> </w:t>
        </w:r>
        <w:r>
          <w:t>such constituents</w:t>
        </w:r>
        <w:r>
          <w:rPr>
            <w:spacing w:val="4"/>
          </w:rPr>
          <w:t xml:space="preserve"> </w:t>
        </w:r>
        <w:r>
          <w:t>in</w:t>
        </w:r>
        <w:r>
          <w:rPr>
            <w:spacing w:val="-6"/>
          </w:rPr>
          <w:t xml:space="preserve"> </w:t>
        </w:r>
        <w:r>
          <w:t>aggregate or</w:t>
        </w:r>
        <w:r>
          <w:rPr>
            <w:spacing w:val="-3"/>
          </w:rPr>
          <w:t xml:space="preserve"> </w:t>
        </w:r>
        <w:r>
          <w:t>not.</w:t>
        </w:r>
      </w:hyperlink>
    </w:p>
    <w:p w14:paraId="0BE2C6A9" w14:textId="77777777" w:rsidR="00D60AB2" w:rsidRDefault="00000000">
      <w:pPr>
        <w:pStyle w:val="ListParagraph"/>
        <w:numPr>
          <w:ilvl w:val="0"/>
          <w:numId w:val="34"/>
        </w:numPr>
        <w:tabs>
          <w:tab w:val="left" w:pos="807"/>
        </w:tabs>
        <w:spacing w:before="145"/>
        <w:ind w:hanging="246"/>
        <w:rPr>
          <w:sz w:val="24"/>
        </w:rPr>
      </w:pPr>
      <w:hyperlink r:id="rId212">
        <w:r>
          <w:rPr>
            <w:sz w:val="24"/>
          </w:rPr>
          <w:t>SIZE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&amp;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SHAPE</w:t>
        </w:r>
      </w:hyperlink>
    </w:p>
    <w:p w14:paraId="15EBF998" w14:textId="77777777" w:rsidR="00D60AB2" w:rsidRDefault="00000000">
      <w:pPr>
        <w:pStyle w:val="BodyText"/>
        <w:spacing w:before="146"/>
        <w:ind w:left="561" w:right="631"/>
        <w:jc w:val="both"/>
      </w:pPr>
      <w:hyperlink r:id="rId213">
        <w:r>
          <w:t>The size and shape of the aggregate particles greatly influence the quantity of cement required in</w:t>
        </w:r>
      </w:hyperlink>
      <w:r>
        <w:rPr>
          <w:spacing w:val="1"/>
        </w:rPr>
        <w:t xml:space="preserve"> </w:t>
      </w:r>
      <w:hyperlink r:id="rId214">
        <w:r>
          <w:t>concrete mix and hence ultimately economy of concrete. For the preparation of economical concrete</w:t>
        </w:r>
      </w:hyperlink>
      <w:r>
        <w:rPr>
          <w:spacing w:val="1"/>
        </w:rPr>
        <w:t xml:space="preserve"> </w:t>
      </w:r>
      <w:hyperlink r:id="rId215">
        <w:r>
          <w:t>mix on should use largest coarse aggregates feasible for the</w:t>
        </w:r>
        <w:r>
          <w:rPr>
            <w:spacing w:val="1"/>
          </w:rPr>
          <w:t xml:space="preserve"> </w:t>
        </w:r>
        <w:r>
          <w:t>structure.</w:t>
        </w:r>
        <w:r>
          <w:rPr>
            <w:spacing w:val="1"/>
          </w:rPr>
          <w:t xml:space="preserve"> </w:t>
        </w:r>
        <w:r>
          <w:t>IS-456 suggests following</w:t>
        </w:r>
      </w:hyperlink>
      <w:r>
        <w:rPr>
          <w:spacing w:val="1"/>
        </w:rPr>
        <w:t xml:space="preserve"> </w:t>
      </w:r>
      <w:hyperlink r:id="rId216">
        <w:r>
          <w:t>recommendation</w:t>
        </w:r>
        <w:r>
          <w:rPr>
            <w:spacing w:val="-1"/>
          </w:rPr>
          <w:t xml:space="preserve"> </w:t>
        </w:r>
        <w:r>
          <w:t>to decide the</w:t>
        </w:r>
        <w:r>
          <w:rPr>
            <w:spacing w:val="-2"/>
          </w:rPr>
          <w:t xml:space="preserve"> </w:t>
        </w:r>
        <w:r>
          <w:t>maximum size</w:t>
        </w:r>
        <w:r>
          <w:rPr>
            <w:spacing w:val="-2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r>
          <w:t>coarse</w:t>
        </w:r>
        <w:r>
          <w:rPr>
            <w:spacing w:val="-2"/>
          </w:rPr>
          <w:t xml:space="preserve"> </w:t>
        </w:r>
        <w:r>
          <w:t>aggregate</w:t>
        </w:r>
        <w:r>
          <w:rPr>
            <w:spacing w:val="-1"/>
          </w:rPr>
          <w:t xml:space="preserve"> </w:t>
        </w:r>
        <w:r>
          <w:t>to</w:t>
        </w:r>
        <w:r>
          <w:rPr>
            <w:spacing w:val="-1"/>
          </w:rPr>
          <w:t xml:space="preserve"> </w:t>
        </w:r>
        <w:r>
          <w:t>be used in</w:t>
        </w:r>
        <w:r>
          <w:rPr>
            <w:spacing w:val="-1"/>
          </w:rPr>
          <w:t xml:space="preserve"> </w:t>
        </w:r>
        <w:r>
          <w:t>P.C.C &amp;</w:t>
        </w:r>
        <w:r>
          <w:rPr>
            <w:spacing w:val="-2"/>
          </w:rPr>
          <w:t xml:space="preserve"> </w:t>
        </w:r>
        <w:r>
          <w:t>R.C.C</w:t>
        </w:r>
        <w:r>
          <w:rPr>
            <w:spacing w:val="-1"/>
          </w:rPr>
          <w:t xml:space="preserve"> </w:t>
        </w:r>
        <w:r>
          <w:t>mix.</w:t>
        </w:r>
      </w:hyperlink>
    </w:p>
    <w:p w14:paraId="18D2F88A" w14:textId="77777777" w:rsidR="00D60AB2" w:rsidRDefault="00000000">
      <w:pPr>
        <w:pStyle w:val="BodyText"/>
        <w:spacing w:before="157"/>
        <w:ind w:left="561"/>
        <w:jc w:val="both"/>
      </w:pPr>
      <w:hyperlink r:id="rId217">
        <w:r>
          <w:t>Maximum</w:t>
        </w:r>
        <w:r>
          <w:rPr>
            <w:spacing w:val="-1"/>
          </w:rPr>
          <w:t xml:space="preserve"> </w:t>
        </w:r>
        <w:r>
          <w:t>size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r>
          <w:t>aggregate should be</w:t>
        </w:r>
        <w:r>
          <w:rPr>
            <w:spacing w:val="-2"/>
          </w:rPr>
          <w:t xml:space="preserve"> </w:t>
        </w:r>
        <w:r>
          <w:t>less than</w:t>
        </w:r>
      </w:hyperlink>
    </w:p>
    <w:p w14:paraId="70958213" w14:textId="77777777" w:rsidR="00D60AB2" w:rsidRDefault="00D60AB2">
      <w:pPr>
        <w:pStyle w:val="BodyText"/>
        <w:spacing w:before="7"/>
        <w:rPr>
          <w:sz w:val="23"/>
        </w:rPr>
      </w:pPr>
    </w:p>
    <w:p w14:paraId="32ABF8BB" w14:textId="77777777" w:rsidR="00D60AB2" w:rsidRDefault="00000000">
      <w:pPr>
        <w:pStyle w:val="ListParagraph"/>
        <w:numPr>
          <w:ilvl w:val="1"/>
          <w:numId w:val="34"/>
        </w:numPr>
        <w:tabs>
          <w:tab w:val="left" w:pos="1018"/>
        </w:tabs>
        <w:ind w:hanging="361"/>
        <w:jc w:val="both"/>
        <w:rPr>
          <w:sz w:val="24"/>
        </w:rPr>
      </w:pPr>
      <w:hyperlink r:id="rId218">
        <w:r>
          <w:rPr>
            <w:spacing w:val="-1"/>
            <w:sz w:val="24"/>
          </w:rPr>
          <w:t>One-fourth</w:t>
        </w:r>
        <w:r>
          <w:rPr>
            <w:sz w:val="24"/>
          </w:rPr>
          <w:t xml:space="preserve"> 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 minimum dimension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 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concrete</w:t>
        </w:r>
        <w:r>
          <w:rPr>
            <w:spacing w:val="-25"/>
            <w:sz w:val="24"/>
          </w:rPr>
          <w:t xml:space="preserve"> </w:t>
        </w:r>
        <w:r>
          <w:rPr>
            <w:sz w:val="24"/>
          </w:rPr>
          <w:t>member.</w:t>
        </w:r>
      </w:hyperlink>
    </w:p>
    <w:p w14:paraId="0A71F215" w14:textId="77777777" w:rsidR="00D60AB2" w:rsidRDefault="00000000">
      <w:pPr>
        <w:pStyle w:val="ListParagraph"/>
        <w:numPr>
          <w:ilvl w:val="1"/>
          <w:numId w:val="34"/>
        </w:numPr>
        <w:tabs>
          <w:tab w:val="left" w:pos="1018"/>
        </w:tabs>
        <w:ind w:hanging="361"/>
        <w:jc w:val="both"/>
        <w:rPr>
          <w:sz w:val="24"/>
        </w:rPr>
      </w:pPr>
      <w:hyperlink r:id="rId219">
        <w:r>
          <w:rPr>
            <w:spacing w:val="-1"/>
            <w:sz w:val="24"/>
          </w:rPr>
          <w:t>One-fifth</w:t>
        </w:r>
        <w:r>
          <w:rPr>
            <w:sz w:val="24"/>
          </w:rPr>
          <w:t xml:space="preserve"> of the minimum dimension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0"/>
            <w:sz w:val="24"/>
          </w:rPr>
          <w:t xml:space="preserve"> </w:t>
        </w:r>
        <w:r>
          <w:rPr>
            <w:sz w:val="24"/>
          </w:rPr>
          <w:t>the reinforced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concrete</w:t>
        </w:r>
        <w:r>
          <w:rPr>
            <w:spacing w:val="-21"/>
            <w:sz w:val="24"/>
          </w:rPr>
          <w:t xml:space="preserve"> </w:t>
        </w:r>
        <w:r>
          <w:rPr>
            <w:sz w:val="24"/>
          </w:rPr>
          <w:t>member.</w:t>
        </w:r>
      </w:hyperlink>
    </w:p>
    <w:p w14:paraId="5060C26E" w14:textId="77777777" w:rsidR="00D60AB2" w:rsidRDefault="00000000">
      <w:pPr>
        <w:pStyle w:val="ListParagraph"/>
        <w:numPr>
          <w:ilvl w:val="1"/>
          <w:numId w:val="34"/>
        </w:numPr>
        <w:tabs>
          <w:tab w:val="left" w:pos="1018"/>
        </w:tabs>
        <w:spacing w:before="5"/>
        <w:ind w:right="642"/>
        <w:jc w:val="both"/>
        <w:rPr>
          <w:sz w:val="24"/>
        </w:rPr>
      </w:pPr>
      <w:hyperlink r:id="rId220">
        <w:r>
          <w:rPr>
            <w:sz w:val="24"/>
          </w:rPr>
          <w:t>The minimum clear spacing between reinforced bars or 5 mm less than the minimum cover</w:t>
        </w:r>
      </w:hyperlink>
      <w:r>
        <w:rPr>
          <w:spacing w:val="1"/>
          <w:sz w:val="24"/>
        </w:rPr>
        <w:t xml:space="preserve"> </w:t>
      </w:r>
      <w:hyperlink r:id="rId221">
        <w:r>
          <w:rPr>
            <w:sz w:val="24"/>
          </w:rPr>
          <w:t>between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reinforced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bars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form,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whichever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smaller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heavily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reinforced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concrete</w:t>
        </w:r>
      </w:hyperlink>
      <w:r>
        <w:rPr>
          <w:spacing w:val="1"/>
          <w:sz w:val="24"/>
        </w:rPr>
        <w:t xml:space="preserve"> </w:t>
      </w:r>
      <w:hyperlink r:id="rId222">
        <w:r>
          <w:rPr>
            <w:sz w:val="24"/>
          </w:rPr>
          <w:t>members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such as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ribs 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 main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bars.</w:t>
        </w:r>
      </w:hyperlink>
    </w:p>
    <w:p w14:paraId="2B0FD5A5" w14:textId="77777777" w:rsidR="00D60AB2" w:rsidRDefault="00D60AB2">
      <w:pPr>
        <w:pStyle w:val="BodyText"/>
        <w:spacing w:before="2"/>
      </w:pPr>
    </w:p>
    <w:p w14:paraId="1983F30F" w14:textId="77777777" w:rsidR="00D60AB2" w:rsidRDefault="00000000">
      <w:pPr>
        <w:pStyle w:val="BodyText"/>
        <w:spacing w:line="242" w:lineRule="auto"/>
        <w:ind w:left="561" w:right="645"/>
        <w:jc w:val="both"/>
      </w:pPr>
      <w:hyperlink r:id="rId223">
        <w:r>
          <w:t>Remember that the size &amp; shape of aggregate particles influence the properties of freshly mixed</w:t>
        </w:r>
      </w:hyperlink>
      <w:r>
        <w:rPr>
          <w:spacing w:val="1"/>
        </w:rPr>
        <w:t xml:space="preserve"> </w:t>
      </w:r>
      <w:hyperlink r:id="rId224">
        <w:r>
          <w:t>concrete</w:t>
        </w:r>
        <w:r>
          <w:rPr>
            <w:spacing w:val="-2"/>
          </w:rPr>
          <w:t xml:space="preserve"> </w:t>
        </w:r>
        <w:r>
          <w:t>more as compared to those</w:t>
        </w:r>
        <w:r>
          <w:rPr>
            <w:spacing w:val="-1"/>
          </w:rPr>
          <w:t xml:space="preserve"> </w:t>
        </w:r>
        <w:r>
          <w:t>of hardened concrete.</w:t>
        </w:r>
      </w:hyperlink>
    </w:p>
    <w:p w14:paraId="7610514D" w14:textId="77777777" w:rsidR="00D60AB2" w:rsidRDefault="00000000">
      <w:pPr>
        <w:pStyle w:val="ListParagraph"/>
        <w:numPr>
          <w:ilvl w:val="0"/>
          <w:numId w:val="34"/>
        </w:numPr>
        <w:tabs>
          <w:tab w:val="left" w:pos="807"/>
        </w:tabs>
        <w:spacing w:before="149"/>
        <w:ind w:hanging="246"/>
        <w:rPr>
          <w:sz w:val="24"/>
        </w:rPr>
      </w:pPr>
      <w:hyperlink r:id="rId225">
        <w:r>
          <w:rPr>
            <w:sz w:val="24"/>
          </w:rPr>
          <w:t>SURFACE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TEXTURE</w:t>
        </w:r>
      </w:hyperlink>
    </w:p>
    <w:p w14:paraId="6B0BE26B" w14:textId="77777777" w:rsidR="00D60AB2" w:rsidRDefault="00D60AB2">
      <w:pPr>
        <w:rPr>
          <w:sz w:val="24"/>
        </w:rPr>
        <w:sectPr w:rsidR="00D60AB2">
          <w:pgSz w:w="11920" w:h="16850"/>
          <w:pgMar w:top="1160" w:right="0" w:bottom="1140" w:left="740" w:header="726" w:footer="951" w:gutter="0"/>
          <w:cols w:space="720"/>
        </w:sectPr>
      </w:pPr>
    </w:p>
    <w:p w14:paraId="41FA0EFE" w14:textId="77777777" w:rsidR="00D60AB2" w:rsidRDefault="00000000">
      <w:pPr>
        <w:pStyle w:val="BodyText"/>
        <w:spacing w:before="90" w:line="242" w:lineRule="auto"/>
        <w:ind w:left="561" w:right="629"/>
      </w:pPr>
      <w:hyperlink r:id="rId226">
        <w:r>
          <w:t>The development of hard bond strength between aggregate particles and cement paste depends upon the</w:t>
        </w:r>
      </w:hyperlink>
      <w:r>
        <w:rPr>
          <w:spacing w:val="-57"/>
        </w:rPr>
        <w:t xml:space="preserve"> </w:t>
      </w:r>
      <w:hyperlink r:id="rId227">
        <w:r>
          <w:t>surface</w:t>
        </w:r>
        <w:r>
          <w:rPr>
            <w:spacing w:val="-2"/>
          </w:rPr>
          <w:t xml:space="preserve"> </w:t>
        </w:r>
        <w:r>
          <w:t>texture, surface</w:t>
        </w:r>
        <w:r>
          <w:rPr>
            <w:spacing w:val="-1"/>
          </w:rPr>
          <w:t xml:space="preserve"> </w:t>
        </w:r>
        <w:r>
          <w:t>roughness and surface</w:t>
        </w:r>
        <w:r>
          <w:rPr>
            <w:spacing w:val="-1"/>
          </w:rPr>
          <w:t xml:space="preserve"> </w:t>
        </w:r>
        <w:r>
          <w:t>porosity of the</w:t>
        </w:r>
        <w:r>
          <w:rPr>
            <w:spacing w:val="-2"/>
          </w:rPr>
          <w:t xml:space="preserve"> </w:t>
        </w:r>
        <w:r>
          <w:t>aggregate</w:t>
        </w:r>
        <w:r>
          <w:rPr>
            <w:spacing w:val="-2"/>
          </w:rPr>
          <w:t xml:space="preserve"> </w:t>
        </w:r>
        <w:r>
          <w:t>particles.</w:t>
        </w:r>
      </w:hyperlink>
    </w:p>
    <w:p w14:paraId="311E044F" w14:textId="77777777" w:rsidR="00D60AB2" w:rsidRDefault="00D60AB2">
      <w:pPr>
        <w:spacing w:line="242" w:lineRule="auto"/>
        <w:sectPr w:rsidR="00D60AB2">
          <w:pgSz w:w="11920" w:h="16850"/>
          <w:pgMar w:top="1160" w:right="0" w:bottom="1140" w:left="740" w:header="726" w:footer="951" w:gutter="0"/>
          <w:cols w:space="720"/>
        </w:sectPr>
      </w:pPr>
    </w:p>
    <w:p w14:paraId="679822F6" w14:textId="77777777" w:rsidR="00D60AB2" w:rsidRDefault="00000000">
      <w:pPr>
        <w:pStyle w:val="BodyText"/>
        <w:spacing w:before="162" w:line="247" w:lineRule="auto"/>
        <w:ind w:left="561" w:right="650"/>
        <w:jc w:val="both"/>
      </w:pPr>
      <w:hyperlink r:id="rId228">
        <w:r>
          <w:t>If the surface is rough but porous, maximum bond strength develops. In porous surface aggregates, the</w:t>
        </w:r>
      </w:hyperlink>
      <w:r>
        <w:rPr>
          <w:spacing w:val="1"/>
        </w:rPr>
        <w:t xml:space="preserve"> </w:t>
      </w:r>
      <w:hyperlink r:id="rId229">
        <w:r>
          <w:t>bond</w:t>
        </w:r>
        <w:r>
          <w:rPr>
            <w:spacing w:val="-1"/>
          </w:rPr>
          <w:t xml:space="preserve"> </w:t>
        </w:r>
        <w:r>
          <w:t>strength increases due</w:t>
        </w:r>
        <w:r>
          <w:rPr>
            <w:spacing w:val="-1"/>
          </w:rPr>
          <w:t xml:space="preserve"> </w:t>
        </w:r>
        <w:r>
          <w:t>to setting of cement paste in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2"/>
          </w:rPr>
          <w:t xml:space="preserve"> </w:t>
        </w:r>
        <w:r>
          <w:t>pores.</w:t>
        </w:r>
      </w:hyperlink>
    </w:p>
    <w:p w14:paraId="52823685" w14:textId="77777777" w:rsidR="00D60AB2" w:rsidRDefault="00000000">
      <w:pPr>
        <w:pStyle w:val="ListParagraph"/>
        <w:numPr>
          <w:ilvl w:val="0"/>
          <w:numId w:val="34"/>
        </w:numPr>
        <w:tabs>
          <w:tab w:val="left" w:pos="807"/>
        </w:tabs>
        <w:spacing w:before="142"/>
        <w:ind w:hanging="246"/>
        <w:rPr>
          <w:sz w:val="24"/>
        </w:rPr>
      </w:pPr>
      <w:hyperlink r:id="rId230">
        <w:r>
          <w:rPr>
            <w:sz w:val="24"/>
          </w:rPr>
          <w:t>SPECIFIC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GRAVITY</w:t>
        </w:r>
      </w:hyperlink>
    </w:p>
    <w:p w14:paraId="68726F85" w14:textId="77777777" w:rsidR="00D60AB2" w:rsidRDefault="00000000">
      <w:pPr>
        <w:pStyle w:val="BodyText"/>
        <w:spacing w:before="142" w:line="242" w:lineRule="auto"/>
        <w:ind w:left="561" w:right="628"/>
        <w:jc w:val="both"/>
      </w:pPr>
      <w:hyperlink r:id="rId231">
        <w:r>
          <w:t>The ratio of weight of oven dried aggregates maintained for 24 hours at a temperature of 100 to 110</w:t>
        </w:r>
        <w:r>
          <w:rPr>
            <w:vertAlign w:val="superscript"/>
          </w:rPr>
          <w:t>0</w:t>
        </w:r>
        <w:r>
          <w:t>C,</w:t>
        </w:r>
      </w:hyperlink>
      <w:r>
        <w:rPr>
          <w:spacing w:val="1"/>
        </w:rPr>
        <w:t xml:space="preserve"> </w:t>
      </w:r>
      <w:hyperlink r:id="rId232">
        <w:r>
          <w:t>to the weight of equal volume of water displaced by saturated dry surface aggregate</w:t>
        </w:r>
        <w:r>
          <w:rPr>
            <w:spacing w:val="60"/>
          </w:rPr>
          <w:t xml:space="preserve"> </w:t>
        </w:r>
        <w:r>
          <w:t>is known as</w:t>
        </w:r>
      </w:hyperlink>
      <w:r>
        <w:rPr>
          <w:spacing w:val="1"/>
        </w:rPr>
        <w:t xml:space="preserve"> </w:t>
      </w:r>
      <w:hyperlink r:id="rId233">
        <w:r>
          <w:t>specific</w:t>
        </w:r>
        <w:r>
          <w:rPr>
            <w:spacing w:val="-1"/>
          </w:rPr>
          <w:t xml:space="preserve"> </w:t>
        </w:r>
        <w:r>
          <w:t>gravity of</w:t>
        </w:r>
        <w:r>
          <w:rPr>
            <w:spacing w:val="-11"/>
          </w:rPr>
          <w:t xml:space="preserve"> </w:t>
        </w:r>
        <w:r>
          <w:t>aggregates.</w:t>
        </w:r>
      </w:hyperlink>
    </w:p>
    <w:p w14:paraId="092D2E0B" w14:textId="77777777" w:rsidR="00D60AB2" w:rsidRDefault="00000000">
      <w:pPr>
        <w:pStyle w:val="BodyText"/>
        <w:spacing w:before="148"/>
        <w:ind w:left="561"/>
      </w:pPr>
      <w:hyperlink r:id="rId234">
        <w:r>
          <w:t>Specific</w:t>
        </w:r>
        <w:r>
          <w:rPr>
            <w:spacing w:val="-2"/>
          </w:rPr>
          <w:t xml:space="preserve"> </w:t>
        </w:r>
        <w:r>
          <w:t>gravities</w:t>
        </w:r>
        <w:r>
          <w:rPr>
            <w:spacing w:val="-1"/>
          </w:rPr>
          <w:t xml:space="preserve"> </w:t>
        </w:r>
        <w:r>
          <w:t>are</w:t>
        </w:r>
        <w:r>
          <w:rPr>
            <w:spacing w:val="-2"/>
          </w:rPr>
          <w:t xml:space="preserve"> </w:t>
        </w:r>
        <w:r>
          <w:t>primarily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r>
          <w:t>two types.</w:t>
        </w:r>
      </w:hyperlink>
    </w:p>
    <w:p w14:paraId="254BFE9D" w14:textId="77777777" w:rsidR="00D60AB2" w:rsidRDefault="00D60AB2">
      <w:pPr>
        <w:pStyle w:val="BodyText"/>
        <w:spacing w:before="9"/>
        <w:rPr>
          <w:sz w:val="23"/>
        </w:rPr>
      </w:pPr>
    </w:p>
    <w:p w14:paraId="6F73A3BA" w14:textId="77777777" w:rsidR="00D60AB2" w:rsidRDefault="00000000">
      <w:pPr>
        <w:pStyle w:val="ListParagraph"/>
        <w:numPr>
          <w:ilvl w:val="1"/>
          <w:numId w:val="34"/>
        </w:numPr>
        <w:tabs>
          <w:tab w:val="left" w:pos="1017"/>
          <w:tab w:val="left" w:pos="1018"/>
        </w:tabs>
        <w:ind w:hanging="361"/>
        <w:rPr>
          <w:sz w:val="24"/>
        </w:rPr>
      </w:pPr>
      <w:hyperlink r:id="rId235">
        <w:r>
          <w:rPr>
            <w:sz w:val="24"/>
          </w:rPr>
          <w:t>Apparent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specific</w:t>
        </w:r>
        <w:r>
          <w:rPr>
            <w:spacing w:val="6"/>
            <w:sz w:val="24"/>
          </w:rPr>
          <w:t xml:space="preserve"> </w:t>
        </w:r>
        <w:r>
          <w:rPr>
            <w:sz w:val="24"/>
          </w:rPr>
          <w:t>gravity</w:t>
        </w:r>
      </w:hyperlink>
    </w:p>
    <w:p w14:paraId="425CF67B" w14:textId="77777777" w:rsidR="00D60AB2" w:rsidRDefault="00000000">
      <w:pPr>
        <w:pStyle w:val="ListParagraph"/>
        <w:numPr>
          <w:ilvl w:val="1"/>
          <w:numId w:val="34"/>
        </w:numPr>
        <w:tabs>
          <w:tab w:val="left" w:pos="1017"/>
          <w:tab w:val="left" w:pos="1018"/>
        </w:tabs>
        <w:spacing w:before="2"/>
        <w:ind w:hanging="361"/>
        <w:rPr>
          <w:sz w:val="24"/>
        </w:rPr>
      </w:pPr>
      <w:hyperlink r:id="rId236">
        <w:r>
          <w:rPr>
            <w:sz w:val="24"/>
          </w:rPr>
          <w:t>Bulk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specific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gravity</w:t>
        </w:r>
      </w:hyperlink>
    </w:p>
    <w:p w14:paraId="03689358" w14:textId="77777777" w:rsidR="00D60AB2" w:rsidRDefault="00D60AB2">
      <w:pPr>
        <w:pStyle w:val="BodyText"/>
        <w:spacing w:before="3"/>
      </w:pPr>
    </w:p>
    <w:p w14:paraId="5DE95575" w14:textId="77777777" w:rsidR="00D60AB2" w:rsidRDefault="00000000">
      <w:pPr>
        <w:pStyle w:val="BodyText"/>
        <w:spacing w:line="242" w:lineRule="auto"/>
        <w:ind w:left="561" w:right="645"/>
        <w:jc w:val="both"/>
      </w:pPr>
      <w:hyperlink r:id="rId237">
        <w:r>
          <w:t>Specific gravity is a mean to decide the suitability of the aggregate. Low specific gravity generally</w:t>
        </w:r>
      </w:hyperlink>
      <w:r>
        <w:rPr>
          <w:spacing w:val="1"/>
        </w:rPr>
        <w:t xml:space="preserve"> </w:t>
      </w:r>
      <w:hyperlink r:id="rId238">
        <w:r>
          <w:t>indicates porous, weak and absorptive materials, whereas high specific gravity indicates materials of</w:t>
        </w:r>
      </w:hyperlink>
      <w:r>
        <w:rPr>
          <w:spacing w:val="1"/>
        </w:rPr>
        <w:t xml:space="preserve"> </w:t>
      </w:r>
      <w:hyperlink r:id="rId239">
        <w:r>
          <w:t>good</w:t>
        </w:r>
        <w:r>
          <w:rPr>
            <w:spacing w:val="-1"/>
          </w:rPr>
          <w:t xml:space="preserve"> </w:t>
        </w:r>
        <w:r>
          <w:t>quality. Specific</w:t>
        </w:r>
        <w:r>
          <w:rPr>
            <w:spacing w:val="-1"/>
          </w:rPr>
          <w:t xml:space="preserve"> </w:t>
        </w:r>
        <w:r>
          <w:t>gravity</w:t>
        </w:r>
        <w:r>
          <w:rPr>
            <w:spacing w:val="-1"/>
          </w:rPr>
          <w:t xml:space="preserve"> </w:t>
        </w:r>
        <w:r>
          <w:t>of major aggregates</w:t>
        </w:r>
        <w:r>
          <w:rPr>
            <w:spacing w:val="1"/>
          </w:rPr>
          <w:t xml:space="preserve"> </w:t>
        </w:r>
        <w:r>
          <w:t>falls</w:t>
        </w:r>
        <w:r>
          <w:rPr>
            <w:spacing w:val="-1"/>
          </w:rPr>
          <w:t xml:space="preserve"> </w:t>
        </w:r>
        <w:r>
          <w:t>within the range</w:t>
        </w:r>
        <w:r>
          <w:rPr>
            <w:spacing w:val="-2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2.6 to 2.9.</w:t>
        </w:r>
      </w:hyperlink>
    </w:p>
    <w:p w14:paraId="5B805613" w14:textId="77777777" w:rsidR="00D60AB2" w:rsidRDefault="00000000">
      <w:pPr>
        <w:pStyle w:val="BodyText"/>
        <w:spacing w:before="146"/>
        <w:ind w:left="561"/>
      </w:pPr>
      <w:hyperlink r:id="rId240">
        <w:r>
          <w:t>Specific</w:t>
        </w:r>
        <w:r>
          <w:rPr>
            <w:spacing w:val="-2"/>
          </w:rPr>
          <w:t xml:space="preserve"> </w:t>
        </w:r>
        <w:r>
          <w:t>gravity</w:t>
        </w:r>
        <w:r>
          <w:rPr>
            <w:spacing w:val="-1"/>
          </w:rPr>
          <w:t xml:space="preserve"> </w:t>
        </w:r>
        <w:r>
          <w:t>values</w:t>
        </w:r>
        <w:r>
          <w:rPr>
            <w:spacing w:val="-1"/>
          </w:rPr>
          <w:t xml:space="preserve"> </w:t>
        </w:r>
        <w:r>
          <w:t>are</w:t>
        </w:r>
        <w:r>
          <w:rPr>
            <w:spacing w:val="-1"/>
          </w:rPr>
          <w:t xml:space="preserve"> </w:t>
        </w:r>
        <w:r>
          <w:t>also</w:t>
        </w:r>
        <w:r>
          <w:rPr>
            <w:spacing w:val="-1"/>
          </w:rPr>
          <w:t xml:space="preserve"> </w:t>
        </w:r>
        <w:r>
          <w:t>used</w:t>
        </w:r>
        <w:r>
          <w:rPr>
            <w:spacing w:val="-1"/>
          </w:rPr>
          <w:t xml:space="preserve"> </w:t>
        </w:r>
        <w:r>
          <w:t>while designing</w:t>
        </w:r>
        <w:r>
          <w:rPr>
            <w:spacing w:val="-1"/>
          </w:rPr>
          <w:t xml:space="preserve"> </w:t>
        </w:r>
        <w:r>
          <w:t>concrete</w:t>
        </w:r>
        <w:r>
          <w:rPr>
            <w:spacing w:val="-2"/>
          </w:rPr>
          <w:t xml:space="preserve"> </w:t>
        </w:r>
        <w:r>
          <w:t>mix.</w:t>
        </w:r>
      </w:hyperlink>
    </w:p>
    <w:p w14:paraId="6572F84F" w14:textId="77777777" w:rsidR="00D60AB2" w:rsidRDefault="00000000">
      <w:pPr>
        <w:pStyle w:val="ListParagraph"/>
        <w:numPr>
          <w:ilvl w:val="0"/>
          <w:numId w:val="34"/>
        </w:numPr>
        <w:tabs>
          <w:tab w:val="left" w:pos="807"/>
        </w:tabs>
        <w:spacing w:before="151"/>
        <w:ind w:hanging="246"/>
        <w:rPr>
          <w:sz w:val="24"/>
        </w:rPr>
      </w:pPr>
      <w:hyperlink r:id="rId241">
        <w:r>
          <w:rPr>
            <w:sz w:val="24"/>
          </w:rPr>
          <w:t>BULK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DENSITY</w:t>
        </w:r>
      </w:hyperlink>
    </w:p>
    <w:p w14:paraId="06ACCDA3" w14:textId="77777777" w:rsidR="00D60AB2" w:rsidRDefault="00000000">
      <w:pPr>
        <w:pStyle w:val="BodyText"/>
        <w:spacing w:before="144" w:line="247" w:lineRule="auto"/>
        <w:ind w:left="561" w:right="635"/>
        <w:jc w:val="both"/>
      </w:pPr>
      <w:hyperlink r:id="rId242">
        <w:r>
          <w:t>It is defined as the weight of the aggregate required to fill a container of unit volume. It is generally</w:t>
        </w:r>
      </w:hyperlink>
      <w:r>
        <w:rPr>
          <w:spacing w:val="1"/>
        </w:rPr>
        <w:t xml:space="preserve"> </w:t>
      </w:r>
      <w:hyperlink r:id="rId243">
        <w:r>
          <w:t>expressed</w:t>
        </w:r>
        <w:r>
          <w:rPr>
            <w:spacing w:val="-1"/>
          </w:rPr>
          <w:t xml:space="preserve"> </w:t>
        </w:r>
        <w:r>
          <w:t>in kg/</w:t>
        </w:r>
        <w:proofErr w:type="spellStart"/>
        <w:r>
          <w:t>litre</w:t>
        </w:r>
        <w:proofErr w:type="spellEnd"/>
        <w:r>
          <w:t>.</w:t>
        </w:r>
      </w:hyperlink>
    </w:p>
    <w:p w14:paraId="2E599F03" w14:textId="77777777" w:rsidR="00D60AB2" w:rsidRDefault="00000000">
      <w:pPr>
        <w:pStyle w:val="BodyText"/>
        <w:spacing w:before="140"/>
        <w:ind w:left="561"/>
      </w:pPr>
      <w:hyperlink r:id="rId244">
        <w:r>
          <w:t>Bulk</w:t>
        </w:r>
        <w:r>
          <w:rPr>
            <w:spacing w:val="-1"/>
          </w:rPr>
          <w:t xml:space="preserve"> </w:t>
        </w:r>
        <w:r>
          <w:t>density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r>
          <w:t>aggregates</w:t>
        </w:r>
        <w:r>
          <w:rPr>
            <w:spacing w:val="-1"/>
          </w:rPr>
          <w:t xml:space="preserve"> </w:t>
        </w:r>
        <w:r>
          <w:t>depends</w:t>
        </w:r>
        <w:r>
          <w:rPr>
            <w:spacing w:val="-1"/>
          </w:rPr>
          <w:t xml:space="preserve"> </w:t>
        </w:r>
        <w:r>
          <w:t>upon</w:t>
        </w:r>
        <w:r>
          <w:rPr>
            <w:spacing w:val="-1"/>
          </w:rPr>
          <w:t xml:space="preserve"> </w:t>
        </w:r>
        <w:r>
          <w:t>the following</w:t>
        </w:r>
        <w:r>
          <w:rPr>
            <w:spacing w:val="-1"/>
          </w:rPr>
          <w:t xml:space="preserve"> </w:t>
        </w:r>
        <w:r>
          <w:t>3 factors.</w:t>
        </w:r>
      </w:hyperlink>
    </w:p>
    <w:p w14:paraId="3F3603CA" w14:textId="77777777" w:rsidR="00D60AB2" w:rsidRDefault="00D60AB2">
      <w:pPr>
        <w:pStyle w:val="BodyText"/>
        <w:spacing w:before="9"/>
        <w:rPr>
          <w:sz w:val="23"/>
        </w:rPr>
      </w:pPr>
    </w:p>
    <w:p w14:paraId="163C4416" w14:textId="77777777" w:rsidR="00D60AB2" w:rsidRDefault="00000000">
      <w:pPr>
        <w:pStyle w:val="ListParagraph"/>
        <w:numPr>
          <w:ilvl w:val="1"/>
          <w:numId w:val="34"/>
        </w:numPr>
        <w:tabs>
          <w:tab w:val="left" w:pos="1017"/>
          <w:tab w:val="left" w:pos="1018"/>
        </w:tabs>
        <w:spacing w:line="275" w:lineRule="exact"/>
        <w:ind w:hanging="361"/>
        <w:rPr>
          <w:sz w:val="24"/>
        </w:rPr>
      </w:pPr>
      <w:hyperlink r:id="rId245">
        <w:r>
          <w:rPr>
            <w:sz w:val="24"/>
          </w:rPr>
          <w:t>Degree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3"/>
            <w:sz w:val="24"/>
          </w:rPr>
          <w:t xml:space="preserve"> </w:t>
        </w:r>
        <w:r>
          <w:rPr>
            <w:sz w:val="24"/>
          </w:rPr>
          <w:t>compaction</w:t>
        </w:r>
      </w:hyperlink>
    </w:p>
    <w:p w14:paraId="210CC275" w14:textId="77777777" w:rsidR="00D60AB2" w:rsidRDefault="00000000">
      <w:pPr>
        <w:pStyle w:val="ListParagraph"/>
        <w:numPr>
          <w:ilvl w:val="1"/>
          <w:numId w:val="34"/>
        </w:numPr>
        <w:tabs>
          <w:tab w:val="left" w:pos="1017"/>
          <w:tab w:val="left" w:pos="1018"/>
        </w:tabs>
        <w:spacing w:line="275" w:lineRule="exact"/>
        <w:ind w:hanging="361"/>
        <w:rPr>
          <w:sz w:val="24"/>
        </w:rPr>
      </w:pPr>
      <w:hyperlink r:id="rId246">
        <w:r>
          <w:rPr>
            <w:sz w:val="24"/>
          </w:rPr>
          <w:t>Grading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aggregates</w:t>
        </w:r>
      </w:hyperlink>
    </w:p>
    <w:p w14:paraId="018CBA68" w14:textId="77777777" w:rsidR="00D60AB2" w:rsidRDefault="00000000">
      <w:pPr>
        <w:pStyle w:val="ListParagraph"/>
        <w:numPr>
          <w:ilvl w:val="1"/>
          <w:numId w:val="34"/>
        </w:numPr>
        <w:tabs>
          <w:tab w:val="left" w:pos="1017"/>
          <w:tab w:val="left" w:pos="1018"/>
        </w:tabs>
        <w:spacing w:before="5"/>
        <w:ind w:hanging="361"/>
        <w:rPr>
          <w:sz w:val="24"/>
        </w:rPr>
      </w:pPr>
      <w:hyperlink r:id="rId247">
        <w:r>
          <w:rPr>
            <w:sz w:val="24"/>
          </w:rPr>
          <w:t>Shape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of aggregate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particles</w:t>
        </w:r>
      </w:hyperlink>
    </w:p>
    <w:p w14:paraId="0ED7C83B" w14:textId="77777777" w:rsidR="00D60AB2" w:rsidRDefault="00D60AB2">
      <w:pPr>
        <w:pStyle w:val="BodyText"/>
        <w:spacing w:before="7"/>
      </w:pPr>
    </w:p>
    <w:p w14:paraId="07292581" w14:textId="77777777" w:rsidR="00D60AB2" w:rsidRDefault="00000000">
      <w:pPr>
        <w:pStyle w:val="ListParagraph"/>
        <w:numPr>
          <w:ilvl w:val="0"/>
          <w:numId w:val="34"/>
        </w:numPr>
        <w:tabs>
          <w:tab w:val="left" w:pos="807"/>
        </w:tabs>
        <w:ind w:hanging="246"/>
        <w:rPr>
          <w:sz w:val="24"/>
        </w:rPr>
      </w:pPr>
      <w:hyperlink r:id="rId248">
        <w:r>
          <w:rPr>
            <w:sz w:val="24"/>
          </w:rPr>
          <w:t>VOIDS</w:t>
        </w:r>
      </w:hyperlink>
    </w:p>
    <w:p w14:paraId="509068F7" w14:textId="77777777" w:rsidR="00D60AB2" w:rsidRDefault="00000000">
      <w:pPr>
        <w:pStyle w:val="BodyText"/>
        <w:spacing w:before="147" w:line="242" w:lineRule="auto"/>
        <w:ind w:left="561" w:right="643"/>
        <w:jc w:val="both"/>
      </w:pPr>
      <w:hyperlink r:id="rId249">
        <w:r>
          <w:t>The empty spaces between the aggregate particles are known as voids. The volume of void equals the</w:t>
        </w:r>
      </w:hyperlink>
      <w:r>
        <w:rPr>
          <w:spacing w:val="1"/>
        </w:rPr>
        <w:t xml:space="preserve"> </w:t>
      </w:r>
      <w:hyperlink r:id="rId250">
        <w:r>
          <w:t>difference between the gross volume of the aggregate mass and the volume occupied by the particles</w:t>
        </w:r>
      </w:hyperlink>
      <w:r>
        <w:rPr>
          <w:spacing w:val="1"/>
        </w:rPr>
        <w:t xml:space="preserve"> </w:t>
      </w:r>
      <w:hyperlink r:id="rId251">
        <w:r>
          <w:t>alone.</w:t>
        </w:r>
      </w:hyperlink>
    </w:p>
    <w:p w14:paraId="4F17BC89" w14:textId="77777777" w:rsidR="00D60AB2" w:rsidRDefault="00000000">
      <w:pPr>
        <w:pStyle w:val="ListParagraph"/>
        <w:numPr>
          <w:ilvl w:val="0"/>
          <w:numId w:val="34"/>
        </w:numPr>
        <w:tabs>
          <w:tab w:val="left" w:pos="807"/>
        </w:tabs>
        <w:spacing w:before="145"/>
        <w:ind w:hanging="246"/>
        <w:rPr>
          <w:sz w:val="24"/>
        </w:rPr>
      </w:pPr>
      <w:hyperlink r:id="rId252">
        <w:r>
          <w:rPr>
            <w:sz w:val="24"/>
          </w:rPr>
          <w:t>POROSITY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&amp;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ABSORPTION</w:t>
        </w:r>
      </w:hyperlink>
    </w:p>
    <w:p w14:paraId="5CA8AC09" w14:textId="77777777" w:rsidR="00D60AB2" w:rsidRDefault="00000000">
      <w:pPr>
        <w:pStyle w:val="BodyText"/>
        <w:spacing w:before="146" w:line="242" w:lineRule="auto"/>
        <w:ind w:left="561" w:right="634"/>
        <w:jc w:val="both"/>
      </w:pPr>
      <w:hyperlink r:id="rId253">
        <w:r>
          <w:t>The minute holes formed in rocks during solidification of the molten magma, due to air bubbles, are</w:t>
        </w:r>
      </w:hyperlink>
      <w:r>
        <w:rPr>
          <w:spacing w:val="1"/>
        </w:rPr>
        <w:t xml:space="preserve"> </w:t>
      </w:r>
      <w:hyperlink r:id="rId254">
        <w:r>
          <w:t>known</w:t>
        </w:r>
        <w:r>
          <w:rPr>
            <w:spacing w:val="-1"/>
          </w:rPr>
          <w:t xml:space="preserve"> </w:t>
        </w:r>
        <w:r>
          <w:t>as pores. Rocks</w:t>
        </w:r>
        <w:r>
          <w:rPr>
            <w:spacing w:val="2"/>
          </w:rPr>
          <w:t xml:space="preserve"> </w:t>
        </w:r>
        <w:r>
          <w:t>containing pores are</w:t>
        </w:r>
        <w:r>
          <w:rPr>
            <w:spacing w:val="-1"/>
          </w:rPr>
          <w:t xml:space="preserve"> </w:t>
        </w:r>
        <w:r>
          <w:t>called porous rocks.</w:t>
        </w:r>
      </w:hyperlink>
    </w:p>
    <w:p w14:paraId="4DDCAE0F" w14:textId="77777777" w:rsidR="00D60AB2" w:rsidRDefault="00000000">
      <w:pPr>
        <w:pStyle w:val="BodyText"/>
        <w:spacing w:before="144" w:line="242" w:lineRule="auto"/>
        <w:ind w:left="561" w:right="651"/>
        <w:jc w:val="both"/>
      </w:pPr>
      <w:hyperlink r:id="rId255">
        <w:r>
          <w:t>Water absorption may be defined as the difference between the weight of very dry aggregates and the</w:t>
        </w:r>
      </w:hyperlink>
      <w:r>
        <w:rPr>
          <w:spacing w:val="1"/>
        </w:rPr>
        <w:t xml:space="preserve"> </w:t>
      </w:r>
      <w:hyperlink r:id="rId256">
        <w:r>
          <w:t>weight</w:t>
        </w:r>
        <w:r>
          <w:rPr>
            <w:spacing w:val="-1"/>
          </w:rPr>
          <w:t xml:space="preserve"> </w:t>
        </w:r>
        <w:r>
          <w:t>of the</w:t>
        </w:r>
        <w:r>
          <w:rPr>
            <w:spacing w:val="-2"/>
          </w:rPr>
          <w:t xml:space="preserve"> </w:t>
        </w:r>
        <w:r>
          <w:t>saturated aggregates with surface</w:t>
        </w:r>
        <w:r>
          <w:rPr>
            <w:spacing w:val="-1"/>
          </w:rPr>
          <w:t xml:space="preserve"> </w:t>
        </w:r>
        <w:r>
          <w:t>dry conditions.</w:t>
        </w:r>
      </w:hyperlink>
    </w:p>
    <w:p w14:paraId="260E58A8" w14:textId="77777777" w:rsidR="00D60AB2" w:rsidRDefault="00000000">
      <w:pPr>
        <w:pStyle w:val="BodyText"/>
        <w:spacing w:before="148"/>
        <w:ind w:left="561"/>
      </w:pPr>
      <w:hyperlink r:id="rId257">
        <w:r>
          <w:t>Depending</w:t>
        </w:r>
        <w:r>
          <w:rPr>
            <w:spacing w:val="-1"/>
          </w:rPr>
          <w:t xml:space="preserve"> </w:t>
        </w:r>
        <w:r>
          <w:t>upon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-1"/>
          </w:rPr>
          <w:t xml:space="preserve"> </w:t>
        </w:r>
        <w:r>
          <w:t>amount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r>
          <w:t>moisture</w:t>
        </w:r>
        <w:r>
          <w:rPr>
            <w:spacing w:val="-1"/>
          </w:rPr>
          <w:t xml:space="preserve"> </w:t>
        </w:r>
        <w:r>
          <w:t>content</w:t>
        </w:r>
        <w:r>
          <w:rPr>
            <w:spacing w:val="-1"/>
          </w:rPr>
          <w:t xml:space="preserve"> </w:t>
        </w:r>
        <w:r>
          <w:t>in aggregates,</w:t>
        </w:r>
        <w:r>
          <w:rPr>
            <w:spacing w:val="-1"/>
          </w:rPr>
          <w:t xml:space="preserve"> </w:t>
        </w:r>
        <w:r>
          <w:t>it</w:t>
        </w:r>
        <w:r>
          <w:rPr>
            <w:spacing w:val="-1"/>
          </w:rPr>
          <w:t xml:space="preserve"> </w:t>
        </w:r>
        <w:r>
          <w:t>can exist</w:t>
        </w:r>
        <w:r>
          <w:rPr>
            <w:spacing w:val="2"/>
          </w:rPr>
          <w:t xml:space="preserve"> </w:t>
        </w:r>
        <w:r>
          <w:t>in any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3"/>
          </w:rPr>
          <w:t xml:space="preserve"> </w:t>
        </w:r>
        <w:r>
          <w:t>the 4</w:t>
        </w:r>
        <w:r>
          <w:rPr>
            <w:spacing w:val="-1"/>
          </w:rPr>
          <w:t xml:space="preserve"> </w:t>
        </w:r>
        <w:r>
          <w:t>conditions.</w:t>
        </w:r>
      </w:hyperlink>
    </w:p>
    <w:p w14:paraId="0F6BEB64" w14:textId="77777777" w:rsidR="00D60AB2" w:rsidRDefault="00D60AB2">
      <w:pPr>
        <w:pStyle w:val="BodyText"/>
        <w:spacing w:before="7"/>
        <w:rPr>
          <w:sz w:val="23"/>
        </w:rPr>
      </w:pPr>
    </w:p>
    <w:p w14:paraId="3A32244F" w14:textId="77777777" w:rsidR="00D60AB2" w:rsidRDefault="00000000">
      <w:pPr>
        <w:pStyle w:val="ListParagraph"/>
        <w:numPr>
          <w:ilvl w:val="1"/>
          <w:numId w:val="34"/>
        </w:numPr>
        <w:tabs>
          <w:tab w:val="left" w:pos="1017"/>
          <w:tab w:val="left" w:pos="1018"/>
        </w:tabs>
        <w:ind w:hanging="361"/>
        <w:rPr>
          <w:sz w:val="24"/>
        </w:rPr>
      </w:pPr>
      <w:hyperlink r:id="rId258">
        <w:r>
          <w:rPr>
            <w:sz w:val="24"/>
          </w:rPr>
          <w:t>Very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dry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aggregate</w:t>
        </w:r>
        <w:r>
          <w:rPr>
            <w:spacing w:val="-1"/>
            <w:sz w:val="24"/>
          </w:rPr>
          <w:t xml:space="preserve"> </w:t>
        </w:r>
        <w:proofErr w:type="gramStart"/>
        <w:r>
          <w:rPr>
            <w:sz w:val="24"/>
          </w:rPr>
          <w:t>(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having</w:t>
        </w:r>
        <w:proofErr w:type="gramEnd"/>
        <w:r>
          <w:rPr>
            <w:spacing w:val="1"/>
            <w:sz w:val="24"/>
          </w:rPr>
          <w:t xml:space="preserve"> </w:t>
        </w:r>
        <w:r>
          <w:rPr>
            <w:sz w:val="24"/>
          </w:rPr>
          <w:t>no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moisture)</w:t>
        </w:r>
      </w:hyperlink>
    </w:p>
    <w:p w14:paraId="30A7C164" w14:textId="77777777" w:rsidR="00D60AB2" w:rsidRDefault="00000000">
      <w:pPr>
        <w:pStyle w:val="ListParagraph"/>
        <w:numPr>
          <w:ilvl w:val="1"/>
          <w:numId w:val="34"/>
        </w:numPr>
        <w:tabs>
          <w:tab w:val="left" w:pos="1017"/>
          <w:tab w:val="left" w:pos="1018"/>
        </w:tabs>
        <w:ind w:hanging="361"/>
        <w:rPr>
          <w:sz w:val="24"/>
        </w:rPr>
      </w:pPr>
      <w:hyperlink r:id="rId259">
        <w:r>
          <w:rPr>
            <w:sz w:val="24"/>
          </w:rPr>
          <w:t>Dry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aggregate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(contain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some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moisture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its pores)</w:t>
        </w:r>
      </w:hyperlink>
    </w:p>
    <w:p w14:paraId="2EB2F93D" w14:textId="77777777" w:rsidR="00D60AB2" w:rsidRDefault="00000000">
      <w:pPr>
        <w:pStyle w:val="ListParagraph"/>
        <w:numPr>
          <w:ilvl w:val="1"/>
          <w:numId w:val="34"/>
        </w:numPr>
        <w:tabs>
          <w:tab w:val="left" w:pos="1017"/>
          <w:tab w:val="left" w:pos="1018"/>
        </w:tabs>
        <w:spacing w:before="5"/>
        <w:ind w:hanging="361"/>
        <w:rPr>
          <w:sz w:val="24"/>
        </w:rPr>
      </w:pPr>
      <w:hyperlink r:id="rId260">
        <w:r>
          <w:rPr>
            <w:spacing w:val="-1"/>
            <w:sz w:val="24"/>
          </w:rPr>
          <w:t xml:space="preserve">Saturated </w:t>
        </w:r>
        <w:r>
          <w:rPr>
            <w:sz w:val="24"/>
          </w:rPr>
          <w:t>surface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dry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aggregate (pores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completely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filled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moisture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but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no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moisture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pacing w:val="-15"/>
            <w:sz w:val="24"/>
          </w:rPr>
          <w:t xml:space="preserve"> </w:t>
        </w:r>
        <w:r>
          <w:rPr>
            <w:sz w:val="24"/>
          </w:rPr>
          <w:t>surface)</w:t>
        </w:r>
      </w:hyperlink>
    </w:p>
    <w:p w14:paraId="23105FD2" w14:textId="77777777" w:rsidR="00D60AB2" w:rsidRDefault="00000000">
      <w:pPr>
        <w:pStyle w:val="ListParagraph"/>
        <w:numPr>
          <w:ilvl w:val="1"/>
          <w:numId w:val="34"/>
        </w:numPr>
        <w:tabs>
          <w:tab w:val="left" w:pos="1017"/>
          <w:tab w:val="left" w:pos="1018"/>
        </w:tabs>
        <w:spacing w:before="2"/>
        <w:ind w:hanging="361"/>
        <w:rPr>
          <w:sz w:val="24"/>
        </w:rPr>
      </w:pPr>
      <w:hyperlink r:id="rId261">
        <w:r>
          <w:rPr>
            <w:sz w:val="24"/>
          </w:rPr>
          <w:t>Moist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wet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aggregates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(pores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are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filled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moisture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also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having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moisture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surface)</w:t>
        </w:r>
      </w:hyperlink>
    </w:p>
    <w:p w14:paraId="4638B9C7" w14:textId="77777777" w:rsidR="00D60AB2" w:rsidRDefault="00D60AB2">
      <w:pPr>
        <w:pStyle w:val="BodyText"/>
        <w:spacing w:before="5"/>
      </w:pPr>
    </w:p>
    <w:p w14:paraId="093BF3DE" w14:textId="77777777" w:rsidR="00D60AB2" w:rsidRDefault="00000000">
      <w:pPr>
        <w:pStyle w:val="ListParagraph"/>
        <w:numPr>
          <w:ilvl w:val="0"/>
          <w:numId w:val="34"/>
        </w:numPr>
        <w:tabs>
          <w:tab w:val="left" w:pos="807"/>
        </w:tabs>
        <w:ind w:hanging="246"/>
        <w:rPr>
          <w:sz w:val="24"/>
        </w:rPr>
      </w:pPr>
      <w:hyperlink r:id="rId262">
        <w:r>
          <w:rPr>
            <w:sz w:val="24"/>
          </w:rPr>
          <w:t>BULKING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SAND</w:t>
        </w:r>
      </w:hyperlink>
    </w:p>
    <w:p w14:paraId="5C0746B1" w14:textId="77777777" w:rsidR="00D60AB2" w:rsidRDefault="00000000">
      <w:pPr>
        <w:pStyle w:val="BodyText"/>
        <w:spacing w:before="147" w:line="242" w:lineRule="auto"/>
        <w:ind w:left="561" w:right="635"/>
        <w:jc w:val="both"/>
      </w:pPr>
      <w:hyperlink r:id="rId263">
        <w:r>
          <w:t>It can be defined as in increase in the bulk volume of the quantity of sand (</w:t>
        </w:r>
        <w:proofErr w:type="gramStart"/>
        <w:r>
          <w:t>i.e.</w:t>
        </w:r>
        <w:proofErr w:type="gramEnd"/>
        <w:r>
          <w:rPr>
            <w:spacing w:val="60"/>
          </w:rPr>
          <w:t xml:space="preserve"> </w:t>
        </w:r>
        <w:r>
          <w:t>fine aggregate) in a</w:t>
        </w:r>
      </w:hyperlink>
      <w:r>
        <w:rPr>
          <w:spacing w:val="1"/>
        </w:rPr>
        <w:t xml:space="preserve"> </w:t>
      </w:r>
      <w:hyperlink r:id="rId264">
        <w:r>
          <w:t>moist condition over the volume of the same quantity of dry or completely saturated sand. The ratio of</w:t>
        </w:r>
      </w:hyperlink>
      <w:r>
        <w:rPr>
          <w:spacing w:val="1"/>
        </w:rPr>
        <w:t xml:space="preserve"> </w:t>
      </w:r>
      <w:hyperlink r:id="rId265">
        <w:r>
          <w:t>the</w:t>
        </w:r>
        <w:r>
          <w:rPr>
            <w:spacing w:val="-3"/>
          </w:rPr>
          <w:t xml:space="preserve"> </w:t>
        </w:r>
        <w:r>
          <w:t>volume</w:t>
        </w:r>
        <w:r>
          <w:rPr>
            <w:spacing w:val="-7"/>
          </w:rPr>
          <w:t xml:space="preserve"> </w:t>
        </w:r>
        <w:r>
          <w:t>of</w:t>
        </w:r>
        <w:r>
          <w:rPr>
            <w:spacing w:val="8"/>
          </w:rPr>
          <w:t xml:space="preserve"> </w:t>
        </w:r>
        <w:r>
          <w:t>moist</w:t>
        </w:r>
        <w:r>
          <w:rPr>
            <w:spacing w:val="-8"/>
          </w:rPr>
          <w:t xml:space="preserve"> </w:t>
        </w:r>
        <w:r>
          <w:t>sand</w:t>
        </w:r>
        <w:r>
          <w:rPr>
            <w:spacing w:val="-10"/>
          </w:rPr>
          <w:t xml:space="preserve"> </w:t>
        </w:r>
        <w:r>
          <w:t>due</w:t>
        </w:r>
        <w:r>
          <w:rPr>
            <w:spacing w:val="-2"/>
          </w:rPr>
          <w:t xml:space="preserve"> </w:t>
        </w:r>
        <w:r>
          <w:t>to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-2"/>
          </w:rPr>
          <w:t xml:space="preserve"> </w:t>
        </w:r>
        <w:r>
          <w:t>volume</w:t>
        </w:r>
        <w:r>
          <w:rPr>
            <w:spacing w:val="-5"/>
          </w:rPr>
          <w:t xml:space="preserve"> </w:t>
        </w:r>
        <w:r>
          <w:t>of</w:t>
        </w:r>
        <w:r>
          <w:rPr>
            <w:spacing w:val="7"/>
          </w:rPr>
          <w:t xml:space="preserve"> </w:t>
        </w:r>
        <w:r>
          <w:t>sand</w:t>
        </w:r>
        <w:r>
          <w:rPr>
            <w:spacing w:val="-1"/>
          </w:rPr>
          <w:t xml:space="preserve"> </w:t>
        </w:r>
        <w:r>
          <w:t>when</w:t>
        </w:r>
        <w:r>
          <w:rPr>
            <w:spacing w:val="-1"/>
          </w:rPr>
          <w:t xml:space="preserve"> </w:t>
        </w:r>
        <w:r>
          <w:t>dry,</w:t>
        </w:r>
        <w:r>
          <w:rPr>
            <w:spacing w:val="-1"/>
          </w:rPr>
          <w:t xml:space="preserve"> </w:t>
        </w:r>
        <w:r>
          <w:t>is</w:t>
        </w:r>
        <w:r>
          <w:rPr>
            <w:spacing w:val="-11"/>
          </w:rPr>
          <w:t xml:space="preserve"> </w:t>
        </w:r>
        <w:r>
          <w:t>called</w:t>
        </w:r>
        <w:r>
          <w:rPr>
            <w:spacing w:val="-1"/>
          </w:rPr>
          <w:t xml:space="preserve"> </w:t>
        </w:r>
        <w:r>
          <w:t>bulking</w:t>
        </w:r>
        <w:r>
          <w:rPr>
            <w:spacing w:val="30"/>
          </w:rPr>
          <w:t xml:space="preserve"> </w:t>
        </w:r>
        <w:r>
          <w:t>factor.</w:t>
        </w:r>
      </w:hyperlink>
    </w:p>
    <w:p w14:paraId="1E2FD33D" w14:textId="77777777" w:rsidR="00D60AB2" w:rsidRDefault="00D60AB2">
      <w:pPr>
        <w:spacing w:line="242" w:lineRule="auto"/>
        <w:jc w:val="both"/>
        <w:sectPr w:rsidR="00D60AB2">
          <w:pgSz w:w="11920" w:h="16850"/>
          <w:pgMar w:top="1160" w:right="0" w:bottom="1140" w:left="740" w:header="726" w:footer="951" w:gutter="0"/>
          <w:cols w:space="720"/>
        </w:sectPr>
      </w:pPr>
    </w:p>
    <w:p w14:paraId="2BC783F5" w14:textId="77777777" w:rsidR="00D60AB2" w:rsidRDefault="00000000">
      <w:pPr>
        <w:pStyle w:val="BodyText"/>
        <w:spacing w:before="90"/>
        <w:ind w:left="561"/>
      </w:pPr>
      <w:hyperlink r:id="rId266">
        <w:r>
          <w:t>Fine</w:t>
        </w:r>
        <w:r>
          <w:rPr>
            <w:spacing w:val="-1"/>
          </w:rPr>
          <w:t xml:space="preserve"> </w:t>
        </w:r>
        <w:r>
          <w:t>sands</w:t>
        </w:r>
        <w:r>
          <w:rPr>
            <w:spacing w:val="-1"/>
          </w:rPr>
          <w:t xml:space="preserve"> </w:t>
        </w:r>
        <w:r>
          <w:t>bulk more</w:t>
        </w:r>
        <w:r>
          <w:rPr>
            <w:spacing w:val="-3"/>
          </w:rPr>
          <w:t xml:space="preserve"> </w:t>
        </w:r>
        <w:r>
          <w:t>than coarse</w:t>
        </w:r>
        <w:r>
          <w:rPr>
            <w:spacing w:val="-3"/>
          </w:rPr>
          <w:t xml:space="preserve"> </w:t>
        </w:r>
        <w:r>
          <w:t>sand</w:t>
        </w:r>
      </w:hyperlink>
    </w:p>
    <w:p w14:paraId="201E1BB5" w14:textId="77777777" w:rsidR="00D60AB2" w:rsidRDefault="00D60AB2">
      <w:pPr>
        <w:sectPr w:rsidR="00D60AB2">
          <w:pgSz w:w="11920" w:h="16850"/>
          <w:pgMar w:top="1160" w:right="0" w:bottom="1140" w:left="740" w:header="726" w:footer="951" w:gutter="0"/>
          <w:cols w:space="720"/>
        </w:sectPr>
      </w:pPr>
    </w:p>
    <w:p w14:paraId="3E19B018" w14:textId="77777777" w:rsidR="00D60AB2" w:rsidRDefault="00000000">
      <w:pPr>
        <w:pStyle w:val="BodyText"/>
        <w:spacing w:before="162" w:line="242" w:lineRule="auto"/>
        <w:ind w:left="561" w:right="636"/>
        <w:jc w:val="both"/>
      </w:pPr>
      <w:hyperlink r:id="rId267">
        <w:r>
          <w:t>When water is added to dry and loose sand, a thin film of water is formed around the sand particles.</w:t>
        </w:r>
      </w:hyperlink>
      <w:r>
        <w:rPr>
          <w:spacing w:val="1"/>
        </w:rPr>
        <w:t xml:space="preserve"> </w:t>
      </w:r>
      <w:hyperlink r:id="rId268">
        <w:r>
          <w:t>Interlocking of air in between the sand particles and the film of water tends to push the particles apart</w:t>
        </w:r>
      </w:hyperlink>
      <w:r>
        <w:rPr>
          <w:spacing w:val="1"/>
        </w:rPr>
        <w:t xml:space="preserve"> </w:t>
      </w:r>
      <w:hyperlink r:id="rId269">
        <w:r>
          <w:t>due to surface tension and thus increase the volume. But in case of fully saturated sand the water films</w:t>
        </w:r>
      </w:hyperlink>
      <w:r>
        <w:rPr>
          <w:spacing w:val="1"/>
        </w:rPr>
        <w:t xml:space="preserve"> </w:t>
      </w:r>
      <w:hyperlink r:id="rId270">
        <w:r>
          <w:t>are</w:t>
        </w:r>
        <w:r>
          <w:rPr>
            <w:spacing w:val="-3"/>
          </w:rPr>
          <w:t xml:space="preserve"> </w:t>
        </w:r>
        <w:r>
          <w:t>broken and the volume</w:t>
        </w:r>
        <w:r>
          <w:rPr>
            <w:spacing w:val="-1"/>
          </w:rPr>
          <w:t xml:space="preserve"> </w:t>
        </w:r>
        <w:r>
          <w:t>becomes</w:t>
        </w:r>
        <w:r>
          <w:rPr>
            <w:spacing w:val="1"/>
          </w:rPr>
          <w:t xml:space="preserve"> </w:t>
        </w:r>
        <w:r>
          <w:t>equal to that of dry sand.</w:t>
        </w:r>
      </w:hyperlink>
    </w:p>
    <w:p w14:paraId="7A854B2D" w14:textId="77777777" w:rsidR="00D60AB2" w:rsidRDefault="00000000">
      <w:pPr>
        <w:pStyle w:val="ListParagraph"/>
        <w:numPr>
          <w:ilvl w:val="0"/>
          <w:numId w:val="34"/>
        </w:numPr>
        <w:tabs>
          <w:tab w:val="left" w:pos="807"/>
        </w:tabs>
        <w:spacing w:before="146"/>
        <w:ind w:hanging="246"/>
        <w:rPr>
          <w:sz w:val="24"/>
        </w:rPr>
      </w:pPr>
      <w:hyperlink r:id="rId271">
        <w:r>
          <w:rPr>
            <w:sz w:val="24"/>
          </w:rPr>
          <w:t>FINENESS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MODULUS</w:t>
        </w:r>
      </w:hyperlink>
    </w:p>
    <w:p w14:paraId="66A201F8" w14:textId="77777777" w:rsidR="00D60AB2" w:rsidRDefault="00000000">
      <w:pPr>
        <w:pStyle w:val="BodyText"/>
        <w:spacing w:before="141" w:line="242" w:lineRule="auto"/>
        <w:ind w:left="561" w:right="629"/>
        <w:jc w:val="both"/>
      </w:pPr>
      <w:hyperlink r:id="rId272">
        <w:r>
          <w:t>Fineness modulus is an empirical factor obtained by adding the cumulative percentages of aggregate</w:t>
        </w:r>
      </w:hyperlink>
      <w:r>
        <w:rPr>
          <w:spacing w:val="1"/>
        </w:rPr>
        <w:t xml:space="preserve"> </w:t>
      </w:r>
      <w:hyperlink r:id="rId273">
        <w:r>
          <w:t>retained on each of the standard sieves ranging from 80 mm to 150 micron and dividing this sum by</w:t>
        </w:r>
      </w:hyperlink>
      <w:r>
        <w:rPr>
          <w:spacing w:val="1"/>
        </w:rPr>
        <w:t xml:space="preserve"> </w:t>
      </w:r>
      <w:hyperlink r:id="rId274">
        <w:r>
          <w:t>100.</w:t>
        </w:r>
      </w:hyperlink>
    </w:p>
    <w:p w14:paraId="70327469" w14:textId="77777777" w:rsidR="00D60AB2" w:rsidRDefault="00000000">
      <w:pPr>
        <w:pStyle w:val="BodyText"/>
        <w:spacing w:before="143" w:line="242" w:lineRule="auto"/>
        <w:ind w:left="561" w:right="649"/>
        <w:jc w:val="both"/>
      </w:pPr>
      <w:hyperlink r:id="rId275">
        <w:r>
          <w:t>Fineness modulus is generally used to get an idea of how coarse or fine the aggregate is. More fineness</w:t>
        </w:r>
      </w:hyperlink>
      <w:r>
        <w:rPr>
          <w:spacing w:val="1"/>
        </w:rPr>
        <w:t xml:space="preserve"> </w:t>
      </w:r>
      <w:hyperlink r:id="rId276">
        <w:r>
          <w:t>modulus value indicates that the aggregate is coarser and small value of fineness modulus indicates that</w:t>
        </w:r>
      </w:hyperlink>
      <w:r>
        <w:rPr>
          <w:spacing w:val="-57"/>
        </w:rPr>
        <w:t xml:space="preserve"> </w:t>
      </w:r>
      <w:hyperlink r:id="rId277">
        <w:r>
          <w:t>the</w:t>
        </w:r>
        <w:r>
          <w:rPr>
            <w:spacing w:val="-1"/>
          </w:rPr>
          <w:t xml:space="preserve"> </w:t>
        </w:r>
        <w:r>
          <w:t>aggregate is finer.</w:t>
        </w:r>
      </w:hyperlink>
    </w:p>
    <w:p w14:paraId="5AA8E0DF" w14:textId="77777777" w:rsidR="00D60AB2" w:rsidRDefault="00000000">
      <w:pPr>
        <w:pStyle w:val="ListParagraph"/>
        <w:numPr>
          <w:ilvl w:val="0"/>
          <w:numId w:val="34"/>
        </w:numPr>
        <w:tabs>
          <w:tab w:val="left" w:pos="927"/>
        </w:tabs>
        <w:spacing w:before="149"/>
        <w:ind w:left="926" w:hanging="366"/>
        <w:rPr>
          <w:sz w:val="24"/>
        </w:rPr>
      </w:pPr>
      <w:hyperlink r:id="rId278">
        <w:r>
          <w:rPr>
            <w:sz w:val="24"/>
          </w:rPr>
          <w:t>SPECIFIC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SURFACE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AGGREGATE</w:t>
        </w:r>
      </w:hyperlink>
    </w:p>
    <w:p w14:paraId="1BC7A740" w14:textId="77777777" w:rsidR="00D60AB2" w:rsidRDefault="00000000">
      <w:pPr>
        <w:pStyle w:val="BodyText"/>
        <w:spacing w:before="144"/>
        <w:ind w:left="561" w:right="637"/>
        <w:jc w:val="both"/>
      </w:pPr>
      <w:hyperlink r:id="rId279">
        <w:r>
          <w:t>The surface area per</w:t>
        </w:r>
        <w:r>
          <w:rPr>
            <w:spacing w:val="1"/>
          </w:rPr>
          <w:t xml:space="preserve"> </w:t>
        </w:r>
        <w:r>
          <w:t>unit weight of the material</w:t>
        </w:r>
        <w:r>
          <w:rPr>
            <w:spacing w:val="1"/>
          </w:rPr>
          <w:t xml:space="preserve"> </w:t>
        </w:r>
        <w:r>
          <w:t>is termed as specific</w:t>
        </w:r>
        <w:r>
          <w:rPr>
            <w:spacing w:val="1"/>
          </w:rPr>
          <w:t xml:space="preserve"> </w:t>
        </w:r>
        <w:r>
          <w:t>surface. This</w:t>
        </w:r>
        <w:r>
          <w:rPr>
            <w:spacing w:val="60"/>
          </w:rPr>
          <w:t xml:space="preserve"> </w:t>
        </w:r>
        <w:r>
          <w:t>is an indirect</w:t>
        </w:r>
      </w:hyperlink>
      <w:r>
        <w:rPr>
          <w:spacing w:val="1"/>
        </w:rPr>
        <w:t xml:space="preserve"> </w:t>
      </w:r>
      <w:hyperlink r:id="rId280">
        <w:r>
          <w:t>measure of the aggregate grading. Specific surface increases with the reduction in the size of aggregate</w:t>
        </w:r>
      </w:hyperlink>
      <w:r>
        <w:rPr>
          <w:spacing w:val="1"/>
        </w:rPr>
        <w:t xml:space="preserve"> </w:t>
      </w:r>
      <w:hyperlink r:id="rId281">
        <w:r>
          <w:t>particle.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specific</w:t>
        </w:r>
        <w:r>
          <w:rPr>
            <w:spacing w:val="1"/>
          </w:rPr>
          <w:t xml:space="preserve"> </w:t>
        </w:r>
        <w:r>
          <w:t>surface</w:t>
        </w:r>
        <w:r>
          <w:rPr>
            <w:spacing w:val="1"/>
          </w:rPr>
          <w:t xml:space="preserve"> </w:t>
        </w:r>
        <w:r>
          <w:t>area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fine</w:t>
        </w:r>
        <w:r>
          <w:rPr>
            <w:spacing w:val="1"/>
          </w:rPr>
          <w:t xml:space="preserve"> </w:t>
        </w:r>
        <w:r>
          <w:t>aggregate</w:t>
        </w:r>
        <w:r>
          <w:rPr>
            <w:spacing w:val="1"/>
          </w:rPr>
          <w:t xml:space="preserve"> </w:t>
        </w:r>
        <w:r>
          <w:t>is</w:t>
        </w:r>
        <w:r>
          <w:rPr>
            <w:spacing w:val="1"/>
          </w:rPr>
          <w:t xml:space="preserve"> </w:t>
        </w:r>
        <w:r>
          <w:t>very</w:t>
        </w:r>
        <w:r>
          <w:rPr>
            <w:spacing w:val="1"/>
          </w:rPr>
          <w:t xml:space="preserve"> </w:t>
        </w:r>
        <w:r>
          <w:t>much</w:t>
        </w:r>
        <w:r>
          <w:rPr>
            <w:spacing w:val="1"/>
          </w:rPr>
          <w:t xml:space="preserve"> </w:t>
        </w:r>
        <w:r>
          <w:t>more</w:t>
        </w:r>
        <w:r>
          <w:rPr>
            <w:spacing w:val="1"/>
          </w:rPr>
          <w:t xml:space="preserve"> </w:t>
        </w:r>
        <w:r>
          <w:t>than</w:t>
        </w:r>
        <w:r>
          <w:rPr>
            <w:spacing w:val="1"/>
          </w:rPr>
          <w:t xml:space="preserve"> </w:t>
        </w:r>
        <w:r>
          <w:t>that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60"/>
          </w:rPr>
          <w:t xml:space="preserve"> </w:t>
        </w:r>
        <w:proofErr w:type="gramStart"/>
        <w:r>
          <w:t>coarse</w:t>
        </w:r>
        <w:proofErr w:type="gramEnd"/>
      </w:hyperlink>
      <w:r>
        <w:rPr>
          <w:spacing w:val="1"/>
        </w:rPr>
        <w:t xml:space="preserve"> </w:t>
      </w:r>
      <w:hyperlink r:id="rId282">
        <w:r>
          <w:t>aggregate.</w:t>
        </w:r>
      </w:hyperlink>
    </w:p>
    <w:p w14:paraId="55680CBA" w14:textId="77777777" w:rsidR="00D60AB2" w:rsidRDefault="00000000">
      <w:pPr>
        <w:pStyle w:val="ListParagraph"/>
        <w:numPr>
          <w:ilvl w:val="0"/>
          <w:numId w:val="34"/>
        </w:numPr>
        <w:tabs>
          <w:tab w:val="left" w:pos="927"/>
        </w:tabs>
        <w:spacing w:before="156"/>
        <w:ind w:left="926" w:hanging="366"/>
        <w:rPr>
          <w:sz w:val="24"/>
        </w:rPr>
      </w:pPr>
      <w:hyperlink r:id="rId283">
        <w:r>
          <w:rPr>
            <w:sz w:val="24"/>
          </w:rPr>
          <w:t>DELETERIOUS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MATERIALS</w:t>
        </w:r>
      </w:hyperlink>
    </w:p>
    <w:p w14:paraId="13BD2A8B" w14:textId="77777777" w:rsidR="00D60AB2" w:rsidRDefault="00000000">
      <w:pPr>
        <w:pStyle w:val="BodyText"/>
        <w:spacing w:before="146"/>
        <w:ind w:left="561" w:right="640"/>
        <w:jc w:val="both"/>
      </w:pPr>
      <w:hyperlink r:id="rId284">
        <w:r>
          <w:t>Aggregates should not contain any harmful material in such a quantity so as to affect the strength and</w:t>
        </w:r>
      </w:hyperlink>
      <w:r>
        <w:rPr>
          <w:spacing w:val="1"/>
        </w:rPr>
        <w:t xml:space="preserve"> </w:t>
      </w:r>
      <w:hyperlink r:id="rId285">
        <w:r>
          <w:t>durability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concrete.</w:t>
        </w:r>
        <w:r>
          <w:rPr>
            <w:spacing w:val="1"/>
          </w:rPr>
          <w:t xml:space="preserve"> </w:t>
        </w:r>
        <w:r>
          <w:t>Such</w:t>
        </w:r>
        <w:r>
          <w:rPr>
            <w:spacing w:val="1"/>
          </w:rPr>
          <w:t xml:space="preserve"> </w:t>
        </w:r>
        <w:r>
          <w:t>harmful</w:t>
        </w:r>
        <w:r>
          <w:rPr>
            <w:spacing w:val="1"/>
          </w:rPr>
          <w:t xml:space="preserve"> </w:t>
        </w:r>
        <w:r>
          <w:t>materials</w:t>
        </w:r>
        <w:r>
          <w:rPr>
            <w:spacing w:val="1"/>
          </w:rPr>
          <w:t xml:space="preserve"> </w:t>
        </w:r>
        <w:r>
          <w:t>are</w:t>
        </w:r>
        <w:r>
          <w:rPr>
            <w:spacing w:val="1"/>
          </w:rPr>
          <w:t xml:space="preserve"> </w:t>
        </w:r>
        <w:r>
          <w:t>called</w:t>
        </w:r>
        <w:r>
          <w:rPr>
            <w:spacing w:val="1"/>
          </w:rPr>
          <w:t xml:space="preserve"> </w:t>
        </w:r>
        <w:r>
          <w:t>deleterious</w:t>
        </w:r>
        <w:r>
          <w:rPr>
            <w:spacing w:val="1"/>
          </w:rPr>
          <w:t xml:space="preserve"> </w:t>
        </w:r>
        <w:r>
          <w:t>materials.</w:t>
        </w:r>
        <w:r>
          <w:rPr>
            <w:spacing w:val="60"/>
          </w:rPr>
          <w:t xml:space="preserve"> </w:t>
        </w:r>
        <w:r>
          <w:t>Deleterious</w:t>
        </w:r>
      </w:hyperlink>
      <w:r>
        <w:rPr>
          <w:spacing w:val="1"/>
        </w:rPr>
        <w:t xml:space="preserve"> </w:t>
      </w:r>
      <w:hyperlink r:id="rId286">
        <w:r>
          <w:t>materials</w:t>
        </w:r>
        <w:r>
          <w:rPr>
            <w:spacing w:val="-1"/>
          </w:rPr>
          <w:t xml:space="preserve"> </w:t>
        </w:r>
        <w:r>
          <w:t>may cause</w:t>
        </w:r>
        <w:r>
          <w:rPr>
            <w:spacing w:val="-1"/>
          </w:rPr>
          <w:t xml:space="preserve"> </w:t>
        </w:r>
        <w:r>
          <w:t>one</w:t>
        </w:r>
        <w:r>
          <w:rPr>
            <w:spacing w:val="1"/>
          </w:rPr>
          <w:t xml:space="preserve"> </w:t>
        </w:r>
        <w:r>
          <w:t>of the</w:t>
        </w:r>
        <w:r>
          <w:rPr>
            <w:spacing w:val="-2"/>
          </w:rPr>
          <w:t xml:space="preserve"> </w:t>
        </w:r>
        <w:r>
          <w:t>following</w:t>
        </w:r>
        <w:r>
          <w:rPr>
            <w:spacing w:val="-1"/>
          </w:rPr>
          <w:t xml:space="preserve"> </w:t>
        </w:r>
        <w:r>
          <w:t>effects</w:t>
        </w:r>
      </w:hyperlink>
    </w:p>
    <w:p w14:paraId="5B15CA58" w14:textId="77777777" w:rsidR="00D60AB2" w:rsidRDefault="00D60AB2">
      <w:pPr>
        <w:pStyle w:val="BodyText"/>
      </w:pPr>
    </w:p>
    <w:p w14:paraId="6E00867B" w14:textId="77777777" w:rsidR="00D60AB2" w:rsidRDefault="00000000">
      <w:pPr>
        <w:pStyle w:val="ListParagraph"/>
        <w:numPr>
          <w:ilvl w:val="1"/>
          <w:numId w:val="34"/>
        </w:numPr>
        <w:tabs>
          <w:tab w:val="left" w:pos="1017"/>
          <w:tab w:val="left" w:pos="1018"/>
        </w:tabs>
        <w:spacing w:line="275" w:lineRule="exact"/>
        <w:ind w:hanging="361"/>
        <w:rPr>
          <w:sz w:val="24"/>
        </w:rPr>
      </w:pPr>
      <w:hyperlink r:id="rId287">
        <w:r>
          <w:rPr>
            <w:sz w:val="24"/>
          </w:rPr>
          <w:t>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interfere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hydration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cement</w:t>
        </w:r>
      </w:hyperlink>
    </w:p>
    <w:p w14:paraId="253407D5" w14:textId="77777777" w:rsidR="00D60AB2" w:rsidRDefault="00000000">
      <w:pPr>
        <w:pStyle w:val="ListParagraph"/>
        <w:numPr>
          <w:ilvl w:val="1"/>
          <w:numId w:val="34"/>
        </w:numPr>
        <w:tabs>
          <w:tab w:val="left" w:pos="1017"/>
          <w:tab w:val="left" w:pos="1018"/>
        </w:tabs>
        <w:spacing w:line="275" w:lineRule="exact"/>
        <w:ind w:hanging="361"/>
        <w:rPr>
          <w:sz w:val="24"/>
        </w:rPr>
      </w:pPr>
      <w:hyperlink r:id="rId288">
        <w:r>
          <w:rPr>
            <w:sz w:val="24"/>
          </w:rPr>
          <w:t>To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prevent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development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proper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bond</w:t>
        </w:r>
      </w:hyperlink>
    </w:p>
    <w:p w14:paraId="581D46A0" w14:textId="77777777" w:rsidR="00D60AB2" w:rsidRDefault="00000000">
      <w:pPr>
        <w:pStyle w:val="ListParagraph"/>
        <w:numPr>
          <w:ilvl w:val="1"/>
          <w:numId w:val="34"/>
        </w:numPr>
        <w:tabs>
          <w:tab w:val="left" w:pos="1017"/>
          <w:tab w:val="left" w:pos="1018"/>
        </w:tabs>
        <w:ind w:hanging="361"/>
        <w:rPr>
          <w:sz w:val="24"/>
        </w:rPr>
      </w:pPr>
      <w:hyperlink r:id="rId289">
        <w:r>
          <w:rPr>
            <w:sz w:val="24"/>
          </w:rPr>
          <w:t>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reduce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strength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durability</w:t>
        </w:r>
      </w:hyperlink>
    </w:p>
    <w:p w14:paraId="762B5691" w14:textId="77777777" w:rsidR="00D60AB2" w:rsidRDefault="00000000">
      <w:pPr>
        <w:pStyle w:val="ListParagraph"/>
        <w:numPr>
          <w:ilvl w:val="1"/>
          <w:numId w:val="34"/>
        </w:numPr>
        <w:tabs>
          <w:tab w:val="left" w:pos="1017"/>
          <w:tab w:val="left" w:pos="1018"/>
        </w:tabs>
        <w:spacing w:before="10"/>
        <w:ind w:hanging="361"/>
        <w:rPr>
          <w:sz w:val="24"/>
        </w:rPr>
      </w:pPr>
      <w:hyperlink r:id="rId290">
        <w:r>
          <w:rPr>
            <w:sz w:val="24"/>
          </w:rPr>
          <w:t>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modify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setting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times</w:t>
        </w:r>
      </w:hyperlink>
    </w:p>
    <w:p w14:paraId="77A4EED6" w14:textId="77777777" w:rsidR="00D60AB2" w:rsidRDefault="00D60AB2">
      <w:pPr>
        <w:pStyle w:val="BodyText"/>
        <w:spacing w:before="7"/>
      </w:pPr>
    </w:p>
    <w:p w14:paraId="0D6B72D1" w14:textId="77777777" w:rsidR="00D60AB2" w:rsidRDefault="00000000">
      <w:pPr>
        <w:pStyle w:val="BodyText"/>
        <w:ind w:left="561"/>
        <w:jc w:val="both"/>
      </w:pPr>
      <w:hyperlink r:id="rId291">
        <w:r>
          <w:t>Deleterious</w:t>
        </w:r>
        <w:r>
          <w:rPr>
            <w:spacing w:val="-1"/>
          </w:rPr>
          <w:t xml:space="preserve"> </w:t>
        </w:r>
        <w:r>
          <w:t>materials</w:t>
        </w:r>
        <w:r>
          <w:rPr>
            <w:spacing w:val="-1"/>
          </w:rPr>
          <w:t xml:space="preserve"> </w:t>
        </w:r>
        <w:r>
          <w:t>generally</w:t>
        </w:r>
        <w:r>
          <w:rPr>
            <w:spacing w:val="-1"/>
          </w:rPr>
          <w:t xml:space="preserve"> </w:t>
        </w:r>
        <w:r>
          <w:t>found</w:t>
        </w:r>
        <w:r>
          <w:rPr>
            <w:spacing w:val="-1"/>
          </w:rPr>
          <w:t xml:space="preserve"> </w:t>
        </w:r>
        <w:r>
          <w:t>in</w:t>
        </w:r>
        <w:r>
          <w:rPr>
            <w:spacing w:val="-1"/>
          </w:rPr>
          <w:t xml:space="preserve"> </w:t>
        </w:r>
        <w:r>
          <w:t>aggregates,</w:t>
        </w:r>
        <w:r>
          <w:rPr>
            <w:spacing w:val="-1"/>
          </w:rPr>
          <w:t xml:space="preserve"> </w:t>
        </w:r>
        <w:r>
          <w:t>may</w:t>
        </w:r>
        <w:r>
          <w:rPr>
            <w:spacing w:val="-1"/>
          </w:rPr>
          <w:t xml:space="preserve"> </w:t>
        </w:r>
        <w:r>
          <w:t>be</w:t>
        </w:r>
        <w:r>
          <w:rPr>
            <w:spacing w:val="-3"/>
          </w:rPr>
          <w:t xml:space="preserve"> </w:t>
        </w:r>
        <w:r>
          <w:t>grouped</w:t>
        </w:r>
        <w:r>
          <w:rPr>
            <w:spacing w:val="1"/>
          </w:rPr>
          <w:t xml:space="preserve"> </w:t>
        </w:r>
        <w:r>
          <w:t>as under</w:t>
        </w:r>
      </w:hyperlink>
    </w:p>
    <w:p w14:paraId="6E208521" w14:textId="77777777" w:rsidR="00D60AB2" w:rsidRDefault="00D60AB2">
      <w:pPr>
        <w:pStyle w:val="BodyText"/>
        <w:spacing w:before="7"/>
        <w:rPr>
          <w:sz w:val="23"/>
        </w:rPr>
      </w:pPr>
    </w:p>
    <w:p w14:paraId="70A02E95" w14:textId="77777777" w:rsidR="00D60AB2" w:rsidRDefault="00000000">
      <w:pPr>
        <w:pStyle w:val="ListParagraph"/>
        <w:numPr>
          <w:ilvl w:val="1"/>
          <w:numId w:val="34"/>
        </w:numPr>
        <w:tabs>
          <w:tab w:val="left" w:pos="1017"/>
          <w:tab w:val="left" w:pos="1018"/>
        </w:tabs>
        <w:ind w:hanging="361"/>
        <w:rPr>
          <w:sz w:val="24"/>
        </w:rPr>
      </w:pPr>
      <w:hyperlink r:id="rId292">
        <w:r>
          <w:rPr>
            <w:sz w:val="24"/>
          </w:rPr>
          <w:t>Organic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impurities</w:t>
        </w:r>
      </w:hyperlink>
    </w:p>
    <w:p w14:paraId="4C280409" w14:textId="77777777" w:rsidR="00D60AB2" w:rsidRDefault="00000000">
      <w:pPr>
        <w:pStyle w:val="ListParagraph"/>
        <w:numPr>
          <w:ilvl w:val="1"/>
          <w:numId w:val="34"/>
        </w:numPr>
        <w:tabs>
          <w:tab w:val="left" w:pos="1017"/>
          <w:tab w:val="left" w:pos="1018"/>
        </w:tabs>
        <w:ind w:hanging="361"/>
        <w:rPr>
          <w:sz w:val="24"/>
        </w:rPr>
      </w:pPr>
      <w:hyperlink r:id="rId293">
        <w:proofErr w:type="gramStart"/>
        <w:r>
          <w:rPr>
            <w:sz w:val="24"/>
          </w:rPr>
          <w:t>Clay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,</w:t>
        </w:r>
        <w:proofErr w:type="gramEnd"/>
        <w:r>
          <w:rPr>
            <w:spacing w:val="-4"/>
            <w:sz w:val="24"/>
          </w:rPr>
          <w:t xml:space="preserve"> </w:t>
        </w:r>
        <w:r>
          <w:rPr>
            <w:sz w:val="24"/>
          </w:rPr>
          <w:t>silt</w:t>
        </w:r>
        <w:r>
          <w:rPr>
            <w:spacing w:val="-13"/>
            <w:sz w:val="24"/>
          </w:rPr>
          <w:t xml:space="preserve"> </w:t>
        </w:r>
        <w:r>
          <w:rPr>
            <w:sz w:val="24"/>
          </w:rPr>
          <w:t>&amp;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dust</w:t>
        </w:r>
      </w:hyperlink>
    </w:p>
    <w:p w14:paraId="362FBB7D" w14:textId="77777777" w:rsidR="00D60AB2" w:rsidRDefault="00000000">
      <w:pPr>
        <w:pStyle w:val="ListParagraph"/>
        <w:numPr>
          <w:ilvl w:val="1"/>
          <w:numId w:val="34"/>
        </w:numPr>
        <w:tabs>
          <w:tab w:val="left" w:pos="1017"/>
          <w:tab w:val="left" w:pos="1018"/>
        </w:tabs>
        <w:spacing w:before="5"/>
        <w:ind w:hanging="361"/>
        <w:rPr>
          <w:sz w:val="24"/>
        </w:rPr>
      </w:pPr>
      <w:hyperlink r:id="rId294">
        <w:r>
          <w:rPr>
            <w:sz w:val="24"/>
          </w:rPr>
          <w:t>Salt</w:t>
        </w:r>
        <w:r>
          <w:rPr>
            <w:spacing w:val="7"/>
            <w:sz w:val="24"/>
          </w:rPr>
          <w:t xml:space="preserve"> </w:t>
        </w:r>
        <w:r>
          <w:rPr>
            <w:sz w:val="24"/>
          </w:rPr>
          <w:t>contamination</w:t>
        </w:r>
      </w:hyperlink>
    </w:p>
    <w:p w14:paraId="60388BAA" w14:textId="77777777" w:rsidR="00D60AB2" w:rsidRDefault="00D60AB2">
      <w:pPr>
        <w:pStyle w:val="BodyText"/>
        <w:spacing w:before="4"/>
      </w:pPr>
    </w:p>
    <w:p w14:paraId="7452F01E" w14:textId="77777777" w:rsidR="00D60AB2" w:rsidRDefault="00000000">
      <w:pPr>
        <w:pStyle w:val="ListParagraph"/>
        <w:numPr>
          <w:ilvl w:val="0"/>
          <w:numId w:val="34"/>
        </w:numPr>
        <w:tabs>
          <w:tab w:val="left" w:pos="927"/>
        </w:tabs>
        <w:spacing w:before="1"/>
        <w:ind w:left="926" w:hanging="366"/>
        <w:rPr>
          <w:sz w:val="24"/>
        </w:rPr>
      </w:pPr>
      <w:hyperlink r:id="rId295">
        <w:r>
          <w:rPr>
            <w:sz w:val="24"/>
          </w:rPr>
          <w:t>CRUSHING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VALUE</w:t>
        </w:r>
      </w:hyperlink>
    </w:p>
    <w:p w14:paraId="2CD2964D" w14:textId="77777777" w:rsidR="00D60AB2" w:rsidRDefault="00000000">
      <w:pPr>
        <w:pStyle w:val="BodyText"/>
        <w:spacing w:before="147" w:line="242" w:lineRule="auto"/>
        <w:ind w:left="561" w:right="645"/>
        <w:jc w:val="both"/>
      </w:pPr>
      <w:hyperlink r:id="rId296">
        <w:r>
          <w:t>The aggregates crushing value gives a relative measure of resistance of an aggregate to crushing under</w:t>
        </w:r>
      </w:hyperlink>
      <w:r>
        <w:rPr>
          <w:spacing w:val="1"/>
        </w:rPr>
        <w:t xml:space="preserve"> </w:t>
      </w:r>
      <w:hyperlink r:id="rId297">
        <w:r>
          <w:t>gradually applied compressive load. The aggregate crushing strength value is a useful factor to know</w:t>
        </w:r>
      </w:hyperlink>
      <w:r>
        <w:rPr>
          <w:spacing w:val="1"/>
        </w:rPr>
        <w:t xml:space="preserve"> </w:t>
      </w:r>
      <w:hyperlink r:id="rId298">
        <w:r>
          <w:t>the</w:t>
        </w:r>
        <w:r>
          <w:rPr>
            <w:spacing w:val="-1"/>
          </w:rPr>
          <w:t xml:space="preserve"> </w:t>
        </w:r>
        <w:proofErr w:type="spellStart"/>
        <w:r>
          <w:t>behaviour</w:t>
        </w:r>
        <w:proofErr w:type="spellEnd"/>
        <w:r>
          <w:t xml:space="preserve"> of</w:t>
        </w:r>
        <w:r>
          <w:rPr>
            <w:spacing w:val="1"/>
          </w:rPr>
          <w:t xml:space="preserve"> </w:t>
        </w:r>
        <w:r>
          <w:t>aggregates when subjected to</w:t>
        </w:r>
        <w:r>
          <w:rPr>
            <w:spacing w:val="2"/>
          </w:rPr>
          <w:t xml:space="preserve"> </w:t>
        </w:r>
        <w:r>
          <w:t>compressive</w:t>
        </w:r>
        <w:r>
          <w:rPr>
            <w:spacing w:val="-1"/>
          </w:rPr>
          <w:t xml:space="preserve"> </w:t>
        </w:r>
        <w:r>
          <w:t>loads.</w:t>
        </w:r>
      </w:hyperlink>
    </w:p>
    <w:p w14:paraId="25DCD4ED" w14:textId="77777777" w:rsidR="00D60AB2" w:rsidRDefault="00000000">
      <w:pPr>
        <w:pStyle w:val="ListParagraph"/>
        <w:numPr>
          <w:ilvl w:val="0"/>
          <w:numId w:val="34"/>
        </w:numPr>
        <w:tabs>
          <w:tab w:val="left" w:pos="927"/>
        </w:tabs>
        <w:spacing w:before="145"/>
        <w:ind w:left="926" w:hanging="366"/>
        <w:rPr>
          <w:sz w:val="24"/>
        </w:rPr>
      </w:pPr>
      <w:hyperlink r:id="rId299">
        <w:r>
          <w:rPr>
            <w:sz w:val="24"/>
          </w:rPr>
          <w:t>IMPACT VALUE</w:t>
        </w:r>
      </w:hyperlink>
    </w:p>
    <w:p w14:paraId="23E1507B" w14:textId="77777777" w:rsidR="00D60AB2" w:rsidRDefault="00000000">
      <w:pPr>
        <w:pStyle w:val="BodyText"/>
        <w:spacing w:before="146" w:line="244" w:lineRule="auto"/>
        <w:ind w:left="561" w:right="635"/>
        <w:jc w:val="both"/>
      </w:pPr>
      <w:hyperlink r:id="rId300">
        <w:r>
          <w:t>The aggregate impact value gives a relative measure of the resistance of an aggregate to sudden shock</w:t>
        </w:r>
      </w:hyperlink>
      <w:r>
        <w:rPr>
          <w:spacing w:val="1"/>
        </w:rPr>
        <w:t xml:space="preserve"> </w:t>
      </w:r>
      <w:hyperlink r:id="rId301">
        <w:r>
          <w:t>or</w:t>
        </w:r>
        <w:r>
          <w:rPr>
            <w:spacing w:val="-1"/>
          </w:rPr>
          <w:t xml:space="preserve"> </w:t>
        </w:r>
        <w:r>
          <w:t>impact. The</w:t>
        </w:r>
        <w:r>
          <w:rPr>
            <w:spacing w:val="-1"/>
          </w:rPr>
          <w:t xml:space="preserve"> </w:t>
        </w:r>
        <w:r>
          <w:t>impact value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2"/>
          </w:rPr>
          <w:t xml:space="preserve"> </w:t>
        </w:r>
        <w:r>
          <w:t>an aggregate</w:t>
        </w:r>
        <w:r>
          <w:rPr>
            <w:spacing w:val="-1"/>
          </w:rPr>
          <w:t xml:space="preserve"> </w:t>
        </w:r>
        <w:r>
          <w:t>is</w:t>
        </w:r>
        <w:r>
          <w:rPr>
            <w:spacing w:val="-1"/>
          </w:rPr>
          <w:t xml:space="preserve"> </w:t>
        </w:r>
        <w:r>
          <w:t>sometime</w:t>
        </w:r>
        <w:r>
          <w:rPr>
            <w:spacing w:val="-1"/>
          </w:rPr>
          <w:t xml:space="preserve"> </w:t>
        </w:r>
        <w:r>
          <w:t>used as an alternative</w:t>
        </w:r>
        <w:r>
          <w:rPr>
            <w:spacing w:val="-2"/>
          </w:rPr>
          <w:t xml:space="preserve"> </w:t>
        </w:r>
        <w:r>
          <w:t>to its crushing value.</w:t>
        </w:r>
      </w:hyperlink>
    </w:p>
    <w:p w14:paraId="15D943FF" w14:textId="77777777" w:rsidR="00D60AB2" w:rsidRDefault="00D60AB2">
      <w:pPr>
        <w:pStyle w:val="BodyText"/>
        <w:rPr>
          <w:sz w:val="26"/>
        </w:rPr>
      </w:pPr>
    </w:p>
    <w:p w14:paraId="4B1241C9" w14:textId="77777777" w:rsidR="00D60AB2" w:rsidRDefault="00D60AB2">
      <w:pPr>
        <w:pStyle w:val="BodyText"/>
        <w:spacing w:before="2"/>
        <w:rPr>
          <w:sz w:val="23"/>
        </w:rPr>
      </w:pPr>
    </w:p>
    <w:p w14:paraId="1672A60C" w14:textId="77777777" w:rsidR="00D60AB2" w:rsidRDefault="00000000">
      <w:pPr>
        <w:pStyle w:val="ListParagraph"/>
        <w:numPr>
          <w:ilvl w:val="0"/>
          <w:numId w:val="34"/>
        </w:numPr>
        <w:tabs>
          <w:tab w:val="left" w:pos="927"/>
        </w:tabs>
        <w:ind w:left="926" w:hanging="366"/>
        <w:rPr>
          <w:sz w:val="24"/>
        </w:rPr>
      </w:pPr>
      <w:hyperlink r:id="rId302">
        <w:r>
          <w:rPr>
            <w:sz w:val="24"/>
          </w:rPr>
          <w:t>ABRASION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VALUE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AGGREGATES</w:t>
        </w:r>
      </w:hyperlink>
    </w:p>
    <w:p w14:paraId="4758CEA9" w14:textId="77777777" w:rsidR="00D60AB2" w:rsidRDefault="00000000">
      <w:pPr>
        <w:pStyle w:val="BodyText"/>
        <w:spacing w:before="149" w:line="247" w:lineRule="auto"/>
        <w:ind w:left="561" w:right="631"/>
        <w:jc w:val="both"/>
      </w:pPr>
      <w:hyperlink r:id="rId303">
        <w:r>
          <w:t>The abrasion value gives a relative measure of resistance of an aggregate to wear when it is rotated in a</w:t>
        </w:r>
      </w:hyperlink>
      <w:r>
        <w:rPr>
          <w:spacing w:val="1"/>
        </w:rPr>
        <w:t xml:space="preserve"> </w:t>
      </w:r>
      <w:hyperlink r:id="rId304">
        <w:r>
          <w:t>cylinder</w:t>
        </w:r>
        <w:r>
          <w:rPr>
            <w:spacing w:val="-1"/>
          </w:rPr>
          <w:t xml:space="preserve"> </w:t>
        </w:r>
        <w:r>
          <w:t>along with some</w:t>
        </w:r>
        <w:r>
          <w:rPr>
            <w:spacing w:val="1"/>
          </w:rPr>
          <w:t xml:space="preserve"> </w:t>
        </w:r>
        <w:r>
          <w:t>abrasive</w:t>
        </w:r>
        <w:r>
          <w:rPr>
            <w:spacing w:val="1"/>
          </w:rPr>
          <w:t xml:space="preserve"> </w:t>
        </w:r>
        <w:r>
          <w:t>charge.</w:t>
        </w:r>
      </w:hyperlink>
    </w:p>
    <w:p w14:paraId="34FCFAFE" w14:textId="77777777" w:rsidR="00D60AB2" w:rsidRDefault="00000000">
      <w:pPr>
        <w:pStyle w:val="BodyText"/>
        <w:spacing w:before="135"/>
        <w:ind w:left="561"/>
        <w:jc w:val="both"/>
      </w:pPr>
      <w:hyperlink r:id="rId305">
        <w:r>
          <w:t>SIEVE</w:t>
        </w:r>
        <w:r>
          <w:rPr>
            <w:spacing w:val="-3"/>
          </w:rPr>
          <w:t xml:space="preserve"> </w:t>
        </w:r>
        <w:proofErr w:type="gramStart"/>
        <w:r>
          <w:t>ANALYSIS:-</w:t>
        </w:r>
        <w:proofErr w:type="gramEnd"/>
      </w:hyperlink>
    </w:p>
    <w:p w14:paraId="6835B4B1" w14:textId="77777777" w:rsidR="00D60AB2" w:rsidRDefault="00D60AB2">
      <w:pPr>
        <w:jc w:val="both"/>
        <w:sectPr w:rsidR="00D60AB2">
          <w:pgSz w:w="11920" w:h="16850"/>
          <w:pgMar w:top="1160" w:right="0" w:bottom="1140" w:left="740" w:header="726" w:footer="951" w:gutter="0"/>
          <w:cols w:space="720"/>
        </w:sectPr>
      </w:pPr>
    </w:p>
    <w:p w14:paraId="6F61E302" w14:textId="77777777" w:rsidR="00D60AB2" w:rsidRDefault="00000000">
      <w:pPr>
        <w:pStyle w:val="BodyText"/>
        <w:spacing w:before="162" w:line="242" w:lineRule="auto"/>
        <w:ind w:left="561" w:right="629"/>
        <w:jc w:val="both"/>
      </w:pPr>
      <w:hyperlink r:id="rId306">
        <w:r>
          <w:t>Sieve</w:t>
        </w:r>
        <w:r>
          <w:rPr>
            <w:spacing w:val="9"/>
          </w:rPr>
          <w:t xml:space="preserve"> </w:t>
        </w:r>
        <w:r>
          <w:t>analysis</w:t>
        </w:r>
        <w:r>
          <w:rPr>
            <w:spacing w:val="12"/>
          </w:rPr>
          <w:t xml:space="preserve"> </w:t>
        </w:r>
        <w:r>
          <w:t>is</w:t>
        </w:r>
        <w:r>
          <w:rPr>
            <w:spacing w:val="9"/>
          </w:rPr>
          <w:t xml:space="preserve"> </w:t>
        </w:r>
        <w:r>
          <w:t>a</w:t>
        </w:r>
        <w:r>
          <w:rPr>
            <w:spacing w:val="10"/>
          </w:rPr>
          <w:t xml:space="preserve"> </w:t>
        </w:r>
        <w:r>
          <w:t>technique</w:t>
        </w:r>
        <w:r>
          <w:rPr>
            <w:spacing w:val="11"/>
          </w:rPr>
          <w:t xml:space="preserve"> </w:t>
        </w:r>
        <w:r>
          <w:t>used</w:t>
        </w:r>
        <w:r>
          <w:rPr>
            <w:spacing w:val="13"/>
          </w:rPr>
          <w:t xml:space="preserve"> </w:t>
        </w:r>
        <w:r>
          <w:t>to</w:t>
        </w:r>
        <w:r>
          <w:rPr>
            <w:spacing w:val="12"/>
          </w:rPr>
          <w:t xml:space="preserve"> </w:t>
        </w:r>
        <w:r>
          <w:t>determine</w:t>
        </w:r>
        <w:r>
          <w:rPr>
            <w:spacing w:val="11"/>
          </w:rPr>
          <w:t xml:space="preserve"> </w:t>
        </w:r>
        <w:r>
          <w:t>the</w:t>
        </w:r>
        <w:r>
          <w:rPr>
            <w:spacing w:val="10"/>
          </w:rPr>
          <w:t xml:space="preserve"> </w:t>
        </w:r>
        <w:r>
          <w:t>particle</w:t>
        </w:r>
        <w:r>
          <w:rPr>
            <w:spacing w:val="11"/>
          </w:rPr>
          <w:t xml:space="preserve"> </w:t>
        </w:r>
        <w:r>
          <w:t>size</w:t>
        </w:r>
        <w:r>
          <w:rPr>
            <w:spacing w:val="10"/>
          </w:rPr>
          <w:t xml:space="preserve"> </w:t>
        </w:r>
        <w:r>
          <w:t>distribution</w:t>
        </w:r>
        <w:r>
          <w:rPr>
            <w:spacing w:val="11"/>
          </w:rPr>
          <w:t xml:space="preserve"> </w:t>
        </w:r>
        <w:r>
          <w:t>of</w:t>
        </w:r>
        <w:r>
          <w:rPr>
            <w:spacing w:val="13"/>
          </w:rPr>
          <w:t xml:space="preserve"> </w:t>
        </w:r>
        <w:r>
          <w:t>a</w:t>
        </w:r>
        <w:r>
          <w:rPr>
            <w:spacing w:val="10"/>
          </w:rPr>
          <w:t xml:space="preserve"> </w:t>
        </w:r>
        <w:r>
          <w:t>powder.</w:t>
        </w:r>
        <w:r>
          <w:rPr>
            <w:spacing w:val="13"/>
          </w:rPr>
          <w:t xml:space="preserve"> </w:t>
        </w:r>
        <w:r>
          <w:t>This</w:t>
        </w:r>
        <w:r>
          <w:rPr>
            <w:spacing w:val="12"/>
          </w:rPr>
          <w:t xml:space="preserve"> </w:t>
        </w:r>
        <w:r>
          <w:t>method</w:t>
        </w:r>
      </w:hyperlink>
      <w:r>
        <w:rPr>
          <w:spacing w:val="-57"/>
        </w:rPr>
        <w:t xml:space="preserve"> </w:t>
      </w:r>
      <w:hyperlink r:id="rId307">
        <w:r>
          <w:t>is performed by sifting a powder sample through a stack of wire mesh sieves, separating it into discrete</w:t>
        </w:r>
      </w:hyperlink>
      <w:r>
        <w:rPr>
          <w:spacing w:val="1"/>
        </w:rPr>
        <w:t xml:space="preserve"> </w:t>
      </w:r>
      <w:hyperlink r:id="rId308">
        <w:r>
          <w:t>size</w:t>
        </w:r>
        <w:r>
          <w:rPr>
            <w:spacing w:val="-3"/>
          </w:rPr>
          <w:t xml:space="preserve"> </w:t>
        </w:r>
        <w:r>
          <w:t>ranges. A sieve</w:t>
        </w:r>
        <w:r>
          <w:rPr>
            <w:spacing w:val="-2"/>
          </w:rPr>
          <w:t xml:space="preserve"> </w:t>
        </w:r>
        <w:r>
          <w:t>shaker is</w:t>
        </w:r>
        <w:r>
          <w:rPr>
            <w:spacing w:val="-5"/>
          </w:rPr>
          <w:t xml:space="preserve"> </w:t>
        </w:r>
        <w:r>
          <w:t>used to vibrate the</w:t>
        </w:r>
        <w:r>
          <w:rPr>
            <w:spacing w:val="-2"/>
          </w:rPr>
          <w:t xml:space="preserve"> </w:t>
        </w:r>
        <w:r>
          <w:t>sieve</w:t>
        </w:r>
        <w:r>
          <w:rPr>
            <w:spacing w:val="-2"/>
          </w:rPr>
          <w:t xml:space="preserve"> </w:t>
        </w:r>
        <w:r>
          <w:t>stack</w:t>
        </w:r>
        <w:r>
          <w:rPr>
            <w:spacing w:val="2"/>
          </w:rPr>
          <w:t xml:space="preserve"> </w:t>
        </w:r>
        <w:r>
          <w:t>for</w:t>
        </w:r>
        <w:r>
          <w:rPr>
            <w:spacing w:val="-2"/>
          </w:rPr>
          <w:t xml:space="preserve"> </w:t>
        </w:r>
        <w:r>
          <w:t>a</w:t>
        </w:r>
        <w:r>
          <w:rPr>
            <w:spacing w:val="-1"/>
          </w:rPr>
          <w:t xml:space="preserve"> </w:t>
        </w:r>
        <w:r>
          <w:t>specific</w:t>
        </w:r>
        <w:r>
          <w:rPr>
            <w:spacing w:val="-1"/>
          </w:rPr>
          <w:t xml:space="preserve"> </w:t>
        </w:r>
        <w:r>
          <w:t>period of</w:t>
        </w:r>
        <w:r>
          <w:rPr>
            <w:spacing w:val="12"/>
          </w:rPr>
          <w:t xml:space="preserve"> </w:t>
        </w:r>
        <w:r>
          <w:t>time.</w:t>
        </w:r>
      </w:hyperlink>
    </w:p>
    <w:p w14:paraId="194EB578" w14:textId="77777777" w:rsidR="00D60AB2" w:rsidRDefault="00000000">
      <w:pPr>
        <w:pStyle w:val="BodyText"/>
        <w:spacing w:before="144" w:line="242" w:lineRule="auto"/>
        <w:ind w:left="561" w:right="649"/>
        <w:jc w:val="both"/>
      </w:pPr>
      <w:hyperlink r:id="rId309">
        <w:r>
          <w:t>Sieve analysis is important for analyzing materials because particle size distribution can affect a wide</w:t>
        </w:r>
      </w:hyperlink>
      <w:r>
        <w:rPr>
          <w:spacing w:val="1"/>
        </w:rPr>
        <w:t xml:space="preserve"> </w:t>
      </w:r>
      <w:hyperlink r:id="rId310">
        <w:r>
          <w:t>range of properties, such as the strength of concrete, the solubility of a mixture, surface area properties</w:t>
        </w:r>
      </w:hyperlink>
      <w:r>
        <w:rPr>
          <w:spacing w:val="1"/>
        </w:rPr>
        <w:t xml:space="preserve"> </w:t>
      </w:r>
      <w:hyperlink r:id="rId311">
        <w:r>
          <w:t>and</w:t>
        </w:r>
        <w:r>
          <w:rPr>
            <w:spacing w:val="-1"/>
          </w:rPr>
          <w:t xml:space="preserve"> </w:t>
        </w:r>
        <w:r>
          <w:t>even their</w:t>
        </w:r>
        <w:r>
          <w:rPr>
            <w:spacing w:val="-1"/>
          </w:rPr>
          <w:t xml:space="preserve"> </w:t>
        </w:r>
        <w:r>
          <w:t>taste.</w:t>
        </w:r>
      </w:hyperlink>
    </w:p>
    <w:p w14:paraId="7B948C3D" w14:textId="77777777" w:rsidR="00D60AB2" w:rsidRDefault="00000000">
      <w:pPr>
        <w:pStyle w:val="BodyText"/>
        <w:spacing w:before="145"/>
        <w:ind w:left="561"/>
      </w:pPr>
      <w:hyperlink r:id="rId312">
        <w:r>
          <w:t>FINENESS</w:t>
        </w:r>
        <w:r>
          <w:rPr>
            <w:spacing w:val="-2"/>
          </w:rPr>
          <w:t xml:space="preserve"> </w:t>
        </w:r>
        <w:proofErr w:type="gramStart"/>
        <w:r>
          <w:t>MODULUS:-</w:t>
        </w:r>
        <w:proofErr w:type="gramEnd"/>
      </w:hyperlink>
    </w:p>
    <w:p w14:paraId="0CD50396" w14:textId="77777777" w:rsidR="00D60AB2" w:rsidRDefault="00000000">
      <w:pPr>
        <w:pStyle w:val="BodyText"/>
        <w:spacing w:before="146"/>
        <w:ind w:left="561" w:right="645"/>
        <w:jc w:val="both"/>
      </w:pPr>
      <w:hyperlink r:id="rId313">
        <w:r>
          <w:t xml:space="preserve">The </w:t>
        </w:r>
        <w:r>
          <w:rPr>
            <w:i/>
          </w:rPr>
          <w:t xml:space="preserve">Fineness Modulus </w:t>
        </w:r>
        <w:r>
          <w:t>(FM) is an empirical figure obtained by adding the total percentage of the</w:t>
        </w:r>
      </w:hyperlink>
      <w:r>
        <w:rPr>
          <w:spacing w:val="1"/>
        </w:rPr>
        <w:t xml:space="preserve"> </w:t>
      </w:r>
      <w:hyperlink r:id="rId314">
        <w:r>
          <w:t>sample</w:t>
        </w:r>
        <w:r>
          <w:rPr>
            <w:spacing w:val="-2"/>
          </w:rPr>
          <w:t xml:space="preserve"> </w:t>
        </w:r>
        <w:r>
          <w:t>of an</w:t>
        </w:r>
        <w:r>
          <w:rPr>
            <w:spacing w:val="-1"/>
          </w:rPr>
          <w:t xml:space="preserve"> </w:t>
        </w:r>
        <w:r>
          <w:t>aggregate</w:t>
        </w:r>
        <w:r>
          <w:rPr>
            <w:spacing w:val="-1"/>
          </w:rPr>
          <w:t xml:space="preserve"> </w:t>
        </w:r>
        <w:r>
          <w:t>retained</w:t>
        </w:r>
        <w:r>
          <w:rPr>
            <w:spacing w:val="-1"/>
          </w:rPr>
          <w:t xml:space="preserve"> </w:t>
        </w:r>
        <w:r>
          <w:t>on each of a</w:t>
        </w:r>
        <w:r>
          <w:rPr>
            <w:spacing w:val="-1"/>
          </w:rPr>
          <w:t xml:space="preserve"> </w:t>
        </w:r>
        <w:r>
          <w:t>specified</w:t>
        </w:r>
        <w:r>
          <w:rPr>
            <w:spacing w:val="-1"/>
          </w:rPr>
          <w:t xml:space="preserve"> </w:t>
        </w:r>
        <w:r>
          <w:t>series of</w:t>
        </w:r>
        <w:r>
          <w:rPr>
            <w:spacing w:val="-1"/>
          </w:rPr>
          <w:t xml:space="preserve"> </w:t>
        </w:r>
        <w:r>
          <w:t>sieves, and</w:t>
        </w:r>
        <w:r>
          <w:rPr>
            <w:spacing w:val="2"/>
          </w:rPr>
          <w:t xml:space="preserve"> </w:t>
        </w:r>
        <w:r>
          <w:t>dividing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-1"/>
          </w:rPr>
          <w:t xml:space="preserve"> </w:t>
        </w:r>
        <w:r>
          <w:t>sum</w:t>
        </w:r>
        <w:r>
          <w:rPr>
            <w:spacing w:val="-1"/>
          </w:rPr>
          <w:t xml:space="preserve"> </w:t>
        </w:r>
        <w:r>
          <w:t>by 100.</w:t>
        </w:r>
      </w:hyperlink>
    </w:p>
    <w:p w14:paraId="62F75C0B" w14:textId="77777777" w:rsidR="00D60AB2" w:rsidRDefault="00000000">
      <w:pPr>
        <w:pStyle w:val="BodyText"/>
        <w:spacing w:before="197"/>
        <w:ind w:left="561" w:right="636"/>
        <w:jc w:val="both"/>
      </w:pPr>
      <w:hyperlink r:id="rId315">
        <w:r>
          <w:t>Fineness modulus of sand (fine aggregate) is an index number which represents the mean size of the</w:t>
        </w:r>
      </w:hyperlink>
      <w:r>
        <w:rPr>
          <w:spacing w:val="1"/>
        </w:rPr>
        <w:t xml:space="preserve"> </w:t>
      </w:r>
      <w:hyperlink r:id="rId316">
        <w:r>
          <w:t>particles in sand. It is calculated by performing sieve analysis with standard sieves. The cumulative</w:t>
        </w:r>
      </w:hyperlink>
      <w:r>
        <w:rPr>
          <w:spacing w:val="1"/>
        </w:rPr>
        <w:t xml:space="preserve"> </w:t>
      </w:r>
      <w:hyperlink r:id="rId317">
        <w:r>
          <w:t>percentage</w:t>
        </w:r>
        <w:r>
          <w:rPr>
            <w:spacing w:val="-2"/>
          </w:rPr>
          <w:t xml:space="preserve"> </w:t>
        </w:r>
        <w:r>
          <w:t>retained</w:t>
        </w:r>
        <w:r>
          <w:rPr>
            <w:spacing w:val="-1"/>
          </w:rPr>
          <w:t xml:space="preserve"> </w:t>
        </w:r>
        <w:r>
          <w:t>on each</w:t>
        </w:r>
        <w:r>
          <w:rPr>
            <w:spacing w:val="-1"/>
          </w:rPr>
          <w:t xml:space="preserve"> </w:t>
        </w:r>
        <w:r>
          <w:t>sieve</w:t>
        </w:r>
        <w:r>
          <w:rPr>
            <w:spacing w:val="-1"/>
          </w:rPr>
          <w:t xml:space="preserve"> </w:t>
        </w:r>
        <w:r>
          <w:t>is</w:t>
        </w:r>
        <w:r>
          <w:rPr>
            <w:spacing w:val="-1"/>
          </w:rPr>
          <w:t xml:space="preserve"> </w:t>
        </w:r>
        <w:r>
          <w:t>added</w:t>
        </w:r>
        <w:r>
          <w:rPr>
            <w:spacing w:val="1"/>
          </w:rPr>
          <w:t xml:space="preserve"> </w:t>
        </w:r>
        <w:r>
          <w:t>and subtracted</w:t>
        </w:r>
        <w:r>
          <w:rPr>
            <w:spacing w:val="-1"/>
          </w:rPr>
          <w:t xml:space="preserve"> </w:t>
        </w:r>
        <w:r>
          <w:t>by 100</w:t>
        </w:r>
        <w:r>
          <w:rPr>
            <w:spacing w:val="-1"/>
          </w:rPr>
          <w:t xml:space="preserve"> </w:t>
        </w:r>
        <w:r>
          <w:t>gives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value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2"/>
          </w:rPr>
          <w:t xml:space="preserve"> </w:t>
        </w:r>
        <w:r>
          <w:t>fineness</w:t>
        </w:r>
        <w:r>
          <w:rPr>
            <w:spacing w:val="-1"/>
          </w:rPr>
          <w:t xml:space="preserve"> </w:t>
        </w:r>
        <w:r>
          <w:t>modulus.</w:t>
        </w:r>
      </w:hyperlink>
    </w:p>
    <w:p w14:paraId="469307EF" w14:textId="77777777" w:rsidR="00D60AB2" w:rsidRDefault="00000000">
      <w:pPr>
        <w:pStyle w:val="BodyText"/>
        <w:spacing w:before="200"/>
        <w:ind w:left="561" w:right="639"/>
        <w:jc w:val="both"/>
      </w:pPr>
      <w:hyperlink r:id="rId318">
        <w:r>
          <w:t>Fineness modulus is generally used to get an idea of how coarse or fine the aggregate is. More fineness</w:t>
        </w:r>
      </w:hyperlink>
      <w:r>
        <w:rPr>
          <w:spacing w:val="1"/>
        </w:rPr>
        <w:t xml:space="preserve"> </w:t>
      </w:r>
      <w:hyperlink r:id="rId319">
        <w:r>
          <w:t>modulus value indicates that the aggregate is coarser and small value of fineness modulus indicates that</w:t>
        </w:r>
      </w:hyperlink>
      <w:r>
        <w:rPr>
          <w:spacing w:val="-57"/>
        </w:rPr>
        <w:t xml:space="preserve"> </w:t>
      </w:r>
      <w:hyperlink r:id="rId320">
        <w:r>
          <w:t>the</w:t>
        </w:r>
        <w:r>
          <w:rPr>
            <w:spacing w:val="-1"/>
          </w:rPr>
          <w:t xml:space="preserve"> </w:t>
        </w:r>
        <w:r>
          <w:t>aggregate is finer.</w:t>
        </w:r>
      </w:hyperlink>
    </w:p>
    <w:p w14:paraId="11A431EC" w14:textId="77777777" w:rsidR="00D60AB2" w:rsidRDefault="00000000">
      <w:pPr>
        <w:pStyle w:val="BodyText"/>
        <w:spacing w:before="204"/>
        <w:ind w:left="561"/>
      </w:pPr>
      <w:hyperlink r:id="rId321">
        <w:r>
          <w:t>THE</w:t>
        </w:r>
        <w:r>
          <w:rPr>
            <w:spacing w:val="-1"/>
          </w:rPr>
          <w:t xml:space="preserve"> </w:t>
        </w:r>
        <w:r>
          <w:t>GRADING</w:t>
        </w:r>
        <w:r>
          <w:rPr>
            <w:spacing w:val="-1"/>
          </w:rPr>
          <w:t xml:space="preserve"> </w:t>
        </w:r>
        <w:proofErr w:type="gramStart"/>
        <w:r>
          <w:t>CURVE:-</w:t>
        </w:r>
        <w:proofErr w:type="gramEnd"/>
      </w:hyperlink>
    </w:p>
    <w:p w14:paraId="631BD2E5" w14:textId="77777777" w:rsidR="00D60AB2" w:rsidRDefault="00000000">
      <w:pPr>
        <w:pStyle w:val="BodyText"/>
        <w:spacing w:before="199"/>
        <w:ind w:left="561" w:right="636"/>
        <w:jc w:val="both"/>
      </w:pPr>
      <w:hyperlink r:id="rId322">
        <w:r>
          <w:t>The grading curve graphically represents the proportion of different grain sizes which the aggregate is</w:t>
        </w:r>
      </w:hyperlink>
      <w:r>
        <w:rPr>
          <w:spacing w:val="1"/>
        </w:rPr>
        <w:t xml:space="preserve"> </w:t>
      </w:r>
      <w:hyperlink r:id="rId323">
        <w:r>
          <w:t xml:space="preserve">composed of and which form part of the </w:t>
        </w:r>
        <w:proofErr w:type="spellStart"/>
        <w:r>
          <w:t>shortcrete</w:t>
        </w:r>
        <w:proofErr w:type="spellEnd"/>
        <w:r>
          <w:t xml:space="preserve"> mix. It provides useful information to find out:</w:t>
        </w:r>
      </w:hyperlink>
      <w:r>
        <w:rPr>
          <w:spacing w:val="1"/>
        </w:rPr>
        <w:t xml:space="preserve"> </w:t>
      </w:r>
      <w:hyperlink r:id="rId324">
        <w:r>
          <w:t>Whether</w:t>
        </w:r>
        <w:r>
          <w:rPr>
            <w:spacing w:val="-3"/>
          </w:rPr>
          <w:t xml:space="preserve"> </w:t>
        </w:r>
        <w:r>
          <w:t>the distribution</w:t>
        </w:r>
        <w:r>
          <w:rPr>
            <w:spacing w:val="2"/>
          </w:rPr>
          <w:t xml:space="preserve"> </w:t>
        </w:r>
        <w:r>
          <w:t>of the</w:t>
        </w:r>
        <w:r>
          <w:rPr>
            <w:spacing w:val="-2"/>
          </w:rPr>
          <w:t xml:space="preserve"> </w:t>
        </w:r>
        <w:r>
          <w:t>different aggregate</w:t>
        </w:r>
        <w:r>
          <w:rPr>
            <w:spacing w:val="1"/>
          </w:rPr>
          <w:t xml:space="preserve"> </w:t>
        </w:r>
        <w:r>
          <w:t>sizes</w:t>
        </w:r>
        <w:r>
          <w:rPr>
            <w:spacing w:val="-1"/>
          </w:rPr>
          <w:t xml:space="preserve"> </w:t>
        </w:r>
        <w:r>
          <w:t>is suitable</w:t>
        </w:r>
        <w:r>
          <w:rPr>
            <w:spacing w:val="-1"/>
          </w:rPr>
          <w:t xml:space="preserve"> </w:t>
        </w:r>
        <w:r>
          <w:t>for</w:t>
        </w:r>
        <w:r>
          <w:rPr>
            <w:spacing w:val="-2"/>
          </w:rPr>
          <w:t xml:space="preserve"> </w:t>
        </w:r>
        <w:r>
          <w:t>pumping.</w:t>
        </w:r>
      </w:hyperlink>
    </w:p>
    <w:p w14:paraId="3D7682D1" w14:textId="77777777" w:rsidR="00D60AB2" w:rsidRDefault="00000000">
      <w:pPr>
        <w:pStyle w:val="BodyText"/>
        <w:spacing w:before="200"/>
        <w:ind w:left="561"/>
      </w:pPr>
      <w:hyperlink r:id="rId325">
        <w:r>
          <w:t>GRADING</w:t>
        </w:r>
        <w:r>
          <w:rPr>
            <w:spacing w:val="-2"/>
          </w:rPr>
          <w:t xml:space="preserve"> </w:t>
        </w:r>
        <w:r>
          <w:t>OF</w:t>
        </w:r>
        <w:r>
          <w:rPr>
            <w:spacing w:val="-2"/>
          </w:rPr>
          <w:t xml:space="preserve"> </w:t>
        </w:r>
        <w:proofErr w:type="gramStart"/>
        <w:r>
          <w:t>AGGREGATES:-</w:t>
        </w:r>
        <w:proofErr w:type="gramEnd"/>
      </w:hyperlink>
    </w:p>
    <w:p w14:paraId="06856DC9" w14:textId="77777777" w:rsidR="00D60AB2" w:rsidRDefault="00D60AB2">
      <w:pPr>
        <w:pStyle w:val="BodyText"/>
        <w:spacing w:before="2"/>
      </w:pPr>
    </w:p>
    <w:p w14:paraId="47D17409" w14:textId="77777777" w:rsidR="00D60AB2" w:rsidRDefault="00000000">
      <w:pPr>
        <w:pStyle w:val="BodyText"/>
        <w:ind w:left="561" w:right="629"/>
        <w:jc w:val="both"/>
      </w:pPr>
      <w:hyperlink r:id="rId326">
        <w:r>
          <w:t>Grading of aggregates is determining the average grain size of the aggregates before they are used in</w:t>
        </w:r>
      </w:hyperlink>
      <w:r>
        <w:rPr>
          <w:spacing w:val="1"/>
        </w:rPr>
        <w:t xml:space="preserve"> </w:t>
      </w:r>
      <w:hyperlink r:id="rId327">
        <w:r>
          <w:t>construction. This</w:t>
        </w:r>
        <w:r>
          <w:rPr>
            <w:spacing w:val="1"/>
          </w:rPr>
          <w:t xml:space="preserve"> </w:t>
        </w:r>
        <w:r>
          <w:t>is applied to</w:t>
        </w:r>
        <w:r>
          <w:rPr>
            <w:spacing w:val="1"/>
          </w:rPr>
          <w:t xml:space="preserve"> </w:t>
        </w:r>
        <w:r>
          <w:t>both</w:t>
        </w:r>
        <w:r>
          <w:rPr>
            <w:spacing w:val="1"/>
          </w:rPr>
          <w:t xml:space="preserve"> </w:t>
        </w:r>
        <w:r>
          <w:t>coarse</w:t>
        </w:r>
        <w:r>
          <w:rPr>
            <w:spacing w:val="1"/>
          </w:rPr>
          <w:t xml:space="preserve"> </w:t>
        </w:r>
        <w:r>
          <w:t>and</w:t>
        </w:r>
        <w:r>
          <w:rPr>
            <w:spacing w:val="1"/>
          </w:rPr>
          <w:t xml:space="preserve"> </w:t>
        </w:r>
        <w:r>
          <w:t>fine aggregates. The</w:t>
        </w:r>
        <w:r>
          <w:rPr>
            <w:spacing w:val="60"/>
          </w:rPr>
          <w:t xml:space="preserve"> </w:t>
        </w:r>
        <w:r>
          <w:t>aggregate</w:t>
        </w:r>
        <w:r>
          <w:rPr>
            <w:spacing w:val="60"/>
          </w:rPr>
          <w:t xml:space="preserve"> </w:t>
        </w:r>
        <w:r>
          <w:t>sample is sieved</w:t>
        </w:r>
      </w:hyperlink>
      <w:r>
        <w:rPr>
          <w:spacing w:val="1"/>
        </w:rPr>
        <w:t xml:space="preserve"> </w:t>
      </w:r>
      <w:hyperlink r:id="rId328">
        <w:r>
          <w:t>through</w:t>
        </w:r>
        <w:r>
          <w:rPr>
            <w:spacing w:val="-1"/>
          </w:rPr>
          <w:t xml:space="preserve"> </w:t>
        </w:r>
        <w:r>
          <w:t>a</w:t>
        </w:r>
        <w:r>
          <w:rPr>
            <w:spacing w:val="-3"/>
          </w:rPr>
          <w:t xml:space="preserve"> </w:t>
        </w:r>
        <w:r>
          <w:t>set</w:t>
        </w:r>
        <w:r>
          <w:rPr>
            <w:spacing w:val="-5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r>
          <w:t>sieves</w:t>
        </w:r>
        <w:r>
          <w:rPr>
            <w:spacing w:val="-1"/>
          </w:rPr>
          <w:t xml:space="preserve"> </w:t>
        </w:r>
        <w:r>
          <w:t>and weights</w:t>
        </w:r>
        <w:r>
          <w:rPr>
            <w:spacing w:val="-1"/>
          </w:rPr>
          <w:t xml:space="preserve"> </w:t>
        </w:r>
        <w:r>
          <w:t>retained</w:t>
        </w:r>
        <w:r>
          <w:rPr>
            <w:spacing w:val="-1"/>
          </w:rPr>
          <w:t xml:space="preserve"> </w:t>
        </w:r>
        <w:r>
          <w:t>on</w:t>
        </w:r>
        <w:r>
          <w:rPr>
            <w:spacing w:val="2"/>
          </w:rPr>
          <w:t xml:space="preserve"> </w:t>
        </w:r>
        <w:r>
          <w:t>each</w:t>
        </w:r>
        <w:r>
          <w:rPr>
            <w:spacing w:val="-1"/>
          </w:rPr>
          <w:t xml:space="preserve"> </w:t>
        </w:r>
        <w:r>
          <w:t>sieve in</w:t>
        </w:r>
        <w:r>
          <w:rPr>
            <w:spacing w:val="-5"/>
          </w:rPr>
          <w:t xml:space="preserve"> </w:t>
        </w:r>
        <w:r>
          <w:t>percentage</w:t>
        </w:r>
        <w:r>
          <w:rPr>
            <w:spacing w:val="-2"/>
          </w:rPr>
          <w:t xml:space="preserve"> </w:t>
        </w:r>
        <w:r>
          <w:t>terms</w:t>
        </w:r>
        <w:r>
          <w:rPr>
            <w:spacing w:val="-1"/>
          </w:rPr>
          <w:t xml:space="preserve"> </w:t>
        </w:r>
        <w:r>
          <w:t>are</w:t>
        </w:r>
        <w:r>
          <w:rPr>
            <w:spacing w:val="-1"/>
          </w:rPr>
          <w:t xml:space="preserve"> </w:t>
        </w:r>
        <w:r>
          <w:t>summed</w:t>
        </w:r>
        <w:r>
          <w:rPr>
            <w:spacing w:val="-5"/>
          </w:rPr>
          <w:t xml:space="preserve"> </w:t>
        </w:r>
        <w:r>
          <w:t>up.</w:t>
        </w:r>
      </w:hyperlink>
    </w:p>
    <w:p w14:paraId="495D6A11" w14:textId="77777777" w:rsidR="00D60AB2" w:rsidRDefault="00D60AB2">
      <w:pPr>
        <w:pStyle w:val="BodyText"/>
      </w:pPr>
    </w:p>
    <w:p w14:paraId="1FBADE20" w14:textId="77777777" w:rsidR="00D60AB2" w:rsidRDefault="00000000">
      <w:pPr>
        <w:pStyle w:val="BodyText"/>
        <w:spacing w:before="1"/>
        <w:ind w:left="623"/>
      </w:pPr>
      <w:hyperlink r:id="rId329">
        <w:r>
          <w:t>GAP</w:t>
        </w:r>
        <w:r>
          <w:rPr>
            <w:spacing w:val="-2"/>
          </w:rPr>
          <w:t xml:space="preserve"> </w:t>
        </w:r>
        <w:r>
          <w:t>GRADING</w:t>
        </w:r>
        <w:r>
          <w:rPr>
            <w:spacing w:val="-2"/>
          </w:rPr>
          <w:t xml:space="preserve"> </w:t>
        </w:r>
        <w:proofErr w:type="gramStart"/>
        <w:r>
          <w:t>AGGREGATE:-</w:t>
        </w:r>
        <w:proofErr w:type="gramEnd"/>
      </w:hyperlink>
    </w:p>
    <w:p w14:paraId="5EE84432" w14:textId="77777777" w:rsidR="00D60AB2" w:rsidRDefault="00D60AB2">
      <w:pPr>
        <w:pStyle w:val="BodyText"/>
        <w:spacing w:before="2"/>
      </w:pPr>
    </w:p>
    <w:p w14:paraId="0F8D1273" w14:textId="77777777" w:rsidR="00D60AB2" w:rsidRDefault="00000000">
      <w:pPr>
        <w:pStyle w:val="BodyText"/>
        <w:spacing w:line="237" w:lineRule="auto"/>
        <w:ind w:left="561" w:right="646"/>
        <w:jc w:val="both"/>
      </w:pPr>
      <w:hyperlink r:id="rId330">
        <w:r>
          <w:t>Gap</w:t>
        </w:r>
        <w:r>
          <w:rPr>
            <w:spacing w:val="8"/>
          </w:rPr>
          <w:t xml:space="preserve"> </w:t>
        </w:r>
        <w:r>
          <w:t>grading</w:t>
        </w:r>
        <w:r>
          <w:rPr>
            <w:spacing w:val="9"/>
          </w:rPr>
          <w:t xml:space="preserve"> </w:t>
        </w:r>
        <w:r>
          <w:t>is</w:t>
        </w:r>
        <w:r>
          <w:rPr>
            <w:spacing w:val="9"/>
          </w:rPr>
          <w:t xml:space="preserve"> </w:t>
        </w:r>
        <w:r>
          <w:t>defined</w:t>
        </w:r>
        <w:r>
          <w:rPr>
            <w:spacing w:val="8"/>
          </w:rPr>
          <w:t xml:space="preserve"> </w:t>
        </w:r>
        <w:r>
          <w:t>as</w:t>
        </w:r>
        <w:r>
          <w:rPr>
            <w:spacing w:val="8"/>
          </w:rPr>
          <w:t xml:space="preserve"> </w:t>
        </w:r>
        <w:r>
          <w:t>a</w:t>
        </w:r>
        <w:r>
          <w:rPr>
            <w:spacing w:val="7"/>
          </w:rPr>
          <w:t xml:space="preserve"> </w:t>
        </w:r>
        <w:r>
          <w:t>grading</w:t>
        </w:r>
        <w:r>
          <w:rPr>
            <w:spacing w:val="10"/>
          </w:rPr>
          <w:t xml:space="preserve"> </w:t>
        </w:r>
        <w:r>
          <w:t>in</w:t>
        </w:r>
        <w:r>
          <w:rPr>
            <w:spacing w:val="70"/>
          </w:rPr>
          <w:t xml:space="preserve"> </w:t>
        </w:r>
        <w:r>
          <w:t>which</w:t>
        </w:r>
        <w:r>
          <w:rPr>
            <w:spacing w:val="8"/>
          </w:rPr>
          <w:t xml:space="preserve"> </w:t>
        </w:r>
        <w:r>
          <w:t>one</w:t>
        </w:r>
        <w:r>
          <w:rPr>
            <w:spacing w:val="7"/>
          </w:rPr>
          <w:t xml:space="preserve"> </w:t>
        </w:r>
        <w:r>
          <w:t>or</w:t>
        </w:r>
        <w:r>
          <w:rPr>
            <w:spacing w:val="76"/>
          </w:rPr>
          <w:t xml:space="preserve"> </w:t>
        </w:r>
        <w:r>
          <w:t>more</w:t>
        </w:r>
        <w:r>
          <w:rPr>
            <w:spacing w:val="7"/>
          </w:rPr>
          <w:t xml:space="preserve"> </w:t>
        </w:r>
        <w:r>
          <w:t>intermediate</w:t>
        </w:r>
        <w:r>
          <w:rPr>
            <w:spacing w:val="7"/>
          </w:rPr>
          <w:t xml:space="preserve"> </w:t>
        </w:r>
        <w:r>
          <w:t>size</w:t>
        </w:r>
        <w:r>
          <w:rPr>
            <w:spacing w:val="75"/>
          </w:rPr>
          <w:t xml:space="preserve"> </w:t>
        </w:r>
        <w:r>
          <w:t>fractions</w:t>
        </w:r>
        <w:r>
          <w:rPr>
            <w:spacing w:val="8"/>
          </w:rPr>
          <w:t xml:space="preserve"> </w:t>
        </w:r>
        <w:r>
          <w:t>are</w:t>
        </w:r>
        <w:r>
          <w:rPr>
            <w:spacing w:val="6"/>
          </w:rPr>
          <w:t xml:space="preserve"> </w:t>
        </w:r>
        <w:r>
          <w:t>absent.</w:t>
        </w:r>
        <w:r>
          <w:rPr>
            <w:spacing w:val="8"/>
          </w:rPr>
          <w:t xml:space="preserve"> </w:t>
        </w:r>
        <w:r>
          <w:t>On</w:t>
        </w:r>
      </w:hyperlink>
      <w:r>
        <w:rPr>
          <w:spacing w:val="-58"/>
        </w:rPr>
        <w:t xml:space="preserve"> </w:t>
      </w:r>
      <w:hyperlink r:id="rId331">
        <w:r>
          <w:t>a</w:t>
        </w:r>
        <w:r>
          <w:rPr>
            <w:spacing w:val="-2"/>
          </w:rPr>
          <w:t xml:space="preserve"> </w:t>
        </w:r>
        <w:r>
          <w:t>grading curve,</w:t>
        </w:r>
        <w:r>
          <w:rPr>
            <w:spacing w:val="-1"/>
          </w:rPr>
          <w:t xml:space="preserve"> </w:t>
        </w:r>
        <w:r>
          <w:t>it</w:t>
        </w:r>
        <w:r>
          <w:rPr>
            <w:spacing w:val="-10"/>
          </w:rPr>
          <w:t xml:space="preserve"> </w:t>
        </w:r>
        <w:r>
          <w:t>represents</w:t>
        </w:r>
        <w:r>
          <w:rPr>
            <w:spacing w:val="-1"/>
          </w:rPr>
          <w:t xml:space="preserve"> </w:t>
        </w:r>
        <w:r>
          <w:t>a horizontal</w:t>
        </w:r>
        <w:r>
          <w:rPr>
            <w:spacing w:val="1"/>
          </w:rPr>
          <w:t xml:space="preserve"> </w:t>
        </w:r>
        <w:r>
          <w:t>line</w:t>
        </w:r>
        <w:r>
          <w:rPr>
            <w:spacing w:val="-7"/>
          </w:rPr>
          <w:t xml:space="preserve"> </w:t>
        </w:r>
        <w:r>
          <w:t>over the</w:t>
        </w:r>
        <w:r>
          <w:rPr>
            <w:spacing w:val="-3"/>
          </w:rPr>
          <w:t xml:space="preserve"> </w:t>
        </w:r>
        <w:r>
          <w:t>range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r>
          <w:t>sizes that</w:t>
        </w:r>
        <w:r>
          <w:rPr>
            <w:spacing w:val="2"/>
          </w:rPr>
          <w:t xml:space="preserve"> </w:t>
        </w:r>
        <w:r>
          <w:t>are</w:t>
        </w:r>
        <w:r>
          <w:rPr>
            <w:spacing w:val="13"/>
          </w:rPr>
          <w:t xml:space="preserve"> </w:t>
        </w:r>
        <w:r>
          <w:t>absent.</w:t>
        </w:r>
      </w:hyperlink>
    </w:p>
    <w:p w14:paraId="320988EA" w14:textId="77777777" w:rsidR="00D60AB2" w:rsidRDefault="00D60AB2">
      <w:pPr>
        <w:pStyle w:val="BodyText"/>
        <w:spacing w:before="10"/>
        <w:rPr>
          <w:sz w:val="23"/>
        </w:rPr>
      </w:pPr>
    </w:p>
    <w:p w14:paraId="32D64942" w14:textId="77777777" w:rsidR="00D60AB2" w:rsidRDefault="00000000">
      <w:pPr>
        <w:pStyle w:val="BodyText"/>
        <w:ind w:left="561"/>
      </w:pPr>
      <w:hyperlink r:id="rId332">
        <w:r>
          <w:t>MAXIMUM</w:t>
        </w:r>
        <w:r>
          <w:rPr>
            <w:spacing w:val="-2"/>
          </w:rPr>
          <w:t xml:space="preserve"> </w:t>
        </w:r>
        <w:r>
          <w:t>AGGREGATE</w:t>
        </w:r>
        <w:r>
          <w:rPr>
            <w:spacing w:val="-2"/>
          </w:rPr>
          <w:t xml:space="preserve"> </w:t>
        </w:r>
        <w:proofErr w:type="gramStart"/>
        <w:r>
          <w:t>SIZE:-</w:t>
        </w:r>
        <w:proofErr w:type="gramEnd"/>
      </w:hyperlink>
    </w:p>
    <w:p w14:paraId="61C5310E" w14:textId="77777777" w:rsidR="00D60AB2" w:rsidRDefault="00D60AB2">
      <w:pPr>
        <w:pStyle w:val="BodyText"/>
      </w:pPr>
    </w:p>
    <w:p w14:paraId="64F7DC3F" w14:textId="77777777" w:rsidR="00D60AB2" w:rsidRDefault="00000000">
      <w:pPr>
        <w:pStyle w:val="BodyText"/>
        <w:spacing w:before="1"/>
        <w:ind w:left="561" w:right="640"/>
        <w:jc w:val="both"/>
      </w:pPr>
      <w:hyperlink r:id="rId333">
        <w:r>
          <w:t>Typically, coarse aggregate sizes are larger than 4.75 mm (5 mm in British code), while fine aggregates</w:t>
        </w:r>
      </w:hyperlink>
      <w:r>
        <w:rPr>
          <w:spacing w:val="-57"/>
        </w:rPr>
        <w:t xml:space="preserve"> </w:t>
      </w:r>
      <w:hyperlink r:id="rId334">
        <w:r>
          <w:t>form the portion below 4.75 mm. A maximum size up to 40 mm is used for coarse aggregate in most</w:t>
        </w:r>
      </w:hyperlink>
      <w:r>
        <w:rPr>
          <w:spacing w:val="1"/>
        </w:rPr>
        <w:t xml:space="preserve"> </w:t>
      </w:r>
      <w:hyperlink r:id="rId335">
        <w:r>
          <w:t>structural applications, while for mass concreting purposes such as dams, sizes up to 150 mm may be</w:t>
        </w:r>
      </w:hyperlink>
      <w:r>
        <w:rPr>
          <w:spacing w:val="1"/>
        </w:rPr>
        <w:t xml:space="preserve"> </w:t>
      </w:r>
      <w:hyperlink r:id="rId336">
        <w:r>
          <w:t>used.</w:t>
        </w:r>
      </w:hyperlink>
    </w:p>
    <w:p w14:paraId="13C947E3" w14:textId="77777777" w:rsidR="00D60AB2" w:rsidRDefault="00D60AB2">
      <w:pPr>
        <w:jc w:val="both"/>
        <w:sectPr w:rsidR="00D60AB2">
          <w:pgSz w:w="11920" w:h="16850"/>
          <w:pgMar w:top="1160" w:right="0" w:bottom="1140" w:left="740" w:header="726" w:footer="951" w:gutter="0"/>
          <w:cols w:space="720"/>
        </w:sectPr>
      </w:pPr>
    </w:p>
    <w:p w14:paraId="2BD791A1" w14:textId="77777777" w:rsidR="00D60AB2" w:rsidRDefault="00000000">
      <w:pPr>
        <w:pStyle w:val="Heading1"/>
        <w:spacing w:before="90"/>
        <w:ind w:right="1518"/>
      </w:pPr>
      <w:hyperlink r:id="rId337">
        <w:r>
          <w:rPr>
            <w:u w:val="thick"/>
          </w:rPr>
          <w:t>MODULE</w:t>
        </w:r>
        <w:r>
          <w:rPr>
            <w:spacing w:val="-3"/>
            <w:u w:val="thick"/>
          </w:rPr>
          <w:t xml:space="preserve"> </w:t>
        </w:r>
        <w:r>
          <w:rPr>
            <w:u w:val="thick"/>
          </w:rPr>
          <w:t>II</w:t>
        </w:r>
      </w:hyperlink>
    </w:p>
    <w:p w14:paraId="07FA8FE1" w14:textId="77777777" w:rsidR="00D60AB2" w:rsidRDefault="00D60AB2">
      <w:pPr>
        <w:pStyle w:val="BodyText"/>
        <w:spacing w:before="9"/>
        <w:rPr>
          <w:b/>
          <w:sz w:val="22"/>
        </w:rPr>
      </w:pPr>
    </w:p>
    <w:p w14:paraId="326E5BAB" w14:textId="77777777" w:rsidR="00D60AB2" w:rsidRDefault="00000000">
      <w:pPr>
        <w:spacing w:before="85"/>
        <w:ind w:left="4512"/>
        <w:rPr>
          <w:b/>
          <w:sz w:val="32"/>
        </w:rPr>
      </w:pPr>
      <w:hyperlink r:id="rId338">
        <w:r>
          <w:rPr>
            <w:b/>
            <w:sz w:val="32"/>
            <w:u w:val="thick"/>
          </w:rPr>
          <w:t>FRESH</w:t>
        </w:r>
        <w:r>
          <w:rPr>
            <w:b/>
            <w:spacing w:val="-4"/>
            <w:sz w:val="32"/>
            <w:u w:val="thick"/>
          </w:rPr>
          <w:t xml:space="preserve"> </w:t>
        </w:r>
        <w:r>
          <w:rPr>
            <w:b/>
            <w:sz w:val="32"/>
            <w:u w:val="thick"/>
          </w:rPr>
          <w:t>CONCRETE</w:t>
        </w:r>
      </w:hyperlink>
    </w:p>
    <w:p w14:paraId="4EBF7A0C" w14:textId="77777777" w:rsidR="00D60AB2" w:rsidRDefault="00D60AB2">
      <w:pPr>
        <w:pStyle w:val="BodyText"/>
        <w:rPr>
          <w:b/>
          <w:sz w:val="20"/>
        </w:rPr>
      </w:pPr>
    </w:p>
    <w:p w14:paraId="22BA10C7" w14:textId="77777777" w:rsidR="00D60AB2" w:rsidRDefault="00D60AB2">
      <w:pPr>
        <w:pStyle w:val="BodyText"/>
        <w:rPr>
          <w:b/>
          <w:sz w:val="20"/>
        </w:rPr>
      </w:pPr>
    </w:p>
    <w:p w14:paraId="572263C7" w14:textId="77777777" w:rsidR="00D60AB2" w:rsidRDefault="00D60AB2">
      <w:pPr>
        <w:pStyle w:val="BodyText"/>
        <w:spacing w:before="6"/>
        <w:rPr>
          <w:b/>
          <w:sz w:val="18"/>
        </w:rPr>
      </w:pPr>
    </w:p>
    <w:p w14:paraId="5D5AC00E" w14:textId="77777777" w:rsidR="00D60AB2" w:rsidRDefault="00000000">
      <w:pPr>
        <w:spacing w:before="90" w:line="278" w:lineRule="auto"/>
        <w:ind w:left="561" w:right="907"/>
        <w:rPr>
          <w:i/>
          <w:sz w:val="24"/>
        </w:rPr>
      </w:pPr>
      <w:hyperlink r:id="rId339">
        <w:r>
          <w:rPr>
            <w:i/>
            <w:sz w:val="24"/>
          </w:rPr>
          <w:t>Workability is the property of concrete which determines the amount of internal work necessary to</w:t>
        </w:r>
      </w:hyperlink>
      <w:r>
        <w:rPr>
          <w:i/>
          <w:spacing w:val="1"/>
          <w:sz w:val="24"/>
        </w:rPr>
        <w:t xml:space="preserve"> </w:t>
      </w:r>
      <w:hyperlink r:id="rId340">
        <w:r>
          <w:rPr>
            <w:i/>
            <w:sz w:val="24"/>
          </w:rPr>
          <w:t>produce full compaction. It is a measure with which concrete can be handled from the mixer stage to</w:t>
        </w:r>
      </w:hyperlink>
      <w:r>
        <w:rPr>
          <w:i/>
          <w:spacing w:val="-57"/>
          <w:sz w:val="24"/>
        </w:rPr>
        <w:t xml:space="preserve"> </w:t>
      </w:r>
      <w:hyperlink r:id="rId341">
        <w:r>
          <w:rPr>
            <w:i/>
            <w:sz w:val="24"/>
          </w:rPr>
          <w:t>its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final fully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compacted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stage.</w:t>
        </w:r>
      </w:hyperlink>
    </w:p>
    <w:p w14:paraId="7D86AF1A" w14:textId="77777777" w:rsidR="00D60AB2" w:rsidRDefault="00000000">
      <w:pPr>
        <w:pStyle w:val="BodyText"/>
        <w:spacing w:before="194"/>
        <w:ind w:left="561"/>
      </w:pPr>
      <w:hyperlink r:id="rId342">
        <w:r>
          <w:t>FACTORS</w:t>
        </w:r>
        <w:r>
          <w:rPr>
            <w:spacing w:val="-2"/>
          </w:rPr>
          <w:t xml:space="preserve"> </w:t>
        </w:r>
        <w:r>
          <w:t>AFFECTING</w:t>
        </w:r>
        <w:r>
          <w:rPr>
            <w:spacing w:val="-2"/>
          </w:rPr>
          <w:t xml:space="preserve"> </w:t>
        </w:r>
        <w:r>
          <w:t>WORKABILITY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2"/>
          </w:rPr>
          <w:t xml:space="preserve"> </w:t>
        </w:r>
        <w:proofErr w:type="gramStart"/>
        <w:r>
          <w:t>CONCRETE:-</w:t>
        </w:r>
        <w:proofErr w:type="gramEnd"/>
      </w:hyperlink>
    </w:p>
    <w:p w14:paraId="32F8665E" w14:textId="77777777" w:rsidR="00D60AB2" w:rsidRDefault="00D60AB2">
      <w:pPr>
        <w:sectPr w:rsidR="00D60AB2">
          <w:pgSz w:w="11920" w:h="16850"/>
          <w:pgMar w:top="1160" w:right="0" w:bottom="1140" w:left="740" w:header="726" w:footer="951" w:gutter="0"/>
          <w:cols w:space="720"/>
        </w:sectPr>
      </w:pPr>
    </w:p>
    <w:p w14:paraId="7E7BE99A" w14:textId="77777777" w:rsidR="00D60AB2" w:rsidRDefault="00000000">
      <w:pPr>
        <w:pStyle w:val="ListParagraph"/>
        <w:numPr>
          <w:ilvl w:val="0"/>
          <w:numId w:val="33"/>
        </w:numPr>
        <w:tabs>
          <w:tab w:val="left" w:pos="845"/>
        </w:tabs>
        <w:spacing w:before="162"/>
        <w:ind w:hanging="361"/>
        <w:jc w:val="left"/>
        <w:rPr>
          <w:sz w:val="24"/>
        </w:rPr>
      </w:pPr>
      <w:hyperlink r:id="rId343">
        <w:r>
          <w:rPr>
            <w:sz w:val="24"/>
          </w:rPr>
          <w:t>Water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Content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Concrete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Mix:</w:t>
        </w:r>
      </w:hyperlink>
    </w:p>
    <w:p w14:paraId="72BDC7C2" w14:textId="77777777" w:rsidR="00D60AB2" w:rsidRDefault="00D60AB2">
      <w:pPr>
        <w:pStyle w:val="BodyText"/>
      </w:pPr>
    </w:p>
    <w:p w14:paraId="75A53F68" w14:textId="77777777" w:rsidR="00D60AB2" w:rsidRDefault="00000000">
      <w:pPr>
        <w:pStyle w:val="BodyText"/>
        <w:spacing w:before="1" w:line="242" w:lineRule="auto"/>
        <w:ind w:left="561" w:right="822"/>
      </w:pPr>
      <w:hyperlink r:id="rId344">
        <w:r>
          <w:t>Water content will have important influences on the workability in given volume of concrete. The</w:t>
        </w:r>
      </w:hyperlink>
      <w:r>
        <w:rPr>
          <w:spacing w:val="1"/>
        </w:rPr>
        <w:t xml:space="preserve"> </w:t>
      </w:r>
      <w:hyperlink r:id="rId345">
        <w:r>
          <w:t>higher the water content per cubic meter of concrete, the higher will be the fluidity of concrete, which</w:t>
        </w:r>
      </w:hyperlink>
      <w:r>
        <w:rPr>
          <w:spacing w:val="-57"/>
        </w:rPr>
        <w:t xml:space="preserve"> </w:t>
      </w:r>
      <w:hyperlink r:id="rId346">
        <w:r>
          <w:t>affect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-1"/>
          </w:rPr>
          <w:t xml:space="preserve"> </w:t>
        </w:r>
        <w:r>
          <w:t>workability.</w:t>
        </w:r>
      </w:hyperlink>
    </w:p>
    <w:p w14:paraId="5F7E6234" w14:textId="77777777" w:rsidR="00D60AB2" w:rsidRDefault="00D60AB2">
      <w:pPr>
        <w:pStyle w:val="BodyText"/>
        <w:spacing w:before="7"/>
        <w:rPr>
          <w:sz w:val="23"/>
        </w:rPr>
      </w:pPr>
    </w:p>
    <w:p w14:paraId="0E8A549D" w14:textId="77777777" w:rsidR="00D60AB2" w:rsidRDefault="00000000">
      <w:pPr>
        <w:pStyle w:val="BodyText"/>
        <w:spacing w:before="1" w:line="247" w:lineRule="auto"/>
        <w:ind w:left="561" w:right="1035"/>
      </w:pPr>
      <w:hyperlink r:id="rId347">
        <w:r>
          <w:t>Water requirement is mainly associated with absorption by aggregates surface&amp; filling up the voids</w:t>
        </w:r>
      </w:hyperlink>
      <w:r>
        <w:rPr>
          <w:spacing w:val="-57"/>
        </w:rPr>
        <w:t xml:space="preserve"> </w:t>
      </w:r>
      <w:hyperlink r:id="rId348">
        <w:r>
          <w:t>between</w:t>
        </w:r>
        <w:r>
          <w:rPr>
            <w:spacing w:val="1"/>
          </w:rPr>
          <w:t xml:space="preserve"> </w:t>
        </w:r>
        <w:r>
          <w:t>aggregates.</w:t>
        </w:r>
      </w:hyperlink>
    </w:p>
    <w:p w14:paraId="6BDCB7D7" w14:textId="77777777" w:rsidR="00D60AB2" w:rsidRDefault="00D60AB2">
      <w:pPr>
        <w:pStyle w:val="BodyText"/>
        <w:spacing w:before="10"/>
        <w:rPr>
          <w:sz w:val="22"/>
        </w:rPr>
      </w:pPr>
    </w:p>
    <w:p w14:paraId="0D85A4C6" w14:textId="77777777" w:rsidR="00D60AB2" w:rsidRDefault="00000000">
      <w:pPr>
        <w:pStyle w:val="ListParagraph"/>
        <w:numPr>
          <w:ilvl w:val="1"/>
          <w:numId w:val="33"/>
        </w:numPr>
        <w:tabs>
          <w:tab w:val="left" w:pos="1281"/>
          <w:tab w:val="left" w:pos="1282"/>
        </w:tabs>
        <w:spacing w:before="1" w:line="292" w:lineRule="exact"/>
        <w:ind w:hanging="361"/>
        <w:rPr>
          <w:sz w:val="24"/>
        </w:rPr>
      </w:pPr>
      <w:hyperlink r:id="rId349">
        <w:r>
          <w:rPr>
            <w:sz w:val="24"/>
          </w:rPr>
          <w:t>The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strength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the concrete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may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get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reduced.</w:t>
        </w:r>
      </w:hyperlink>
    </w:p>
    <w:p w14:paraId="5B0F0889" w14:textId="77777777" w:rsidR="00D60AB2" w:rsidRDefault="00000000">
      <w:pPr>
        <w:pStyle w:val="ListParagraph"/>
        <w:numPr>
          <w:ilvl w:val="1"/>
          <w:numId w:val="33"/>
        </w:numPr>
        <w:tabs>
          <w:tab w:val="left" w:pos="1281"/>
          <w:tab w:val="left" w:pos="1282"/>
        </w:tabs>
        <w:spacing w:line="292" w:lineRule="exact"/>
        <w:ind w:hanging="361"/>
        <w:rPr>
          <w:sz w:val="24"/>
        </w:rPr>
      </w:pPr>
      <w:hyperlink r:id="rId350">
        <w:r>
          <w:rPr>
            <w:sz w:val="24"/>
          </w:rPr>
          <w:t>More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quantity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water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comes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out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from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surface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concrete resulting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into</w:t>
        </w:r>
        <w:r>
          <w:rPr>
            <w:spacing w:val="3"/>
            <w:sz w:val="24"/>
          </w:rPr>
          <w:t xml:space="preserve"> </w:t>
        </w:r>
      </w:hyperlink>
      <w:hyperlink r:id="rId351">
        <w:r>
          <w:rPr>
            <w:sz w:val="24"/>
          </w:rPr>
          <w:t>bleeding.</w:t>
        </w:r>
      </w:hyperlink>
    </w:p>
    <w:p w14:paraId="6AC749FB" w14:textId="77777777" w:rsidR="00D60AB2" w:rsidRDefault="00000000">
      <w:pPr>
        <w:pStyle w:val="ListParagraph"/>
        <w:numPr>
          <w:ilvl w:val="1"/>
          <w:numId w:val="33"/>
        </w:numPr>
        <w:tabs>
          <w:tab w:val="left" w:pos="1281"/>
          <w:tab w:val="left" w:pos="1282"/>
        </w:tabs>
        <w:spacing w:before="6" w:line="237" w:lineRule="auto"/>
        <w:ind w:right="1128"/>
        <w:rPr>
          <w:sz w:val="24"/>
        </w:rPr>
      </w:pPr>
      <w:hyperlink r:id="rId352">
        <w:r>
          <w:rPr>
            <w:sz w:val="24"/>
          </w:rPr>
          <w:t>Cement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slurry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also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escapes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through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joints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formwork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resulting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into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 loss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cement</w:t>
        </w:r>
      </w:hyperlink>
      <w:r>
        <w:rPr>
          <w:spacing w:val="-57"/>
          <w:sz w:val="24"/>
        </w:rPr>
        <w:t xml:space="preserve"> </w:t>
      </w:r>
      <w:hyperlink r:id="rId353">
        <w:r>
          <w:rPr>
            <w:sz w:val="24"/>
          </w:rPr>
          <w:t>from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concrete.</w:t>
        </w:r>
      </w:hyperlink>
    </w:p>
    <w:p w14:paraId="7A6E16B2" w14:textId="77777777" w:rsidR="00D60AB2" w:rsidRDefault="00D60AB2">
      <w:pPr>
        <w:pStyle w:val="BodyText"/>
        <w:spacing w:before="9"/>
        <w:rPr>
          <w:sz w:val="23"/>
        </w:rPr>
      </w:pPr>
    </w:p>
    <w:p w14:paraId="6C6995E2" w14:textId="77777777" w:rsidR="00D60AB2" w:rsidRDefault="00000000">
      <w:pPr>
        <w:pStyle w:val="ListParagraph"/>
        <w:numPr>
          <w:ilvl w:val="0"/>
          <w:numId w:val="33"/>
        </w:numPr>
        <w:tabs>
          <w:tab w:val="left" w:pos="927"/>
        </w:tabs>
        <w:ind w:left="926" w:hanging="366"/>
        <w:jc w:val="left"/>
        <w:rPr>
          <w:sz w:val="24"/>
        </w:rPr>
      </w:pPr>
      <w:hyperlink r:id="rId354">
        <w:r>
          <w:rPr>
            <w:sz w:val="24"/>
          </w:rPr>
          <w:t>The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Size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Aggregates:</w:t>
        </w:r>
      </w:hyperlink>
    </w:p>
    <w:p w14:paraId="29A7FC9C" w14:textId="77777777" w:rsidR="00D60AB2" w:rsidRDefault="00D60AB2">
      <w:pPr>
        <w:pStyle w:val="BodyText"/>
      </w:pPr>
    </w:p>
    <w:p w14:paraId="2C92A9BD" w14:textId="77777777" w:rsidR="00D60AB2" w:rsidRDefault="00000000">
      <w:pPr>
        <w:pStyle w:val="BodyText"/>
        <w:spacing w:line="242" w:lineRule="auto"/>
        <w:ind w:left="561" w:right="888"/>
      </w:pPr>
      <w:hyperlink r:id="rId355">
        <w:r>
          <w:t>Workability is mainly governed by the maximum size of aggregates. Water and paste require, will be</w:t>
        </w:r>
      </w:hyperlink>
      <w:r>
        <w:rPr>
          <w:spacing w:val="-57"/>
        </w:rPr>
        <w:t xml:space="preserve"> </w:t>
      </w:r>
      <w:hyperlink r:id="rId356">
        <w:r>
          <w:t>not less if a chosen size of aggregates for concrete is bigger. Consequently, for a given quantity of</w:t>
        </w:r>
      </w:hyperlink>
      <w:r>
        <w:rPr>
          <w:spacing w:val="1"/>
        </w:rPr>
        <w:t xml:space="preserve"> </w:t>
      </w:r>
      <w:hyperlink r:id="rId357">
        <w:r>
          <w:t>water</w:t>
        </w:r>
        <w:r>
          <w:rPr>
            <w:spacing w:val="-3"/>
          </w:rPr>
          <w:t xml:space="preserve"> </w:t>
        </w:r>
        <w:r>
          <w:t>content &amp; paste, bigger size</w:t>
        </w:r>
        <w:r>
          <w:rPr>
            <w:spacing w:val="1"/>
          </w:rPr>
          <w:t xml:space="preserve"> </w:t>
        </w:r>
        <w:r>
          <w:t>aggregate will give</w:t>
        </w:r>
        <w:r>
          <w:rPr>
            <w:spacing w:val="-1"/>
          </w:rPr>
          <w:t xml:space="preserve"> </w:t>
        </w:r>
        <w:r>
          <w:t>higher workability.</w:t>
        </w:r>
      </w:hyperlink>
    </w:p>
    <w:p w14:paraId="118692ED" w14:textId="77777777" w:rsidR="00D60AB2" w:rsidRDefault="00D60AB2">
      <w:pPr>
        <w:pStyle w:val="BodyText"/>
        <w:spacing w:before="4"/>
      </w:pPr>
    </w:p>
    <w:p w14:paraId="72BF4AB6" w14:textId="77777777" w:rsidR="00D60AB2" w:rsidRDefault="00000000">
      <w:pPr>
        <w:spacing w:line="235" w:lineRule="auto"/>
        <w:ind w:left="561" w:right="680"/>
        <w:rPr>
          <w:i/>
          <w:sz w:val="24"/>
        </w:rPr>
      </w:pPr>
      <w:hyperlink r:id="rId358">
        <w:r>
          <w:rPr>
            <w:i/>
            <w:sz w:val="24"/>
          </w:rPr>
          <w:t>Note: On the site, the maximum size of aggregate to be used will depend upon the many factors such as</w:t>
        </w:r>
      </w:hyperlink>
      <w:r>
        <w:rPr>
          <w:i/>
          <w:spacing w:val="-57"/>
          <w:sz w:val="24"/>
        </w:rPr>
        <w:t xml:space="preserve"> </w:t>
      </w:r>
      <w:hyperlink r:id="rId359">
        <w:r>
          <w:rPr>
            <w:i/>
            <w:sz w:val="24"/>
          </w:rPr>
          <w:t>the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handling, mixing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and placing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equipment, the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thickness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of section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and quantity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of reinforcement.</w:t>
        </w:r>
      </w:hyperlink>
    </w:p>
    <w:p w14:paraId="2FA2264C" w14:textId="77777777" w:rsidR="00D60AB2" w:rsidRDefault="00000000">
      <w:pPr>
        <w:spacing w:before="7"/>
        <w:ind w:left="561"/>
        <w:rPr>
          <w:i/>
          <w:sz w:val="24"/>
        </w:rPr>
      </w:pPr>
      <w:hyperlink r:id="rId360">
        <w:r>
          <w:rPr>
            <w:i/>
            <w:sz w:val="24"/>
          </w:rPr>
          <w:t>Later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two are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very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important.</w:t>
        </w:r>
      </w:hyperlink>
    </w:p>
    <w:p w14:paraId="7AA406F3" w14:textId="77777777" w:rsidR="00D60AB2" w:rsidRDefault="00D60AB2">
      <w:pPr>
        <w:pStyle w:val="BodyText"/>
        <w:spacing w:before="8"/>
        <w:rPr>
          <w:i/>
          <w:sz w:val="23"/>
        </w:rPr>
      </w:pPr>
    </w:p>
    <w:p w14:paraId="01AB9436" w14:textId="77777777" w:rsidR="00D60AB2" w:rsidRDefault="00000000">
      <w:pPr>
        <w:pStyle w:val="ListParagraph"/>
        <w:numPr>
          <w:ilvl w:val="0"/>
          <w:numId w:val="33"/>
        </w:numPr>
        <w:tabs>
          <w:tab w:val="left" w:pos="927"/>
        </w:tabs>
        <w:spacing w:before="1"/>
        <w:ind w:left="926" w:hanging="366"/>
        <w:jc w:val="left"/>
        <w:rPr>
          <w:sz w:val="24"/>
        </w:rPr>
      </w:pPr>
      <w:hyperlink r:id="rId361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shape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 Aggregates:</w:t>
        </w:r>
      </w:hyperlink>
    </w:p>
    <w:p w14:paraId="2E619FE1" w14:textId="77777777" w:rsidR="00D60AB2" w:rsidRDefault="00D60AB2">
      <w:pPr>
        <w:pStyle w:val="BodyText"/>
        <w:rPr>
          <w:sz w:val="26"/>
        </w:rPr>
      </w:pPr>
    </w:p>
    <w:p w14:paraId="723F406C" w14:textId="77777777" w:rsidR="00D60AB2" w:rsidRDefault="00D60AB2">
      <w:pPr>
        <w:pStyle w:val="BodyText"/>
        <w:spacing w:before="10"/>
        <w:rPr>
          <w:sz w:val="22"/>
        </w:rPr>
      </w:pPr>
    </w:p>
    <w:p w14:paraId="7F975D3A" w14:textId="77777777" w:rsidR="00D60AB2" w:rsidRDefault="00000000">
      <w:pPr>
        <w:pStyle w:val="BodyText"/>
        <w:ind w:left="561"/>
      </w:pPr>
      <w:hyperlink r:id="rId362">
        <w:r>
          <w:t>Angular,</w:t>
        </w:r>
        <w:r>
          <w:rPr>
            <w:spacing w:val="-2"/>
          </w:rPr>
          <w:t xml:space="preserve"> </w:t>
        </w:r>
        <w:r>
          <w:t>flaky</w:t>
        </w:r>
        <w:r>
          <w:rPr>
            <w:spacing w:val="-1"/>
          </w:rPr>
          <w:t xml:space="preserve"> </w:t>
        </w:r>
        <w:r>
          <w:t>&amp;</w:t>
        </w:r>
        <w:r>
          <w:rPr>
            <w:spacing w:val="-1"/>
          </w:rPr>
          <w:t xml:space="preserve"> </w:t>
        </w:r>
        <w:r>
          <w:t>elongated</w:t>
        </w:r>
        <w:r>
          <w:rPr>
            <w:spacing w:val="-2"/>
          </w:rPr>
          <w:t xml:space="preserve"> </w:t>
        </w:r>
        <w:r>
          <w:t>aggregate</w:t>
        </w:r>
        <w:r>
          <w:rPr>
            <w:spacing w:val="-1"/>
          </w:rPr>
          <w:t xml:space="preserve"> </w:t>
        </w:r>
        <w:r>
          <w:t>reduces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-1"/>
          </w:rPr>
          <w:t xml:space="preserve"> </w:t>
        </w:r>
        <w:r>
          <w:t>workability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r>
          <w:t>concrete.</w:t>
        </w:r>
      </w:hyperlink>
    </w:p>
    <w:p w14:paraId="6CE06CC8" w14:textId="77777777" w:rsidR="00D60AB2" w:rsidRDefault="00D60AB2">
      <w:pPr>
        <w:pStyle w:val="BodyText"/>
      </w:pPr>
    </w:p>
    <w:p w14:paraId="78BA3874" w14:textId="77777777" w:rsidR="00D60AB2" w:rsidRDefault="00000000">
      <w:pPr>
        <w:pStyle w:val="BodyText"/>
        <w:spacing w:line="244" w:lineRule="auto"/>
        <w:ind w:left="561" w:right="809"/>
      </w:pPr>
      <w:hyperlink r:id="rId363">
        <w:r>
          <w:t>Rounded or sub-rounded aggregates increase the workability due to the reduction of surface area for a</w:t>
        </w:r>
      </w:hyperlink>
      <w:r>
        <w:rPr>
          <w:spacing w:val="-57"/>
        </w:rPr>
        <w:t xml:space="preserve"> </w:t>
      </w:r>
      <w:hyperlink r:id="rId364">
        <w:r>
          <w:t>given</w:t>
        </w:r>
        <w:r>
          <w:rPr>
            <w:spacing w:val="-1"/>
          </w:rPr>
          <w:t xml:space="preserve"> </w:t>
        </w:r>
        <w:r>
          <w:t>volume</w:t>
        </w:r>
        <w:r>
          <w:rPr>
            <w:spacing w:val="-1"/>
          </w:rPr>
          <w:t xml:space="preserve"> </w:t>
        </w:r>
        <w:r>
          <w:t>or</w:t>
        </w:r>
        <w:r>
          <w:rPr>
            <w:spacing w:val="-2"/>
          </w:rPr>
          <w:t xml:space="preserve"> </w:t>
        </w:r>
        <w:r>
          <w:t>weight.</w:t>
        </w:r>
        <w:r>
          <w:rPr>
            <w:spacing w:val="1"/>
          </w:rPr>
          <w:t xml:space="preserve"> </w:t>
        </w:r>
        <w:r>
          <w:t>Therefore,</w:t>
        </w:r>
        <w:r>
          <w:rPr>
            <w:spacing w:val="2"/>
          </w:rPr>
          <w:t xml:space="preserve"> </w:t>
        </w:r>
        <w:r>
          <w:t>an</w:t>
        </w:r>
        <w:r>
          <w:rPr>
            <w:spacing w:val="-1"/>
          </w:rPr>
          <w:t xml:space="preserve"> </w:t>
        </w:r>
        <w:r>
          <w:t>excess</w:t>
        </w:r>
        <w:r>
          <w:rPr>
            <w:spacing w:val="-1"/>
          </w:rPr>
          <w:t xml:space="preserve"> </w:t>
        </w:r>
        <w:r>
          <w:t>paste</w:t>
        </w:r>
        <w:r>
          <w:rPr>
            <w:spacing w:val="-1"/>
          </w:rPr>
          <w:t xml:space="preserve"> </w:t>
        </w:r>
        <w:r>
          <w:t>is</w:t>
        </w:r>
        <w:r>
          <w:rPr>
            <w:spacing w:val="-1"/>
          </w:rPr>
          <w:t xml:space="preserve"> </w:t>
        </w:r>
        <w:r>
          <w:t>available to</w:t>
        </w:r>
        <w:r>
          <w:rPr>
            <w:spacing w:val="-1"/>
          </w:rPr>
          <w:t xml:space="preserve"> </w:t>
        </w:r>
        <w:r>
          <w:t>give better</w:t>
        </w:r>
        <w:r>
          <w:rPr>
            <w:spacing w:val="-1"/>
          </w:rPr>
          <w:t xml:space="preserve"> </w:t>
        </w:r>
        <w:r>
          <w:t>lubricating</w:t>
        </w:r>
        <w:r>
          <w:rPr>
            <w:spacing w:val="-1"/>
          </w:rPr>
          <w:t xml:space="preserve"> </w:t>
        </w:r>
        <w:r>
          <w:t>effect.</w:t>
        </w:r>
      </w:hyperlink>
    </w:p>
    <w:p w14:paraId="1B14A777" w14:textId="77777777" w:rsidR="00D60AB2" w:rsidRDefault="00D60AB2">
      <w:pPr>
        <w:pStyle w:val="BodyText"/>
        <w:spacing w:before="7"/>
        <w:rPr>
          <w:sz w:val="23"/>
        </w:rPr>
      </w:pPr>
    </w:p>
    <w:p w14:paraId="0269344F" w14:textId="77777777" w:rsidR="00D60AB2" w:rsidRDefault="00000000">
      <w:pPr>
        <w:pStyle w:val="BodyText"/>
        <w:spacing w:line="237" w:lineRule="auto"/>
        <w:ind w:left="561" w:right="1081"/>
      </w:pPr>
      <w:hyperlink r:id="rId365">
        <w:r>
          <w:t>Rounded shape aggregate has less frictional resistance and gives a high workability as compared to</w:t>
        </w:r>
      </w:hyperlink>
      <w:r>
        <w:rPr>
          <w:spacing w:val="-57"/>
        </w:rPr>
        <w:t xml:space="preserve"> </w:t>
      </w:r>
      <w:hyperlink r:id="rId366">
        <w:r>
          <w:t>angular,</w:t>
        </w:r>
        <w:r>
          <w:rPr>
            <w:spacing w:val="-1"/>
          </w:rPr>
          <w:t xml:space="preserve"> </w:t>
        </w:r>
        <w:r>
          <w:t>flaky or elongated aggregates.</w:t>
        </w:r>
      </w:hyperlink>
    </w:p>
    <w:p w14:paraId="19087765" w14:textId="77777777" w:rsidR="00D60AB2" w:rsidRDefault="00D60AB2">
      <w:pPr>
        <w:pStyle w:val="BodyText"/>
        <w:spacing w:before="4"/>
      </w:pPr>
    </w:p>
    <w:p w14:paraId="74D9161D" w14:textId="77777777" w:rsidR="00D60AB2" w:rsidRDefault="00000000">
      <w:pPr>
        <w:pStyle w:val="BodyText"/>
        <w:ind w:left="561"/>
      </w:pPr>
      <w:hyperlink r:id="rId367">
        <w:r>
          <w:t>Note:</w:t>
        </w:r>
        <w:r>
          <w:rPr>
            <w:spacing w:val="-1"/>
          </w:rPr>
          <w:t xml:space="preserve"> </w:t>
        </w:r>
        <w:r>
          <w:t>River</w:t>
        </w:r>
        <w:r>
          <w:rPr>
            <w:spacing w:val="-3"/>
          </w:rPr>
          <w:t xml:space="preserve"> </w:t>
        </w:r>
        <w:r>
          <w:t>sand</w:t>
        </w:r>
        <w:r>
          <w:rPr>
            <w:spacing w:val="-1"/>
          </w:rPr>
          <w:t xml:space="preserve"> </w:t>
        </w:r>
        <w:r>
          <w:t>&amp;</w:t>
        </w:r>
        <w:r>
          <w:rPr>
            <w:spacing w:val="-1"/>
          </w:rPr>
          <w:t xml:space="preserve"> </w:t>
        </w:r>
        <w:r>
          <w:t>gravel</w:t>
        </w:r>
        <w:r>
          <w:rPr>
            <w:spacing w:val="-1"/>
          </w:rPr>
          <w:t xml:space="preserve"> </w:t>
        </w:r>
        <w:r>
          <w:t>provide</w:t>
        </w:r>
        <w:r>
          <w:rPr>
            <w:spacing w:val="-1"/>
          </w:rPr>
          <w:t xml:space="preserve"> </w:t>
        </w:r>
        <w:r>
          <w:t>greater</w:t>
        </w:r>
        <w:r>
          <w:rPr>
            <w:spacing w:val="-2"/>
          </w:rPr>
          <w:t xml:space="preserve"> </w:t>
        </w:r>
        <w:r>
          <w:t>workability</w:t>
        </w:r>
        <w:r>
          <w:rPr>
            <w:spacing w:val="-1"/>
          </w:rPr>
          <w:t xml:space="preserve"> </w:t>
        </w:r>
        <w:r>
          <w:t>to</w:t>
        </w:r>
        <w:r>
          <w:rPr>
            <w:spacing w:val="-1"/>
          </w:rPr>
          <w:t xml:space="preserve"> </w:t>
        </w:r>
        <w:r>
          <w:t>concrete</w:t>
        </w:r>
        <w:r>
          <w:rPr>
            <w:spacing w:val="-1"/>
          </w:rPr>
          <w:t xml:space="preserve"> </w:t>
        </w:r>
        <w:r>
          <w:t>than</w:t>
        </w:r>
        <w:r>
          <w:rPr>
            <w:spacing w:val="2"/>
          </w:rPr>
          <w:t xml:space="preserve"> </w:t>
        </w:r>
        <w:r>
          <w:t>crushed</w:t>
        </w:r>
        <w:r>
          <w:rPr>
            <w:spacing w:val="-1"/>
          </w:rPr>
          <w:t xml:space="preserve"> </w:t>
        </w:r>
        <w:r>
          <w:t>sand.</w:t>
        </w:r>
      </w:hyperlink>
    </w:p>
    <w:p w14:paraId="47323EC3" w14:textId="77777777" w:rsidR="00D60AB2" w:rsidRDefault="00D60AB2">
      <w:pPr>
        <w:pStyle w:val="BodyText"/>
        <w:spacing w:before="5"/>
      </w:pPr>
    </w:p>
    <w:p w14:paraId="6D9E8BCA" w14:textId="77777777" w:rsidR="00D60AB2" w:rsidRDefault="00000000">
      <w:pPr>
        <w:pStyle w:val="ListParagraph"/>
        <w:numPr>
          <w:ilvl w:val="0"/>
          <w:numId w:val="33"/>
        </w:numPr>
        <w:tabs>
          <w:tab w:val="left" w:pos="927"/>
        </w:tabs>
        <w:ind w:left="926" w:hanging="366"/>
        <w:jc w:val="left"/>
        <w:rPr>
          <w:sz w:val="24"/>
        </w:rPr>
      </w:pPr>
      <w:hyperlink r:id="rId368">
        <w:r>
          <w:rPr>
            <w:sz w:val="24"/>
          </w:rPr>
          <w:t>Surface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Texture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Aggregates:</w:t>
        </w:r>
      </w:hyperlink>
    </w:p>
    <w:p w14:paraId="7665B320" w14:textId="77777777" w:rsidR="00D60AB2" w:rsidRDefault="00D60AB2">
      <w:pPr>
        <w:pStyle w:val="BodyText"/>
      </w:pPr>
    </w:p>
    <w:p w14:paraId="3695BE73" w14:textId="77777777" w:rsidR="00D60AB2" w:rsidRDefault="00000000">
      <w:pPr>
        <w:pStyle w:val="BodyText"/>
        <w:ind w:left="561" w:right="682"/>
      </w:pPr>
      <w:hyperlink r:id="rId369">
        <w:r>
          <w:t>The roughly textured aggregates have more surface area than smoothly rounded aggregates of the same</w:t>
        </w:r>
      </w:hyperlink>
      <w:r>
        <w:rPr>
          <w:spacing w:val="-57"/>
        </w:rPr>
        <w:t xml:space="preserve"> </w:t>
      </w:r>
      <w:hyperlink r:id="rId370">
        <w:r>
          <w:t>volume. Smooth rounded or glassy aggregates will give better workability than roughly textured</w:t>
        </w:r>
      </w:hyperlink>
      <w:r>
        <w:rPr>
          <w:spacing w:val="1"/>
        </w:rPr>
        <w:t xml:space="preserve"> </w:t>
      </w:r>
      <w:hyperlink r:id="rId371">
        <w:r>
          <w:t>aggregates. A reduction of inter particle frictional resistance offered by smooth aggregates also</w:t>
        </w:r>
      </w:hyperlink>
      <w:r>
        <w:rPr>
          <w:spacing w:val="1"/>
        </w:rPr>
        <w:t xml:space="preserve"> </w:t>
      </w:r>
      <w:hyperlink r:id="rId372">
        <w:r>
          <w:t>contributes</w:t>
        </w:r>
        <w:r>
          <w:rPr>
            <w:spacing w:val="-1"/>
          </w:rPr>
          <w:t xml:space="preserve"> </w:t>
        </w:r>
        <w:r>
          <w:t>to higher</w:t>
        </w:r>
        <w:r>
          <w:rPr>
            <w:spacing w:val="-2"/>
          </w:rPr>
          <w:t xml:space="preserve"> </w:t>
        </w:r>
        <w:r>
          <w:t>workability.</w:t>
        </w:r>
      </w:hyperlink>
    </w:p>
    <w:p w14:paraId="29B803F1" w14:textId="77777777" w:rsidR="00D60AB2" w:rsidRDefault="00D60AB2">
      <w:pPr>
        <w:pStyle w:val="BodyText"/>
        <w:spacing w:before="3"/>
      </w:pPr>
    </w:p>
    <w:p w14:paraId="137BF6F1" w14:textId="77777777" w:rsidR="00D60AB2" w:rsidRDefault="00000000">
      <w:pPr>
        <w:pStyle w:val="ListParagraph"/>
        <w:numPr>
          <w:ilvl w:val="0"/>
          <w:numId w:val="33"/>
        </w:numPr>
        <w:tabs>
          <w:tab w:val="left" w:pos="927"/>
        </w:tabs>
        <w:ind w:left="926" w:hanging="366"/>
        <w:jc w:val="left"/>
        <w:rPr>
          <w:sz w:val="24"/>
        </w:rPr>
      </w:pPr>
      <w:hyperlink r:id="rId373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Porosity of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Aggregates:</w:t>
        </w:r>
      </w:hyperlink>
    </w:p>
    <w:p w14:paraId="15BD2C7B" w14:textId="77777777" w:rsidR="00D60AB2" w:rsidRDefault="00000000">
      <w:pPr>
        <w:pStyle w:val="BodyText"/>
        <w:spacing w:before="2" w:line="242" w:lineRule="auto"/>
        <w:ind w:left="561" w:right="1048"/>
      </w:pPr>
      <w:hyperlink r:id="rId374">
        <w:r>
          <w:t>Porous and non-saturated aggregate will require more water than non-absorbent aggregates. For the</w:t>
        </w:r>
      </w:hyperlink>
      <w:r>
        <w:rPr>
          <w:spacing w:val="-57"/>
        </w:rPr>
        <w:t xml:space="preserve"> </w:t>
      </w:r>
      <w:hyperlink r:id="rId375">
        <w:r>
          <w:t>same degree of workability, latter will require less water. Overall, this factor is only of secondary</w:t>
        </w:r>
      </w:hyperlink>
      <w:r>
        <w:rPr>
          <w:spacing w:val="1"/>
        </w:rPr>
        <w:t xml:space="preserve"> </w:t>
      </w:r>
      <w:hyperlink r:id="rId376">
        <w:r>
          <w:t>importance.</w:t>
        </w:r>
      </w:hyperlink>
    </w:p>
    <w:p w14:paraId="1560359D" w14:textId="77777777" w:rsidR="00D60AB2" w:rsidRDefault="00D60AB2">
      <w:pPr>
        <w:pStyle w:val="BodyText"/>
        <w:spacing w:before="8"/>
        <w:rPr>
          <w:sz w:val="23"/>
        </w:rPr>
      </w:pPr>
    </w:p>
    <w:p w14:paraId="26F59417" w14:textId="77777777" w:rsidR="00D60AB2" w:rsidRDefault="00000000">
      <w:pPr>
        <w:pStyle w:val="ListParagraph"/>
        <w:numPr>
          <w:ilvl w:val="0"/>
          <w:numId w:val="33"/>
        </w:numPr>
        <w:tabs>
          <w:tab w:val="left" w:pos="927"/>
        </w:tabs>
        <w:spacing w:before="1"/>
        <w:ind w:left="926" w:hanging="366"/>
        <w:jc w:val="left"/>
        <w:rPr>
          <w:sz w:val="24"/>
        </w:rPr>
      </w:pPr>
      <w:hyperlink r:id="rId377">
        <w:r>
          <w:rPr>
            <w:sz w:val="24"/>
          </w:rPr>
          <w:t>Grading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Aggregates:</w:t>
        </w:r>
      </w:hyperlink>
    </w:p>
    <w:p w14:paraId="363EF7D8" w14:textId="77777777" w:rsidR="00D60AB2" w:rsidRDefault="00D60AB2">
      <w:pPr>
        <w:rPr>
          <w:sz w:val="24"/>
        </w:rPr>
        <w:sectPr w:rsidR="00D60AB2">
          <w:headerReference w:type="default" r:id="rId378"/>
          <w:footerReference w:type="default" r:id="rId379"/>
          <w:pgSz w:w="11920" w:h="16850"/>
          <w:pgMar w:top="1160" w:right="0" w:bottom="1140" w:left="740" w:header="726" w:footer="951" w:gutter="0"/>
          <w:cols w:space="720"/>
        </w:sectPr>
      </w:pPr>
    </w:p>
    <w:p w14:paraId="28B6E9DE" w14:textId="77777777" w:rsidR="00D60AB2" w:rsidRDefault="00000000">
      <w:pPr>
        <w:pStyle w:val="BodyText"/>
        <w:spacing w:before="90" w:line="242" w:lineRule="auto"/>
        <w:ind w:left="561" w:right="854"/>
      </w:pPr>
      <w:hyperlink r:id="rId380">
        <w:r>
          <w:t>the less is the amount of void in concrete so well-graded aggregates should be used. When total voids</w:t>
        </w:r>
      </w:hyperlink>
      <w:r>
        <w:rPr>
          <w:spacing w:val="-57"/>
        </w:rPr>
        <w:t xml:space="preserve"> </w:t>
      </w:r>
      <w:hyperlink r:id="rId381">
        <w:r>
          <w:t>are</w:t>
        </w:r>
        <w:r>
          <w:rPr>
            <w:spacing w:val="-3"/>
          </w:rPr>
          <w:t xml:space="preserve"> </w:t>
        </w:r>
        <w:r>
          <w:t>less in concrete, the</w:t>
        </w:r>
        <w:r>
          <w:rPr>
            <w:spacing w:val="-1"/>
          </w:rPr>
          <w:t xml:space="preserve"> </w:t>
        </w:r>
        <w:r>
          <w:t>excess paste</w:t>
        </w:r>
        <w:r>
          <w:rPr>
            <w:spacing w:val="-1"/>
          </w:rPr>
          <w:t xml:space="preserve"> </w:t>
        </w:r>
        <w:r>
          <w:t>is available to</w:t>
        </w:r>
        <w:r>
          <w:rPr>
            <w:spacing w:val="-1"/>
          </w:rPr>
          <w:t xml:space="preserve"> </w:t>
        </w:r>
        <w:r>
          <w:t>give better lubricating effect.</w:t>
        </w:r>
      </w:hyperlink>
    </w:p>
    <w:p w14:paraId="0C36BFAB" w14:textId="77777777" w:rsidR="00D60AB2" w:rsidRDefault="00D60AB2">
      <w:pPr>
        <w:pStyle w:val="BodyText"/>
        <w:rPr>
          <w:sz w:val="20"/>
        </w:rPr>
      </w:pPr>
    </w:p>
    <w:p w14:paraId="2B63CAAE" w14:textId="77777777" w:rsidR="00D60AB2" w:rsidRDefault="00D60AB2">
      <w:pPr>
        <w:pStyle w:val="BodyText"/>
        <w:rPr>
          <w:sz w:val="20"/>
        </w:rPr>
      </w:pPr>
    </w:p>
    <w:p w14:paraId="2E633A99" w14:textId="77777777" w:rsidR="00D60AB2" w:rsidRDefault="00D60AB2">
      <w:pPr>
        <w:pStyle w:val="BodyText"/>
        <w:rPr>
          <w:sz w:val="20"/>
        </w:rPr>
      </w:pPr>
    </w:p>
    <w:p w14:paraId="2FCBBAB4" w14:textId="77777777" w:rsidR="00D60AB2" w:rsidRDefault="00D60AB2">
      <w:pPr>
        <w:pStyle w:val="BodyText"/>
        <w:rPr>
          <w:sz w:val="20"/>
        </w:rPr>
      </w:pPr>
    </w:p>
    <w:p w14:paraId="35C64AEE" w14:textId="77777777" w:rsidR="00D60AB2" w:rsidRDefault="00D60AB2">
      <w:pPr>
        <w:pStyle w:val="BodyText"/>
        <w:rPr>
          <w:sz w:val="20"/>
        </w:rPr>
      </w:pPr>
    </w:p>
    <w:p w14:paraId="13356780" w14:textId="77777777" w:rsidR="00D60AB2" w:rsidRDefault="00D60AB2">
      <w:pPr>
        <w:pStyle w:val="BodyText"/>
        <w:rPr>
          <w:sz w:val="20"/>
        </w:rPr>
      </w:pPr>
    </w:p>
    <w:p w14:paraId="02D06794" w14:textId="77777777" w:rsidR="00D60AB2" w:rsidRDefault="00D60AB2">
      <w:pPr>
        <w:pStyle w:val="BodyText"/>
        <w:rPr>
          <w:sz w:val="20"/>
        </w:rPr>
      </w:pPr>
    </w:p>
    <w:p w14:paraId="10225696" w14:textId="77777777" w:rsidR="00D60AB2" w:rsidRDefault="00D60AB2">
      <w:pPr>
        <w:pStyle w:val="BodyText"/>
        <w:rPr>
          <w:sz w:val="20"/>
        </w:rPr>
      </w:pPr>
    </w:p>
    <w:p w14:paraId="1060665B" w14:textId="77777777" w:rsidR="00D60AB2" w:rsidRDefault="00D60AB2">
      <w:pPr>
        <w:pStyle w:val="BodyText"/>
        <w:rPr>
          <w:sz w:val="20"/>
        </w:rPr>
      </w:pPr>
    </w:p>
    <w:p w14:paraId="5D435B77" w14:textId="77777777" w:rsidR="00D60AB2" w:rsidRDefault="00D60AB2">
      <w:pPr>
        <w:pStyle w:val="BodyText"/>
        <w:rPr>
          <w:sz w:val="20"/>
        </w:rPr>
      </w:pPr>
    </w:p>
    <w:p w14:paraId="7C18DD16" w14:textId="77777777" w:rsidR="00D60AB2" w:rsidRDefault="00D60AB2">
      <w:pPr>
        <w:pStyle w:val="BodyText"/>
        <w:rPr>
          <w:sz w:val="20"/>
        </w:rPr>
      </w:pPr>
    </w:p>
    <w:p w14:paraId="60E694AB" w14:textId="77777777" w:rsidR="00D60AB2" w:rsidRDefault="00D60AB2">
      <w:pPr>
        <w:pStyle w:val="BodyText"/>
        <w:rPr>
          <w:sz w:val="20"/>
        </w:rPr>
      </w:pPr>
    </w:p>
    <w:p w14:paraId="08E251BF" w14:textId="77777777" w:rsidR="00D60AB2" w:rsidRDefault="00D60AB2">
      <w:pPr>
        <w:pStyle w:val="BodyText"/>
        <w:rPr>
          <w:sz w:val="20"/>
        </w:rPr>
      </w:pPr>
    </w:p>
    <w:p w14:paraId="6D66B5E5" w14:textId="77777777" w:rsidR="00D60AB2" w:rsidRDefault="00D60AB2">
      <w:pPr>
        <w:pStyle w:val="BodyText"/>
        <w:rPr>
          <w:sz w:val="20"/>
        </w:rPr>
      </w:pPr>
    </w:p>
    <w:p w14:paraId="185D0429" w14:textId="77777777" w:rsidR="00D60AB2" w:rsidRDefault="00D60AB2">
      <w:pPr>
        <w:pStyle w:val="BodyText"/>
        <w:rPr>
          <w:sz w:val="20"/>
        </w:rPr>
      </w:pPr>
    </w:p>
    <w:p w14:paraId="43755703" w14:textId="77777777" w:rsidR="00D60AB2" w:rsidRDefault="00D60AB2">
      <w:pPr>
        <w:pStyle w:val="BodyText"/>
        <w:rPr>
          <w:sz w:val="20"/>
        </w:rPr>
      </w:pPr>
    </w:p>
    <w:p w14:paraId="0797D7D3" w14:textId="77777777" w:rsidR="00D60AB2" w:rsidRDefault="00D60AB2">
      <w:pPr>
        <w:pStyle w:val="BodyText"/>
        <w:rPr>
          <w:sz w:val="20"/>
        </w:rPr>
      </w:pPr>
    </w:p>
    <w:p w14:paraId="673F62F0" w14:textId="77777777" w:rsidR="00D60AB2" w:rsidRDefault="00D60AB2">
      <w:pPr>
        <w:pStyle w:val="BodyText"/>
        <w:rPr>
          <w:sz w:val="20"/>
        </w:rPr>
      </w:pPr>
    </w:p>
    <w:p w14:paraId="05C36E41" w14:textId="77777777" w:rsidR="00D60AB2" w:rsidRDefault="00D60AB2">
      <w:pPr>
        <w:pStyle w:val="BodyText"/>
        <w:rPr>
          <w:sz w:val="20"/>
        </w:rPr>
      </w:pPr>
    </w:p>
    <w:p w14:paraId="356957A8" w14:textId="77777777" w:rsidR="00D60AB2" w:rsidRDefault="00D60AB2">
      <w:pPr>
        <w:pStyle w:val="BodyText"/>
        <w:rPr>
          <w:sz w:val="20"/>
        </w:rPr>
      </w:pPr>
    </w:p>
    <w:p w14:paraId="255489AC" w14:textId="77777777" w:rsidR="00D60AB2" w:rsidRDefault="00D60AB2">
      <w:pPr>
        <w:pStyle w:val="BodyText"/>
        <w:rPr>
          <w:sz w:val="20"/>
        </w:rPr>
      </w:pPr>
    </w:p>
    <w:p w14:paraId="37324375" w14:textId="77777777" w:rsidR="00D60AB2" w:rsidRDefault="00D60AB2">
      <w:pPr>
        <w:pStyle w:val="BodyText"/>
        <w:rPr>
          <w:sz w:val="20"/>
        </w:rPr>
      </w:pPr>
    </w:p>
    <w:p w14:paraId="1E52AD48" w14:textId="77777777" w:rsidR="00D60AB2" w:rsidRDefault="00D60AB2">
      <w:pPr>
        <w:pStyle w:val="BodyText"/>
        <w:rPr>
          <w:sz w:val="20"/>
        </w:rPr>
      </w:pPr>
    </w:p>
    <w:p w14:paraId="64CE6B76" w14:textId="77777777" w:rsidR="00D60AB2" w:rsidRDefault="00D60AB2">
      <w:pPr>
        <w:pStyle w:val="BodyText"/>
        <w:rPr>
          <w:sz w:val="20"/>
        </w:rPr>
      </w:pPr>
    </w:p>
    <w:p w14:paraId="5DFD7292" w14:textId="77777777" w:rsidR="00D60AB2" w:rsidRDefault="00D60AB2">
      <w:pPr>
        <w:pStyle w:val="BodyText"/>
        <w:rPr>
          <w:sz w:val="20"/>
        </w:rPr>
      </w:pPr>
    </w:p>
    <w:p w14:paraId="5F2129AC" w14:textId="77777777" w:rsidR="00D60AB2" w:rsidRDefault="00D60AB2">
      <w:pPr>
        <w:pStyle w:val="BodyText"/>
        <w:rPr>
          <w:sz w:val="20"/>
        </w:rPr>
      </w:pPr>
    </w:p>
    <w:p w14:paraId="16489523" w14:textId="77777777" w:rsidR="00D60AB2" w:rsidRDefault="00D60AB2">
      <w:pPr>
        <w:pStyle w:val="BodyText"/>
        <w:rPr>
          <w:sz w:val="20"/>
        </w:rPr>
      </w:pPr>
    </w:p>
    <w:p w14:paraId="798E1789" w14:textId="77777777" w:rsidR="00D60AB2" w:rsidRDefault="00D60AB2">
      <w:pPr>
        <w:pStyle w:val="BodyText"/>
        <w:rPr>
          <w:sz w:val="20"/>
        </w:rPr>
      </w:pPr>
    </w:p>
    <w:p w14:paraId="5B29C8F8" w14:textId="77777777" w:rsidR="00D60AB2" w:rsidRDefault="00D60AB2">
      <w:pPr>
        <w:pStyle w:val="BodyText"/>
        <w:rPr>
          <w:sz w:val="20"/>
        </w:rPr>
      </w:pPr>
    </w:p>
    <w:p w14:paraId="6D0FC901" w14:textId="77777777" w:rsidR="00D60AB2" w:rsidRDefault="00D60AB2">
      <w:pPr>
        <w:pStyle w:val="BodyText"/>
        <w:rPr>
          <w:sz w:val="20"/>
        </w:rPr>
      </w:pPr>
    </w:p>
    <w:p w14:paraId="119F0F52" w14:textId="77777777" w:rsidR="00D60AB2" w:rsidRDefault="00D60AB2">
      <w:pPr>
        <w:pStyle w:val="BodyText"/>
        <w:rPr>
          <w:sz w:val="20"/>
        </w:rPr>
      </w:pPr>
    </w:p>
    <w:p w14:paraId="1E1B7C41" w14:textId="77777777" w:rsidR="00D60AB2" w:rsidRDefault="00D60AB2">
      <w:pPr>
        <w:pStyle w:val="BodyText"/>
        <w:rPr>
          <w:sz w:val="20"/>
        </w:rPr>
      </w:pPr>
    </w:p>
    <w:p w14:paraId="1F7A9DAF" w14:textId="77777777" w:rsidR="00D60AB2" w:rsidRDefault="00D60AB2">
      <w:pPr>
        <w:pStyle w:val="BodyText"/>
        <w:rPr>
          <w:sz w:val="20"/>
        </w:rPr>
      </w:pPr>
    </w:p>
    <w:p w14:paraId="3E0014C5" w14:textId="77777777" w:rsidR="00D60AB2" w:rsidRDefault="00D60AB2">
      <w:pPr>
        <w:pStyle w:val="BodyText"/>
        <w:rPr>
          <w:sz w:val="20"/>
        </w:rPr>
      </w:pPr>
    </w:p>
    <w:p w14:paraId="2429AD5F" w14:textId="77777777" w:rsidR="00D60AB2" w:rsidRDefault="00D60AB2">
      <w:pPr>
        <w:pStyle w:val="BodyText"/>
        <w:rPr>
          <w:sz w:val="20"/>
        </w:rPr>
      </w:pPr>
    </w:p>
    <w:p w14:paraId="6DECED40" w14:textId="77777777" w:rsidR="00D60AB2" w:rsidRDefault="00D60AB2">
      <w:pPr>
        <w:pStyle w:val="BodyText"/>
        <w:rPr>
          <w:sz w:val="20"/>
        </w:rPr>
      </w:pPr>
    </w:p>
    <w:p w14:paraId="3556A4FD" w14:textId="77777777" w:rsidR="00D60AB2" w:rsidRDefault="00D60AB2">
      <w:pPr>
        <w:pStyle w:val="BodyText"/>
        <w:rPr>
          <w:sz w:val="20"/>
        </w:rPr>
      </w:pPr>
    </w:p>
    <w:p w14:paraId="580457BF" w14:textId="77777777" w:rsidR="00D60AB2" w:rsidRDefault="00D60AB2">
      <w:pPr>
        <w:pStyle w:val="BodyText"/>
        <w:rPr>
          <w:sz w:val="20"/>
        </w:rPr>
      </w:pPr>
    </w:p>
    <w:p w14:paraId="39A7326C" w14:textId="77777777" w:rsidR="00D60AB2" w:rsidRDefault="00D60AB2">
      <w:pPr>
        <w:pStyle w:val="BodyText"/>
        <w:rPr>
          <w:sz w:val="20"/>
        </w:rPr>
      </w:pPr>
    </w:p>
    <w:p w14:paraId="5E46329F" w14:textId="77777777" w:rsidR="00D60AB2" w:rsidRDefault="00D60AB2">
      <w:pPr>
        <w:pStyle w:val="BodyText"/>
        <w:rPr>
          <w:sz w:val="20"/>
        </w:rPr>
      </w:pPr>
    </w:p>
    <w:p w14:paraId="4610F25A" w14:textId="77777777" w:rsidR="00D60AB2" w:rsidRDefault="00D60AB2">
      <w:pPr>
        <w:pStyle w:val="BodyText"/>
        <w:rPr>
          <w:sz w:val="20"/>
        </w:rPr>
      </w:pPr>
    </w:p>
    <w:p w14:paraId="132E3273" w14:textId="77777777" w:rsidR="00D60AB2" w:rsidRDefault="00D60AB2">
      <w:pPr>
        <w:pStyle w:val="BodyText"/>
        <w:rPr>
          <w:sz w:val="20"/>
        </w:rPr>
      </w:pPr>
    </w:p>
    <w:p w14:paraId="6E5231C1" w14:textId="77777777" w:rsidR="00D60AB2" w:rsidRDefault="00D60AB2">
      <w:pPr>
        <w:pStyle w:val="BodyText"/>
        <w:rPr>
          <w:sz w:val="20"/>
        </w:rPr>
      </w:pPr>
    </w:p>
    <w:p w14:paraId="624B99FE" w14:textId="77777777" w:rsidR="00D60AB2" w:rsidRDefault="00D60AB2">
      <w:pPr>
        <w:pStyle w:val="BodyText"/>
        <w:rPr>
          <w:sz w:val="20"/>
        </w:rPr>
      </w:pPr>
    </w:p>
    <w:p w14:paraId="095FA03C" w14:textId="77777777" w:rsidR="00D60AB2" w:rsidRDefault="00D60AB2">
      <w:pPr>
        <w:pStyle w:val="BodyText"/>
        <w:rPr>
          <w:sz w:val="20"/>
        </w:rPr>
      </w:pPr>
    </w:p>
    <w:p w14:paraId="3492D40C" w14:textId="77777777" w:rsidR="00D60AB2" w:rsidRDefault="00D60AB2">
      <w:pPr>
        <w:pStyle w:val="BodyText"/>
        <w:rPr>
          <w:sz w:val="20"/>
        </w:rPr>
      </w:pPr>
    </w:p>
    <w:p w14:paraId="7FDD9750" w14:textId="77777777" w:rsidR="00D60AB2" w:rsidRDefault="00D60AB2">
      <w:pPr>
        <w:pStyle w:val="BodyText"/>
        <w:rPr>
          <w:sz w:val="20"/>
        </w:rPr>
      </w:pPr>
    </w:p>
    <w:p w14:paraId="7302D8C9" w14:textId="77777777" w:rsidR="00D60AB2" w:rsidRDefault="00D60AB2">
      <w:pPr>
        <w:pStyle w:val="BodyText"/>
        <w:rPr>
          <w:sz w:val="20"/>
        </w:rPr>
      </w:pPr>
    </w:p>
    <w:p w14:paraId="4F43999E" w14:textId="77777777" w:rsidR="00D60AB2" w:rsidRDefault="00D60AB2">
      <w:pPr>
        <w:pStyle w:val="BodyText"/>
        <w:rPr>
          <w:sz w:val="20"/>
        </w:rPr>
      </w:pPr>
    </w:p>
    <w:p w14:paraId="6F693350" w14:textId="77777777" w:rsidR="00D60AB2" w:rsidRDefault="00D60AB2">
      <w:pPr>
        <w:pStyle w:val="BodyText"/>
        <w:rPr>
          <w:sz w:val="20"/>
        </w:rPr>
      </w:pPr>
    </w:p>
    <w:p w14:paraId="31E27A00" w14:textId="77777777" w:rsidR="00D60AB2" w:rsidRDefault="00D60AB2">
      <w:pPr>
        <w:pStyle w:val="BodyText"/>
        <w:rPr>
          <w:sz w:val="20"/>
        </w:rPr>
      </w:pPr>
    </w:p>
    <w:p w14:paraId="586F283E" w14:textId="77777777" w:rsidR="00D60AB2" w:rsidRDefault="00D60AB2">
      <w:pPr>
        <w:pStyle w:val="BodyText"/>
        <w:rPr>
          <w:sz w:val="20"/>
        </w:rPr>
      </w:pPr>
    </w:p>
    <w:p w14:paraId="3B67AEFC" w14:textId="77777777" w:rsidR="00D60AB2" w:rsidRDefault="00D60AB2">
      <w:pPr>
        <w:pStyle w:val="BodyText"/>
        <w:rPr>
          <w:sz w:val="20"/>
        </w:rPr>
      </w:pPr>
    </w:p>
    <w:p w14:paraId="13B0D8EF" w14:textId="77777777" w:rsidR="00D60AB2" w:rsidRDefault="00D60AB2">
      <w:pPr>
        <w:pStyle w:val="BodyText"/>
        <w:rPr>
          <w:sz w:val="20"/>
        </w:rPr>
      </w:pPr>
    </w:p>
    <w:p w14:paraId="027F0512" w14:textId="77777777" w:rsidR="00D60AB2" w:rsidRDefault="00D60AB2">
      <w:pPr>
        <w:pStyle w:val="BodyText"/>
        <w:rPr>
          <w:sz w:val="20"/>
        </w:rPr>
      </w:pPr>
    </w:p>
    <w:p w14:paraId="5DF23883" w14:textId="77777777" w:rsidR="00D60AB2" w:rsidRDefault="00D60AB2">
      <w:pPr>
        <w:pStyle w:val="BodyText"/>
        <w:rPr>
          <w:sz w:val="20"/>
        </w:rPr>
      </w:pPr>
    </w:p>
    <w:p w14:paraId="306EE38B" w14:textId="77777777" w:rsidR="00D60AB2" w:rsidRDefault="00D60AB2">
      <w:pPr>
        <w:pStyle w:val="BodyText"/>
        <w:rPr>
          <w:sz w:val="20"/>
        </w:rPr>
      </w:pPr>
    </w:p>
    <w:p w14:paraId="291C0FD5" w14:textId="77777777" w:rsidR="00D60AB2" w:rsidRDefault="00D60AB2">
      <w:pPr>
        <w:pStyle w:val="BodyText"/>
        <w:rPr>
          <w:sz w:val="20"/>
        </w:rPr>
      </w:pPr>
    </w:p>
    <w:p w14:paraId="34982B08" w14:textId="77777777" w:rsidR="00D60AB2" w:rsidRDefault="00D60AB2">
      <w:pPr>
        <w:pStyle w:val="BodyText"/>
        <w:rPr>
          <w:sz w:val="20"/>
        </w:rPr>
      </w:pPr>
    </w:p>
    <w:p w14:paraId="4CB7A4C7" w14:textId="77777777" w:rsidR="00D60AB2" w:rsidRDefault="00000000">
      <w:pPr>
        <w:pStyle w:val="BodyText"/>
        <w:spacing w:before="1"/>
        <w:rPr>
          <w:sz w:val="16"/>
        </w:rPr>
      </w:pPr>
      <w:r>
        <w:pict w14:anchorId="646370FD">
          <v:rect id="_x0000_s2069" style="position:absolute;margin-left:59.55pt;margin-top:11.2pt;width:477.45pt;height:.5pt;z-index:-15727616;mso-wrap-distance-left:0;mso-wrap-distance-right:0;mso-position-horizontal-relative:page" fillcolor="#d9d9d9" stroked="f">
            <w10:wrap type="topAndBottom" anchorx="page"/>
          </v:rect>
        </w:pict>
      </w:r>
    </w:p>
    <w:p w14:paraId="3C393C16" w14:textId="77777777" w:rsidR="00D60AB2" w:rsidRDefault="00D60AB2">
      <w:pPr>
        <w:rPr>
          <w:sz w:val="16"/>
        </w:rPr>
        <w:sectPr w:rsidR="00D60AB2">
          <w:headerReference w:type="default" r:id="rId382"/>
          <w:footerReference w:type="default" r:id="rId383"/>
          <w:pgSz w:w="11920" w:h="16850"/>
          <w:pgMar w:top="1160" w:right="0" w:bottom="1080" w:left="740" w:header="726" w:footer="890" w:gutter="0"/>
          <w:pgNumType w:start="31"/>
          <w:cols w:space="720"/>
        </w:sectPr>
      </w:pPr>
    </w:p>
    <w:p w14:paraId="7AC2F101" w14:textId="77777777" w:rsidR="00D60AB2" w:rsidRDefault="00000000">
      <w:pPr>
        <w:pStyle w:val="BodyText"/>
        <w:spacing w:before="162" w:line="242" w:lineRule="auto"/>
        <w:ind w:left="561" w:right="1282"/>
      </w:pPr>
      <w:hyperlink r:id="rId384">
        <w:r>
          <w:t>With excess amount of concrete paste present in the mixture, it becomes cohesive and fatty that</w:t>
        </w:r>
      </w:hyperlink>
      <w:r>
        <w:rPr>
          <w:spacing w:val="1"/>
        </w:rPr>
        <w:t xml:space="preserve"> </w:t>
      </w:r>
      <w:hyperlink r:id="rId385">
        <w:r>
          <w:t>prevents segregation of particles &amp; least amount of compacting efforts is required to compact the</w:t>
        </w:r>
      </w:hyperlink>
      <w:r>
        <w:rPr>
          <w:spacing w:val="-57"/>
        </w:rPr>
        <w:t xml:space="preserve"> </w:t>
      </w:r>
      <w:hyperlink r:id="rId386">
        <w:r>
          <w:t>concrete.</w:t>
        </w:r>
      </w:hyperlink>
    </w:p>
    <w:p w14:paraId="23A4AB7A" w14:textId="77777777" w:rsidR="00D60AB2" w:rsidRDefault="00D60AB2">
      <w:pPr>
        <w:pStyle w:val="BodyText"/>
        <w:spacing w:before="8"/>
        <w:rPr>
          <w:sz w:val="23"/>
        </w:rPr>
      </w:pPr>
    </w:p>
    <w:p w14:paraId="7F532163" w14:textId="77777777" w:rsidR="00D60AB2" w:rsidRDefault="00000000">
      <w:pPr>
        <w:pStyle w:val="BodyText"/>
        <w:spacing w:before="1" w:line="247" w:lineRule="auto"/>
        <w:ind w:left="561" w:right="835"/>
      </w:pPr>
      <w:hyperlink r:id="rId387">
        <w:r>
          <w:t>For a given workability, there is one value of coarse aggregate / Fine aggregate ratio, which needs the</w:t>
        </w:r>
      </w:hyperlink>
      <w:r>
        <w:rPr>
          <w:spacing w:val="-57"/>
        </w:rPr>
        <w:t xml:space="preserve"> </w:t>
      </w:r>
      <w:hyperlink r:id="rId388">
        <w:r>
          <w:t>lower</w:t>
        </w:r>
        <w:r>
          <w:rPr>
            <w:spacing w:val="-1"/>
          </w:rPr>
          <w:t xml:space="preserve"> </w:t>
        </w:r>
        <w:r>
          <w:t>water content.</w:t>
        </w:r>
      </w:hyperlink>
    </w:p>
    <w:p w14:paraId="3334CA67" w14:textId="77777777" w:rsidR="00D60AB2" w:rsidRDefault="00D60AB2">
      <w:pPr>
        <w:pStyle w:val="BodyText"/>
        <w:spacing w:before="6"/>
        <w:rPr>
          <w:sz w:val="22"/>
        </w:rPr>
      </w:pPr>
    </w:p>
    <w:p w14:paraId="0B459994" w14:textId="77777777" w:rsidR="00D60AB2" w:rsidRDefault="00000000">
      <w:pPr>
        <w:pStyle w:val="ListParagraph"/>
        <w:numPr>
          <w:ilvl w:val="0"/>
          <w:numId w:val="33"/>
        </w:numPr>
        <w:tabs>
          <w:tab w:val="left" w:pos="927"/>
        </w:tabs>
        <w:ind w:left="926" w:hanging="366"/>
        <w:jc w:val="left"/>
        <w:rPr>
          <w:sz w:val="24"/>
        </w:rPr>
      </w:pPr>
      <w:hyperlink r:id="rId389">
        <w:r>
          <w:rPr>
            <w:sz w:val="24"/>
          </w:rPr>
          <w:t>Uses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Concrete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Admixtures:</w:t>
        </w:r>
      </w:hyperlink>
    </w:p>
    <w:p w14:paraId="0821732C" w14:textId="77777777" w:rsidR="00D60AB2" w:rsidRDefault="00D60AB2">
      <w:pPr>
        <w:pStyle w:val="BodyText"/>
        <w:spacing w:before="2"/>
      </w:pPr>
    </w:p>
    <w:p w14:paraId="064C1F80" w14:textId="77777777" w:rsidR="00D60AB2" w:rsidRDefault="00000000">
      <w:pPr>
        <w:pStyle w:val="BodyText"/>
        <w:spacing w:before="1" w:line="247" w:lineRule="auto"/>
        <w:ind w:left="561" w:right="1741"/>
      </w:pPr>
      <w:hyperlink r:id="rId390">
        <w:r>
          <w:t>This is one of the commonly used methods to enhance the workability of concrete. Concrete</w:t>
        </w:r>
      </w:hyperlink>
      <w:r>
        <w:rPr>
          <w:spacing w:val="-57"/>
        </w:rPr>
        <w:t xml:space="preserve"> </w:t>
      </w:r>
      <w:hyperlink r:id="rId391">
        <w:r>
          <w:t>admixtures</w:t>
        </w:r>
        <w:r>
          <w:rPr>
            <w:spacing w:val="-1"/>
          </w:rPr>
          <w:t xml:space="preserve"> </w:t>
        </w:r>
        <w:r>
          <w:t>such</w:t>
        </w:r>
        <w:r>
          <w:rPr>
            <w:spacing w:val="-1"/>
          </w:rPr>
          <w:t xml:space="preserve"> </w:t>
        </w:r>
        <w:r>
          <w:t>as plasticizer and</w:t>
        </w:r>
        <w:r>
          <w:rPr>
            <w:spacing w:val="-1"/>
          </w:rPr>
          <w:t xml:space="preserve"> </w:t>
        </w:r>
        <w:r>
          <w:t>super plasticizers</w:t>
        </w:r>
        <w:r>
          <w:rPr>
            <w:spacing w:val="-1"/>
          </w:rPr>
          <w:t xml:space="preserve"> </w:t>
        </w:r>
        <w:r>
          <w:t>greatly improve</w:t>
        </w:r>
        <w:r>
          <w:rPr>
            <w:spacing w:val="-3"/>
          </w:rPr>
          <w:t xml:space="preserve"> </w:t>
        </w:r>
        <w:r>
          <w:t>the workability.</w:t>
        </w:r>
      </w:hyperlink>
    </w:p>
    <w:p w14:paraId="3161340A" w14:textId="77777777" w:rsidR="00D60AB2" w:rsidRDefault="00D60AB2">
      <w:pPr>
        <w:pStyle w:val="BodyText"/>
        <w:spacing w:before="11"/>
        <w:rPr>
          <w:sz w:val="22"/>
        </w:rPr>
      </w:pPr>
    </w:p>
    <w:p w14:paraId="7916227F" w14:textId="77777777" w:rsidR="00D60AB2" w:rsidRDefault="00000000">
      <w:pPr>
        <w:pStyle w:val="BodyText"/>
        <w:spacing w:line="242" w:lineRule="auto"/>
        <w:ind w:left="561" w:right="741"/>
      </w:pPr>
      <w:hyperlink r:id="rId392">
        <w:r>
          <w:t>Air entraining agents are also used to increase the workability. Air entraining agents creates a large</w:t>
        </w:r>
      </w:hyperlink>
      <w:r>
        <w:rPr>
          <w:spacing w:val="1"/>
        </w:rPr>
        <w:t xml:space="preserve"> </w:t>
      </w:r>
      <w:hyperlink r:id="rId393">
        <w:r>
          <w:t>number of very tiny air bubbles. These bubbles get distributed throughout the mass of concrete and act</w:t>
        </w:r>
      </w:hyperlink>
      <w:r>
        <w:rPr>
          <w:spacing w:val="-57"/>
        </w:rPr>
        <w:t xml:space="preserve"> </w:t>
      </w:r>
      <w:hyperlink r:id="rId394">
        <w:r>
          <w:t>as</w:t>
        </w:r>
        <w:r>
          <w:rPr>
            <w:spacing w:val="-1"/>
          </w:rPr>
          <w:t xml:space="preserve"> </w:t>
        </w:r>
        <w:r>
          <w:t>rollers and increase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-1"/>
          </w:rPr>
          <w:t xml:space="preserve"> </w:t>
        </w:r>
        <w:r>
          <w:t>workability.</w:t>
        </w:r>
      </w:hyperlink>
    </w:p>
    <w:p w14:paraId="61364B2F" w14:textId="77777777" w:rsidR="00D60AB2" w:rsidRDefault="00D60AB2">
      <w:pPr>
        <w:pStyle w:val="BodyText"/>
        <w:spacing w:before="2"/>
      </w:pPr>
    </w:p>
    <w:p w14:paraId="7AEF3D63" w14:textId="77777777" w:rsidR="00D60AB2" w:rsidRDefault="00000000">
      <w:pPr>
        <w:pStyle w:val="BodyText"/>
        <w:ind w:left="561"/>
      </w:pPr>
      <w:hyperlink r:id="rId395">
        <w:r>
          <w:t>Mineral</w:t>
        </w:r>
        <w:r>
          <w:rPr>
            <w:spacing w:val="-2"/>
          </w:rPr>
          <w:t xml:space="preserve"> </w:t>
        </w:r>
        <w:r>
          <w:t>admixtures</w:t>
        </w:r>
        <w:r>
          <w:rPr>
            <w:spacing w:val="-1"/>
          </w:rPr>
          <w:t xml:space="preserve"> </w:t>
        </w:r>
        <w:r>
          <w:t>like Pozzolanic</w:t>
        </w:r>
        <w:r>
          <w:rPr>
            <w:spacing w:val="-2"/>
          </w:rPr>
          <w:t xml:space="preserve"> </w:t>
        </w:r>
        <w:r>
          <w:t>materials</w:t>
        </w:r>
        <w:r>
          <w:rPr>
            <w:spacing w:val="-1"/>
          </w:rPr>
          <w:t xml:space="preserve"> </w:t>
        </w:r>
        <w:r>
          <w:t>are also</w:t>
        </w:r>
        <w:r>
          <w:rPr>
            <w:spacing w:val="-1"/>
          </w:rPr>
          <w:t xml:space="preserve"> </w:t>
        </w:r>
        <w:r>
          <w:t>used</w:t>
        </w:r>
        <w:r>
          <w:rPr>
            <w:spacing w:val="-2"/>
          </w:rPr>
          <w:t xml:space="preserve"> </w:t>
        </w:r>
        <w:r>
          <w:t>to</w:t>
        </w:r>
        <w:r>
          <w:rPr>
            <w:spacing w:val="-1"/>
          </w:rPr>
          <w:t xml:space="preserve"> </w:t>
        </w:r>
        <w:r>
          <w:t>improve</w:t>
        </w:r>
        <w:r>
          <w:rPr>
            <w:spacing w:val="-3"/>
          </w:rPr>
          <w:t xml:space="preserve"> </w:t>
        </w:r>
        <w:r>
          <w:t>the workability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r>
          <w:t>concrete.</w:t>
        </w:r>
      </w:hyperlink>
    </w:p>
    <w:p w14:paraId="4712EDB5" w14:textId="77777777" w:rsidR="00D60AB2" w:rsidRDefault="00D60AB2">
      <w:pPr>
        <w:pStyle w:val="BodyText"/>
        <w:spacing w:before="6"/>
        <w:rPr>
          <w:sz w:val="23"/>
        </w:rPr>
      </w:pPr>
    </w:p>
    <w:p w14:paraId="3C362494" w14:textId="77777777" w:rsidR="00D60AB2" w:rsidRDefault="00000000">
      <w:pPr>
        <w:pStyle w:val="ListParagraph"/>
        <w:numPr>
          <w:ilvl w:val="0"/>
          <w:numId w:val="33"/>
        </w:numPr>
        <w:tabs>
          <w:tab w:val="left" w:pos="927"/>
        </w:tabs>
        <w:spacing w:before="1"/>
        <w:ind w:left="926" w:hanging="366"/>
        <w:jc w:val="left"/>
        <w:rPr>
          <w:sz w:val="24"/>
        </w:rPr>
      </w:pPr>
      <w:hyperlink r:id="rId396">
        <w:r>
          <w:rPr>
            <w:sz w:val="24"/>
          </w:rPr>
          <w:t>Ambient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Temperature:</w:t>
        </w:r>
      </w:hyperlink>
    </w:p>
    <w:p w14:paraId="042603DB" w14:textId="77777777" w:rsidR="00D60AB2" w:rsidRDefault="00D60AB2">
      <w:pPr>
        <w:pStyle w:val="BodyText"/>
      </w:pPr>
    </w:p>
    <w:p w14:paraId="416EA3FA" w14:textId="77777777" w:rsidR="00D60AB2" w:rsidRDefault="00000000">
      <w:pPr>
        <w:pStyle w:val="BodyText"/>
        <w:spacing w:line="242" w:lineRule="auto"/>
        <w:ind w:left="561" w:right="770"/>
      </w:pPr>
      <w:hyperlink r:id="rId397">
        <w:r>
          <w:t>In hot weather, if temperature increases, the evaporation rate of mixing water also increases and hence</w:t>
        </w:r>
      </w:hyperlink>
      <w:r>
        <w:rPr>
          <w:spacing w:val="-57"/>
        </w:rPr>
        <w:t xml:space="preserve"> </w:t>
      </w:r>
      <w:hyperlink r:id="rId398">
        <w:r>
          <w:t>fluid viscosity increases, too. This phenomenon affects the flowability of concrete and due to fast</w:t>
        </w:r>
      </w:hyperlink>
      <w:r>
        <w:rPr>
          <w:spacing w:val="1"/>
        </w:rPr>
        <w:t xml:space="preserve"> </w:t>
      </w:r>
      <w:hyperlink r:id="rId399">
        <w:r>
          <w:t>hydration</w:t>
        </w:r>
        <w:r>
          <w:rPr>
            <w:spacing w:val="-2"/>
          </w:rPr>
          <w:t xml:space="preserve"> </w:t>
        </w:r>
        <w:r>
          <w:t>of</w:t>
        </w:r>
        <w:r>
          <w:rPr>
            <w:spacing w:val="-2"/>
          </w:rPr>
          <w:t xml:space="preserve"> </w:t>
        </w:r>
        <w:r>
          <w:t>concrete;</w:t>
        </w:r>
        <w:r>
          <w:rPr>
            <w:spacing w:val="-1"/>
          </w:rPr>
          <w:t xml:space="preserve"> </w:t>
        </w:r>
        <w:r>
          <w:t>it</w:t>
        </w:r>
        <w:r>
          <w:rPr>
            <w:spacing w:val="1"/>
          </w:rPr>
          <w:t xml:space="preserve"> </w:t>
        </w:r>
        <w:r>
          <w:t>will</w:t>
        </w:r>
        <w:r>
          <w:rPr>
            <w:spacing w:val="-1"/>
          </w:rPr>
          <w:t xml:space="preserve"> </w:t>
        </w:r>
        <w:r>
          <w:t>gain</w:t>
        </w:r>
        <w:r>
          <w:rPr>
            <w:spacing w:val="-1"/>
          </w:rPr>
          <w:t xml:space="preserve"> </w:t>
        </w:r>
        <w:r>
          <w:t>strength</w:t>
        </w:r>
        <w:r>
          <w:rPr>
            <w:spacing w:val="-1"/>
          </w:rPr>
          <w:t xml:space="preserve"> </w:t>
        </w:r>
        <w:r>
          <w:t>earlier which</w:t>
        </w:r>
        <w:r>
          <w:rPr>
            <w:spacing w:val="-1"/>
          </w:rPr>
          <w:t xml:space="preserve"> </w:t>
        </w:r>
        <w:r>
          <w:t>decreases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-1"/>
          </w:rPr>
          <w:t xml:space="preserve"> </w:t>
        </w:r>
        <w:r>
          <w:t>workability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r>
          <w:t>fresh</w:t>
        </w:r>
        <w:r>
          <w:rPr>
            <w:spacing w:val="-1"/>
          </w:rPr>
          <w:t xml:space="preserve"> </w:t>
        </w:r>
        <w:r>
          <w:t>concrete.</w:t>
        </w:r>
      </w:hyperlink>
    </w:p>
    <w:p w14:paraId="4C95893B" w14:textId="77777777" w:rsidR="00D60AB2" w:rsidRDefault="00D60AB2">
      <w:pPr>
        <w:pStyle w:val="BodyText"/>
        <w:spacing w:before="9"/>
        <w:rPr>
          <w:sz w:val="23"/>
        </w:rPr>
      </w:pPr>
    </w:p>
    <w:p w14:paraId="1FBE8D5A" w14:textId="77777777" w:rsidR="00D60AB2" w:rsidRDefault="00000000">
      <w:pPr>
        <w:pStyle w:val="Heading4"/>
      </w:pPr>
      <w:hyperlink r:id="rId400">
        <w:r>
          <w:t>Measurement</w:t>
        </w:r>
        <w:r>
          <w:rPr>
            <w:spacing w:val="-2"/>
          </w:rPr>
          <w:t xml:space="preserve"> </w:t>
        </w:r>
        <w:r>
          <w:t>of</w:t>
        </w:r>
        <w:r>
          <w:rPr>
            <w:spacing w:val="-3"/>
          </w:rPr>
          <w:t xml:space="preserve"> </w:t>
        </w:r>
        <w:r>
          <w:t>Workability</w:t>
        </w:r>
      </w:hyperlink>
      <w:r>
        <w:t>:-</w:t>
      </w:r>
    </w:p>
    <w:p w14:paraId="6C418544" w14:textId="77777777" w:rsidR="00D60AB2" w:rsidRDefault="00000000">
      <w:pPr>
        <w:pStyle w:val="BodyText"/>
        <w:spacing w:before="198"/>
        <w:ind w:left="561" w:right="633"/>
        <w:jc w:val="both"/>
      </w:pPr>
      <w:hyperlink r:id="rId401">
        <w:r>
          <w:t>The followings tests for workability of concrete gives a measure of workability, which is applicable</w:t>
        </w:r>
      </w:hyperlink>
      <w:r>
        <w:rPr>
          <w:spacing w:val="1"/>
        </w:rPr>
        <w:t xml:space="preserve"> </w:t>
      </w:r>
      <w:hyperlink r:id="rId402">
        <w:r>
          <w:t>specifically concerning some particular methods. They bear no relationship to any of the common</w:t>
        </w:r>
      </w:hyperlink>
      <w:r>
        <w:rPr>
          <w:spacing w:val="1"/>
        </w:rPr>
        <w:t xml:space="preserve"> </w:t>
      </w:r>
      <w:hyperlink r:id="rId403">
        <w:r>
          <w:t>methods of placing and compacting concrete. So, the test results are only relative and should not be</w:t>
        </w:r>
      </w:hyperlink>
      <w:r>
        <w:rPr>
          <w:spacing w:val="1"/>
        </w:rPr>
        <w:t xml:space="preserve"> </w:t>
      </w:r>
      <w:hyperlink r:id="rId404">
        <w:r>
          <w:t>given any absolute measurement. We need to</w:t>
        </w:r>
        <w:r>
          <w:rPr>
            <w:spacing w:val="60"/>
          </w:rPr>
          <w:t xml:space="preserve"> </w:t>
        </w:r>
        <w:r>
          <w:t>understand that each test has their importance, and as</w:t>
        </w:r>
      </w:hyperlink>
      <w:r>
        <w:rPr>
          <w:spacing w:val="1"/>
        </w:rPr>
        <w:t xml:space="preserve"> </w:t>
      </w:r>
      <w:hyperlink r:id="rId405">
        <w:r>
          <w:t>such there is no unique test to measure the workability of concrete in total. The significant advantage is</w:t>
        </w:r>
      </w:hyperlink>
      <w:r>
        <w:rPr>
          <w:spacing w:val="1"/>
        </w:rPr>
        <w:t xml:space="preserve"> </w:t>
      </w:r>
      <w:hyperlink r:id="rId406">
        <w:r>
          <w:t>the simplicity of the procedure with an ability to detect variation in the uniformity of a mix of given</w:t>
        </w:r>
      </w:hyperlink>
      <w:r>
        <w:rPr>
          <w:spacing w:val="1"/>
        </w:rPr>
        <w:t xml:space="preserve"> </w:t>
      </w:r>
      <w:hyperlink r:id="rId407">
        <w:r>
          <w:t>nominal</w:t>
        </w:r>
        <w:r>
          <w:rPr>
            <w:spacing w:val="-8"/>
          </w:rPr>
          <w:t xml:space="preserve"> </w:t>
        </w:r>
        <w:r>
          <w:t>proportion.</w:t>
        </w:r>
      </w:hyperlink>
    </w:p>
    <w:p w14:paraId="28A27E29" w14:textId="77777777" w:rsidR="00D60AB2" w:rsidRDefault="00000000">
      <w:pPr>
        <w:pStyle w:val="BodyText"/>
        <w:spacing w:before="202"/>
        <w:ind w:left="561"/>
      </w:pPr>
      <w:hyperlink r:id="rId408">
        <w:r>
          <w:t>Types</w:t>
        </w:r>
        <w:r>
          <w:rPr>
            <w:spacing w:val="-1"/>
          </w:rPr>
          <w:t xml:space="preserve"> </w:t>
        </w:r>
        <w:r>
          <w:t>of tests for</w:t>
        </w:r>
        <w:r>
          <w:rPr>
            <w:spacing w:val="-2"/>
          </w:rPr>
          <w:t xml:space="preserve"> </w:t>
        </w:r>
        <w:proofErr w:type="gramStart"/>
        <w:r>
          <w:t>workability:-</w:t>
        </w:r>
        <w:proofErr w:type="gramEnd"/>
      </w:hyperlink>
    </w:p>
    <w:p w14:paraId="7CCEB97E" w14:textId="77777777" w:rsidR="00D60AB2" w:rsidRDefault="00000000">
      <w:pPr>
        <w:pStyle w:val="ListParagraph"/>
        <w:numPr>
          <w:ilvl w:val="0"/>
          <w:numId w:val="32"/>
        </w:numPr>
        <w:tabs>
          <w:tab w:val="left" w:pos="561"/>
          <w:tab w:val="left" w:pos="562"/>
        </w:tabs>
        <w:spacing w:before="199"/>
        <w:ind w:hanging="362"/>
        <w:rPr>
          <w:rFonts w:ascii="Symbol" w:hAnsi="Symbol"/>
          <w:sz w:val="20"/>
        </w:rPr>
      </w:pPr>
      <w:hyperlink r:id="rId409">
        <w:r>
          <w:rPr>
            <w:sz w:val="24"/>
          </w:rPr>
          <w:t>Slump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Test</w:t>
        </w:r>
      </w:hyperlink>
    </w:p>
    <w:p w14:paraId="21AF055F" w14:textId="77777777" w:rsidR="00D60AB2" w:rsidRDefault="00000000">
      <w:pPr>
        <w:pStyle w:val="ListParagraph"/>
        <w:numPr>
          <w:ilvl w:val="0"/>
          <w:numId w:val="32"/>
        </w:numPr>
        <w:tabs>
          <w:tab w:val="left" w:pos="561"/>
          <w:tab w:val="left" w:pos="562"/>
        </w:tabs>
        <w:spacing w:line="275" w:lineRule="exact"/>
        <w:ind w:hanging="362"/>
        <w:rPr>
          <w:rFonts w:ascii="Symbol" w:hAnsi="Symbol"/>
          <w:sz w:val="20"/>
        </w:rPr>
      </w:pPr>
      <w:hyperlink r:id="rId410">
        <w:r>
          <w:rPr>
            <w:sz w:val="24"/>
          </w:rPr>
          <w:t>Compacting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Factor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Test</w:t>
        </w:r>
      </w:hyperlink>
    </w:p>
    <w:p w14:paraId="526DC4E2" w14:textId="77777777" w:rsidR="00D60AB2" w:rsidRDefault="00000000">
      <w:pPr>
        <w:pStyle w:val="ListParagraph"/>
        <w:numPr>
          <w:ilvl w:val="0"/>
          <w:numId w:val="32"/>
        </w:numPr>
        <w:tabs>
          <w:tab w:val="left" w:pos="561"/>
          <w:tab w:val="left" w:pos="562"/>
        </w:tabs>
        <w:spacing w:line="275" w:lineRule="exact"/>
        <w:ind w:hanging="362"/>
        <w:rPr>
          <w:rFonts w:ascii="Symbol" w:hAnsi="Symbol"/>
          <w:sz w:val="20"/>
        </w:rPr>
      </w:pPr>
      <w:hyperlink r:id="rId411">
        <w:r>
          <w:rPr>
            <w:sz w:val="24"/>
          </w:rPr>
          <w:t>Flow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Test</w:t>
        </w:r>
      </w:hyperlink>
    </w:p>
    <w:p w14:paraId="5826F4DB" w14:textId="77777777" w:rsidR="00D60AB2" w:rsidRDefault="00000000">
      <w:pPr>
        <w:pStyle w:val="ListParagraph"/>
        <w:numPr>
          <w:ilvl w:val="0"/>
          <w:numId w:val="32"/>
        </w:numPr>
        <w:tabs>
          <w:tab w:val="left" w:pos="561"/>
          <w:tab w:val="left" w:pos="562"/>
        </w:tabs>
        <w:spacing w:before="10"/>
        <w:ind w:hanging="362"/>
        <w:rPr>
          <w:rFonts w:ascii="Symbol" w:hAnsi="Symbol"/>
          <w:sz w:val="20"/>
        </w:rPr>
      </w:pPr>
      <w:hyperlink r:id="rId412">
        <w:r>
          <w:rPr>
            <w:sz w:val="24"/>
          </w:rPr>
          <w:t>Vee-Bee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Consistometer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Test</w:t>
        </w:r>
      </w:hyperlink>
    </w:p>
    <w:p w14:paraId="698C5ED5" w14:textId="77777777" w:rsidR="00D60AB2" w:rsidRDefault="00D60AB2">
      <w:pPr>
        <w:pStyle w:val="BodyText"/>
        <w:rPr>
          <w:sz w:val="26"/>
        </w:rPr>
      </w:pPr>
    </w:p>
    <w:p w14:paraId="491EF316" w14:textId="77777777" w:rsidR="00D60AB2" w:rsidRDefault="00D60AB2">
      <w:pPr>
        <w:pStyle w:val="BodyText"/>
        <w:rPr>
          <w:sz w:val="26"/>
        </w:rPr>
      </w:pPr>
    </w:p>
    <w:p w14:paraId="43606770" w14:textId="77777777" w:rsidR="00D60AB2" w:rsidRDefault="00D60AB2">
      <w:pPr>
        <w:pStyle w:val="BodyText"/>
        <w:spacing w:before="4"/>
        <w:rPr>
          <w:sz w:val="20"/>
        </w:rPr>
      </w:pPr>
    </w:p>
    <w:p w14:paraId="646D025C" w14:textId="77777777" w:rsidR="00D60AB2" w:rsidRDefault="00000000">
      <w:pPr>
        <w:pStyle w:val="BodyText"/>
        <w:spacing w:before="1"/>
        <w:ind w:left="561"/>
        <w:jc w:val="both"/>
      </w:pPr>
      <w:hyperlink r:id="rId413">
        <w:r>
          <w:t>SLUMP</w:t>
        </w:r>
        <w:r>
          <w:rPr>
            <w:spacing w:val="-1"/>
          </w:rPr>
          <w:t xml:space="preserve"> </w:t>
        </w:r>
        <w:proofErr w:type="gramStart"/>
        <w:r>
          <w:t>TEST:-</w:t>
        </w:r>
        <w:proofErr w:type="gramEnd"/>
      </w:hyperlink>
    </w:p>
    <w:p w14:paraId="450078FC" w14:textId="77777777" w:rsidR="00D60AB2" w:rsidRDefault="00D60AB2">
      <w:pPr>
        <w:pStyle w:val="BodyText"/>
        <w:spacing w:before="11"/>
        <w:rPr>
          <w:sz w:val="23"/>
        </w:rPr>
      </w:pPr>
    </w:p>
    <w:p w14:paraId="3E2E3529" w14:textId="77777777" w:rsidR="00D60AB2" w:rsidRDefault="00000000">
      <w:pPr>
        <w:pStyle w:val="BodyText"/>
        <w:spacing w:line="247" w:lineRule="auto"/>
        <w:ind w:left="561" w:right="645"/>
        <w:jc w:val="both"/>
      </w:pPr>
      <w:hyperlink r:id="rId414">
        <w:r>
          <w:t>The slump test is a means of assessing the consistency of fresh concrete. It is used, indirectly, as a</w:t>
        </w:r>
      </w:hyperlink>
      <w:r>
        <w:rPr>
          <w:spacing w:val="1"/>
        </w:rPr>
        <w:t xml:space="preserve"> </w:t>
      </w:r>
      <w:hyperlink r:id="rId415">
        <w:r>
          <w:t>means</w:t>
        </w:r>
        <w:r>
          <w:rPr>
            <w:spacing w:val="-1"/>
          </w:rPr>
          <w:t xml:space="preserve"> </w:t>
        </w:r>
        <w:r>
          <w:t>of checking that the</w:t>
        </w:r>
        <w:r>
          <w:rPr>
            <w:spacing w:val="-1"/>
          </w:rPr>
          <w:t xml:space="preserve"> </w:t>
        </w:r>
        <w:r>
          <w:t>correct amount of water has</w:t>
        </w:r>
        <w:r>
          <w:rPr>
            <w:spacing w:val="-1"/>
          </w:rPr>
          <w:t xml:space="preserve"> </w:t>
        </w:r>
        <w:r>
          <w:t>been added to the</w:t>
        </w:r>
        <w:r>
          <w:rPr>
            <w:spacing w:val="1"/>
          </w:rPr>
          <w:t xml:space="preserve"> </w:t>
        </w:r>
        <w:r>
          <w:t>mix.</w:t>
        </w:r>
      </w:hyperlink>
    </w:p>
    <w:p w14:paraId="0DBA4907" w14:textId="77777777" w:rsidR="00D60AB2" w:rsidRDefault="00000000">
      <w:pPr>
        <w:pStyle w:val="BodyText"/>
        <w:spacing w:before="108" w:line="242" w:lineRule="auto"/>
        <w:ind w:left="561" w:right="631"/>
        <w:jc w:val="both"/>
      </w:pPr>
      <w:hyperlink r:id="rId416">
        <w:r>
          <w:t>The steel slump cone is placed on a solid, impermeable, level base and filled with the fresh concrete in</w:t>
        </w:r>
      </w:hyperlink>
      <w:r>
        <w:rPr>
          <w:spacing w:val="1"/>
        </w:rPr>
        <w:t xml:space="preserve"> </w:t>
      </w:r>
      <w:hyperlink r:id="rId417">
        <w:r>
          <w:t>three equal layers. Each layer is rodded 25 times to ensure compaction. The third layer is finished off</w:t>
        </w:r>
      </w:hyperlink>
      <w:r>
        <w:rPr>
          <w:spacing w:val="1"/>
        </w:rPr>
        <w:t xml:space="preserve"> </w:t>
      </w:r>
      <w:hyperlink r:id="rId418">
        <w:r>
          <w:t>level with the top of the cone. The cone is carefully lifted up, leaving a heap of concrete that settles or</w:t>
        </w:r>
      </w:hyperlink>
      <w:r>
        <w:rPr>
          <w:spacing w:val="1"/>
        </w:rPr>
        <w:t xml:space="preserve"> </w:t>
      </w:r>
      <w:hyperlink r:id="rId419">
        <w:r>
          <w:t>‘slumps’</w:t>
        </w:r>
        <w:r>
          <w:rPr>
            <w:spacing w:val="54"/>
          </w:rPr>
          <w:t xml:space="preserve"> </w:t>
        </w:r>
        <w:r>
          <w:t>slightly.</w:t>
        </w:r>
        <w:r>
          <w:rPr>
            <w:spacing w:val="55"/>
          </w:rPr>
          <w:t xml:space="preserve"> </w:t>
        </w:r>
        <w:r>
          <w:t>The</w:t>
        </w:r>
        <w:r>
          <w:rPr>
            <w:spacing w:val="54"/>
          </w:rPr>
          <w:t xml:space="preserve"> </w:t>
        </w:r>
        <w:r>
          <w:t>upturned</w:t>
        </w:r>
        <w:r>
          <w:rPr>
            <w:spacing w:val="55"/>
          </w:rPr>
          <w:t xml:space="preserve"> </w:t>
        </w:r>
        <w:r>
          <w:t>slump</w:t>
        </w:r>
        <w:r>
          <w:rPr>
            <w:spacing w:val="55"/>
          </w:rPr>
          <w:t xml:space="preserve"> </w:t>
        </w:r>
        <w:r>
          <w:t>cone</w:t>
        </w:r>
        <w:r>
          <w:rPr>
            <w:spacing w:val="58"/>
          </w:rPr>
          <w:t xml:space="preserve"> </w:t>
        </w:r>
        <w:r>
          <w:t>is</w:t>
        </w:r>
        <w:r>
          <w:rPr>
            <w:spacing w:val="55"/>
          </w:rPr>
          <w:t xml:space="preserve"> </w:t>
        </w:r>
        <w:r>
          <w:t>placed</w:t>
        </w:r>
        <w:r>
          <w:rPr>
            <w:spacing w:val="55"/>
          </w:rPr>
          <w:t xml:space="preserve"> </w:t>
        </w:r>
        <w:r>
          <w:t>on</w:t>
        </w:r>
        <w:r>
          <w:rPr>
            <w:spacing w:val="55"/>
          </w:rPr>
          <w:t xml:space="preserve"> </w:t>
        </w:r>
        <w:r>
          <w:t>the</w:t>
        </w:r>
        <w:r>
          <w:rPr>
            <w:spacing w:val="55"/>
          </w:rPr>
          <w:t xml:space="preserve"> </w:t>
        </w:r>
        <w:r>
          <w:t>base</w:t>
        </w:r>
        <w:r>
          <w:rPr>
            <w:spacing w:val="52"/>
          </w:rPr>
          <w:t xml:space="preserve"> </w:t>
        </w:r>
        <w:r>
          <w:t>to</w:t>
        </w:r>
        <w:r>
          <w:rPr>
            <w:spacing w:val="56"/>
          </w:rPr>
          <w:t xml:space="preserve"> </w:t>
        </w:r>
        <w:r>
          <w:t>act</w:t>
        </w:r>
        <w:r>
          <w:rPr>
            <w:spacing w:val="53"/>
          </w:rPr>
          <w:t xml:space="preserve"> </w:t>
        </w:r>
        <w:r>
          <w:t>as</w:t>
        </w:r>
        <w:r>
          <w:rPr>
            <w:spacing w:val="55"/>
          </w:rPr>
          <w:t xml:space="preserve"> </w:t>
        </w:r>
        <w:r>
          <w:t>a</w:t>
        </w:r>
        <w:r>
          <w:rPr>
            <w:spacing w:val="54"/>
          </w:rPr>
          <w:t xml:space="preserve"> </w:t>
        </w:r>
        <w:r>
          <w:t>reference,</w:t>
        </w:r>
        <w:r>
          <w:rPr>
            <w:spacing w:val="55"/>
          </w:rPr>
          <w:t xml:space="preserve"> </w:t>
        </w:r>
        <w:r>
          <w:t>and</w:t>
        </w:r>
        <w:r>
          <w:rPr>
            <w:spacing w:val="55"/>
          </w:rPr>
          <w:t xml:space="preserve"> </w:t>
        </w:r>
        <w:r>
          <w:t>the</w:t>
        </w:r>
      </w:hyperlink>
    </w:p>
    <w:p w14:paraId="3E9050EF" w14:textId="77777777" w:rsidR="00D60AB2" w:rsidRDefault="00000000">
      <w:pPr>
        <w:pStyle w:val="BodyText"/>
        <w:spacing w:line="275" w:lineRule="exact"/>
        <w:ind w:left="450"/>
        <w:jc w:val="both"/>
      </w:pPr>
      <w:r>
        <w:rPr>
          <w:u w:val="single" w:color="D9D9D9"/>
        </w:rPr>
        <w:t xml:space="preserve"> </w:t>
      </w:r>
      <w:r>
        <w:rPr>
          <w:spacing w:val="-10"/>
          <w:u w:val="single" w:color="D9D9D9"/>
        </w:rPr>
        <w:t xml:space="preserve"> </w:t>
      </w:r>
      <w:hyperlink r:id="rId420">
        <w:r>
          <w:rPr>
            <w:u w:val="single" w:color="D9D9D9"/>
          </w:rPr>
          <w:t>difference</w:t>
        </w:r>
        <w:r>
          <w:rPr>
            <w:spacing w:val="34"/>
            <w:u w:val="single" w:color="D9D9D9"/>
          </w:rPr>
          <w:t xml:space="preserve"> </w:t>
        </w:r>
        <w:r>
          <w:rPr>
            <w:u w:val="single" w:color="D9D9D9"/>
          </w:rPr>
          <w:t>in</w:t>
        </w:r>
        <w:r>
          <w:rPr>
            <w:spacing w:val="32"/>
            <w:u w:val="single" w:color="D9D9D9"/>
          </w:rPr>
          <w:t xml:space="preserve"> </w:t>
        </w:r>
        <w:r>
          <w:rPr>
            <w:u w:val="single" w:color="D9D9D9"/>
          </w:rPr>
          <w:t>level</w:t>
        </w:r>
        <w:r>
          <w:rPr>
            <w:spacing w:val="36"/>
            <w:u w:val="single" w:color="D9D9D9"/>
          </w:rPr>
          <w:t xml:space="preserve"> </w:t>
        </w:r>
        <w:r>
          <w:rPr>
            <w:u w:val="single" w:color="D9D9D9"/>
          </w:rPr>
          <w:t>between</w:t>
        </w:r>
        <w:r>
          <w:rPr>
            <w:spacing w:val="34"/>
            <w:u w:val="single" w:color="D9D9D9"/>
          </w:rPr>
          <w:t xml:space="preserve"> </w:t>
        </w:r>
        <w:r>
          <w:rPr>
            <w:u w:val="single" w:color="D9D9D9"/>
          </w:rPr>
          <w:t>its</w:t>
        </w:r>
        <w:r>
          <w:rPr>
            <w:spacing w:val="37"/>
            <w:u w:val="single" w:color="D9D9D9"/>
          </w:rPr>
          <w:t xml:space="preserve"> </w:t>
        </w:r>
        <w:r>
          <w:rPr>
            <w:u w:val="single" w:color="D9D9D9"/>
          </w:rPr>
          <w:t>top</w:t>
        </w:r>
        <w:r>
          <w:rPr>
            <w:spacing w:val="40"/>
            <w:u w:val="single" w:color="D9D9D9"/>
          </w:rPr>
          <w:t xml:space="preserve"> </w:t>
        </w:r>
        <w:r>
          <w:rPr>
            <w:u w:val="single" w:color="D9D9D9"/>
          </w:rPr>
          <w:t>and</w:t>
        </w:r>
        <w:r>
          <w:rPr>
            <w:spacing w:val="36"/>
            <w:u w:val="single" w:color="D9D9D9"/>
          </w:rPr>
          <w:t xml:space="preserve"> </w:t>
        </w:r>
        <w:r>
          <w:rPr>
            <w:u w:val="single" w:color="D9D9D9"/>
          </w:rPr>
          <w:t>the</w:t>
        </w:r>
        <w:r>
          <w:rPr>
            <w:spacing w:val="35"/>
            <w:u w:val="single" w:color="D9D9D9"/>
          </w:rPr>
          <w:t xml:space="preserve"> </w:t>
        </w:r>
        <w:r>
          <w:rPr>
            <w:u w:val="single" w:color="D9D9D9"/>
          </w:rPr>
          <w:t>top</w:t>
        </w:r>
        <w:r>
          <w:rPr>
            <w:spacing w:val="37"/>
            <w:u w:val="single" w:color="D9D9D9"/>
          </w:rPr>
          <w:t xml:space="preserve"> </w:t>
        </w:r>
        <w:r>
          <w:rPr>
            <w:u w:val="single" w:color="D9D9D9"/>
          </w:rPr>
          <w:t>of</w:t>
        </w:r>
        <w:r>
          <w:rPr>
            <w:spacing w:val="35"/>
            <w:u w:val="single" w:color="D9D9D9"/>
          </w:rPr>
          <w:t xml:space="preserve"> </w:t>
        </w:r>
        <w:r>
          <w:rPr>
            <w:u w:val="single" w:color="D9D9D9"/>
          </w:rPr>
          <w:t>the</w:t>
        </w:r>
        <w:r>
          <w:rPr>
            <w:spacing w:val="34"/>
            <w:u w:val="single" w:color="D9D9D9"/>
          </w:rPr>
          <w:t xml:space="preserve"> </w:t>
        </w:r>
        <w:r>
          <w:rPr>
            <w:u w:val="single" w:color="D9D9D9"/>
          </w:rPr>
          <w:t>concrete</w:t>
        </w:r>
        <w:r>
          <w:rPr>
            <w:spacing w:val="37"/>
            <w:u w:val="single" w:color="D9D9D9"/>
          </w:rPr>
          <w:t xml:space="preserve"> </w:t>
        </w:r>
        <w:r>
          <w:rPr>
            <w:u w:val="single" w:color="D9D9D9"/>
          </w:rPr>
          <w:t>is</w:t>
        </w:r>
        <w:r>
          <w:rPr>
            <w:spacing w:val="28"/>
            <w:u w:val="single" w:color="D9D9D9"/>
          </w:rPr>
          <w:t xml:space="preserve"> </w:t>
        </w:r>
        <w:r>
          <w:rPr>
            <w:u w:val="single" w:color="D9D9D9"/>
          </w:rPr>
          <w:t xml:space="preserve">measured  </w:t>
        </w:r>
        <w:r>
          <w:rPr>
            <w:spacing w:val="10"/>
            <w:u w:val="single" w:color="D9D9D9"/>
          </w:rPr>
          <w:t xml:space="preserve"> </w:t>
        </w:r>
        <w:r>
          <w:rPr>
            <w:u w:val="single" w:color="D9D9D9"/>
          </w:rPr>
          <w:t xml:space="preserve">and  </w:t>
        </w:r>
        <w:r>
          <w:rPr>
            <w:spacing w:val="10"/>
            <w:u w:val="single" w:color="D9D9D9"/>
          </w:rPr>
          <w:t xml:space="preserve"> </w:t>
        </w:r>
        <w:r>
          <w:rPr>
            <w:u w:val="single" w:color="D9D9D9"/>
          </w:rPr>
          <w:t xml:space="preserve">recorded  </w:t>
        </w:r>
        <w:r>
          <w:rPr>
            <w:spacing w:val="10"/>
            <w:u w:val="single" w:color="D9D9D9"/>
          </w:rPr>
          <w:t xml:space="preserve"> </w:t>
        </w:r>
        <w:r>
          <w:rPr>
            <w:u w:val="single" w:color="D9D9D9"/>
          </w:rPr>
          <w:t>to</w:t>
        </w:r>
        <w:r>
          <w:t xml:space="preserve">  </w:t>
        </w:r>
        <w:r>
          <w:rPr>
            <w:spacing w:val="12"/>
          </w:rPr>
          <w:t xml:space="preserve"> </w:t>
        </w:r>
        <w:r>
          <w:t>the</w:t>
        </w:r>
      </w:hyperlink>
    </w:p>
    <w:p w14:paraId="417DADED" w14:textId="77777777" w:rsidR="00D60AB2" w:rsidRDefault="00D60AB2">
      <w:pPr>
        <w:spacing w:line="275" w:lineRule="exact"/>
        <w:jc w:val="both"/>
        <w:sectPr w:rsidR="00D60AB2">
          <w:pgSz w:w="11920" w:h="16850"/>
          <w:pgMar w:top="1160" w:right="0" w:bottom="1080" w:left="740" w:header="726" w:footer="890" w:gutter="0"/>
          <w:cols w:space="720"/>
        </w:sectPr>
      </w:pPr>
    </w:p>
    <w:p w14:paraId="0D86336B" w14:textId="77777777" w:rsidR="00D60AB2" w:rsidRDefault="00000000">
      <w:pPr>
        <w:pStyle w:val="BodyText"/>
        <w:spacing w:before="90"/>
        <w:ind w:left="561"/>
      </w:pPr>
      <w:hyperlink r:id="rId421">
        <w:r>
          <w:t>nearest</w:t>
        </w:r>
        <w:r>
          <w:rPr>
            <w:spacing w:val="-2"/>
          </w:rPr>
          <w:t xml:space="preserve"> </w:t>
        </w:r>
        <w:r>
          <w:t>10mm</w:t>
        </w:r>
        <w:r>
          <w:rPr>
            <w:spacing w:val="-1"/>
          </w:rPr>
          <w:t xml:space="preserve"> </w:t>
        </w:r>
        <w:r>
          <w:t>to</w:t>
        </w:r>
        <w:r>
          <w:rPr>
            <w:spacing w:val="3"/>
          </w:rPr>
          <w:t xml:space="preserve"> </w:t>
        </w:r>
        <w:r>
          <w:t>give</w:t>
        </w:r>
        <w:r>
          <w:rPr>
            <w:spacing w:val="-7"/>
          </w:rPr>
          <w:t xml:space="preserve"> </w:t>
        </w:r>
        <w:r>
          <w:t>the</w:t>
        </w:r>
        <w:r>
          <w:rPr>
            <w:spacing w:val="-5"/>
          </w:rPr>
          <w:t xml:space="preserve"> </w:t>
        </w:r>
        <w:r>
          <w:t>slump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2"/>
          </w:rPr>
          <w:t xml:space="preserve"> </w:t>
        </w:r>
        <w:r>
          <w:t>the</w:t>
        </w:r>
        <w:r>
          <w:rPr>
            <w:spacing w:val="4"/>
          </w:rPr>
          <w:t xml:space="preserve"> </w:t>
        </w:r>
        <w:r>
          <w:t>concrete.</w:t>
        </w:r>
      </w:hyperlink>
    </w:p>
    <w:p w14:paraId="706F4CEF" w14:textId="77777777" w:rsidR="00D60AB2" w:rsidRDefault="00D60AB2">
      <w:pPr>
        <w:pStyle w:val="BodyText"/>
        <w:rPr>
          <w:sz w:val="20"/>
        </w:rPr>
      </w:pPr>
    </w:p>
    <w:p w14:paraId="78E76E72" w14:textId="77777777" w:rsidR="00D60AB2" w:rsidRDefault="00D60AB2">
      <w:pPr>
        <w:pStyle w:val="BodyText"/>
        <w:rPr>
          <w:sz w:val="20"/>
        </w:rPr>
      </w:pPr>
    </w:p>
    <w:p w14:paraId="618514E8" w14:textId="77777777" w:rsidR="00D60AB2" w:rsidRDefault="00D60AB2">
      <w:pPr>
        <w:pStyle w:val="BodyText"/>
        <w:rPr>
          <w:sz w:val="20"/>
        </w:rPr>
      </w:pPr>
    </w:p>
    <w:p w14:paraId="497FEE1C" w14:textId="77777777" w:rsidR="00D60AB2" w:rsidRDefault="00D60AB2">
      <w:pPr>
        <w:pStyle w:val="BodyText"/>
        <w:rPr>
          <w:sz w:val="20"/>
        </w:rPr>
      </w:pPr>
    </w:p>
    <w:p w14:paraId="4BDE7C3E" w14:textId="77777777" w:rsidR="00D60AB2" w:rsidRDefault="00D60AB2">
      <w:pPr>
        <w:pStyle w:val="BodyText"/>
        <w:rPr>
          <w:sz w:val="20"/>
        </w:rPr>
      </w:pPr>
    </w:p>
    <w:p w14:paraId="315128B9" w14:textId="77777777" w:rsidR="00D60AB2" w:rsidRDefault="00D60AB2">
      <w:pPr>
        <w:pStyle w:val="BodyText"/>
        <w:rPr>
          <w:sz w:val="20"/>
        </w:rPr>
      </w:pPr>
    </w:p>
    <w:p w14:paraId="1193FEA7" w14:textId="77777777" w:rsidR="00D60AB2" w:rsidRDefault="00D60AB2">
      <w:pPr>
        <w:pStyle w:val="BodyText"/>
        <w:rPr>
          <w:sz w:val="20"/>
        </w:rPr>
      </w:pPr>
    </w:p>
    <w:p w14:paraId="759CFE0B" w14:textId="77777777" w:rsidR="00D60AB2" w:rsidRDefault="00D60AB2">
      <w:pPr>
        <w:pStyle w:val="BodyText"/>
        <w:rPr>
          <w:sz w:val="20"/>
        </w:rPr>
      </w:pPr>
    </w:p>
    <w:p w14:paraId="22CAE0BD" w14:textId="77777777" w:rsidR="00D60AB2" w:rsidRDefault="00D60AB2">
      <w:pPr>
        <w:pStyle w:val="BodyText"/>
        <w:rPr>
          <w:sz w:val="20"/>
        </w:rPr>
      </w:pPr>
    </w:p>
    <w:p w14:paraId="5C1C6622" w14:textId="77777777" w:rsidR="00D60AB2" w:rsidRDefault="00D60AB2">
      <w:pPr>
        <w:pStyle w:val="BodyText"/>
        <w:rPr>
          <w:sz w:val="20"/>
        </w:rPr>
      </w:pPr>
    </w:p>
    <w:p w14:paraId="48871E63" w14:textId="77777777" w:rsidR="00D60AB2" w:rsidRDefault="00D60AB2">
      <w:pPr>
        <w:pStyle w:val="BodyText"/>
        <w:rPr>
          <w:sz w:val="20"/>
        </w:rPr>
      </w:pPr>
    </w:p>
    <w:p w14:paraId="02A5955C" w14:textId="77777777" w:rsidR="00D60AB2" w:rsidRDefault="00D60AB2">
      <w:pPr>
        <w:pStyle w:val="BodyText"/>
        <w:rPr>
          <w:sz w:val="20"/>
        </w:rPr>
      </w:pPr>
    </w:p>
    <w:p w14:paraId="255F9249" w14:textId="77777777" w:rsidR="00D60AB2" w:rsidRDefault="00D60AB2">
      <w:pPr>
        <w:pStyle w:val="BodyText"/>
        <w:rPr>
          <w:sz w:val="20"/>
        </w:rPr>
      </w:pPr>
    </w:p>
    <w:p w14:paraId="5E7BC646" w14:textId="77777777" w:rsidR="00D60AB2" w:rsidRDefault="00D60AB2">
      <w:pPr>
        <w:pStyle w:val="BodyText"/>
        <w:rPr>
          <w:sz w:val="20"/>
        </w:rPr>
      </w:pPr>
    </w:p>
    <w:p w14:paraId="4D724E69" w14:textId="77777777" w:rsidR="00D60AB2" w:rsidRDefault="00D60AB2">
      <w:pPr>
        <w:pStyle w:val="BodyText"/>
        <w:rPr>
          <w:sz w:val="20"/>
        </w:rPr>
      </w:pPr>
    </w:p>
    <w:p w14:paraId="3536E9F6" w14:textId="77777777" w:rsidR="00D60AB2" w:rsidRDefault="00D60AB2">
      <w:pPr>
        <w:pStyle w:val="BodyText"/>
        <w:rPr>
          <w:sz w:val="20"/>
        </w:rPr>
      </w:pPr>
    </w:p>
    <w:p w14:paraId="16BA57B7" w14:textId="77777777" w:rsidR="00D60AB2" w:rsidRDefault="00D60AB2">
      <w:pPr>
        <w:pStyle w:val="BodyText"/>
        <w:rPr>
          <w:sz w:val="20"/>
        </w:rPr>
      </w:pPr>
    </w:p>
    <w:p w14:paraId="05C3B6B0" w14:textId="77777777" w:rsidR="00D60AB2" w:rsidRDefault="00D60AB2">
      <w:pPr>
        <w:pStyle w:val="BodyText"/>
        <w:rPr>
          <w:sz w:val="20"/>
        </w:rPr>
      </w:pPr>
    </w:p>
    <w:p w14:paraId="4044420C" w14:textId="77777777" w:rsidR="00D60AB2" w:rsidRDefault="00D60AB2">
      <w:pPr>
        <w:pStyle w:val="BodyText"/>
        <w:rPr>
          <w:sz w:val="20"/>
        </w:rPr>
      </w:pPr>
    </w:p>
    <w:p w14:paraId="15A6A479" w14:textId="77777777" w:rsidR="00D60AB2" w:rsidRDefault="00D60AB2">
      <w:pPr>
        <w:pStyle w:val="BodyText"/>
        <w:rPr>
          <w:sz w:val="20"/>
        </w:rPr>
      </w:pPr>
    </w:p>
    <w:p w14:paraId="35006ED4" w14:textId="77777777" w:rsidR="00D60AB2" w:rsidRDefault="00D60AB2">
      <w:pPr>
        <w:pStyle w:val="BodyText"/>
        <w:rPr>
          <w:sz w:val="20"/>
        </w:rPr>
      </w:pPr>
    </w:p>
    <w:p w14:paraId="6CA88FAF" w14:textId="77777777" w:rsidR="00D60AB2" w:rsidRDefault="00D60AB2">
      <w:pPr>
        <w:pStyle w:val="BodyText"/>
        <w:rPr>
          <w:sz w:val="20"/>
        </w:rPr>
      </w:pPr>
    </w:p>
    <w:p w14:paraId="199D1028" w14:textId="77777777" w:rsidR="00D60AB2" w:rsidRDefault="00D60AB2">
      <w:pPr>
        <w:pStyle w:val="BodyText"/>
        <w:rPr>
          <w:sz w:val="20"/>
        </w:rPr>
      </w:pPr>
    </w:p>
    <w:p w14:paraId="39819171" w14:textId="77777777" w:rsidR="00D60AB2" w:rsidRDefault="00D60AB2">
      <w:pPr>
        <w:pStyle w:val="BodyText"/>
        <w:rPr>
          <w:sz w:val="20"/>
        </w:rPr>
      </w:pPr>
    </w:p>
    <w:p w14:paraId="3AB57DC2" w14:textId="77777777" w:rsidR="00D60AB2" w:rsidRDefault="00D60AB2">
      <w:pPr>
        <w:pStyle w:val="BodyText"/>
        <w:rPr>
          <w:sz w:val="20"/>
        </w:rPr>
      </w:pPr>
    </w:p>
    <w:p w14:paraId="5FA64FEB" w14:textId="77777777" w:rsidR="00D60AB2" w:rsidRDefault="00D60AB2">
      <w:pPr>
        <w:pStyle w:val="BodyText"/>
        <w:rPr>
          <w:sz w:val="20"/>
        </w:rPr>
      </w:pPr>
    </w:p>
    <w:p w14:paraId="0A54DF6A" w14:textId="77777777" w:rsidR="00D60AB2" w:rsidRDefault="00D60AB2">
      <w:pPr>
        <w:pStyle w:val="BodyText"/>
        <w:rPr>
          <w:sz w:val="20"/>
        </w:rPr>
      </w:pPr>
    </w:p>
    <w:p w14:paraId="750B8E57" w14:textId="77777777" w:rsidR="00D60AB2" w:rsidRDefault="00D60AB2">
      <w:pPr>
        <w:pStyle w:val="BodyText"/>
        <w:rPr>
          <w:sz w:val="20"/>
        </w:rPr>
      </w:pPr>
    </w:p>
    <w:p w14:paraId="57609F95" w14:textId="77777777" w:rsidR="00D60AB2" w:rsidRDefault="00D60AB2">
      <w:pPr>
        <w:pStyle w:val="BodyText"/>
        <w:rPr>
          <w:sz w:val="20"/>
        </w:rPr>
      </w:pPr>
    </w:p>
    <w:p w14:paraId="30D6FA43" w14:textId="77777777" w:rsidR="00D60AB2" w:rsidRDefault="00D60AB2">
      <w:pPr>
        <w:pStyle w:val="BodyText"/>
        <w:rPr>
          <w:sz w:val="20"/>
        </w:rPr>
      </w:pPr>
    </w:p>
    <w:p w14:paraId="424B9BBB" w14:textId="77777777" w:rsidR="00D60AB2" w:rsidRDefault="00D60AB2">
      <w:pPr>
        <w:pStyle w:val="BodyText"/>
        <w:rPr>
          <w:sz w:val="20"/>
        </w:rPr>
      </w:pPr>
    </w:p>
    <w:p w14:paraId="69A22208" w14:textId="77777777" w:rsidR="00D60AB2" w:rsidRDefault="00D60AB2">
      <w:pPr>
        <w:pStyle w:val="BodyText"/>
        <w:rPr>
          <w:sz w:val="20"/>
        </w:rPr>
      </w:pPr>
    </w:p>
    <w:p w14:paraId="0C008997" w14:textId="77777777" w:rsidR="00D60AB2" w:rsidRDefault="00D60AB2">
      <w:pPr>
        <w:pStyle w:val="BodyText"/>
        <w:rPr>
          <w:sz w:val="20"/>
        </w:rPr>
      </w:pPr>
    </w:p>
    <w:p w14:paraId="0BAB22ED" w14:textId="77777777" w:rsidR="00D60AB2" w:rsidRDefault="00D60AB2">
      <w:pPr>
        <w:pStyle w:val="BodyText"/>
        <w:rPr>
          <w:sz w:val="20"/>
        </w:rPr>
      </w:pPr>
    </w:p>
    <w:p w14:paraId="3F6792FF" w14:textId="77777777" w:rsidR="00D60AB2" w:rsidRDefault="00D60AB2">
      <w:pPr>
        <w:pStyle w:val="BodyText"/>
        <w:rPr>
          <w:sz w:val="20"/>
        </w:rPr>
      </w:pPr>
    </w:p>
    <w:p w14:paraId="037F239F" w14:textId="77777777" w:rsidR="00D60AB2" w:rsidRDefault="00D60AB2">
      <w:pPr>
        <w:pStyle w:val="BodyText"/>
        <w:rPr>
          <w:sz w:val="20"/>
        </w:rPr>
      </w:pPr>
    </w:p>
    <w:p w14:paraId="3F863C37" w14:textId="77777777" w:rsidR="00D60AB2" w:rsidRDefault="00D60AB2">
      <w:pPr>
        <w:pStyle w:val="BodyText"/>
        <w:rPr>
          <w:sz w:val="20"/>
        </w:rPr>
      </w:pPr>
    </w:p>
    <w:p w14:paraId="1BC0DF54" w14:textId="77777777" w:rsidR="00D60AB2" w:rsidRDefault="00D60AB2">
      <w:pPr>
        <w:pStyle w:val="BodyText"/>
        <w:rPr>
          <w:sz w:val="20"/>
        </w:rPr>
      </w:pPr>
    </w:p>
    <w:p w14:paraId="514448B8" w14:textId="77777777" w:rsidR="00D60AB2" w:rsidRDefault="00D60AB2">
      <w:pPr>
        <w:pStyle w:val="BodyText"/>
        <w:rPr>
          <w:sz w:val="20"/>
        </w:rPr>
      </w:pPr>
    </w:p>
    <w:p w14:paraId="43A6A551" w14:textId="77777777" w:rsidR="00D60AB2" w:rsidRDefault="00D60AB2">
      <w:pPr>
        <w:pStyle w:val="BodyText"/>
        <w:rPr>
          <w:sz w:val="20"/>
        </w:rPr>
      </w:pPr>
    </w:p>
    <w:p w14:paraId="6B20F289" w14:textId="77777777" w:rsidR="00D60AB2" w:rsidRDefault="00D60AB2">
      <w:pPr>
        <w:pStyle w:val="BodyText"/>
        <w:rPr>
          <w:sz w:val="20"/>
        </w:rPr>
      </w:pPr>
    </w:p>
    <w:p w14:paraId="6A055100" w14:textId="77777777" w:rsidR="00D60AB2" w:rsidRDefault="00D60AB2">
      <w:pPr>
        <w:pStyle w:val="BodyText"/>
        <w:rPr>
          <w:sz w:val="20"/>
        </w:rPr>
      </w:pPr>
    </w:p>
    <w:p w14:paraId="6901681B" w14:textId="77777777" w:rsidR="00D60AB2" w:rsidRDefault="00D60AB2">
      <w:pPr>
        <w:pStyle w:val="BodyText"/>
        <w:rPr>
          <w:sz w:val="20"/>
        </w:rPr>
      </w:pPr>
    </w:p>
    <w:p w14:paraId="7603BE5B" w14:textId="77777777" w:rsidR="00D60AB2" w:rsidRDefault="00D60AB2">
      <w:pPr>
        <w:pStyle w:val="BodyText"/>
        <w:rPr>
          <w:sz w:val="20"/>
        </w:rPr>
      </w:pPr>
    </w:p>
    <w:p w14:paraId="08AA8E24" w14:textId="77777777" w:rsidR="00D60AB2" w:rsidRDefault="00D60AB2">
      <w:pPr>
        <w:pStyle w:val="BodyText"/>
        <w:rPr>
          <w:sz w:val="20"/>
        </w:rPr>
      </w:pPr>
    </w:p>
    <w:p w14:paraId="121BAFE8" w14:textId="77777777" w:rsidR="00D60AB2" w:rsidRDefault="00D60AB2">
      <w:pPr>
        <w:pStyle w:val="BodyText"/>
        <w:rPr>
          <w:sz w:val="20"/>
        </w:rPr>
      </w:pPr>
    </w:p>
    <w:p w14:paraId="4B380CEE" w14:textId="77777777" w:rsidR="00D60AB2" w:rsidRDefault="00D60AB2">
      <w:pPr>
        <w:pStyle w:val="BodyText"/>
        <w:rPr>
          <w:sz w:val="20"/>
        </w:rPr>
      </w:pPr>
    </w:p>
    <w:p w14:paraId="4054E266" w14:textId="77777777" w:rsidR="00D60AB2" w:rsidRDefault="00D60AB2">
      <w:pPr>
        <w:pStyle w:val="BodyText"/>
        <w:rPr>
          <w:sz w:val="20"/>
        </w:rPr>
      </w:pPr>
    </w:p>
    <w:p w14:paraId="137E3807" w14:textId="77777777" w:rsidR="00D60AB2" w:rsidRDefault="00D60AB2">
      <w:pPr>
        <w:pStyle w:val="BodyText"/>
        <w:rPr>
          <w:sz w:val="20"/>
        </w:rPr>
      </w:pPr>
    </w:p>
    <w:p w14:paraId="6C381744" w14:textId="77777777" w:rsidR="00D60AB2" w:rsidRDefault="00D60AB2">
      <w:pPr>
        <w:pStyle w:val="BodyText"/>
        <w:rPr>
          <w:sz w:val="20"/>
        </w:rPr>
      </w:pPr>
    </w:p>
    <w:p w14:paraId="3EE18AC8" w14:textId="77777777" w:rsidR="00D60AB2" w:rsidRDefault="00D60AB2">
      <w:pPr>
        <w:pStyle w:val="BodyText"/>
        <w:rPr>
          <w:sz w:val="20"/>
        </w:rPr>
      </w:pPr>
    </w:p>
    <w:p w14:paraId="6D95F6E4" w14:textId="77777777" w:rsidR="00D60AB2" w:rsidRDefault="00D60AB2">
      <w:pPr>
        <w:pStyle w:val="BodyText"/>
        <w:rPr>
          <w:sz w:val="20"/>
        </w:rPr>
      </w:pPr>
    </w:p>
    <w:p w14:paraId="2D2D79AC" w14:textId="77777777" w:rsidR="00D60AB2" w:rsidRDefault="00D60AB2">
      <w:pPr>
        <w:pStyle w:val="BodyText"/>
        <w:rPr>
          <w:sz w:val="20"/>
        </w:rPr>
      </w:pPr>
    </w:p>
    <w:p w14:paraId="44A1843D" w14:textId="77777777" w:rsidR="00D60AB2" w:rsidRDefault="00D60AB2">
      <w:pPr>
        <w:pStyle w:val="BodyText"/>
        <w:rPr>
          <w:sz w:val="20"/>
        </w:rPr>
      </w:pPr>
    </w:p>
    <w:p w14:paraId="035B0051" w14:textId="77777777" w:rsidR="00D60AB2" w:rsidRDefault="00D60AB2">
      <w:pPr>
        <w:pStyle w:val="BodyText"/>
        <w:rPr>
          <w:sz w:val="20"/>
        </w:rPr>
      </w:pPr>
    </w:p>
    <w:p w14:paraId="5527C2F8" w14:textId="77777777" w:rsidR="00D60AB2" w:rsidRDefault="00D60AB2">
      <w:pPr>
        <w:pStyle w:val="BodyText"/>
        <w:rPr>
          <w:sz w:val="20"/>
        </w:rPr>
      </w:pPr>
    </w:p>
    <w:p w14:paraId="716F8FFD" w14:textId="77777777" w:rsidR="00D60AB2" w:rsidRDefault="00D60AB2">
      <w:pPr>
        <w:pStyle w:val="BodyText"/>
        <w:rPr>
          <w:sz w:val="20"/>
        </w:rPr>
      </w:pPr>
    </w:p>
    <w:p w14:paraId="5FF3CC54" w14:textId="77777777" w:rsidR="00D60AB2" w:rsidRDefault="00D60AB2">
      <w:pPr>
        <w:pStyle w:val="BodyText"/>
        <w:rPr>
          <w:sz w:val="20"/>
        </w:rPr>
      </w:pPr>
    </w:p>
    <w:p w14:paraId="26F29041" w14:textId="77777777" w:rsidR="00D60AB2" w:rsidRDefault="00D60AB2">
      <w:pPr>
        <w:pStyle w:val="BodyText"/>
        <w:rPr>
          <w:sz w:val="20"/>
        </w:rPr>
      </w:pPr>
    </w:p>
    <w:p w14:paraId="4294CA01" w14:textId="77777777" w:rsidR="00D60AB2" w:rsidRDefault="00D60AB2">
      <w:pPr>
        <w:pStyle w:val="BodyText"/>
        <w:rPr>
          <w:sz w:val="20"/>
        </w:rPr>
      </w:pPr>
    </w:p>
    <w:p w14:paraId="611671A3" w14:textId="77777777" w:rsidR="00D60AB2" w:rsidRDefault="00000000">
      <w:pPr>
        <w:pStyle w:val="BodyText"/>
        <w:spacing w:before="7"/>
        <w:rPr>
          <w:sz w:val="20"/>
        </w:rPr>
      </w:pPr>
      <w:r>
        <w:pict w14:anchorId="55F2880E">
          <v:rect id="_x0000_s2068" style="position:absolute;margin-left:59.55pt;margin-top:13.8pt;width:477.45pt;height:.5pt;z-index:-15727104;mso-wrap-distance-left:0;mso-wrap-distance-right:0;mso-position-horizontal-relative:page" fillcolor="#d9d9d9" stroked="f">
            <w10:wrap type="topAndBottom" anchorx="page"/>
          </v:rect>
        </w:pict>
      </w:r>
    </w:p>
    <w:p w14:paraId="35125BEC" w14:textId="77777777" w:rsidR="00D60AB2" w:rsidRDefault="00D60AB2">
      <w:pPr>
        <w:rPr>
          <w:sz w:val="20"/>
        </w:rPr>
        <w:sectPr w:rsidR="00D60AB2">
          <w:pgSz w:w="11920" w:h="16850"/>
          <w:pgMar w:top="1160" w:right="0" w:bottom="1180" w:left="740" w:header="726" w:footer="890" w:gutter="0"/>
          <w:cols w:space="720"/>
        </w:sectPr>
      </w:pPr>
    </w:p>
    <w:p w14:paraId="1C5D412E" w14:textId="77777777" w:rsidR="00D60AB2" w:rsidRDefault="00000000">
      <w:pPr>
        <w:pStyle w:val="BodyText"/>
        <w:spacing w:before="162" w:line="242" w:lineRule="auto"/>
        <w:ind w:left="561" w:right="626"/>
        <w:jc w:val="both"/>
      </w:pPr>
      <w:r>
        <w:lastRenderedPageBreak/>
        <w:pict w14:anchorId="545A5B60">
          <v:group id="_x0000_s2065" style="position:absolute;left:0;text-align:left;margin-left:66.5pt;margin-top:97.65pt;width:447.55pt;height:150.15pt;z-index:-15726592;mso-wrap-distance-left:0;mso-wrap-distance-right:0;mso-position-horizontal-relative:page" coordorigin="1330,1953" coordsize="8951,30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7" type="#_x0000_t75" style="position:absolute;left:1330;top:1952;width:4605;height:3003">
              <v:imagedata r:id="rId422" o:title=""/>
            </v:shape>
            <v:shape id="_x0000_s2066" type="#_x0000_t75" style="position:absolute;left:5979;top:2025;width:4302;height:2930">
              <v:imagedata r:id="rId423" o:title=""/>
            </v:shape>
            <w10:wrap type="topAndBottom" anchorx="page"/>
          </v:group>
        </w:pict>
      </w:r>
      <w:hyperlink r:id="rId424">
        <w:r>
          <w:t>When the cone is removed, the slump may take one of three forms. In a true slump the concrete simply</w:t>
        </w:r>
      </w:hyperlink>
      <w:r>
        <w:rPr>
          <w:spacing w:val="1"/>
        </w:rPr>
        <w:t xml:space="preserve"> </w:t>
      </w:r>
      <w:hyperlink r:id="rId425">
        <w:r>
          <w:t>subsides, keeping more or less to shape. In a shear slump the top portion of the concrete shears off and</w:t>
        </w:r>
      </w:hyperlink>
      <w:r>
        <w:rPr>
          <w:spacing w:val="1"/>
        </w:rPr>
        <w:t xml:space="preserve"> </w:t>
      </w:r>
      <w:hyperlink r:id="rId426">
        <w:r>
          <w:t>slips</w:t>
        </w:r>
        <w:r>
          <w:rPr>
            <w:spacing w:val="11"/>
          </w:rPr>
          <w:t xml:space="preserve"> </w:t>
        </w:r>
        <w:r>
          <w:t>sideways.</w:t>
        </w:r>
        <w:r>
          <w:rPr>
            <w:spacing w:val="14"/>
          </w:rPr>
          <w:t xml:space="preserve"> </w:t>
        </w:r>
        <w:r>
          <w:t>In</w:t>
        </w:r>
        <w:r>
          <w:rPr>
            <w:spacing w:val="10"/>
          </w:rPr>
          <w:t xml:space="preserve"> </w:t>
        </w:r>
        <w:r>
          <w:t>a</w:t>
        </w:r>
        <w:r>
          <w:rPr>
            <w:spacing w:val="12"/>
          </w:rPr>
          <w:t xml:space="preserve"> </w:t>
        </w:r>
        <w:r>
          <w:t>collapse</w:t>
        </w:r>
        <w:r>
          <w:rPr>
            <w:spacing w:val="10"/>
          </w:rPr>
          <w:t xml:space="preserve"> </w:t>
        </w:r>
        <w:r>
          <w:t>slump</w:t>
        </w:r>
        <w:r>
          <w:rPr>
            <w:spacing w:val="11"/>
          </w:rPr>
          <w:t xml:space="preserve"> </w:t>
        </w:r>
        <w:r>
          <w:t>the</w:t>
        </w:r>
        <w:r>
          <w:rPr>
            <w:spacing w:val="10"/>
          </w:rPr>
          <w:t xml:space="preserve"> </w:t>
        </w:r>
        <w:r>
          <w:t>concrete</w:t>
        </w:r>
        <w:r>
          <w:rPr>
            <w:spacing w:val="13"/>
          </w:rPr>
          <w:t xml:space="preserve"> </w:t>
        </w:r>
        <w:r>
          <w:t>collapses</w:t>
        </w:r>
        <w:r>
          <w:rPr>
            <w:spacing w:val="11"/>
          </w:rPr>
          <w:t xml:space="preserve"> </w:t>
        </w:r>
        <w:r>
          <w:t>completely.</w:t>
        </w:r>
        <w:r>
          <w:rPr>
            <w:spacing w:val="11"/>
          </w:rPr>
          <w:t xml:space="preserve"> </w:t>
        </w:r>
        <w:r>
          <w:t>Only</w:t>
        </w:r>
        <w:r>
          <w:rPr>
            <w:spacing w:val="10"/>
          </w:rPr>
          <w:t xml:space="preserve"> </w:t>
        </w:r>
        <w:r>
          <w:t>a</w:t>
        </w:r>
        <w:r>
          <w:rPr>
            <w:spacing w:val="18"/>
          </w:rPr>
          <w:t xml:space="preserve"> </w:t>
        </w:r>
        <w:r>
          <w:t>true</w:t>
        </w:r>
        <w:r>
          <w:rPr>
            <w:spacing w:val="15"/>
          </w:rPr>
          <w:t xml:space="preserve"> </w:t>
        </w:r>
        <w:r>
          <w:t>slump</w:t>
        </w:r>
        <w:r>
          <w:rPr>
            <w:spacing w:val="12"/>
          </w:rPr>
          <w:t xml:space="preserve"> </w:t>
        </w:r>
        <w:r>
          <w:t>is</w:t>
        </w:r>
        <w:r>
          <w:rPr>
            <w:spacing w:val="4"/>
          </w:rPr>
          <w:t xml:space="preserve"> </w:t>
        </w:r>
        <w:r>
          <w:t>of</w:t>
        </w:r>
        <w:r>
          <w:rPr>
            <w:spacing w:val="13"/>
          </w:rPr>
          <w:t xml:space="preserve"> </w:t>
        </w:r>
        <w:r>
          <w:t>any</w:t>
        </w:r>
        <w:r>
          <w:rPr>
            <w:spacing w:val="13"/>
          </w:rPr>
          <w:t xml:space="preserve"> </w:t>
        </w:r>
        <w:r>
          <w:t>use</w:t>
        </w:r>
      </w:hyperlink>
      <w:r>
        <w:rPr>
          <w:spacing w:val="-57"/>
        </w:rPr>
        <w:t xml:space="preserve"> </w:t>
      </w:r>
      <w:hyperlink r:id="rId427">
        <w:r>
          <w:t>in</w:t>
        </w:r>
        <w:r>
          <w:rPr>
            <w:spacing w:val="43"/>
          </w:rPr>
          <w:t xml:space="preserve"> </w:t>
        </w:r>
        <w:r>
          <w:t>the</w:t>
        </w:r>
        <w:r>
          <w:rPr>
            <w:spacing w:val="48"/>
          </w:rPr>
          <w:t xml:space="preserve"> </w:t>
        </w:r>
        <w:r>
          <w:t>test.</w:t>
        </w:r>
        <w:r>
          <w:rPr>
            <w:spacing w:val="48"/>
          </w:rPr>
          <w:t xml:space="preserve"> </w:t>
        </w:r>
        <w:r>
          <w:t>If</w:t>
        </w:r>
        <w:r>
          <w:rPr>
            <w:spacing w:val="48"/>
          </w:rPr>
          <w:t xml:space="preserve"> </w:t>
        </w:r>
        <w:r>
          <w:t>a</w:t>
        </w:r>
        <w:r>
          <w:rPr>
            <w:spacing w:val="47"/>
          </w:rPr>
          <w:t xml:space="preserve"> </w:t>
        </w:r>
        <w:r>
          <w:t>shear</w:t>
        </w:r>
        <w:r>
          <w:rPr>
            <w:spacing w:val="48"/>
          </w:rPr>
          <w:t xml:space="preserve"> </w:t>
        </w:r>
        <w:r>
          <w:t>or</w:t>
        </w:r>
        <w:r>
          <w:rPr>
            <w:spacing w:val="48"/>
          </w:rPr>
          <w:t xml:space="preserve"> </w:t>
        </w:r>
        <w:r>
          <w:t>collapse</w:t>
        </w:r>
        <w:r>
          <w:rPr>
            <w:spacing w:val="47"/>
          </w:rPr>
          <w:t xml:space="preserve"> </w:t>
        </w:r>
        <w:r>
          <w:t>slump</w:t>
        </w:r>
        <w:r>
          <w:rPr>
            <w:spacing w:val="51"/>
          </w:rPr>
          <w:t xml:space="preserve"> </w:t>
        </w:r>
        <w:r>
          <w:t>is</w:t>
        </w:r>
        <w:r>
          <w:rPr>
            <w:spacing w:val="41"/>
          </w:rPr>
          <w:t xml:space="preserve"> </w:t>
        </w:r>
        <w:r>
          <w:t>achieved,</w:t>
        </w:r>
        <w:r>
          <w:rPr>
            <w:spacing w:val="49"/>
          </w:rPr>
          <w:t xml:space="preserve"> </w:t>
        </w:r>
        <w:r>
          <w:t>a</w:t>
        </w:r>
        <w:r>
          <w:rPr>
            <w:spacing w:val="48"/>
          </w:rPr>
          <w:t xml:space="preserve"> </w:t>
        </w:r>
        <w:r>
          <w:t>fresh</w:t>
        </w:r>
        <w:r>
          <w:rPr>
            <w:spacing w:val="48"/>
          </w:rPr>
          <w:t xml:space="preserve"> </w:t>
        </w:r>
        <w:r>
          <w:t>sample</w:t>
        </w:r>
        <w:r>
          <w:rPr>
            <w:spacing w:val="48"/>
          </w:rPr>
          <w:t xml:space="preserve"> </w:t>
        </w:r>
        <w:r>
          <w:t>should</w:t>
        </w:r>
        <w:r>
          <w:rPr>
            <w:spacing w:val="48"/>
          </w:rPr>
          <w:t xml:space="preserve"> </w:t>
        </w:r>
        <w:r>
          <w:t>be</w:t>
        </w:r>
        <w:r>
          <w:rPr>
            <w:spacing w:val="48"/>
          </w:rPr>
          <w:t xml:space="preserve"> </w:t>
        </w:r>
        <w:r>
          <w:t>taken</w:t>
        </w:r>
        <w:r>
          <w:rPr>
            <w:spacing w:val="49"/>
          </w:rPr>
          <w:t xml:space="preserve"> </w:t>
        </w:r>
        <w:r>
          <w:t>and</w:t>
        </w:r>
        <w:r>
          <w:rPr>
            <w:spacing w:val="48"/>
          </w:rPr>
          <w:t xml:space="preserve"> </w:t>
        </w:r>
        <w:r>
          <w:t>the</w:t>
        </w:r>
        <w:r>
          <w:rPr>
            <w:spacing w:val="48"/>
          </w:rPr>
          <w:t xml:space="preserve"> </w:t>
        </w:r>
        <w:r>
          <w:t>test</w:t>
        </w:r>
      </w:hyperlink>
      <w:r>
        <w:rPr>
          <w:spacing w:val="-58"/>
        </w:rPr>
        <w:t xml:space="preserve"> </w:t>
      </w:r>
      <w:hyperlink r:id="rId428">
        <w:r>
          <w:t>repeated. A collapse slump will generally mean that the mix is too wet or that it is a high workability</w:t>
        </w:r>
      </w:hyperlink>
      <w:r>
        <w:rPr>
          <w:spacing w:val="1"/>
        </w:rPr>
        <w:t xml:space="preserve"> </w:t>
      </w:r>
      <w:hyperlink r:id="rId429">
        <w:r>
          <w:t>mix,</w:t>
        </w:r>
        <w:r>
          <w:rPr>
            <w:spacing w:val="-9"/>
          </w:rPr>
          <w:t xml:space="preserve"> </w:t>
        </w:r>
        <w:r>
          <w:t>for</w:t>
        </w:r>
        <w:r>
          <w:rPr>
            <w:spacing w:val="-2"/>
          </w:rPr>
          <w:t xml:space="preserve"> </w:t>
        </w:r>
        <w:r>
          <w:t>which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-1"/>
          </w:rPr>
          <w:t xml:space="preserve"> </w:t>
        </w:r>
        <w:r>
          <w:t>flow</w:t>
        </w:r>
        <w:r>
          <w:rPr>
            <w:spacing w:val="-6"/>
          </w:rPr>
          <w:t xml:space="preserve"> </w:t>
        </w:r>
        <w:r>
          <w:t>test (see</w:t>
        </w:r>
        <w:r>
          <w:rPr>
            <w:spacing w:val="-1"/>
          </w:rPr>
          <w:t xml:space="preserve"> </w:t>
        </w:r>
        <w:r>
          <w:t>separate</w:t>
        </w:r>
        <w:r>
          <w:rPr>
            <w:spacing w:val="-2"/>
          </w:rPr>
          <w:t xml:space="preserve"> </w:t>
        </w:r>
        <w:r>
          <w:t>entry) is</w:t>
        </w:r>
        <w:r>
          <w:rPr>
            <w:spacing w:val="-8"/>
          </w:rPr>
          <w:t xml:space="preserve"> </w:t>
        </w:r>
        <w:r>
          <w:t>more</w:t>
        </w:r>
        <w:r>
          <w:rPr>
            <w:spacing w:val="42"/>
          </w:rPr>
          <w:t xml:space="preserve"> </w:t>
        </w:r>
        <w:r>
          <w:t>appropriate.</w:t>
        </w:r>
      </w:hyperlink>
    </w:p>
    <w:p w14:paraId="409A5063" w14:textId="77777777" w:rsidR="00D60AB2" w:rsidRDefault="00D60AB2">
      <w:pPr>
        <w:pStyle w:val="BodyText"/>
        <w:rPr>
          <w:sz w:val="26"/>
        </w:rPr>
      </w:pPr>
    </w:p>
    <w:p w14:paraId="7B0AB529" w14:textId="77777777" w:rsidR="00D60AB2" w:rsidRDefault="00000000">
      <w:pPr>
        <w:pStyle w:val="Heading4"/>
        <w:numPr>
          <w:ilvl w:val="0"/>
          <w:numId w:val="32"/>
        </w:numPr>
        <w:tabs>
          <w:tab w:val="left" w:pos="561"/>
          <w:tab w:val="left" w:pos="562"/>
        </w:tabs>
        <w:spacing w:before="210"/>
        <w:ind w:hanging="362"/>
        <w:rPr>
          <w:rFonts w:ascii="Symbol" w:hAnsi="Symbol"/>
          <w:sz w:val="20"/>
        </w:rPr>
      </w:pPr>
      <w:hyperlink r:id="rId430">
        <w:r>
          <w:t>Compacting</w:t>
        </w:r>
        <w:r>
          <w:rPr>
            <w:spacing w:val="-1"/>
          </w:rPr>
          <w:t xml:space="preserve"> </w:t>
        </w:r>
        <w:r>
          <w:t>Factor</w:t>
        </w:r>
        <w:r>
          <w:rPr>
            <w:spacing w:val="-5"/>
          </w:rPr>
          <w:t xml:space="preserve"> </w:t>
        </w:r>
        <w:proofErr w:type="gramStart"/>
        <w:r>
          <w:t>Test:-</w:t>
        </w:r>
        <w:proofErr w:type="gramEnd"/>
      </w:hyperlink>
    </w:p>
    <w:p w14:paraId="64D4E5DF" w14:textId="77777777" w:rsidR="00D60AB2" w:rsidRDefault="00D60AB2">
      <w:pPr>
        <w:pStyle w:val="BodyText"/>
        <w:spacing w:before="4"/>
      </w:pPr>
    </w:p>
    <w:p w14:paraId="56837F24" w14:textId="77777777" w:rsidR="00D60AB2" w:rsidRDefault="00000000">
      <w:pPr>
        <w:pStyle w:val="BodyText"/>
        <w:ind w:left="561" w:right="661"/>
      </w:pPr>
      <w:hyperlink r:id="rId431">
        <w:r>
          <w:t xml:space="preserve">The compacting factor test is designed primarily for use in the laboratory but it can </w:t>
        </w:r>
      </w:hyperlink>
      <w:hyperlink r:id="rId432">
        <w:r>
          <w:t>also be used in the</w:t>
        </w:r>
      </w:hyperlink>
      <w:r>
        <w:rPr>
          <w:spacing w:val="1"/>
        </w:rPr>
        <w:t xml:space="preserve"> </w:t>
      </w:r>
      <w:hyperlink r:id="rId433">
        <w:r>
          <w:t xml:space="preserve">field. It is more precise and sensitive than the slump test and is </w:t>
        </w:r>
      </w:hyperlink>
      <w:hyperlink r:id="rId434">
        <w:r>
          <w:t>particularly useful for concrete mixes of</w:t>
        </w:r>
      </w:hyperlink>
      <w:r>
        <w:rPr>
          <w:spacing w:val="-57"/>
        </w:rPr>
        <w:t xml:space="preserve"> </w:t>
      </w:r>
      <w:hyperlink r:id="rId435">
        <w:r>
          <w:t xml:space="preserve">very low workability as are normally used </w:t>
        </w:r>
      </w:hyperlink>
      <w:hyperlink r:id="rId436">
        <w:r>
          <w:t>when concrete is to be compacted by vibration. Such dry</w:t>
        </w:r>
      </w:hyperlink>
      <w:r>
        <w:rPr>
          <w:spacing w:val="1"/>
        </w:rPr>
        <w:t xml:space="preserve"> </w:t>
      </w:r>
      <w:hyperlink r:id="rId437">
        <w:r>
          <w:t>concrete</w:t>
        </w:r>
        <w:r>
          <w:rPr>
            <w:spacing w:val="-2"/>
          </w:rPr>
          <w:t xml:space="preserve"> </w:t>
        </w:r>
        <w:r>
          <w:t>are</w:t>
        </w:r>
        <w:r>
          <w:rPr>
            <w:spacing w:val="-1"/>
          </w:rPr>
          <w:t xml:space="preserve"> </w:t>
        </w:r>
        <w:r>
          <w:t>insensitive to</w:t>
        </w:r>
        <w:r>
          <w:rPr>
            <w:spacing w:val="1"/>
          </w:rPr>
          <w:t xml:space="preserve"> </w:t>
        </w:r>
      </w:hyperlink>
      <w:hyperlink r:id="rId438">
        <w:r>
          <w:t>slump test.</w:t>
        </w:r>
      </w:hyperlink>
    </w:p>
    <w:p w14:paraId="0DB16DD6" w14:textId="77777777" w:rsidR="00D60AB2" w:rsidRDefault="00D60AB2">
      <w:pPr>
        <w:pStyle w:val="BodyText"/>
        <w:spacing w:before="7"/>
        <w:rPr>
          <w:sz w:val="33"/>
        </w:rPr>
      </w:pPr>
    </w:p>
    <w:p w14:paraId="6ACF517A" w14:textId="77777777" w:rsidR="00D60AB2" w:rsidRDefault="00000000">
      <w:pPr>
        <w:pStyle w:val="BodyText"/>
        <w:spacing w:line="278" w:lineRule="auto"/>
        <w:ind w:left="561" w:right="628"/>
        <w:jc w:val="both"/>
      </w:pPr>
      <w:hyperlink r:id="rId439">
        <w:r>
          <w:t>The</w:t>
        </w:r>
        <w:r>
          <w:rPr>
            <w:spacing w:val="13"/>
          </w:rPr>
          <w:t xml:space="preserve"> </w:t>
        </w:r>
        <w:r>
          <w:t>degree</w:t>
        </w:r>
        <w:r>
          <w:rPr>
            <w:spacing w:val="13"/>
          </w:rPr>
          <w:t xml:space="preserve"> </w:t>
        </w:r>
        <w:r>
          <w:t>of</w:t>
        </w:r>
        <w:r>
          <w:rPr>
            <w:spacing w:val="14"/>
          </w:rPr>
          <w:t xml:space="preserve"> </w:t>
        </w:r>
        <w:r>
          <w:t>compaction,</w:t>
        </w:r>
        <w:r>
          <w:rPr>
            <w:spacing w:val="14"/>
          </w:rPr>
          <w:t xml:space="preserve"> </w:t>
        </w:r>
        <w:r>
          <w:t>called</w:t>
        </w:r>
        <w:r>
          <w:rPr>
            <w:spacing w:val="14"/>
          </w:rPr>
          <w:t xml:space="preserve"> </w:t>
        </w:r>
        <w:r>
          <w:t>the</w:t>
        </w:r>
        <w:r>
          <w:rPr>
            <w:spacing w:val="15"/>
          </w:rPr>
          <w:t xml:space="preserve"> </w:t>
        </w:r>
        <w:r>
          <w:t>compacting</w:t>
        </w:r>
        <w:r>
          <w:rPr>
            <w:spacing w:val="14"/>
          </w:rPr>
          <w:t xml:space="preserve"> </w:t>
        </w:r>
        <w:r>
          <w:t>factor</w:t>
        </w:r>
        <w:r>
          <w:rPr>
            <w:spacing w:val="18"/>
          </w:rPr>
          <w:t xml:space="preserve"> </w:t>
        </w:r>
        <w:r>
          <w:t>is</w:t>
        </w:r>
        <w:r>
          <w:rPr>
            <w:spacing w:val="11"/>
          </w:rPr>
          <w:t xml:space="preserve"> </w:t>
        </w:r>
        <w:r>
          <w:t>measured</w:t>
        </w:r>
        <w:r>
          <w:rPr>
            <w:spacing w:val="14"/>
          </w:rPr>
          <w:t xml:space="preserve"> </w:t>
        </w:r>
        <w:r>
          <w:t>by</w:t>
        </w:r>
        <w:r>
          <w:rPr>
            <w:spacing w:val="14"/>
          </w:rPr>
          <w:t xml:space="preserve"> </w:t>
        </w:r>
        <w:r>
          <w:t>the</w:t>
        </w:r>
        <w:r>
          <w:rPr>
            <w:spacing w:val="15"/>
          </w:rPr>
          <w:t xml:space="preserve"> </w:t>
        </w:r>
        <w:r>
          <w:t>density</w:t>
        </w:r>
        <w:r>
          <w:rPr>
            <w:spacing w:val="16"/>
          </w:rPr>
          <w:t xml:space="preserve"> </w:t>
        </w:r>
      </w:hyperlink>
      <w:r>
        <w:t>ratio</w:t>
      </w:r>
      <w:r>
        <w:rPr>
          <w:spacing w:val="14"/>
        </w:rPr>
        <w:t xml:space="preserve"> </w:t>
      </w:r>
      <w:r>
        <w:t>i.e.,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ratio</w:t>
      </w:r>
      <w:r>
        <w:rPr>
          <w:spacing w:val="-57"/>
        </w:rPr>
        <w:t xml:space="preserve"> </w:t>
      </w:r>
      <w:hyperlink r:id="rId440">
        <w:r>
          <w:t>of the density actually achieved in the test to density of same concrete fully compacted. The sample of</w:t>
        </w:r>
      </w:hyperlink>
      <w:r>
        <w:rPr>
          <w:spacing w:val="1"/>
        </w:rPr>
        <w:t xml:space="preserve"> </w:t>
      </w:r>
      <w:hyperlink r:id="rId441">
        <w:r>
          <w:t xml:space="preserve">concrete to be tested is placed in the </w:t>
        </w:r>
        <w:proofErr w:type="spellStart"/>
        <w:r>
          <w:t>upp</w:t>
        </w:r>
        <w:proofErr w:type="spellEnd"/>
        <w:r>
          <w:t xml:space="preserve"> r hopper up to the brim. The trap-door is opened so that the</w:t>
        </w:r>
      </w:hyperlink>
      <w:r>
        <w:rPr>
          <w:spacing w:val="1"/>
        </w:rPr>
        <w:t xml:space="preserve"> </w:t>
      </w:r>
      <w:hyperlink r:id="rId442">
        <w:r>
          <w:t>concrete</w:t>
        </w:r>
        <w:r>
          <w:rPr>
            <w:spacing w:val="6"/>
          </w:rPr>
          <w:t xml:space="preserve"> </w:t>
        </w:r>
        <w:r>
          <w:t>falls</w:t>
        </w:r>
        <w:r>
          <w:rPr>
            <w:spacing w:val="8"/>
          </w:rPr>
          <w:t xml:space="preserve"> </w:t>
        </w:r>
        <w:r>
          <w:t>into</w:t>
        </w:r>
        <w:r>
          <w:rPr>
            <w:spacing w:val="8"/>
          </w:rPr>
          <w:t xml:space="preserve"> </w:t>
        </w:r>
        <w:r>
          <w:t>the</w:t>
        </w:r>
        <w:r>
          <w:rPr>
            <w:spacing w:val="7"/>
          </w:rPr>
          <w:t xml:space="preserve"> </w:t>
        </w:r>
        <w:r>
          <w:t>low</w:t>
        </w:r>
        <w:r>
          <w:rPr>
            <w:spacing w:val="7"/>
          </w:rPr>
          <w:t xml:space="preserve"> </w:t>
        </w:r>
        <w:r>
          <w:t>r</w:t>
        </w:r>
        <w:r>
          <w:rPr>
            <w:spacing w:val="7"/>
          </w:rPr>
          <w:t xml:space="preserve"> </w:t>
        </w:r>
        <w:r>
          <w:t>hopper.</w:t>
        </w:r>
        <w:r>
          <w:rPr>
            <w:spacing w:val="7"/>
          </w:rPr>
          <w:t xml:space="preserve"> </w:t>
        </w:r>
        <w:r>
          <w:t>Then</w:t>
        </w:r>
        <w:r>
          <w:rPr>
            <w:spacing w:val="8"/>
          </w:rPr>
          <w:t xml:space="preserve"> </w:t>
        </w:r>
        <w:r>
          <w:t>the</w:t>
        </w:r>
        <w:r>
          <w:rPr>
            <w:spacing w:val="7"/>
          </w:rPr>
          <w:t xml:space="preserve"> </w:t>
        </w:r>
        <w:r>
          <w:t>trap-door</w:t>
        </w:r>
        <w:r>
          <w:rPr>
            <w:spacing w:val="7"/>
          </w:rPr>
          <w:t xml:space="preserve"> </w:t>
        </w:r>
        <w:r>
          <w:t>of</w:t>
        </w:r>
        <w:r>
          <w:rPr>
            <w:spacing w:val="7"/>
          </w:rPr>
          <w:t xml:space="preserve"> </w:t>
        </w:r>
        <w:r>
          <w:t>the</w:t>
        </w:r>
        <w:r>
          <w:rPr>
            <w:spacing w:val="6"/>
          </w:rPr>
          <w:t xml:space="preserve"> </w:t>
        </w:r>
        <w:r>
          <w:t>lower</w:t>
        </w:r>
        <w:r>
          <w:rPr>
            <w:spacing w:val="7"/>
          </w:rPr>
          <w:t xml:space="preserve"> </w:t>
        </w:r>
        <w:r>
          <w:t>hopper</w:t>
        </w:r>
        <w:r>
          <w:rPr>
            <w:spacing w:val="9"/>
          </w:rPr>
          <w:t xml:space="preserve"> </w:t>
        </w:r>
        <w:r>
          <w:t>is</w:t>
        </w:r>
        <w:r>
          <w:rPr>
            <w:spacing w:val="1"/>
          </w:rPr>
          <w:t xml:space="preserve"> </w:t>
        </w:r>
        <w:r>
          <w:t>opened</w:t>
        </w:r>
        <w:r>
          <w:rPr>
            <w:spacing w:val="8"/>
          </w:rPr>
          <w:t xml:space="preserve"> </w:t>
        </w:r>
        <w:r>
          <w:t>and</w:t>
        </w:r>
        <w:r>
          <w:rPr>
            <w:spacing w:val="8"/>
          </w:rPr>
          <w:t xml:space="preserve"> </w:t>
        </w:r>
        <w:r>
          <w:t>the</w:t>
        </w:r>
        <w:r>
          <w:rPr>
            <w:spacing w:val="7"/>
          </w:rPr>
          <w:t xml:space="preserve"> </w:t>
        </w:r>
        <w:r>
          <w:t>concrete</w:t>
        </w:r>
      </w:hyperlink>
      <w:r>
        <w:rPr>
          <w:spacing w:val="-58"/>
        </w:rPr>
        <w:t xml:space="preserve"> </w:t>
      </w:r>
      <w:hyperlink r:id="rId443">
        <w:r>
          <w:t>is allowed to fall into the cylinder. In the case of a dry-mix, it is likely that the concrete may not fall on</w:t>
        </w:r>
      </w:hyperlink>
      <w:r>
        <w:rPr>
          <w:spacing w:val="1"/>
        </w:rPr>
        <w:t xml:space="preserve"> </w:t>
      </w:r>
      <w:hyperlink r:id="rId444">
        <w:r>
          <w:t>opening the trap-door. In such a case, a slight poking by a rod may be required to set the concrete in</w:t>
        </w:r>
      </w:hyperlink>
      <w:r>
        <w:rPr>
          <w:spacing w:val="1"/>
        </w:rPr>
        <w:t xml:space="preserve"> </w:t>
      </w:r>
      <w:hyperlink r:id="rId445">
        <w:r>
          <w:t>motion. The excess concrete remaining above the top level of the cylinder is then cut off with the help</w:t>
        </w:r>
      </w:hyperlink>
      <w:r>
        <w:rPr>
          <w:spacing w:val="1"/>
        </w:rPr>
        <w:t xml:space="preserve"> </w:t>
      </w:r>
      <w:hyperlink r:id="rId446">
        <w:r>
          <w:t>of plane blades supplied with the apparatus. The outside of the cylinder is wiped clean. The concrete is</w:t>
        </w:r>
      </w:hyperlink>
      <w:r>
        <w:rPr>
          <w:spacing w:val="1"/>
        </w:rPr>
        <w:t xml:space="preserve"> </w:t>
      </w:r>
      <w:hyperlink r:id="rId447">
        <w:r>
          <w:t>filled up exactly up to the top level of the cylinder. It is weighed to the nearest 10 grams. This weight is</w:t>
        </w:r>
      </w:hyperlink>
      <w:r>
        <w:rPr>
          <w:spacing w:val="-57"/>
        </w:rPr>
        <w:t xml:space="preserve"> </w:t>
      </w:r>
      <w:hyperlink r:id="rId448">
        <w:r>
          <w:t>known</w:t>
        </w:r>
        <w:r>
          <w:rPr>
            <w:spacing w:val="-1"/>
          </w:rPr>
          <w:t xml:space="preserve"> </w:t>
        </w:r>
        <w:r>
          <w:t>as</w:t>
        </w:r>
        <w:r>
          <w:rPr>
            <w:spacing w:val="-1"/>
          </w:rPr>
          <w:t xml:space="preserve"> </w:t>
        </w:r>
        <w:r>
          <w:t>―Weight of partially compacted</w:t>
        </w:r>
        <w:r>
          <w:rPr>
            <w:spacing w:val="-9"/>
          </w:rPr>
          <w:t xml:space="preserve"> </w:t>
        </w:r>
        <w:r>
          <w:t>concrete.</w:t>
        </w:r>
      </w:hyperlink>
    </w:p>
    <w:p w14:paraId="2E75B201" w14:textId="77777777" w:rsidR="00D60AB2" w:rsidRDefault="00000000">
      <w:pPr>
        <w:pStyle w:val="BodyText"/>
        <w:spacing w:before="195" w:line="276" w:lineRule="auto"/>
        <w:ind w:left="561" w:right="628"/>
        <w:jc w:val="both"/>
      </w:pPr>
      <w:hyperlink r:id="rId449">
        <w:r>
          <w:t>The</w:t>
        </w:r>
        <w:r>
          <w:rPr>
            <w:spacing w:val="1"/>
          </w:rPr>
          <w:t xml:space="preserve"> </w:t>
        </w:r>
        <w:r>
          <w:t>cylinder</w:t>
        </w:r>
        <w:r>
          <w:rPr>
            <w:spacing w:val="1"/>
          </w:rPr>
          <w:t xml:space="preserve"> </w:t>
        </w:r>
        <w:r>
          <w:t>is</w:t>
        </w:r>
        <w:r>
          <w:rPr>
            <w:spacing w:val="1"/>
          </w:rPr>
          <w:t xml:space="preserve"> </w:t>
        </w:r>
        <w:r>
          <w:t>emptied</w:t>
        </w:r>
        <w:r>
          <w:rPr>
            <w:spacing w:val="1"/>
          </w:rPr>
          <w:t xml:space="preserve"> </w:t>
        </w:r>
        <w:r>
          <w:t>and</w:t>
        </w:r>
        <w:r>
          <w:rPr>
            <w:spacing w:val="1"/>
          </w:rPr>
          <w:t xml:space="preserve"> </w:t>
        </w:r>
        <w:r>
          <w:t>then</w:t>
        </w:r>
        <w:r>
          <w:rPr>
            <w:spacing w:val="1"/>
          </w:rPr>
          <w:t xml:space="preserve"> </w:t>
        </w:r>
        <w:r>
          <w:t>refilled</w:t>
        </w:r>
        <w:r>
          <w:rPr>
            <w:spacing w:val="1"/>
          </w:rPr>
          <w:t xml:space="preserve"> </w:t>
        </w:r>
        <w:r>
          <w:t>with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concrete</w:t>
        </w:r>
        <w:r>
          <w:rPr>
            <w:spacing w:val="1"/>
          </w:rPr>
          <w:t xml:space="preserve"> </w:t>
        </w:r>
        <w:r>
          <w:t>from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same</w:t>
        </w:r>
        <w:r>
          <w:rPr>
            <w:spacing w:val="1"/>
          </w:rPr>
          <w:t xml:space="preserve"> </w:t>
        </w:r>
        <w:r>
          <w:t>sample</w:t>
        </w:r>
      </w:hyperlink>
      <w:r>
        <w:rPr>
          <w:spacing w:val="1"/>
        </w:rPr>
        <w:t xml:space="preserve"> </w:t>
      </w:r>
      <w:hyperlink r:id="rId450">
        <w:r>
          <w:t>in</w:t>
        </w:r>
        <w:r>
          <w:rPr>
            <w:spacing w:val="1"/>
          </w:rPr>
          <w:t xml:space="preserve"> </w:t>
        </w:r>
        <w:r>
          <w:t>layers</w:t>
        </w:r>
      </w:hyperlink>
      <w:r>
        <w:rPr>
          <w:spacing w:val="1"/>
        </w:rPr>
        <w:t xml:space="preserve"> </w:t>
      </w:r>
      <w:hyperlink r:id="rId451">
        <w:r>
          <w:t>approximately 5 cm deep. The layers are heavily rammed or preferably</w:t>
        </w:r>
      </w:hyperlink>
      <w:r>
        <w:t xml:space="preserve"> </w:t>
      </w:r>
      <w:hyperlink r:id="rId452">
        <w:r>
          <w:t>vibrated so as to obtain full</w:t>
        </w:r>
      </w:hyperlink>
      <w:r>
        <w:rPr>
          <w:spacing w:val="1"/>
        </w:rPr>
        <w:t xml:space="preserve"> </w:t>
      </w:r>
      <w:hyperlink r:id="rId453">
        <w:r>
          <w:t xml:space="preserve">compaction. The top surface of the fully compacted </w:t>
        </w:r>
      </w:hyperlink>
      <w:hyperlink r:id="rId454">
        <w:r>
          <w:t>concrete is then carefully struck off level with the</w:t>
        </w:r>
      </w:hyperlink>
      <w:r>
        <w:rPr>
          <w:spacing w:val="1"/>
        </w:rPr>
        <w:t xml:space="preserve"> </w:t>
      </w:r>
      <w:hyperlink r:id="rId455">
        <w:r>
          <w:t>top of the cylinder and weighed to the</w:t>
        </w:r>
      </w:hyperlink>
      <w:r>
        <w:t xml:space="preserve"> </w:t>
      </w:r>
      <w:hyperlink r:id="rId456">
        <w:r>
          <w:t>nearest 10 gm. This weight is known as Weight of fully</w:t>
        </w:r>
      </w:hyperlink>
      <w:r>
        <w:rPr>
          <w:spacing w:val="1"/>
        </w:rPr>
        <w:t xml:space="preserve"> </w:t>
      </w:r>
      <w:hyperlink r:id="rId457">
        <w:r>
          <w:t>compacted concrete.</w:t>
        </w:r>
      </w:hyperlink>
    </w:p>
    <w:p w14:paraId="743A8D6D" w14:textId="77777777" w:rsidR="00D60AB2" w:rsidRDefault="00000000">
      <w:pPr>
        <w:pStyle w:val="BodyText"/>
        <w:spacing w:before="202"/>
        <w:ind w:left="561"/>
      </w:pPr>
      <w:hyperlink r:id="rId458">
        <w:r>
          <w:t>The</w:t>
        </w:r>
        <w:r>
          <w:rPr>
            <w:spacing w:val="-4"/>
          </w:rPr>
          <w:t xml:space="preserve"> </w:t>
        </w:r>
        <w:r>
          <w:t>compaction</w:t>
        </w:r>
        <w:r>
          <w:rPr>
            <w:spacing w:val="-1"/>
          </w:rPr>
          <w:t xml:space="preserve"> </w:t>
        </w:r>
        <w:r>
          <w:t>factor =</w:t>
        </w:r>
      </w:hyperlink>
      <w:hyperlink r:id="rId459">
        <w:r>
          <w:t>Weight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r>
          <w:t>partially</w:t>
        </w:r>
        <w:r>
          <w:rPr>
            <w:spacing w:val="-1"/>
          </w:rPr>
          <w:t xml:space="preserve"> </w:t>
        </w:r>
        <w:r>
          <w:t>compacted</w:t>
        </w:r>
        <w:r>
          <w:rPr>
            <w:spacing w:val="-1"/>
          </w:rPr>
          <w:t xml:space="preserve"> </w:t>
        </w:r>
        <w:r>
          <w:t xml:space="preserve">concrete </w:t>
        </w:r>
      </w:hyperlink>
      <w:hyperlink r:id="rId460">
        <w:r>
          <w:t>Weight</w:t>
        </w:r>
        <w:r>
          <w:rPr>
            <w:spacing w:val="-2"/>
          </w:rPr>
          <w:t xml:space="preserve"> </w:t>
        </w:r>
        <w:r>
          <w:t>of fully</w:t>
        </w:r>
        <w:r>
          <w:rPr>
            <w:spacing w:val="-1"/>
          </w:rPr>
          <w:t xml:space="preserve"> </w:t>
        </w:r>
        <w:r>
          <w:t>compacted</w:t>
        </w:r>
        <w:r>
          <w:rPr>
            <w:spacing w:val="-1"/>
          </w:rPr>
          <w:t xml:space="preserve"> </w:t>
        </w:r>
        <w:r>
          <w:t>concrete</w:t>
        </w:r>
      </w:hyperlink>
    </w:p>
    <w:p w14:paraId="0550903A" w14:textId="77777777" w:rsidR="00D60AB2" w:rsidRDefault="00D60AB2">
      <w:pPr>
        <w:pStyle w:val="BodyText"/>
        <w:spacing w:before="9"/>
        <w:rPr>
          <w:sz w:val="34"/>
        </w:rPr>
      </w:pPr>
    </w:p>
    <w:p w14:paraId="7EB9BDD5" w14:textId="77777777" w:rsidR="00D60AB2" w:rsidRDefault="00000000">
      <w:pPr>
        <w:pStyle w:val="BodyText"/>
        <w:ind w:left="561"/>
      </w:pPr>
      <w:hyperlink r:id="rId461">
        <w:r>
          <w:t>FLOW</w:t>
        </w:r>
        <w:r>
          <w:rPr>
            <w:spacing w:val="-2"/>
          </w:rPr>
          <w:t xml:space="preserve"> </w:t>
        </w:r>
        <w:r>
          <w:t>TEST</w:t>
        </w:r>
      </w:hyperlink>
    </w:p>
    <w:p w14:paraId="36B4A07F" w14:textId="77777777" w:rsidR="00D60AB2" w:rsidRDefault="00D60AB2">
      <w:pPr>
        <w:pStyle w:val="BodyText"/>
        <w:spacing w:before="5"/>
      </w:pPr>
    </w:p>
    <w:p w14:paraId="4A7DF563" w14:textId="77777777" w:rsidR="00D60AB2" w:rsidRDefault="00000000">
      <w:pPr>
        <w:pStyle w:val="BodyText"/>
        <w:spacing w:before="1"/>
        <w:ind w:left="561"/>
      </w:pPr>
      <w:hyperlink r:id="rId462">
        <w:r>
          <w:t>This</w:t>
        </w:r>
        <w:r>
          <w:rPr>
            <w:spacing w:val="16"/>
          </w:rPr>
          <w:t xml:space="preserve"> </w:t>
        </w:r>
        <w:r>
          <w:t>is</w:t>
        </w:r>
        <w:r>
          <w:rPr>
            <w:spacing w:val="65"/>
          </w:rPr>
          <w:t xml:space="preserve"> </w:t>
        </w:r>
        <w:r>
          <w:t>a</w:t>
        </w:r>
        <w:r>
          <w:rPr>
            <w:spacing w:val="74"/>
          </w:rPr>
          <w:t xml:space="preserve"> </w:t>
        </w:r>
        <w:r>
          <w:t>laboratory</w:t>
        </w:r>
        <w:r>
          <w:rPr>
            <w:spacing w:val="74"/>
          </w:rPr>
          <w:t xml:space="preserve"> </w:t>
        </w:r>
        <w:r>
          <w:t>test,</w:t>
        </w:r>
        <w:r>
          <w:rPr>
            <w:spacing w:val="75"/>
          </w:rPr>
          <w:t xml:space="preserve"> </w:t>
        </w:r>
        <w:r>
          <w:t>which</w:t>
        </w:r>
        <w:r>
          <w:rPr>
            <w:spacing w:val="74"/>
          </w:rPr>
          <w:t xml:space="preserve"> </w:t>
        </w:r>
        <w:r>
          <w:t>gives</w:t>
        </w:r>
        <w:r>
          <w:rPr>
            <w:spacing w:val="75"/>
          </w:rPr>
          <w:t xml:space="preserve"> </w:t>
        </w:r>
        <w:r>
          <w:t>an</w:t>
        </w:r>
        <w:r>
          <w:rPr>
            <w:spacing w:val="72"/>
          </w:rPr>
          <w:t xml:space="preserve"> </w:t>
        </w:r>
        <w:r>
          <w:t>indication</w:t>
        </w:r>
        <w:r>
          <w:rPr>
            <w:spacing w:val="75"/>
          </w:rPr>
          <w:t xml:space="preserve"> </w:t>
        </w:r>
        <w:r>
          <w:t>of</w:t>
        </w:r>
        <w:r>
          <w:rPr>
            <w:spacing w:val="74"/>
          </w:rPr>
          <w:t xml:space="preserve"> </w:t>
        </w:r>
        <w:r>
          <w:t>the</w:t>
        </w:r>
        <w:r>
          <w:rPr>
            <w:spacing w:val="74"/>
          </w:rPr>
          <w:t xml:space="preserve"> </w:t>
        </w:r>
        <w:r>
          <w:t>quality</w:t>
        </w:r>
        <w:r>
          <w:rPr>
            <w:spacing w:val="76"/>
          </w:rPr>
          <w:t xml:space="preserve"> </w:t>
        </w:r>
        <w:r>
          <w:t>of</w:t>
        </w:r>
        <w:r>
          <w:rPr>
            <w:spacing w:val="73"/>
          </w:rPr>
          <w:t xml:space="preserve"> </w:t>
        </w:r>
        <w:r>
          <w:t>concrete</w:t>
        </w:r>
        <w:r>
          <w:rPr>
            <w:spacing w:val="75"/>
          </w:rPr>
          <w:t xml:space="preserve"> </w:t>
        </w:r>
        <w:r>
          <w:t>with</w:t>
        </w:r>
      </w:hyperlink>
      <w:r>
        <w:rPr>
          <w:spacing w:val="80"/>
        </w:rPr>
        <w:t xml:space="preserve"> </w:t>
      </w:r>
      <w:hyperlink r:id="rId463">
        <w:r>
          <w:t>respect</w:t>
        </w:r>
        <w:r>
          <w:rPr>
            <w:spacing w:val="76"/>
          </w:rPr>
          <w:t xml:space="preserve"> </w:t>
        </w:r>
        <w:r>
          <w:t>to</w:t>
        </w:r>
      </w:hyperlink>
    </w:p>
    <w:p w14:paraId="5D3BBB38" w14:textId="77777777" w:rsidR="00D60AB2" w:rsidRDefault="00D60AB2">
      <w:pPr>
        <w:sectPr w:rsidR="00D60AB2">
          <w:headerReference w:type="default" r:id="rId464"/>
          <w:footerReference w:type="default" r:id="rId465"/>
          <w:pgSz w:w="11920" w:h="16850"/>
          <w:pgMar w:top="1160" w:right="0" w:bottom="1140" w:left="740" w:header="726" w:footer="951" w:gutter="0"/>
          <w:cols w:space="720"/>
        </w:sectPr>
      </w:pPr>
    </w:p>
    <w:p w14:paraId="578A2E88" w14:textId="77777777" w:rsidR="00D60AB2" w:rsidRDefault="00000000">
      <w:pPr>
        <w:pStyle w:val="BodyText"/>
        <w:spacing w:before="90" w:line="285" w:lineRule="auto"/>
        <w:ind w:left="561"/>
      </w:pPr>
      <w:hyperlink r:id="rId466">
        <w:r>
          <w:t>subjected</w:t>
        </w:r>
        <w:r>
          <w:rPr>
            <w:spacing w:val="46"/>
          </w:rPr>
          <w:t xml:space="preserve"> </w:t>
        </w:r>
        <w:r>
          <w:t>to</w:t>
        </w:r>
        <w:r>
          <w:rPr>
            <w:spacing w:val="49"/>
          </w:rPr>
          <w:t xml:space="preserve"> </w:t>
        </w:r>
        <w:r>
          <w:t>joint.</w:t>
        </w:r>
        <w:r>
          <w:rPr>
            <w:spacing w:val="48"/>
          </w:rPr>
          <w:t xml:space="preserve"> </w:t>
        </w:r>
        <w:r>
          <w:t>The</w:t>
        </w:r>
        <w:r>
          <w:rPr>
            <w:spacing w:val="44"/>
          </w:rPr>
          <w:t xml:space="preserve"> </w:t>
        </w:r>
        <w:r>
          <w:t>spread</w:t>
        </w:r>
        <w:r>
          <w:rPr>
            <w:spacing w:val="47"/>
          </w:rPr>
          <w:t xml:space="preserve"> </w:t>
        </w:r>
        <w:r>
          <w:t>or</w:t>
        </w:r>
        <w:r>
          <w:rPr>
            <w:spacing w:val="47"/>
          </w:rPr>
          <w:t xml:space="preserve"> </w:t>
        </w:r>
        <w:r>
          <w:t>the</w:t>
        </w:r>
        <w:r>
          <w:rPr>
            <w:spacing w:val="49"/>
          </w:rPr>
          <w:t xml:space="preserve"> </w:t>
        </w:r>
        <w:r>
          <w:t>flow</w:t>
        </w:r>
        <w:r>
          <w:rPr>
            <w:spacing w:val="43"/>
          </w:rPr>
          <w:t xml:space="preserve"> </w:t>
        </w:r>
        <w:r>
          <w:t>of</w:t>
        </w:r>
        <w:r>
          <w:rPr>
            <w:spacing w:val="47"/>
          </w:rPr>
          <w:t xml:space="preserve"> </w:t>
        </w:r>
        <w:r>
          <w:t>the</w:t>
        </w:r>
      </w:hyperlink>
      <w:r>
        <w:rPr>
          <w:spacing w:val="47"/>
        </w:rPr>
        <w:t xml:space="preserve"> </w:t>
      </w:r>
      <w:hyperlink r:id="rId467">
        <w:r>
          <w:t>concrete</w:t>
        </w:r>
        <w:r>
          <w:rPr>
            <w:spacing w:val="48"/>
          </w:rPr>
          <w:t xml:space="preserve"> </w:t>
        </w:r>
        <w:r>
          <w:t>is</w:t>
        </w:r>
        <w:r>
          <w:rPr>
            <w:spacing w:val="41"/>
          </w:rPr>
          <w:t xml:space="preserve"> </w:t>
        </w:r>
        <w:r>
          <w:t>measured</w:t>
        </w:r>
        <w:r>
          <w:rPr>
            <w:spacing w:val="50"/>
          </w:rPr>
          <w:t xml:space="preserve"> </w:t>
        </w:r>
        <w:r>
          <w:t>and</w:t>
        </w:r>
        <w:r>
          <w:rPr>
            <w:spacing w:val="48"/>
          </w:rPr>
          <w:t xml:space="preserve"> </w:t>
        </w:r>
        <w:r>
          <w:t>this</w:t>
        </w:r>
        <w:r>
          <w:rPr>
            <w:spacing w:val="49"/>
          </w:rPr>
          <w:t xml:space="preserve"> </w:t>
        </w:r>
        <w:r>
          <w:t>flow</w:t>
        </w:r>
        <w:r>
          <w:rPr>
            <w:spacing w:val="40"/>
          </w:rPr>
          <w:t xml:space="preserve"> </w:t>
        </w:r>
        <w:r>
          <w:t>is</w:t>
        </w:r>
        <w:r>
          <w:rPr>
            <w:spacing w:val="44"/>
          </w:rPr>
          <w:t xml:space="preserve"> </w:t>
        </w:r>
        <w:r>
          <w:t>related</w:t>
        </w:r>
        <w:r>
          <w:rPr>
            <w:spacing w:val="48"/>
          </w:rPr>
          <w:t xml:space="preserve"> </w:t>
        </w:r>
        <w:r>
          <w:t>to</w:t>
        </w:r>
      </w:hyperlink>
      <w:r>
        <w:rPr>
          <w:spacing w:val="-57"/>
        </w:rPr>
        <w:t xml:space="preserve"> </w:t>
      </w:r>
      <w:hyperlink r:id="rId468">
        <w:r>
          <w:t>workability.</w:t>
        </w:r>
      </w:hyperlink>
    </w:p>
    <w:p w14:paraId="6B27F36A" w14:textId="77777777" w:rsidR="00D60AB2" w:rsidRDefault="00D60AB2">
      <w:pPr>
        <w:pStyle w:val="BodyText"/>
        <w:rPr>
          <w:sz w:val="20"/>
        </w:rPr>
      </w:pPr>
    </w:p>
    <w:p w14:paraId="76B22BCE" w14:textId="77777777" w:rsidR="00D60AB2" w:rsidRDefault="00D60AB2">
      <w:pPr>
        <w:pStyle w:val="BodyText"/>
        <w:rPr>
          <w:sz w:val="20"/>
        </w:rPr>
      </w:pPr>
    </w:p>
    <w:p w14:paraId="2C47793F" w14:textId="77777777" w:rsidR="00D60AB2" w:rsidRDefault="00D60AB2">
      <w:pPr>
        <w:pStyle w:val="BodyText"/>
        <w:rPr>
          <w:sz w:val="20"/>
        </w:rPr>
      </w:pPr>
    </w:p>
    <w:p w14:paraId="4D031FA8" w14:textId="77777777" w:rsidR="00D60AB2" w:rsidRDefault="00D60AB2">
      <w:pPr>
        <w:pStyle w:val="BodyText"/>
        <w:rPr>
          <w:sz w:val="20"/>
        </w:rPr>
      </w:pPr>
    </w:p>
    <w:p w14:paraId="0BE24B99" w14:textId="77777777" w:rsidR="00D60AB2" w:rsidRDefault="00D60AB2">
      <w:pPr>
        <w:pStyle w:val="BodyText"/>
        <w:rPr>
          <w:sz w:val="20"/>
        </w:rPr>
      </w:pPr>
    </w:p>
    <w:p w14:paraId="037ADEB7" w14:textId="77777777" w:rsidR="00D60AB2" w:rsidRDefault="00D60AB2">
      <w:pPr>
        <w:pStyle w:val="BodyText"/>
        <w:rPr>
          <w:sz w:val="20"/>
        </w:rPr>
      </w:pPr>
    </w:p>
    <w:p w14:paraId="1BBEB374" w14:textId="77777777" w:rsidR="00D60AB2" w:rsidRDefault="00D60AB2">
      <w:pPr>
        <w:pStyle w:val="BodyText"/>
        <w:rPr>
          <w:sz w:val="20"/>
        </w:rPr>
      </w:pPr>
    </w:p>
    <w:p w14:paraId="7DF7199E" w14:textId="77777777" w:rsidR="00D60AB2" w:rsidRDefault="00D60AB2">
      <w:pPr>
        <w:pStyle w:val="BodyText"/>
        <w:rPr>
          <w:sz w:val="20"/>
        </w:rPr>
      </w:pPr>
    </w:p>
    <w:p w14:paraId="0B9EB03F" w14:textId="77777777" w:rsidR="00D60AB2" w:rsidRDefault="00D60AB2">
      <w:pPr>
        <w:pStyle w:val="BodyText"/>
        <w:rPr>
          <w:sz w:val="20"/>
        </w:rPr>
      </w:pPr>
    </w:p>
    <w:p w14:paraId="61DC1F73" w14:textId="77777777" w:rsidR="00D60AB2" w:rsidRDefault="00D60AB2">
      <w:pPr>
        <w:pStyle w:val="BodyText"/>
        <w:rPr>
          <w:sz w:val="20"/>
        </w:rPr>
      </w:pPr>
    </w:p>
    <w:p w14:paraId="54AF7251" w14:textId="77777777" w:rsidR="00D60AB2" w:rsidRDefault="00D60AB2">
      <w:pPr>
        <w:pStyle w:val="BodyText"/>
        <w:rPr>
          <w:sz w:val="20"/>
        </w:rPr>
      </w:pPr>
    </w:p>
    <w:p w14:paraId="69C16AB6" w14:textId="77777777" w:rsidR="00D60AB2" w:rsidRDefault="00D60AB2">
      <w:pPr>
        <w:pStyle w:val="BodyText"/>
        <w:rPr>
          <w:sz w:val="20"/>
        </w:rPr>
      </w:pPr>
    </w:p>
    <w:p w14:paraId="3C27A76D" w14:textId="77777777" w:rsidR="00D60AB2" w:rsidRDefault="00D60AB2">
      <w:pPr>
        <w:pStyle w:val="BodyText"/>
        <w:rPr>
          <w:sz w:val="20"/>
        </w:rPr>
      </w:pPr>
    </w:p>
    <w:p w14:paraId="584EDC3C" w14:textId="77777777" w:rsidR="00D60AB2" w:rsidRDefault="00D60AB2">
      <w:pPr>
        <w:pStyle w:val="BodyText"/>
        <w:rPr>
          <w:sz w:val="20"/>
        </w:rPr>
      </w:pPr>
    </w:p>
    <w:p w14:paraId="6463C941" w14:textId="77777777" w:rsidR="00D60AB2" w:rsidRDefault="00D60AB2">
      <w:pPr>
        <w:pStyle w:val="BodyText"/>
        <w:rPr>
          <w:sz w:val="20"/>
        </w:rPr>
      </w:pPr>
    </w:p>
    <w:p w14:paraId="632CAC2F" w14:textId="77777777" w:rsidR="00D60AB2" w:rsidRDefault="00D60AB2">
      <w:pPr>
        <w:pStyle w:val="BodyText"/>
        <w:rPr>
          <w:sz w:val="20"/>
        </w:rPr>
      </w:pPr>
    </w:p>
    <w:p w14:paraId="43D684A7" w14:textId="77777777" w:rsidR="00D60AB2" w:rsidRDefault="00D60AB2">
      <w:pPr>
        <w:pStyle w:val="BodyText"/>
        <w:rPr>
          <w:sz w:val="20"/>
        </w:rPr>
      </w:pPr>
    </w:p>
    <w:p w14:paraId="17ABE4FE" w14:textId="77777777" w:rsidR="00D60AB2" w:rsidRDefault="00D60AB2">
      <w:pPr>
        <w:pStyle w:val="BodyText"/>
        <w:rPr>
          <w:sz w:val="20"/>
        </w:rPr>
      </w:pPr>
    </w:p>
    <w:p w14:paraId="387CB473" w14:textId="77777777" w:rsidR="00D60AB2" w:rsidRDefault="00D60AB2">
      <w:pPr>
        <w:pStyle w:val="BodyText"/>
        <w:rPr>
          <w:sz w:val="20"/>
        </w:rPr>
      </w:pPr>
    </w:p>
    <w:p w14:paraId="232360E4" w14:textId="77777777" w:rsidR="00D60AB2" w:rsidRDefault="00D60AB2">
      <w:pPr>
        <w:pStyle w:val="BodyText"/>
        <w:rPr>
          <w:sz w:val="20"/>
        </w:rPr>
      </w:pPr>
    </w:p>
    <w:p w14:paraId="1F48DEC0" w14:textId="77777777" w:rsidR="00D60AB2" w:rsidRDefault="00D60AB2">
      <w:pPr>
        <w:pStyle w:val="BodyText"/>
        <w:rPr>
          <w:sz w:val="20"/>
        </w:rPr>
      </w:pPr>
    </w:p>
    <w:p w14:paraId="49963002" w14:textId="77777777" w:rsidR="00D60AB2" w:rsidRDefault="00D60AB2">
      <w:pPr>
        <w:pStyle w:val="BodyText"/>
        <w:rPr>
          <w:sz w:val="20"/>
        </w:rPr>
      </w:pPr>
    </w:p>
    <w:p w14:paraId="21BCA8C6" w14:textId="77777777" w:rsidR="00D60AB2" w:rsidRDefault="00D60AB2">
      <w:pPr>
        <w:pStyle w:val="BodyText"/>
        <w:rPr>
          <w:sz w:val="20"/>
        </w:rPr>
      </w:pPr>
    </w:p>
    <w:p w14:paraId="5DA38AEC" w14:textId="77777777" w:rsidR="00D60AB2" w:rsidRDefault="00D60AB2">
      <w:pPr>
        <w:pStyle w:val="BodyText"/>
        <w:rPr>
          <w:sz w:val="20"/>
        </w:rPr>
      </w:pPr>
    </w:p>
    <w:p w14:paraId="66155527" w14:textId="77777777" w:rsidR="00D60AB2" w:rsidRDefault="00D60AB2">
      <w:pPr>
        <w:pStyle w:val="BodyText"/>
        <w:rPr>
          <w:sz w:val="20"/>
        </w:rPr>
      </w:pPr>
    </w:p>
    <w:p w14:paraId="5B7095B4" w14:textId="77777777" w:rsidR="00D60AB2" w:rsidRDefault="00D60AB2">
      <w:pPr>
        <w:pStyle w:val="BodyText"/>
        <w:rPr>
          <w:sz w:val="20"/>
        </w:rPr>
      </w:pPr>
    </w:p>
    <w:p w14:paraId="092C00BF" w14:textId="77777777" w:rsidR="00D60AB2" w:rsidRDefault="00D60AB2">
      <w:pPr>
        <w:pStyle w:val="BodyText"/>
        <w:rPr>
          <w:sz w:val="20"/>
        </w:rPr>
      </w:pPr>
    </w:p>
    <w:p w14:paraId="78255781" w14:textId="77777777" w:rsidR="00D60AB2" w:rsidRDefault="00D60AB2">
      <w:pPr>
        <w:pStyle w:val="BodyText"/>
        <w:rPr>
          <w:sz w:val="20"/>
        </w:rPr>
      </w:pPr>
    </w:p>
    <w:p w14:paraId="4B9AF1F0" w14:textId="77777777" w:rsidR="00D60AB2" w:rsidRDefault="00D60AB2">
      <w:pPr>
        <w:pStyle w:val="BodyText"/>
        <w:rPr>
          <w:sz w:val="20"/>
        </w:rPr>
      </w:pPr>
    </w:p>
    <w:p w14:paraId="12406A9E" w14:textId="77777777" w:rsidR="00D60AB2" w:rsidRDefault="00D60AB2">
      <w:pPr>
        <w:pStyle w:val="BodyText"/>
        <w:rPr>
          <w:sz w:val="20"/>
        </w:rPr>
      </w:pPr>
    </w:p>
    <w:p w14:paraId="4C46EE7D" w14:textId="77777777" w:rsidR="00D60AB2" w:rsidRDefault="00D60AB2">
      <w:pPr>
        <w:pStyle w:val="BodyText"/>
        <w:rPr>
          <w:sz w:val="20"/>
        </w:rPr>
      </w:pPr>
    </w:p>
    <w:p w14:paraId="58380900" w14:textId="77777777" w:rsidR="00D60AB2" w:rsidRDefault="00D60AB2">
      <w:pPr>
        <w:pStyle w:val="BodyText"/>
        <w:rPr>
          <w:sz w:val="20"/>
        </w:rPr>
      </w:pPr>
    </w:p>
    <w:p w14:paraId="78BE2BCC" w14:textId="77777777" w:rsidR="00D60AB2" w:rsidRDefault="00D60AB2">
      <w:pPr>
        <w:pStyle w:val="BodyText"/>
        <w:rPr>
          <w:sz w:val="20"/>
        </w:rPr>
      </w:pPr>
    </w:p>
    <w:p w14:paraId="32A33968" w14:textId="77777777" w:rsidR="00D60AB2" w:rsidRDefault="00D60AB2">
      <w:pPr>
        <w:pStyle w:val="BodyText"/>
        <w:rPr>
          <w:sz w:val="20"/>
        </w:rPr>
      </w:pPr>
    </w:p>
    <w:p w14:paraId="3ADE0DD8" w14:textId="77777777" w:rsidR="00D60AB2" w:rsidRDefault="00D60AB2">
      <w:pPr>
        <w:pStyle w:val="BodyText"/>
        <w:rPr>
          <w:sz w:val="20"/>
        </w:rPr>
      </w:pPr>
    </w:p>
    <w:p w14:paraId="73C5E0BF" w14:textId="77777777" w:rsidR="00D60AB2" w:rsidRDefault="00D60AB2">
      <w:pPr>
        <w:pStyle w:val="BodyText"/>
        <w:rPr>
          <w:sz w:val="20"/>
        </w:rPr>
      </w:pPr>
    </w:p>
    <w:p w14:paraId="094BF1F5" w14:textId="77777777" w:rsidR="00D60AB2" w:rsidRDefault="00D60AB2">
      <w:pPr>
        <w:pStyle w:val="BodyText"/>
        <w:rPr>
          <w:sz w:val="20"/>
        </w:rPr>
      </w:pPr>
    </w:p>
    <w:p w14:paraId="418DED24" w14:textId="77777777" w:rsidR="00D60AB2" w:rsidRDefault="00D60AB2">
      <w:pPr>
        <w:pStyle w:val="BodyText"/>
        <w:rPr>
          <w:sz w:val="20"/>
        </w:rPr>
      </w:pPr>
    </w:p>
    <w:p w14:paraId="7CCF4D33" w14:textId="77777777" w:rsidR="00D60AB2" w:rsidRDefault="00D60AB2">
      <w:pPr>
        <w:pStyle w:val="BodyText"/>
        <w:rPr>
          <w:sz w:val="20"/>
        </w:rPr>
      </w:pPr>
    </w:p>
    <w:p w14:paraId="37D1968A" w14:textId="77777777" w:rsidR="00D60AB2" w:rsidRDefault="00D60AB2">
      <w:pPr>
        <w:pStyle w:val="BodyText"/>
        <w:rPr>
          <w:sz w:val="20"/>
        </w:rPr>
      </w:pPr>
    </w:p>
    <w:p w14:paraId="7E88ED18" w14:textId="77777777" w:rsidR="00D60AB2" w:rsidRDefault="00D60AB2">
      <w:pPr>
        <w:pStyle w:val="BodyText"/>
        <w:rPr>
          <w:sz w:val="20"/>
        </w:rPr>
      </w:pPr>
    </w:p>
    <w:p w14:paraId="65FC9E10" w14:textId="77777777" w:rsidR="00D60AB2" w:rsidRDefault="00D60AB2">
      <w:pPr>
        <w:pStyle w:val="BodyText"/>
        <w:rPr>
          <w:sz w:val="20"/>
        </w:rPr>
      </w:pPr>
    </w:p>
    <w:p w14:paraId="2748BED4" w14:textId="77777777" w:rsidR="00D60AB2" w:rsidRDefault="00D60AB2">
      <w:pPr>
        <w:pStyle w:val="BodyText"/>
        <w:rPr>
          <w:sz w:val="20"/>
        </w:rPr>
      </w:pPr>
    </w:p>
    <w:p w14:paraId="2CCD9DE3" w14:textId="77777777" w:rsidR="00D60AB2" w:rsidRDefault="00D60AB2">
      <w:pPr>
        <w:pStyle w:val="BodyText"/>
        <w:rPr>
          <w:sz w:val="20"/>
        </w:rPr>
      </w:pPr>
    </w:p>
    <w:p w14:paraId="672EE341" w14:textId="77777777" w:rsidR="00D60AB2" w:rsidRDefault="00D60AB2">
      <w:pPr>
        <w:pStyle w:val="BodyText"/>
        <w:rPr>
          <w:sz w:val="20"/>
        </w:rPr>
      </w:pPr>
    </w:p>
    <w:p w14:paraId="0CD133FF" w14:textId="77777777" w:rsidR="00D60AB2" w:rsidRDefault="00D60AB2">
      <w:pPr>
        <w:pStyle w:val="BodyText"/>
        <w:rPr>
          <w:sz w:val="20"/>
        </w:rPr>
      </w:pPr>
    </w:p>
    <w:p w14:paraId="50C46905" w14:textId="77777777" w:rsidR="00D60AB2" w:rsidRDefault="00D60AB2">
      <w:pPr>
        <w:pStyle w:val="BodyText"/>
        <w:rPr>
          <w:sz w:val="20"/>
        </w:rPr>
      </w:pPr>
    </w:p>
    <w:p w14:paraId="19FDC52D" w14:textId="77777777" w:rsidR="00D60AB2" w:rsidRDefault="00D60AB2">
      <w:pPr>
        <w:pStyle w:val="BodyText"/>
        <w:rPr>
          <w:sz w:val="20"/>
        </w:rPr>
      </w:pPr>
    </w:p>
    <w:p w14:paraId="37821974" w14:textId="77777777" w:rsidR="00D60AB2" w:rsidRDefault="00D60AB2">
      <w:pPr>
        <w:pStyle w:val="BodyText"/>
        <w:rPr>
          <w:sz w:val="20"/>
        </w:rPr>
      </w:pPr>
    </w:p>
    <w:p w14:paraId="15174345" w14:textId="77777777" w:rsidR="00D60AB2" w:rsidRDefault="00D60AB2">
      <w:pPr>
        <w:pStyle w:val="BodyText"/>
        <w:rPr>
          <w:sz w:val="20"/>
        </w:rPr>
      </w:pPr>
    </w:p>
    <w:p w14:paraId="387C7686" w14:textId="77777777" w:rsidR="00D60AB2" w:rsidRDefault="00D60AB2">
      <w:pPr>
        <w:pStyle w:val="BodyText"/>
        <w:rPr>
          <w:sz w:val="20"/>
        </w:rPr>
      </w:pPr>
    </w:p>
    <w:p w14:paraId="19DBBEF6" w14:textId="77777777" w:rsidR="00D60AB2" w:rsidRDefault="00D60AB2">
      <w:pPr>
        <w:pStyle w:val="BodyText"/>
        <w:rPr>
          <w:sz w:val="20"/>
        </w:rPr>
      </w:pPr>
    </w:p>
    <w:p w14:paraId="1E399366" w14:textId="77777777" w:rsidR="00D60AB2" w:rsidRDefault="00D60AB2">
      <w:pPr>
        <w:pStyle w:val="BodyText"/>
        <w:rPr>
          <w:sz w:val="20"/>
        </w:rPr>
      </w:pPr>
    </w:p>
    <w:p w14:paraId="21D87417" w14:textId="77777777" w:rsidR="00D60AB2" w:rsidRDefault="00D60AB2">
      <w:pPr>
        <w:pStyle w:val="BodyText"/>
        <w:rPr>
          <w:sz w:val="20"/>
        </w:rPr>
      </w:pPr>
    </w:p>
    <w:p w14:paraId="07EA6D80" w14:textId="77777777" w:rsidR="00D60AB2" w:rsidRDefault="00D60AB2">
      <w:pPr>
        <w:pStyle w:val="BodyText"/>
        <w:rPr>
          <w:sz w:val="20"/>
        </w:rPr>
      </w:pPr>
    </w:p>
    <w:p w14:paraId="4777847E" w14:textId="77777777" w:rsidR="00D60AB2" w:rsidRDefault="00D60AB2">
      <w:pPr>
        <w:pStyle w:val="BodyText"/>
        <w:rPr>
          <w:sz w:val="20"/>
        </w:rPr>
      </w:pPr>
    </w:p>
    <w:p w14:paraId="4F22AA11" w14:textId="77777777" w:rsidR="00D60AB2" w:rsidRDefault="00D60AB2">
      <w:pPr>
        <w:pStyle w:val="BodyText"/>
        <w:rPr>
          <w:sz w:val="20"/>
        </w:rPr>
      </w:pPr>
    </w:p>
    <w:p w14:paraId="7FE33546" w14:textId="77777777" w:rsidR="00D60AB2" w:rsidRDefault="00D60AB2">
      <w:pPr>
        <w:pStyle w:val="BodyText"/>
        <w:rPr>
          <w:sz w:val="20"/>
        </w:rPr>
      </w:pPr>
    </w:p>
    <w:p w14:paraId="4A7FBC3C" w14:textId="77777777" w:rsidR="00D60AB2" w:rsidRDefault="00000000">
      <w:pPr>
        <w:pStyle w:val="BodyText"/>
        <w:spacing w:before="6"/>
        <w:rPr>
          <w:sz w:val="27"/>
        </w:rPr>
      </w:pPr>
      <w:r>
        <w:pict w14:anchorId="297046FF">
          <v:rect id="_x0000_s2064" style="position:absolute;margin-left:59.55pt;margin-top:17.8pt;width:477.45pt;height:.5pt;z-index:-15726080;mso-wrap-distance-left:0;mso-wrap-distance-right:0;mso-position-horizontal-relative:page" fillcolor="#d9d9d9" stroked="f">
            <w10:wrap type="topAndBottom" anchorx="page"/>
          </v:rect>
        </w:pict>
      </w:r>
    </w:p>
    <w:p w14:paraId="216522BD" w14:textId="77777777" w:rsidR="00D60AB2" w:rsidRDefault="00D60AB2">
      <w:pPr>
        <w:rPr>
          <w:sz w:val="27"/>
        </w:rPr>
        <w:sectPr w:rsidR="00D60AB2">
          <w:headerReference w:type="default" r:id="rId469"/>
          <w:footerReference w:type="default" r:id="rId470"/>
          <w:pgSz w:w="11920" w:h="16850"/>
          <w:pgMar w:top="1160" w:right="0" w:bottom="1080" w:left="740" w:header="726" w:footer="899" w:gutter="0"/>
          <w:pgNumType w:start="35"/>
          <w:cols w:space="720"/>
        </w:sectPr>
      </w:pPr>
    </w:p>
    <w:p w14:paraId="3FF27770" w14:textId="77777777" w:rsidR="00D60AB2" w:rsidRDefault="00000000">
      <w:pPr>
        <w:pStyle w:val="BodyText"/>
        <w:spacing w:before="162" w:line="280" w:lineRule="auto"/>
        <w:ind w:left="561" w:right="633"/>
        <w:jc w:val="both"/>
      </w:pPr>
      <w:hyperlink r:id="rId471">
        <w:r>
          <w:t>It can be seen that the apparatus consists of flow table, about 76 cm. in diameter over which concentric</w:t>
        </w:r>
      </w:hyperlink>
      <w:r>
        <w:rPr>
          <w:spacing w:val="1"/>
        </w:rPr>
        <w:t xml:space="preserve"> </w:t>
      </w:r>
      <w:hyperlink r:id="rId472">
        <w:r>
          <w:t xml:space="preserve">circles are marked. A </w:t>
        </w:r>
        <w:proofErr w:type="spellStart"/>
        <w:r>
          <w:t>mould</w:t>
        </w:r>
        <w:proofErr w:type="spellEnd"/>
        <w:r>
          <w:t xml:space="preserve"> made from smooth metal casting in the form of a frustum of a cone is used</w:t>
        </w:r>
      </w:hyperlink>
      <w:r>
        <w:rPr>
          <w:spacing w:val="-57"/>
        </w:rPr>
        <w:t xml:space="preserve"> </w:t>
      </w:r>
      <w:hyperlink r:id="rId473">
        <w:r>
          <w:t>with the following internal dimensions. The base is 25 cm. in diameter, upper surface 17 cm. in</w:t>
        </w:r>
      </w:hyperlink>
      <w:r>
        <w:rPr>
          <w:spacing w:val="1"/>
        </w:rPr>
        <w:t xml:space="preserve"> </w:t>
      </w:r>
      <w:hyperlink r:id="rId474">
        <w:r>
          <w:t>diameter, and height of the cone is 12 cm. The table top is cleaned of all gritty material and is wetted.</w:t>
        </w:r>
      </w:hyperlink>
      <w:r>
        <w:rPr>
          <w:spacing w:val="1"/>
        </w:rPr>
        <w:t xml:space="preserve"> </w:t>
      </w:r>
      <w:hyperlink r:id="rId475">
        <w:r>
          <w:t xml:space="preserve">The </w:t>
        </w:r>
        <w:proofErr w:type="spellStart"/>
        <w:r>
          <w:t>mould</w:t>
        </w:r>
        <w:proofErr w:type="spellEnd"/>
        <w:r>
          <w:t xml:space="preserve"> is kept on the </w:t>
        </w:r>
        <w:proofErr w:type="spellStart"/>
        <w:r>
          <w:t>centre</w:t>
        </w:r>
        <w:proofErr w:type="spellEnd"/>
        <w:r>
          <w:t xml:space="preserve"> of the table, firmly held and is filled in two layers. Each layer is rodded</w:t>
        </w:r>
      </w:hyperlink>
      <w:r>
        <w:rPr>
          <w:spacing w:val="-57"/>
        </w:rPr>
        <w:t xml:space="preserve"> </w:t>
      </w:r>
      <w:hyperlink r:id="rId476">
        <w:r>
          <w:t>25</w:t>
        </w:r>
        <w:r>
          <w:rPr>
            <w:spacing w:val="26"/>
          </w:rPr>
          <w:t xml:space="preserve"> </w:t>
        </w:r>
        <w:r>
          <w:t>times</w:t>
        </w:r>
        <w:r>
          <w:rPr>
            <w:spacing w:val="27"/>
          </w:rPr>
          <w:t xml:space="preserve"> </w:t>
        </w:r>
        <w:r>
          <w:t>with</w:t>
        </w:r>
        <w:r>
          <w:rPr>
            <w:spacing w:val="28"/>
          </w:rPr>
          <w:t xml:space="preserve"> </w:t>
        </w:r>
        <w:r>
          <w:t>a</w:t>
        </w:r>
        <w:r>
          <w:rPr>
            <w:spacing w:val="26"/>
          </w:rPr>
          <w:t xml:space="preserve"> </w:t>
        </w:r>
        <w:r>
          <w:t>tamping</w:t>
        </w:r>
        <w:r>
          <w:rPr>
            <w:spacing w:val="25"/>
          </w:rPr>
          <w:t xml:space="preserve"> </w:t>
        </w:r>
        <w:r>
          <w:t>rod</w:t>
        </w:r>
        <w:r>
          <w:rPr>
            <w:spacing w:val="26"/>
          </w:rPr>
          <w:t xml:space="preserve"> </w:t>
        </w:r>
        <w:r>
          <w:t>1.6</w:t>
        </w:r>
        <w:r>
          <w:rPr>
            <w:spacing w:val="27"/>
          </w:rPr>
          <w:t xml:space="preserve"> </w:t>
        </w:r>
        <w:r>
          <w:t>cm</w:t>
        </w:r>
        <w:r>
          <w:rPr>
            <w:spacing w:val="30"/>
          </w:rPr>
          <w:t xml:space="preserve"> </w:t>
        </w:r>
        <w:r>
          <w:t>in</w:t>
        </w:r>
        <w:r>
          <w:rPr>
            <w:spacing w:val="23"/>
          </w:rPr>
          <w:t xml:space="preserve"> </w:t>
        </w:r>
        <w:r>
          <w:t>diameter</w:t>
        </w:r>
        <w:r>
          <w:rPr>
            <w:spacing w:val="26"/>
          </w:rPr>
          <w:t xml:space="preserve"> </w:t>
        </w:r>
        <w:r>
          <w:t>and</w:t>
        </w:r>
        <w:r>
          <w:rPr>
            <w:spacing w:val="27"/>
          </w:rPr>
          <w:t xml:space="preserve"> </w:t>
        </w:r>
        <w:r>
          <w:t>61</w:t>
        </w:r>
        <w:r>
          <w:rPr>
            <w:spacing w:val="26"/>
          </w:rPr>
          <w:t xml:space="preserve"> </w:t>
        </w:r>
        <w:r>
          <w:t>cm</w:t>
        </w:r>
        <w:r>
          <w:rPr>
            <w:spacing w:val="29"/>
          </w:rPr>
          <w:t xml:space="preserve"> </w:t>
        </w:r>
        <w:r>
          <w:t>long</w:t>
        </w:r>
        <w:r>
          <w:rPr>
            <w:spacing w:val="23"/>
          </w:rPr>
          <w:t xml:space="preserve"> </w:t>
        </w:r>
        <w:r>
          <w:t>rounded</w:t>
        </w:r>
        <w:r>
          <w:rPr>
            <w:spacing w:val="27"/>
          </w:rPr>
          <w:t xml:space="preserve"> </w:t>
        </w:r>
        <w:r>
          <w:t>at</w:t>
        </w:r>
        <w:r>
          <w:rPr>
            <w:spacing w:val="28"/>
          </w:rPr>
          <w:t xml:space="preserve"> </w:t>
        </w:r>
        <w:r>
          <w:t>the</w:t>
        </w:r>
        <w:r>
          <w:rPr>
            <w:spacing w:val="27"/>
          </w:rPr>
          <w:t xml:space="preserve"> </w:t>
        </w:r>
        <w:r>
          <w:t>lower</w:t>
        </w:r>
        <w:r>
          <w:rPr>
            <w:spacing w:val="26"/>
          </w:rPr>
          <w:t xml:space="preserve"> </w:t>
        </w:r>
        <w:r>
          <w:t>tamping</w:t>
        </w:r>
        <w:r>
          <w:rPr>
            <w:spacing w:val="28"/>
          </w:rPr>
          <w:t xml:space="preserve"> </w:t>
        </w:r>
        <w:r>
          <w:t>end.</w:t>
        </w:r>
      </w:hyperlink>
      <w:r>
        <w:rPr>
          <w:spacing w:val="-58"/>
        </w:rPr>
        <w:t xml:space="preserve"> </w:t>
      </w:r>
      <w:hyperlink r:id="rId477">
        <w:r>
          <w:t xml:space="preserve">After the top layer is rodded evenly, the excess of concrete which has over flowed the </w:t>
        </w:r>
        <w:proofErr w:type="spellStart"/>
        <w:r>
          <w:t>mould</w:t>
        </w:r>
        <w:proofErr w:type="spellEnd"/>
        <w:r>
          <w:t xml:space="preserve"> is</w:t>
        </w:r>
      </w:hyperlink>
      <w:r>
        <w:rPr>
          <w:spacing w:val="1"/>
        </w:rPr>
        <w:t xml:space="preserve"> </w:t>
      </w:r>
      <w:hyperlink r:id="rId478">
        <w:r>
          <w:t xml:space="preserve">removed. The </w:t>
        </w:r>
        <w:proofErr w:type="spellStart"/>
        <w:r>
          <w:t>mould</w:t>
        </w:r>
        <w:proofErr w:type="spellEnd"/>
        <w:r>
          <w:t xml:space="preserve"> is lifted vertically upward and the concrete stands on its own without support. The</w:t>
        </w:r>
      </w:hyperlink>
      <w:r>
        <w:rPr>
          <w:spacing w:val="-57"/>
        </w:rPr>
        <w:t xml:space="preserve"> </w:t>
      </w:r>
      <w:hyperlink r:id="rId479">
        <w:r>
          <w:t>table is then raised and dropped 12.5 mm 15 times in about 15 seconds. The diameter of the spread</w:t>
        </w:r>
      </w:hyperlink>
      <w:r>
        <w:rPr>
          <w:spacing w:val="1"/>
        </w:rPr>
        <w:t xml:space="preserve"> </w:t>
      </w:r>
      <w:hyperlink r:id="rId480">
        <w:r>
          <w:t>concrete is measured in about 6 directions to the nearest 5 mm and the average spread is noted. The</w:t>
        </w:r>
      </w:hyperlink>
      <w:r>
        <w:rPr>
          <w:spacing w:val="1"/>
        </w:rPr>
        <w:t xml:space="preserve"> </w:t>
      </w:r>
      <w:hyperlink r:id="rId481">
        <w:r>
          <w:t>flow of concrete is the percentage increase in the average diameter of the spread concrete over the base</w:t>
        </w:r>
      </w:hyperlink>
      <w:r>
        <w:rPr>
          <w:spacing w:val="1"/>
        </w:rPr>
        <w:t xml:space="preserve"> </w:t>
      </w:r>
      <w:hyperlink r:id="rId482">
        <w:r>
          <w:t>diameter</w:t>
        </w:r>
        <w:r>
          <w:rPr>
            <w:spacing w:val="-2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-4"/>
          </w:rPr>
          <w:t xml:space="preserve"> </w:t>
        </w:r>
        <w:proofErr w:type="spellStart"/>
        <w:r>
          <w:t>mould</w:t>
        </w:r>
        <w:proofErr w:type="spellEnd"/>
        <w:r>
          <w:t>.</w:t>
        </w:r>
      </w:hyperlink>
    </w:p>
    <w:p w14:paraId="53DCE82A" w14:textId="77777777" w:rsidR="00D60AB2" w:rsidRDefault="00000000">
      <w:pPr>
        <w:pStyle w:val="ListParagraph"/>
        <w:numPr>
          <w:ilvl w:val="1"/>
          <w:numId w:val="32"/>
        </w:numPr>
        <w:tabs>
          <w:tab w:val="left" w:pos="2267"/>
          <w:tab w:val="left" w:pos="2268"/>
        </w:tabs>
        <w:spacing w:before="182" w:line="343" w:lineRule="auto"/>
        <w:ind w:left="5566" w:right="4095" w:hanging="4645"/>
        <w:jc w:val="both"/>
        <w:rPr>
          <w:rFonts w:ascii="Symbol" w:hAnsi="Symbol"/>
          <w:sz w:val="20"/>
        </w:rPr>
      </w:pPr>
      <w:r>
        <w:rPr>
          <w:noProof/>
        </w:rPr>
        <w:drawing>
          <wp:anchor distT="0" distB="0" distL="0" distR="0" simplePos="0" relativeHeight="485023744" behindDoc="1" locked="0" layoutInCell="1" allowOverlap="1" wp14:anchorId="5360654D" wp14:editId="341B0B72">
            <wp:simplePos x="0" y="0"/>
            <wp:positionH relativeFrom="page">
              <wp:posOffset>3382645</wp:posOffset>
            </wp:positionH>
            <wp:positionV relativeFrom="paragraph">
              <wp:posOffset>280328</wp:posOffset>
            </wp:positionV>
            <wp:extent cx="1469136" cy="15875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4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136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484">
        <w:r>
          <w:rPr>
            <w:sz w:val="24"/>
          </w:rPr>
          <w:t>Flow per cent =Spread diameter in cm – 25 X 100</w:t>
        </w:r>
      </w:hyperlink>
      <w:r>
        <w:rPr>
          <w:spacing w:val="-57"/>
          <w:sz w:val="24"/>
        </w:rPr>
        <w:t xml:space="preserve"> </w:t>
      </w:r>
      <w:hyperlink r:id="rId485">
        <w:r>
          <w:rPr>
            <w:sz w:val="24"/>
          </w:rPr>
          <w:t>25</w:t>
        </w:r>
      </w:hyperlink>
    </w:p>
    <w:p w14:paraId="5CC38359" w14:textId="77777777" w:rsidR="00D60AB2" w:rsidRDefault="00000000">
      <w:pPr>
        <w:pStyle w:val="BodyText"/>
        <w:spacing w:before="109" w:line="292" w:lineRule="auto"/>
        <w:ind w:left="561" w:right="625"/>
        <w:jc w:val="both"/>
      </w:pPr>
      <w:hyperlink r:id="rId486">
        <w:r>
          <w:t xml:space="preserve">The value could range anything from 0 to 150 per cent. A close look at the pattern of </w:t>
        </w:r>
      </w:hyperlink>
      <w:hyperlink r:id="rId487">
        <w:r>
          <w:t>spread of concrete</w:t>
        </w:r>
      </w:hyperlink>
      <w:r>
        <w:rPr>
          <w:spacing w:val="-57"/>
        </w:rPr>
        <w:t xml:space="preserve"> </w:t>
      </w:r>
      <w:hyperlink r:id="rId488">
        <w:r>
          <w:t>can</w:t>
        </w:r>
        <w:r>
          <w:rPr>
            <w:spacing w:val="-1"/>
          </w:rPr>
          <w:t xml:space="preserve"> </w:t>
        </w:r>
        <w:r>
          <w:t>also give</w:t>
        </w:r>
        <w:r>
          <w:rPr>
            <w:spacing w:val="-2"/>
          </w:rPr>
          <w:t xml:space="preserve"> </w:t>
        </w:r>
        <w:r>
          <w:t>a</w:t>
        </w:r>
        <w:r>
          <w:rPr>
            <w:spacing w:val="-1"/>
          </w:rPr>
          <w:t xml:space="preserve"> </w:t>
        </w:r>
        <w:r>
          <w:t>good indication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r>
          <w:t>the characteristics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r>
          <w:t>concrete</w:t>
        </w:r>
        <w:r>
          <w:rPr>
            <w:spacing w:val="1"/>
          </w:rPr>
          <w:t xml:space="preserve"> </w:t>
        </w:r>
      </w:hyperlink>
      <w:hyperlink r:id="rId489">
        <w:r>
          <w:t>such as tendency</w:t>
        </w:r>
        <w:r>
          <w:rPr>
            <w:spacing w:val="-1"/>
          </w:rPr>
          <w:t xml:space="preserve"> </w:t>
        </w:r>
        <w:r>
          <w:t>for</w:t>
        </w:r>
        <w:r>
          <w:rPr>
            <w:spacing w:val="-2"/>
          </w:rPr>
          <w:t xml:space="preserve"> </w:t>
        </w:r>
        <w:r>
          <w:t>segregation.</w:t>
        </w:r>
      </w:hyperlink>
    </w:p>
    <w:p w14:paraId="5392E358" w14:textId="77777777" w:rsidR="00D60AB2" w:rsidRDefault="00000000">
      <w:pPr>
        <w:pStyle w:val="ListParagraph"/>
        <w:numPr>
          <w:ilvl w:val="0"/>
          <w:numId w:val="32"/>
        </w:numPr>
        <w:tabs>
          <w:tab w:val="left" w:pos="561"/>
          <w:tab w:val="left" w:pos="562"/>
        </w:tabs>
        <w:spacing w:before="202"/>
        <w:ind w:hanging="362"/>
        <w:rPr>
          <w:rFonts w:ascii="Symbol" w:hAnsi="Symbol"/>
          <w:sz w:val="20"/>
        </w:rPr>
      </w:pPr>
      <w:hyperlink r:id="rId490">
        <w:r>
          <w:rPr>
            <w:sz w:val="24"/>
          </w:rPr>
          <w:t>VEE-BEE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CONSISTOMETER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TEST</w:t>
        </w:r>
      </w:hyperlink>
    </w:p>
    <w:p w14:paraId="45288408" w14:textId="77777777" w:rsidR="00D60AB2" w:rsidRDefault="00D60AB2">
      <w:pPr>
        <w:pStyle w:val="BodyText"/>
      </w:pPr>
    </w:p>
    <w:p w14:paraId="3E5DF14F" w14:textId="77777777" w:rsidR="00D60AB2" w:rsidRDefault="00000000">
      <w:pPr>
        <w:pStyle w:val="BodyText"/>
        <w:ind w:left="561" w:right="623"/>
        <w:jc w:val="both"/>
      </w:pPr>
      <w:hyperlink r:id="rId491">
        <w:r>
          <w:t>This</w:t>
        </w:r>
        <w:r>
          <w:rPr>
            <w:spacing w:val="1"/>
          </w:rPr>
          <w:t xml:space="preserve"> </w:t>
        </w:r>
        <w:r>
          <w:t>is</w:t>
        </w:r>
        <w:r>
          <w:rPr>
            <w:spacing w:val="1"/>
          </w:rPr>
          <w:t xml:space="preserve"> </w:t>
        </w:r>
        <w:r>
          <w:t>a</w:t>
        </w:r>
        <w:r>
          <w:rPr>
            <w:spacing w:val="1"/>
          </w:rPr>
          <w:t xml:space="preserve"> </w:t>
        </w:r>
        <w:r>
          <w:t>good</w:t>
        </w:r>
        <w:r>
          <w:rPr>
            <w:spacing w:val="1"/>
          </w:rPr>
          <w:t xml:space="preserve"> </w:t>
        </w:r>
        <w:r>
          <w:t>laboratory</w:t>
        </w:r>
        <w:r>
          <w:rPr>
            <w:spacing w:val="1"/>
          </w:rPr>
          <w:t xml:space="preserve"> </w:t>
        </w:r>
        <w:r>
          <w:t>test</w:t>
        </w:r>
        <w:r>
          <w:rPr>
            <w:spacing w:val="1"/>
          </w:rPr>
          <w:t xml:space="preserve"> </w:t>
        </w:r>
        <w:r>
          <w:t>to</w:t>
        </w:r>
        <w:r>
          <w:rPr>
            <w:spacing w:val="1"/>
          </w:rPr>
          <w:t xml:space="preserve"> </w:t>
        </w:r>
        <w:r>
          <w:t>measure</w:t>
        </w:r>
        <w:r>
          <w:rPr>
            <w:spacing w:val="1"/>
          </w:rPr>
          <w:t xml:space="preserve"> </w:t>
        </w:r>
        <w:r>
          <w:t>indirectly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workability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concrete.</w:t>
        </w:r>
        <w:r>
          <w:rPr>
            <w:spacing w:val="1"/>
          </w:rPr>
          <w:t xml:space="preserve"> </w:t>
        </w:r>
        <w:r>
          <w:t>This</w:t>
        </w:r>
        <w:r>
          <w:rPr>
            <w:spacing w:val="1"/>
          </w:rPr>
          <w:t xml:space="preserve"> </w:t>
        </w:r>
        <w:r>
          <w:t>test</w:t>
        </w:r>
      </w:hyperlink>
      <w:r>
        <w:rPr>
          <w:spacing w:val="1"/>
        </w:rPr>
        <w:t xml:space="preserve"> </w:t>
      </w:r>
      <w:hyperlink r:id="rId492">
        <w:r>
          <w:t>metal</w:t>
        </w:r>
      </w:hyperlink>
      <w:r>
        <w:rPr>
          <w:spacing w:val="-57"/>
        </w:rPr>
        <w:t xml:space="preserve"> </w:t>
      </w:r>
      <w:hyperlink r:id="rId493">
        <w:r>
          <w:t xml:space="preserve">cylindrical pot of the con </w:t>
        </w:r>
        <w:proofErr w:type="spellStart"/>
        <w:r>
          <w:t>istome</w:t>
        </w:r>
      </w:hyperlink>
      <w:hyperlink r:id="rId494">
        <w:r>
          <w:t>consists</w:t>
        </w:r>
        <w:proofErr w:type="spellEnd"/>
        <w:r>
          <w:t xml:space="preserve"> of a vibrating table, a metal pot, a sheet metal cone, a standard</w:t>
        </w:r>
      </w:hyperlink>
      <w:r>
        <w:rPr>
          <w:spacing w:val="1"/>
        </w:rPr>
        <w:t xml:space="preserve"> </w:t>
      </w:r>
      <w:hyperlink r:id="rId495">
        <w:r>
          <w:t xml:space="preserve">iron rod. Slump </w:t>
        </w:r>
      </w:hyperlink>
      <w:hyperlink r:id="rId496">
        <w:r>
          <w:t xml:space="preserve">test as described earlier is performed, placing the slump cone inside the </w:t>
        </w:r>
        <w:proofErr w:type="spellStart"/>
        <w:r>
          <w:t>sheet</w:t>
        </w:r>
      </w:hyperlink>
      <w:r>
        <w:t>ter</w:t>
      </w:r>
      <w:proofErr w:type="spellEnd"/>
      <w:r>
        <w:t>. The</w:t>
      </w:r>
      <w:r>
        <w:rPr>
          <w:spacing w:val="1"/>
        </w:rPr>
        <w:t xml:space="preserve"> </w:t>
      </w:r>
      <w:hyperlink r:id="rId497">
        <w:r>
          <w:t xml:space="preserve">glass disc attached to the swivel arm </w:t>
        </w:r>
      </w:hyperlink>
      <w:hyperlink r:id="rId498">
        <w:r>
          <w:t>is turned and placed on the top of the concrete in the pot. The</w:t>
        </w:r>
      </w:hyperlink>
      <w:r>
        <w:rPr>
          <w:spacing w:val="1"/>
        </w:rPr>
        <w:t xml:space="preserve"> </w:t>
      </w:r>
      <w:hyperlink r:id="rId499">
        <w:r>
          <w:t>electrical</w:t>
        </w:r>
        <w:r>
          <w:rPr>
            <w:spacing w:val="-1"/>
          </w:rPr>
          <w:t xml:space="preserve"> </w:t>
        </w:r>
        <w:r>
          <w:t>vibrator is</w:t>
        </w:r>
        <w:r>
          <w:rPr>
            <w:spacing w:val="1"/>
          </w:rPr>
          <w:t xml:space="preserve"> </w:t>
        </w:r>
      </w:hyperlink>
      <w:hyperlink r:id="rId500">
        <w:r>
          <w:t>then switched on and simultaneously</w:t>
        </w:r>
        <w:r>
          <w:rPr>
            <w:spacing w:val="-1"/>
          </w:rPr>
          <w:t xml:space="preserve"> </w:t>
        </w:r>
        <w:r>
          <w:t>a</w:t>
        </w:r>
        <w:r>
          <w:rPr>
            <w:spacing w:val="-1"/>
          </w:rPr>
          <w:t xml:space="preserve"> </w:t>
        </w:r>
        <w:r>
          <w:t>stop watch started.</w:t>
        </w:r>
      </w:hyperlink>
    </w:p>
    <w:p w14:paraId="34FF4BB3" w14:textId="77777777" w:rsidR="00D60AB2" w:rsidRDefault="00D60AB2">
      <w:pPr>
        <w:pStyle w:val="BodyText"/>
        <w:spacing w:before="8"/>
      </w:pPr>
    </w:p>
    <w:p w14:paraId="4107F05D" w14:textId="77777777" w:rsidR="00D60AB2" w:rsidRDefault="00000000">
      <w:pPr>
        <w:pStyle w:val="BodyText"/>
        <w:spacing w:line="280" w:lineRule="auto"/>
        <w:ind w:left="561" w:right="632"/>
        <w:jc w:val="both"/>
      </w:pPr>
      <w:hyperlink r:id="rId501">
        <w:r>
          <w:t>The vibration is continued till such a time as the conical shape of the concrete disappears and the</w:t>
        </w:r>
      </w:hyperlink>
      <w:r>
        <w:rPr>
          <w:spacing w:val="1"/>
        </w:rPr>
        <w:t xml:space="preserve"> </w:t>
      </w:r>
      <w:hyperlink r:id="rId502">
        <w:r>
          <w:t>concrete assumes a cylindrical shape. This can be judged by observing the glass disc from the top for</w:t>
        </w:r>
      </w:hyperlink>
      <w:r>
        <w:rPr>
          <w:spacing w:val="1"/>
        </w:rPr>
        <w:t xml:space="preserve"> </w:t>
      </w:r>
      <w:hyperlink r:id="rId503">
        <w:r>
          <w:t>disappearance of transparency. Immediately when the concrete fully assumes a cylindrical shape, the</w:t>
        </w:r>
      </w:hyperlink>
      <w:r>
        <w:rPr>
          <w:spacing w:val="1"/>
        </w:rPr>
        <w:t xml:space="preserve"> </w:t>
      </w:r>
      <w:hyperlink r:id="rId504">
        <w:r>
          <w:t>stop watch is switched off. The time required for the shape of concrete to change from slump cone</w:t>
        </w:r>
      </w:hyperlink>
      <w:r>
        <w:rPr>
          <w:spacing w:val="1"/>
        </w:rPr>
        <w:t xml:space="preserve"> </w:t>
      </w:r>
      <w:hyperlink r:id="rId505">
        <w:r>
          <w:t>shape to cylindrical shape in seconds is known as Vee Bee Degree. This method</w:t>
        </w:r>
        <w:r>
          <w:rPr>
            <w:spacing w:val="60"/>
          </w:rPr>
          <w:t xml:space="preserve"> </w:t>
        </w:r>
        <w:r>
          <w:t>is very suitable for</w:t>
        </w:r>
      </w:hyperlink>
      <w:r>
        <w:rPr>
          <w:spacing w:val="1"/>
        </w:rPr>
        <w:t xml:space="preserve"> </w:t>
      </w:r>
      <w:hyperlink r:id="rId506">
        <w:r>
          <w:t>very dry concrete whose slump value cannot be measured by Slump Test but the vibration is too</w:t>
        </w:r>
      </w:hyperlink>
      <w:r>
        <w:rPr>
          <w:spacing w:val="1"/>
        </w:rPr>
        <w:t xml:space="preserve"> </w:t>
      </w:r>
      <w:hyperlink r:id="rId507">
        <w:r>
          <w:t>vigorous</w:t>
        </w:r>
        <w:r>
          <w:rPr>
            <w:spacing w:val="-1"/>
          </w:rPr>
          <w:t xml:space="preserve"> </w:t>
        </w:r>
        <w:r>
          <w:t>for concrete</w:t>
        </w:r>
        <w:r>
          <w:rPr>
            <w:spacing w:val="1"/>
          </w:rPr>
          <w:t xml:space="preserve"> </w:t>
        </w:r>
        <w:r>
          <w:t>with</w:t>
        </w:r>
        <w:r>
          <w:rPr>
            <w:spacing w:val="-1"/>
          </w:rPr>
          <w:t xml:space="preserve"> </w:t>
        </w:r>
        <w:r>
          <w:t>a slump greater</w:t>
        </w:r>
        <w:r>
          <w:rPr>
            <w:spacing w:val="-2"/>
          </w:rPr>
          <w:t xml:space="preserve"> </w:t>
        </w:r>
        <w:r>
          <w:t>than</w:t>
        </w:r>
        <w:r>
          <w:rPr>
            <w:spacing w:val="-1"/>
          </w:rPr>
          <w:t xml:space="preserve"> </w:t>
        </w:r>
        <w:r>
          <w:t>about 50 mm.</w:t>
        </w:r>
      </w:hyperlink>
    </w:p>
    <w:p w14:paraId="689CED8F" w14:textId="77777777" w:rsidR="00D60AB2" w:rsidRDefault="00000000">
      <w:pPr>
        <w:pStyle w:val="BodyText"/>
        <w:spacing w:before="186"/>
        <w:ind w:left="623"/>
        <w:jc w:val="both"/>
      </w:pPr>
      <w:hyperlink r:id="rId508">
        <w:r>
          <w:t>SETTING</w:t>
        </w:r>
        <w:r>
          <w:rPr>
            <w:spacing w:val="-1"/>
          </w:rPr>
          <w:t xml:space="preserve"> </w:t>
        </w:r>
        <w:r>
          <w:t>TIME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3"/>
          </w:rPr>
          <w:t xml:space="preserve"> </w:t>
        </w:r>
        <w:proofErr w:type="gramStart"/>
        <w:r>
          <w:t>CEMENT:-</w:t>
        </w:r>
        <w:proofErr w:type="gramEnd"/>
      </w:hyperlink>
    </w:p>
    <w:p w14:paraId="6752759E" w14:textId="77777777" w:rsidR="00D60AB2" w:rsidRDefault="00D60AB2">
      <w:pPr>
        <w:pStyle w:val="BodyText"/>
        <w:spacing w:before="6"/>
        <w:rPr>
          <w:sz w:val="21"/>
        </w:rPr>
      </w:pPr>
    </w:p>
    <w:p w14:paraId="6177131A" w14:textId="77777777" w:rsidR="00D60AB2" w:rsidRDefault="00000000">
      <w:pPr>
        <w:pStyle w:val="BodyText"/>
        <w:spacing w:line="280" w:lineRule="auto"/>
        <w:ind w:left="561" w:right="628"/>
        <w:jc w:val="both"/>
      </w:pPr>
      <w:hyperlink r:id="rId509">
        <w:r>
          <w:t>The concrete setting time mostly depends upon the w/c ratio, temperature conditions, type of cement,</w:t>
        </w:r>
      </w:hyperlink>
      <w:r>
        <w:rPr>
          <w:spacing w:val="1"/>
        </w:rPr>
        <w:t xml:space="preserve"> </w:t>
      </w:r>
      <w:hyperlink r:id="rId510">
        <w:r>
          <w:t>use of mineral admixture, use of plasticizer, in particular, retarding plasticizer. The significance of</w:t>
        </w:r>
      </w:hyperlink>
      <w:r>
        <w:rPr>
          <w:spacing w:val="1"/>
        </w:rPr>
        <w:t xml:space="preserve"> </w:t>
      </w:r>
      <w:hyperlink r:id="rId511">
        <w:r>
          <w:t>setting parameter of concrete is more important for site engineers than setting time of cement. For</w:t>
        </w:r>
      </w:hyperlink>
      <w:r>
        <w:rPr>
          <w:spacing w:val="1"/>
        </w:rPr>
        <w:t xml:space="preserve"> </w:t>
      </w:r>
      <w:hyperlink r:id="rId512">
        <w:r>
          <w:t>keeping the concrete we use retarding plasticizers, which increases setting time and the duration up to</w:t>
        </w:r>
      </w:hyperlink>
      <w:r>
        <w:rPr>
          <w:spacing w:val="1"/>
        </w:rPr>
        <w:t xml:space="preserve"> </w:t>
      </w:r>
      <w:hyperlink r:id="rId513">
        <w:r>
          <w:t>which</w:t>
        </w:r>
        <w:r>
          <w:rPr>
            <w:spacing w:val="-1"/>
          </w:rPr>
          <w:t xml:space="preserve"> </w:t>
        </w:r>
        <w:r>
          <w:t>concrete remains in the plastic</w:t>
        </w:r>
        <w:r>
          <w:rPr>
            <w:spacing w:val="-1"/>
          </w:rPr>
          <w:t xml:space="preserve"> </w:t>
        </w:r>
        <w:r>
          <w:t>condition</w:t>
        </w:r>
        <w:r>
          <w:rPr>
            <w:spacing w:val="-1"/>
          </w:rPr>
          <w:t xml:space="preserve"> </w:t>
        </w:r>
        <w:r>
          <w:t>is of special interest.</w:t>
        </w:r>
      </w:hyperlink>
    </w:p>
    <w:p w14:paraId="3024AB15" w14:textId="77777777" w:rsidR="00D60AB2" w:rsidRDefault="00000000">
      <w:pPr>
        <w:pStyle w:val="BodyText"/>
        <w:spacing w:before="193" w:line="523" w:lineRule="auto"/>
        <w:ind w:left="561" w:right="3967" w:firstLine="28"/>
        <w:jc w:val="both"/>
      </w:pPr>
      <w:hyperlink r:id="rId514">
        <w:r>
          <w:t>The concrete setting time is determined by using a penetrometer test.</w:t>
        </w:r>
      </w:hyperlink>
      <w:r>
        <w:rPr>
          <w:spacing w:val="-57"/>
        </w:rPr>
        <w:t xml:space="preserve"> </w:t>
      </w:r>
      <w:hyperlink r:id="rId515">
        <w:r>
          <w:t>The</w:t>
        </w:r>
        <w:r>
          <w:rPr>
            <w:spacing w:val="-2"/>
          </w:rPr>
          <w:t xml:space="preserve"> </w:t>
        </w:r>
        <w:r>
          <w:t>test procedure</w:t>
        </w:r>
        <w:r>
          <w:rPr>
            <w:spacing w:val="-2"/>
          </w:rPr>
          <w:t xml:space="preserve"> </w:t>
        </w:r>
        <w:r>
          <w:t>involves,</w:t>
        </w:r>
      </w:hyperlink>
    </w:p>
    <w:p w14:paraId="09C407EB" w14:textId="77777777" w:rsidR="00D60AB2" w:rsidRDefault="00000000">
      <w:pPr>
        <w:pStyle w:val="ListParagraph"/>
        <w:numPr>
          <w:ilvl w:val="0"/>
          <w:numId w:val="31"/>
        </w:numPr>
        <w:tabs>
          <w:tab w:val="left" w:pos="451"/>
          <w:tab w:val="left" w:pos="9999"/>
        </w:tabs>
        <w:spacing w:before="28"/>
        <w:rPr>
          <w:sz w:val="24"/>
        </w:rPr>
      </w:pPr>
      <w:r>
        <w:rPr>
          <w:sz w:val="24"/>
          <w:u w:val="single" w:color="D9D9D9"/>
        </w:rPr>
        <w:t xml:space="preserve">  </w:t>
      </w:r>
      <w:r>
        <w:rPr>
          <w:spacing w:val="-8"/>
          <w:sz w:val="24"/>
          <w:u w:val="single" w:color="D9D9D9"/>
        </w:rPr>
        <w:t xml:space="preserve"> </w:t>
      </w:r>
      <w:hyperlink r:id="rId516">
        <w:r>
          <w:rPr>
            <w:sz w:val="24"/>
            <w:u w:val="single" w:color="D9D9D9"/>
          </w:rPr>
          <w:t>Taking</w:t>
        </w:r>
        <w:r>
          <w:rPr>
            <w:spacing w:val="-2"/>
            <w:sz w:val="24"/>
            <w:u w:val="single" w:color="D9D9D9"/>
          </w:rPr>
          <w:t xml:space="preserve"> </w:t>
        </w:r>
        <w:r>
          <w:rPr>
            <w:sz w:val="24"/>
            <w:u w:val="single" w:color="D9D9D9"/>
          </w:rPr>
          <w:t>a</w:t>
        </w:r>
        <w:r>
          <w:rPr>
            <w:spacing w:val="-2"/>
            <w:sz w:val="24"/>
            <w:u w:val="single" w:color="D9D9D9"/>
          </w:rPr>
          <w:t xml:space="preserve"> </w:t>
        </w:r>
        <w:r>
          <w:rPr>
            <w:sz w:val="24"/>
            <w:u w:val="single" w:color="D9D9D9"/>
          </w:rPr>
          <w:t>sufficient</w:t>
        </w:r>
        <w:r>
          <w:rPr>
            <w:spacing w:val="-2"/>
            <w:sz w:val="24"/>
            <w:u w:val="single" w:color="D9D9D9"/>
          </w:rPr>
          <w:t xml:space="preserve"> </w:t>
        </w:r>
        <w:r>
          <w:rPr>
            <w:sz w:val="24"/>
            <w:u w:val="single" w:color="D9D9D9"/>
          </w:rPr>
          <w:t>quantity of</w:t>
        </w:r>
        <w:r>
          <w:rPr>
            <w:spacing w:val="7"/>
            <w:sz w:val="24"/>
            <w:u w:val="single" w:color="D9D9D9"/>
          </w:rPr>
          <w:t xml:space="preserve"> </w:t>
        </w:r>
        <w:r>
          <w:rPr>
            <w:sz w:val="24"/>
            <w:u w:val="single" w:color="D9D9D9"/>
          </w:rPr>
          <w:t>fresh</w:t>
        </w:r>
        <w:r>
          <w:rPr>
            <w:spacing w:val="-2"/>
            <w:sz w:val="24"/>
            <w:u w:val="single" w:color="D9D9D9"/>
          </w:rPr>
          <w:t xml:space="preserve"> </w:t>
        </w:r>
        <w:r>
          <w:rPr>
            <w:sz w:val="24"/>
            <w:u w:val="single" w:color="D9D9D9"/>
          </w:rPr>
          <w:t>concrete mix</w:t>
        </w:r>
        <w:r>
          <w:rPr>
            <w:spacing w:val="-10"/>
            <w:sz w:val="24"/>
            <w:u w:val="single" w:color="D9D9D9"/>
          </w:rPr>
          <w:t xml:space="preserve"> </w:t>
        </w:r>
        <w:r>
          <w:rPr>
            <w:sz w:val="24"/>
            <w:u w:val="single" w:color="D9D9D9"/>
          </w:rPr>
          <w:t>sample</w:t>
        </w:r>
        <w:r>
          <w:rPr>
            <w:spacing w:val="-2"/>
            <w:sz w:val="24"/>
            <w:u w:val="single" w:color="D9D9D9"/>
          </w:rPr>
          <w:t xml:space="preserve"> </w:t>
        </w:r>
        <w:r>
          <w:rPr>
            <w:sz w:val="24"/>
            <w:u w:val="single" w:color="D9D9D9"/>
          </w:rPr>
          <w:t>and</w:t>
        </w:r>
        <w:r>
          <w:rPr>
            <w:spacing w:val="-2"/>
            <w:sz w:val="24"/>
            <w:u w:val="single" w:color="D9D9D9"/>
          </w:rPr>
          <w:t xml:space="preserve"> </w:t>
        </w:r>
        <w:r>
          <w:rPr>
            <w:sz w:val="24"/>
            <w:u w:val="single" w:color="D9D9D9"/>
          </w:rPr>
          <w:t>sieves</w:t>
        </w:r>
        <w:r>
          <w:rPr>
            <w:spacing w:val="-1"/>
            <w:sz w:val="24"/>
            <w:u w:val="single" w:color="D9D9D9"/>
          </w:rPr>
          <w:t xml:space="preserve"> </w:t>
        </w:r>
        <w:r>
          <w:rPr>
            <w:sz w:val="24"/>
            <w:u w:val="single" w:color="D9D9D9"/>
          </w:rPr>
          <w:t>it</w:t>
        </w:r>
        <w:r>
          <w:rPr>
            <w:spacing w:val="-11"/>
            <w:sz w:val="24"/>
            <w:u w:val="single" w:color="D9D9D9"/>
          </w:rPr>
          <w:t xml:space="preserve"> </w:t>
        </w:r>
        <w:r>
          <w:rPr>
            <w:sz w:val="24"/>
            <w:u w:val="single" w:color="D9D9D9"/>
          </w:rPr>
          <w:t>through</w:t>
        </w:r>
        <w:r>
          <w:rPr>
            <w:spacing w:val="-2"/>
            <w:sz w:val="24"/>
            <w:u w:val="single" w:color="D9D9D9"/>
          </w:rPr>
          <w:t xml:space="preserve"> </w:t>
        </w:r>
        <w:r>
          <w:rPr>
            <w:sz w:val="24"/>
            <w:u w:val="single" w:color="D9D9D9"/>
          </w:rPr>
          <w:t>4.75</w:t>
        </w:r>
        <w:r>
          <w:rPr>
            <w:spacing w:val="-3"/>
            <w:sz w:val="24"/>
            <w:u w:val="single" w:color="D9D9D9"/>
          </w:rPr>
          <w:t xml:space="preserve"> </w:t>
        </w:r>
        <w:r>
          <w:rPr>
            <w:sz w:val="24"/>
            <w:u w:val="single" w:color="D9D9D9"/>
          </w:rPr>
          <w:t>mm</w:t>
        </w:r>
        <w:r>
          <w:rPr>
            <w:spacing w:val="-1"/>
            <w:sz w:val="24"/>
            <w:u w:val="single" w:color="D9D9D9"/>
          </w:rPr>
          <w:t xml:space="preserve"> </w:t>
        </w:r>
        <w:r>
          <w:rPr>
            <w:sz w:val="24"/>
            <w:u w:val="single" w:color="D9D9D9"/>
          </w:rPr>
          <w:t>sieve</w:t>
        </w:r>
      </w:hyperlink>
      <w:r>
        <w:rPr>
          <w:sz w:val="24"/>
          <w:u w:val="single" w:color="D9D9D9"/>
        </w:rPr>
        <w:t>.</w:t>
      </w:r>
      <w:r>
        <w:rPr>
          <w:sz w:val="24"/>
          <w:u w:val="single" w:color="D9D9D9"/>
        </w:rPr>
        <w:tab/>
      </w:r>
    </w:p>
    <w:p w14:paraId="40707A31" w14:textId="77777777" w:rsidR="00D60AB2" w:rsidRDefault="00D60AB2">
      <w:pPr>
        <w:rPr>
          <w:sz w:val="24"/>
        </w:rPr>
        <w:sectPr w:rsidR="00D60AB2">
          <w:pgSz w:w="11920" w:h="16850"/>
          <w:pgMar w:top="1160" w:right="0" w:bottom="1080" w:left="740" w:header="726" w:footer="899" w:gutter="0"/>
          <w:cols w:space="720"/>
        </w:sectPr>
      </w:pPr>
    </w:p>
    <w:p w14:paraId="360C9001" w14:textId="77777777" w:rsidR="00D60AB2" w:rsidRDefault="00000000">
      <w:pPr>
        <w:pStyle w:val="ListParagraph"/>
        <w:numPr>
          <w:ilvl w:val="0"/>
          <w:numId w:val="31"/>
        </w:numPr>
        <w:tabs>
          <w:tab w:val="left" w:pos="623"/>
          <w:tab w:val="left" w:pos="624"/>
        </w:tabs>
        <w:spacing w:before="88"/>
        <w:ind w:left="623" w:hanging="424"/>
        <w:rPr>
          <w:sz w:val="24"/>
        </w:rPr>
      </w:pPr>
      <w:hyperlink r:id="rId517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mortar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sample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passed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through 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sieve 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collected.</w:t>
        </w:r>
      </w:hyperlink>
    </w:p>
    <w:p w14:paraId="1AFD46EA" w14:textId="77777777" w:rsidR="00D60AB2" w:rsidRDefault="00000000">
      <w:pPr>
        <w:pStyle w:val="ListParagraph"/>
        <w:numPr>
          <w:ilvl w:val="0"/>
          <w:numId w:val="31"/>
        </w:numPr>
        <w:tabs>
          <w:tab w:val="left" w:pos="562"/>
        </w:tabs>
        <w:spacing w:before="5"/>
        <w:ind w:left="561" w:hanging="362"/>
        <w:rPr>
          <w:sz w:val="24"/>
        </w:rPr>
      </w:pPr>
      <w:hyperlink r:id="rId518">
        <w:r>
          <w:rPr>
            <w:sz w:val="24"/>
          </w:rPr>
          <w:t>This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mortar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then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compacted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rodding,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tapping,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rocking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vibrating.</w:t>
        </w:r>
      </w:hyperlink>
    </w:p>
    <w:p w14:paraId="01963C9A" w14:textId="77777777" w:rsidR="00D60AB2" w:rsidRDefault="00D60AB2">
      <w:pPr>
        <w:rPr>
          <w:sz w:val="24"/>
        </w:rPr>
        <w:sectPr w:rsidR="00D60AB2">
          <w:headerReference w:type="default" r:id="rId519"/>
          <w:footerReference w:type="default" r:id="rId520"/>
          <w:pgSz w:w="11920" w:h="16850"/>
          <w:pgMar w:top="1160" w:right="0" w:bottom="1140" w:left="740" w:header="726" w:footer="951" w:gutter="0"/>
          <w:cols w:space="720"/>
        </w:sectPr>
      </w:pPr>
    </w:p>
    <w:p w14:paraId="7B9F9F42" w14:textId="77777777" w:rsidR="00D60AB2" w:rsidRDefault="00000000">
      <w:pPr>
        <w:pStyle w:val="ListParagraph"/>
        <w:numPr>
          <w:ilvl w:val="0"/>
          <w:numId w:val="31"/>
        </w:numPr>
        <w:tabs>
          <w:tab w:val="left" w:pos="562"/>
        </w:tabs>
        <w:spacing w:before="162"/>
        <w:ind w:left="561" w:hanging="362"/>
        <w:rPr>
          <w:sz w:val="24"/>
        </w:rPr>
      </w:pPr>
      <w:hyperlink r:id="rId521">
        <w:r>
          <w:rPr>
            <w:sz w:val="24"/>
          </w:rPr>
          <w:t>Level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surface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keep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it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covered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prevent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loss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21"/>
            <w:sz w:val="24"/>
          </w:rPr>
          <w:t xml:space="preserve"> </w:t>
        </w:r>
        <w:r>
          <w:rPr>
            <w:sz w:val="24"/>
          </w:rPr>
          <w:t>moisture.</w:t>
        </w:r>
      </w:hyperlink>
    </w:p>
    <w:p w14:paraId="35AD937A" w14:textId="77777777" w:rsidR="00D60AB2" w:rsidRDefault="00000000">
      <w:pPr>
        <w:pStyle w:val="ListParagraph"/>
        <w:numPr>
          <w:ilvl w:val="0"/>
          <w:numId w:val="31"/>
        </w:numPr>
        <w:tabs>
          <w:tab w:val="left" w:pos="562"/>
        </w:tabs>
        <w:spacing w:before="10" w:line="235" w:lineRule="auto"/>
        <w:ind w:left="561" w:right="776" w:hanging="361"/>
        <w:rPr>
          <w:sz w:val="24"/>
        </w:rPr>
      </w:pPr>
      <w:hyperlink r:id="rId522">
        <w:r>
          <w:rPr>
            <w:sz w:val="24"/>
          </w:rPr>
          <w:t>Remove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bleeding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water,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if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any,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using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pipette.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Insert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needle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7"/>
            <w:sz w:val="24"/>
          </w:rPr>
          <w:t xml:space="preserve"> </w:t>
        </w:r>
        <w:r>
          <w:rPr>
            <w:sz w:val="24"/>
          </w:rPr>
          <w:t>appropriate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size,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depending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upon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the</w:t>
        </w:r>
      </w:hyperlink>
      <w:r>
        <w:rPr>
          <w:spacing w:val="-57"/>
          <w:sz w:val="24"/>
        </w:rPr>
        <w:t xml:space="preserve"> </w:t>
      </w:r>
      <w:hyperlink r:id="rId523">
        <w:r>
          <w:rPr>
            <w:sz w:val="24"/>
          </w:rPr>
          <w:t>degree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of 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setting of 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mortar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the following</w:t>
        </w:r>
        <w:r>
          <w:rPr>
            <w:spacing w:val="5"/>
            <w:sz w:val="24"/>
          </w:rPr>
          <w:t xml:space="preserve"> </w:t>
        </w:r>
        <w:r>
          <w:rPr>
            <w:sz w:val="24"/>
          </w:rPr>
          <w:t>manner.</w:t>
        </w:r>
      </w:hyperlink>
    </w:p>
    <w:p w14:paraId="5EFF6EEF" w14:textId="77777777" w:rsidR="00D60AB2" w:rsidRDefault="00000000">
      <w:pPr>
        <w:pStyle w:val="ListParagraph"/>
        <w:numPr>
          <w:ilvl w:val="0"/>
          <w:numId w:val="31"/>
        </w:numPr>
        <w:tabs>
          <w:tab w:val="left" w:pos="562"/>
        </w:tabs>
        <w:spacing w:line="275" w:lineRule="exact"/>
        <w:ind w:left="561" w:hanging="362"/>
        <w:rPr>
          <w:sz w:val="24"/>
        </w:rPr>
      </w:pPr>
      <w:hyperlink r:id="rId524">
        <w:r>
          <w:rPr>
            <w:sz w:val="24"/>
          </w:rPr>
          <w:t>Bring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bearing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surface 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needle in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contact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with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mortar</w:t>
        </w:r>
        <w:r>
          <w:rPr>
            <w:spacing w:val="5"/>
            <w:sz w:val="24"/>
          </w:rPr>
          <w:t xml:space="preserve"> </w:t>
        </w:r>
        <w:r>
          <w:rPr>
            <w:sz w:val="24"/>
          </w:rPr>
          <w:t>surface.</w:t>
        </w:r>
      </w:hyperlink>
    </w:p>
    <w:p w14:paraId="084FA8D6" w14:textId="77777777" w:rsidR="00D60AB2" w:rsidRDefault="00000000">
      <w:pPr>
        <w:pStyle w:val="ListParagraph"/>
        <w:numPr>
          <w:ilvl w:val="0"/>
          <w:numId w:val="31"/>
        </w:numPr>
        <w:tabs>
          <w:tab w:val="left" w:pos="562"/>
        </w:tabs>
        <w:spacing w:before="2" w:line="242" w:lineRule="auto"/>
        <w:ind w:left="561" w:right="788" w:hanging="361"/>
        <w:rPr>
          <w:sz w:val="24"/>
        </w:rPr>
      </w:pPr>
      <w:hyperlink r:id="rId525">
        <w:r>
          <w:rPr>
            <w:spacing w:val="-1"/>
            <w:sz w:val="24"/>
          </w:rPr>
          <w:t xml:space="preserve">Gradually and uniformly </w:t>
        </w:r>
        <w:r>
          <w:rPr>
            <w:sz w:val="24"/>
          </w:rPr>
          <w:t>apply a vertical force downwards on the apparatus until the needle penetrates</w:t>
        </w:r>
      </w:hyperlink>
      <w:r>
        <w:rPr>
          <w:spacing w:val="-57"/>
          <w:sz w:val="24"/>
        </w:rPr>
        <w:t xml:space="preserve"> </w:t>
      </w:r>
      <w:hyperlink r:id="rId526">
        <w:r>
          <w:rPr>
            <w:sz w:val="24"/>
          </w:rPr>
          <w:t>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 depth of 25 ± 1.5 on,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as indicated by 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scribe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mark.</w:t>
        </w:r>
      </w:hyperlink>
    </w:p>
    <w:p w14:paraId="730CBD55" w14:textId="77777777" w:rsidR="00D60AB2" w:rsidRDefault="00000000">
      <w:pPr>
        <w:pStyle w:val="ListParagraph"/>
        <w:numPr>
          <w:ilvl w:val="0"/>
          <w:numId w:val="31"/>
        </w:numPr>
        <w:tabs>
          <w:tab w:val="left" w:pos="562"/>
        </w:tabs>
        <w:spacing w:line="268" w:lineRule="exact"/>
        <w:ind w:left="561" w:hanging="362"/>
        <w:rPr>
          <w:sz w:val="24"/>
        </w:rPr>
      </w:pPr>
      <w:hyperlink r:id="rId527">
        <w:r>
          <w:rPr>
            <w:sz w:val="24"/>
          </w:rPr>
          <w:t>The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time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taken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penetrate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25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mm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depth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could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be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about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10</w:t>
        </w:r>
        <w:r>
          <w:rPr>
            <w:spacing w:val="11"/>
            <w:sz w:val="24"/>
          </w:rPr>
          <w:t xml:space="preserve"> </w:t>
        </w:r>
        <w:r>
          <w:rPr>
            <w:sz w:val="24"/>
          </w:rPr>
          <w:t>seconds.</w:t>
        </w:r>
      </w:hyperlink>
    </w:p>
    <w:p w14:paraId="4AC84A6F" w14:textId="77777777" w:rsidR="00D60AB2" w:rsidRDefault="00000000">
      <w:pPr>
        <w:pStyle w:val="ListParagraph"/>
        <w:numPr>
          <w:ilvl w:val="0"/>
          <w:numId w:val="31"/>
        </w:numPr>
        <w:tabs>
          <w:tab w:val="left" w:pos="623"/>
          <w:tab w:val="left" w:pos="624"/>
        </w:tabs>
        <w:spacing w:before="7" w:line="237" w:lineRule="auto"/>
        <w:ind w:left="561" w:right="796" w:hanging="361"/>
        <w:rPr>
          <w:sz w:val="24"/>
        </w:rPr>
      </w:pPr>
      <w:r>
        <w:tab/>
      </w:r>
      <w:hyperlink r:id="rId528">
        <w:r>
          <w:rPr>
            <w:sz w:val="24"/>
          </w:rPr>
          <w:t xml:space="preserve">Record the force required to produce 25 mm penetration and the time of inserting from the </w:t>
        </w:r>
        <w:proofErr w:type="spellStart"/>
        <w:r>
          <w:rPr>
            <w:sz w:val="24"/>
          </w:rPr>
          <w:t>to</w:t>
        </w:r>
        <w:proofErr w:type="spellEnd"/>
        <w:r>
          <w:rPr>
            <w:sz w:val="24"/>
          </w:rPr>
          <w:t xml:space="preserve"> water is</w:t>
        </w:r>
      </w:hyperlink>
      <w:r>
        <w:rPr>
          <w:spacing w:val="-57"/>
          <w:sz w:val="24"/>
        </w:rPr>
        <w:t xml:space="preserve"> </w:t>
      </w:r>
      <w:hyperlink r:id="rId529">
        <w:r>
          <w:rPr>
            <w:sz w:val="24"/>
          </w:rPr>
          <w:t>added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 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cement.</w:t>
        </w:r>
      </w:hyperlink>
    </w:p>
    <w:p w14:paraId="00DC552D" w14:textId="77777777" w:rsidR="00D60AB2" w:rsidRDefault="00000000">
      <w:pPr>
        <w:pStyle w:val="ListParagraph"/>
        <w:numPr>
          <w:ilvl w:val="0"/>
          <w:numId w:val="31"/>
        </w:numPr>
        <w:tabs>
          <w:tab w:val="left" w:pos="562"/>
        </w:tabs>
        <w:spacing w:before="1" w:line="242" w:lineRule="auto"/>
        <w:ind w:left="561" w:right="1030" w:hanging="361"/>
        <w:rPr>
          <w:sz w:val="24"/>
        </w:rPr>
      </w:pPr>
      <w:hyperlink r:id="rId530">
        <w:r>
          <w:rPr>
            <w:sz w:val="24"/>
          </w:rPr>
          <w:t>Calculate 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penetration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resistance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dividing 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recorded force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 bearing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area</w:t>
        </w:r>
        <w:r>
          <w:rPr>
            <w:spacing w:val="-1"/>
            <w:sz w:val="24"/>
          </w:rPr>
          <w:t xml:space="preserve"> </w:t>
        </w:r>
        <w:proofErr w:type="spellStart"/>
        <w:r>
          <w:rPr>
            <w:sz w:val="24"/>
          </w:rPr>
          <w:t>ofthe</w:t>
        </w:r>
        <w:proofErr w:type="spellEnd"/>
        <w:r>
          <w:rPr>
            <w:sz w:val="24"/>
          </w:rPr>
          <w:t xml:space="preserve"> needle.</w:t>
        </w:r>
      </w:hyperlink>
      <w:r>
        <w:rPr>
          <w:spacing w:val="-57"/>
          <w:sz w:val="24"/>
        </w:rPr>
        <w:t xml:space="preserve"> </w:t>
      </w:r>
      <w:hyperlink r:id="rId531">
        <w:r>
          <w:rPr>
            <w:sz w:val="24"/>
          </w:rPr>
          <w:t>This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the penetration</w:t>
        </w:r>
        <w:r>
          <w:rPr>
            <w:spacing w:val="5"/>
            <w:sz w:val="24"/>
          </w:rPr>
          <w:t xml:space="preserve"> </w:t>
        </w:r>
        <w:r>
          <w:rPr>
            <w:sz w:val="24"/>
          </w:rPr>
          <w:t>resistance.</w:t>
        </w:r>
      </w:hyperlink>
    </w:p>
    <w:p w14:paraId="1FBC5273" w14:textId="77777777" w:rsidR="00D60AB2" w:rsidRDefault="00000000">
      <w:pPr>
        <w:pStyle w:val="BodyText"/>
        <w:rPr>
          <w:sz w:val="21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0C92F167" wp14:editId="7C43BFDA">
            <wp:simplePos x="0" y="0"/>
            <wp:positionH relativeFrom="page">
              <wp:posOffset>920750</wp:posOffset>
            </wp:positionH>
            <wp:positionV relativeFrom="paragraph">
              <wp:posOffset>178139</wp:posOffset>
            </wp:positionV>
            <wp:extent cx="5114224" cy="3424047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5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224" cy="3424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B3DAFA" w14:textId="77777777" w:rsidR="00D60AB2" w:rsidRDefault="00D60AB2">
      <w:pPr>
        <w:pStyle w:val="BodyText"/>
        <w:rPr>
          <w:sz w:val="22"/>
        </w:rPr>
      </w:pPr>
    </w:p>
    <w:p w14:paraId="0CE45598" w14:textId="77777777" w:rsidR="00D60AB2" w:rsidRDefault="00000000">
      <w:pPr>
        <w:pStyle w:val="ListParagraph"/>
        <w:numPr>
          <w:ilvl w:val="0"/>
          <w:numId w:val="32"/>
        </w:numPr>
        <w:tabs>
          <w:tab w:val="left" w:pos="561"/>
          <w:tab w:val="left" w:pos="562"/>
        </w:tabs>
        <w:spacing w:line="275" w:lineRule="exact"/>
        <w:ind w:hanging="362"/>
        <w:rPr>
          <w:rFonts w:ascii="Symbol" w:hAnsi="Symbol"/>
          <w:sz w:val="20"/>
        </w:rPr>
      </w:pPr>
      <w:hyperlink r:id="rId533">
        <w:r>
          <w:rPr>
            <w:sz w:val="24"/>
          </w:rPr>
          <w:t>Plot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graph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penetration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resistance as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ordinate and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elapsed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time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as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abscissa.</w:t>
        </w:r>
      </w:hyperlink>
    </w:p>
    <w:p w14:paraId="2EB45CDB" w14:textId="77777777" w:rsidR="00D60AB2" w:rsidRDefault="00000000">
      <w:pPr>
        <w:pStyle w:val="ListParagraph"/>
        <w:numPr>
          <w:ilvl w:val="0"/>
          <w:numId w:val="32"/>
        </w:numPr>
        <w:tabs>
          <w:tab w:val="left" w:pos="561"/>
          <w:tab w:val="left" w:pos="562"/>
        </w:tabs>
        <w:spacing w:line="275" w:lineRule="exact"/>
        <w:ind w:hanging="362"/>
        <w:rPr>
          <w:rFonts w:ascii="Symbol" w:hAnsi="Symbol"/>
          <w:sz w:val="20"/>
        </w:rPr>
      </w:pPr>
      <w:hyperlink r:id="rId534">
        <w:r>
          <w:rPr>
            <w:sz w:val="24"/>
          </w:rPr>
          <w:t>Test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conducted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must</w:t>
        </w:r>
        <w:r>
          <w:rPr>
            <w:spacing w:val="-12"/>
            <w:sz w:val="24"/>
          </w:rPr>
          <w:t xml:space="preserve"> </w:t>
        </w:r>
        <w:r>
          <w:rPr>
            <w:sz w:val="24"/>
          </w:rPr>
          <w:t>determine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6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penetration</w:t>
        </w:r>
        <w:r>
          <w:rPr>
            <w:spacing w:val="17"/>
            <w:sz w:val="24"/>
          </w:rPr>
          <w:t xml:space="preserve"> </w:t>
        </w:r>
        <w:r>
          <w:rPr>
            <w:sz w:val="24"/>
          </w:rPr>
          <w:t>resistances.</w:t>
        </w:r>
      </w:hyperlink>
    </w:p>
    <w:p w14:paraId="585B1B55" w14:textId="77777777" w:rsidR="00D60AB2" w:rsidRDefault="00000000">
      <w:pPr>
        <w:pStyle w:val="ListParagraph"/>
        <w:numPr>
          <w:ilvl w:val="0"/>
          <w:numId w:val="32"/>
        </w:numPr>
        <w:tabs>
          <w:tab w:val="left" w:pos="561"/>
          <w:tab w:val="left" w:pos="562"/>
        </w:tabs>
        <w:spacing w:before="3"/>
        <w:ind w:hanging="362"/>
        <w:rPr>
          <w:rFonts w:ascii="Symbol" w:hAnsi="Symbol"/>
          <w:sz w:val="20"/>
        </w:rPr>
      </w:pPr>
      <w:hyperlink r:id="rId535">
        <w:r>
          <w:rPr>
            <w:sz w:val="24"/>
          </w:rPr>
          <w:t>Continue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tests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until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one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penetration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resistance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at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least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27.6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MPa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reached.</w:t>
        </w:r>
      </w:hyperlink>
    </w:p>
    <w:p w14:paraId="3A345EF0" w14:textId="77777777" w:rsidR="00D60AB2" w:rsidRDefault="00000000">
      <w:pPr>
        <w:pStyle w:val="ListParagraph"/>
        <w:numPr>
          <w:ilvl w:val="0"/>
          <w:numId w:val="32"/>
        </w:numPr>
        <w:tabs>
          <w:tab w:val="left" w:pos="561"/>
          <w:tab w:val="left" w:pos="562"/>
        </w:tabs>
        <w:ind w:hanging="362"/>
        <w:rPr>
          <w:rFonts w:ascii="Symbol" w:hAnsi="Symbol"/>
          <w:sz w:val="20"/>
        </w:rPr>
      </w:pPr>
      <w:hyperlink r:id="rId536">
        <w:r>
          <w:rPr>
            <w:sz w:val="24"/>
          </w:rPr>
          <w:t>Plot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these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penetration resistance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values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 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graph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and connect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each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point.</w:t>
        </w:r>
      </w:hyperlink>
    </w:p>
    <w:p w14:paraId="062AF143" w14:textId="77777777" w:rsidR="00D60AB2" w:rsidRDefault="00000000">
      <w:pPr>
        <w:pStyle w:val="ListParagraph"/>
        <w:numPr>
          <w:ilvl w:val="0"/>
          <w:numId w:val="32"/>
        </w:numPr>
        <w:tabs>
          <w:tab w:val="left" w:pos="561"/>
          <w:tab w:val="left" w:pos="562"/>
        </w:tabs>
        <w:ind w:hanging="362"/>
        <w:rPr>
          <w:rFonts w:ascii="Symbol" w:hAnsi="Symbol"/>
          <w:sz w:val="20"/>
        </w:rPr>
      </w:pPr>
      <w:hyperlink r:id="rId537">
        <w:r>
          <w:rPr>
            <w:spacing w:val="-1"/>
            <w:sz w:val="24"/>
          </w:rPr>
          <w:t>Now draw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horizontal line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from penetration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resistance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equal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5"/>
            <w:sz w:val="24"/>
          </w:rPr>
          <w:t xml:space="preserve"> </w:t>
        </w:r>
        <w:r>
          <w:rPr>
            <w:sz w:val="24"/>
          </w:rPr>
          <w:t>3.5</w:t>
        </w:r>
        <w:r>
          <w:rPr>
            <w:spacing w:val="-17"/>
            <w:sz w:val="24"/>
          </w:rPr>
          <w:t xml:space="preserve"> </w:t>
        </w:r>
        <w:r>
          <w:rPr>
            <w:sz w:val="24"/>
          </w:rPr>
          <w:t>MPa.</w:t>
        </w:r>
      </w:hyperlink>
    </w:p>
    <w:p w14:paraId="3876432C" w14:textId="77777777" w:rsidR="00D60AB2" w:rsidRDefault="00000000">
      <w:pPr>
        <w:pStyle w:val="ListParagraph"/>
        <w:numPr>
          <w:ilvl w:val="0"/>
          <w:numId w:val="32"/>
        </w:numPr>
        <w:tabs>
          <w:tab w:val="left" w:pos="561"/>
          <w:tab w:val="left" w:pos="562"/>
        </w:tabs>
        <w:spacing w:before="3" w:line="242" w:lineRule="auto"/>
        <w:ind w:right="1204"/>
        <w:rPr>
          <w:rFonts w:ascii="Symbol" w:hAnsi="Symbol"/>
          <w:sz w:val="20"/>
        </w:rPr>
      </w:pPr>
      <w:hyperlink r:id="rId538">
        <w:r>
          <w:rPr>
            <w:sz w:val="24"/>
          </w:rPr>
          <w:t>The point of intersection of this with the smooth curve is read on the x-axis which gives the initial</w:t>
        </w:r>
      </w:hyperlink>
      <w:r>
        <w:rPr>
          <w:spacing w:val="-57"/>
          <w:sz w:val="24"/>
        </w:rPr>
        <w:t xml:space="preserve"> </w:t>
      </w:r>
      <w:hyperlink r:id="rId539">
        <w:r>
          <w:rPr>
            <w:sz w:val="24"/>
          </w:rPr>
          <w:t>setting time.</w:t>
        </w:r>
      </w:hyperlink>
    </w:p>
    <w:p w14:paraId="2BFBD2CA" w14:textId="77777777" w:rsidR="00D60AB2" w:rsidRDefault="00000000">
      <w:pPr>
        <w:pStyle w:val="ListParagraph"/>
        <w:numPr>
          <w:ilvl w:val="0"/>
          <w:numId w:val="32"/>
        </w:numPr>
        <w:tabs>
          <w:tab w:val="left" w:pos="561"/>
          <w:tab w:val="left" w:pos="562"/>
        </w:tabs>
        <w:spacing w:line="247" w:lineRule="auto"/>
        <w:ind w:right="945"/>
        <w:rPr>
          <w:rFonts w:ascii="Symbol" w:hAnsi="Symbol"/>
          <w:sz w:val="20"/>
        </w:rPr>
      </w:pPr>
      <w:hyperlink r:id="rId540">
        <w:r>
          <w:rPr>
            <w:sz w:val="24"/>
          </w:rPr>
          <w:t>Similarly,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horizontal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line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drawn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from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penetration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resistance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27.6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MPa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point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it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cuts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</w:hyperlink>
      <w:r>
        <w:rPr>
          <w:spacing w:val="-57"/>
          <w:sz w:val="24"/>
        </w:rPr>
        <w:t xml:space="preserve"> </w:t>
      </w:r>
      <w:hyperlink r:id="rId541">
        <w:r>
          <w:rPr>
            <w:sz w:val="24"/>
          </w:rPr>
          <w:t>smooth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curve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read on 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x-axis which gives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final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set.</w:t>
        </w:r>
      </w:hyperlink>
    </w:p>
    <w:p w14:paraId="76D2671F" w14:textId="77777777" w:rsidR="00D60AB2" w:rsidRDefault="00D60AB2">
      <w:pPr>
        <w:pStyle w:val="BodyText"/>
        <w:spacing w:before="5"/>
        <w:rPr>
          <w:sz w:val="22"/>
        </w:rPr>
      </w:pPr>
    </w:p>
    <w:p w14:paraId="00CB0501" w14:textId="77777777" w:rsidR="00D60AB2" w:rsidRDefault="00000000">
      <w:pPr>
        <w:pStyle w:val="BodyText"/>
        <w:spacing w:before="1"/>
        <w:ind w:left="561"/>
      </w:pPr>
      <w:hyperlink r:id="rId542">
        <w:r>
          <w:t>Effect</w:t>
        </w:r>
        <w:r>
          <w:rPr>
            <w:spacing w:val="-1"/>
          </w:rPr>
          <w:t xml:space="preserve"> </w:t>
        </w:r>
        <w:r>
          <w:t>of time</w:t>
        </w:r>
        <w:r>
          <w:rPr>
            <w:spacing w:val="-2"/>
          </w:rPr>
          <w:t xml:space="preserve"> </w:t>
        </w:r>
        <w:r>
          <w:t>and temp</w:t>
        </w:r>
        <w:r>
          <w:rPr>
            <w:spacing w:val="-1"/>
          </w:rPr>
          <w:t xml:space="preserve"> </w:t>
        </w:r>
        <w:r>
          <w:t xml:space="preserve">in </w:t>
        </w:r>
        <w:proofErr w:type="gramStart"/>
        <w:r>
          <w:t>workability:-</w:t>
        </w:r>
        <w:proofErr w:type="gramEnd"/>
      </w:hyperlink>
    </w:p>
    <w:p w14:paraId="078BAAD8" w14:textId="77777777" w:rsidR="00D60AB2" w:rsidRDefault="00D60AB2">
      <w:pPr>
        <w:pStyle w:val="BodyText"/>
        <w:spacing w:before="11"/>
        <w:rPr>
          <w:sz w:val="23"/>
        </w:rPr>
      </w:pPr>
    </w:p>
    <w:p w14:paraId="1425CBC8" w14:textId="77777777" w:rsidR="00D60AB2" w:rsidRDefault="00000000">
      <w:pPr>
        <w:pStyle w:val="BodyText"/>
        <w:spacing w:line="242" w:lineRule="auto"/>
        <w:ind w:left="561" w:right="908"/>
      </w:pPr>
      <w:hyperlink r:id="rId543">
        <w:r>
          <w:t>Temperature decreases the setting time by increasing hydration rate and that increase the early age</w:t>
        </w:r>
      </w:hyperlink>
      <w:r>
        <w:rPr>
          <w:spacing w:val="1"/>
        </w:rPr>
        <w:t xml:space="preserve"> </w:t>
      </w:r>
      <w:hyperlink r:id="rId544">
        <w:r>
          <w:t>strength of the concrete. This is an advantage that less time will be required before removing of form</w:t>
        </w:r>
      </w:hyperlink>
      <w:r>
        <w:rPr>
          <w:spacing w:val="-57"/>
        </w:rPr>
        <w:t xml:space="preserve"> </w:t>
      </w:r>
      <w:hyperlink r:id="rId545">
        <w:r>
          <w:t>works</w:t>
        </w:r>
        <w:r>
          <w:rPr>
            <w:spacing w:val="-1"/>
          </w:rPr>
          <w:t xml:space="preserve"> </w:t>
        </w:r>
        <w:r>
          <w:t>on site,</w:t>
        </w:r>
        <w:r>
          <w:rPr>
            <w:spacing w:val="-1"/>
          </w:rPr>
          <w:t xml:space="preserve"> </w:t>
        </w:r>
        <w:r>
          <w:t xml:space="preserve">but this </w:t>
        </w:r>
        <w:proofErr w:type="gramStart"/>
        <w:r>
          <w:t>decrease</w:t>
        </w:r>
        <w:proofErr w:type="gramEnd"/>
        <w:r>
          <w:rPr>
            <w:spacing w:val="-2"/>
          </w:rPr>
          <w:t xml:space="preserve"> </w:t>
        </w:r>
        <w:r>
          <w:t>the use</w:t>
        </w:r>
        <w:r>
          <w:rPr>
            <w:spacing w:val="-2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r>
          <w:t>proper</w:t>
        </w:r>
        <w:r>
          <w:rPr>
            <w:spacing w:val="1"/>
          </w:rPr>
          <w:t xml:space="preserve"> </w:t>
        </w:r>
        <w:r>
          <w:t>placement of concrete in</w:t>
        </w:r>
        <w:r>
          <w:rPr>
            <w:spacing w:val="5"/>
          </w:rPr>
          <w:t xml:space="preserve"> </w:t>
        </w:r>
        <w:r>
          <w:t>the initial stages.</w:t>
        </w:r>
      </w:hyperlink>
    </w:p>
    <w:p w14:paraId="09077630" w14:textId="77777777" w:rsidR="00D60AB2" w:rsidRDefault="00D60AB2">
      <w:pPr>
        <w:pStyle w:val="BodyText"/>
        <w:spacing w:before="8"/>
        <w:rPr>
          <w:sz w:val="23"/>
        </w:rPr>
      </w:pPr>
    </w:p>
    <w:p w14:paraId="7E4DC5F2" w14:textId="77777777" w:rsidR="00D60AB2" w:rsidRDefault="00000000">
      <w:pPr>
        <w:pStyle w:val="BodyText"/>
        <w:spacing w:line="242" w:lineRule="auto"/>
        <w:ind w:left="561" w:right="639"/>
        <w:jc w:val="both"/>
      </w:pPr>
      <w:hyperlink r:id="rId546">
        <w:r>
          <w:t>It indicates that the temperature has a negative effect on the workability of concrete as well as strength</w:t>
        </w:r>
      </w:hyperlink>
      <w:r>
        <w:rPr>
          <w:spacing w:val="1"/>
        </w:rPr>
        <w:t xml:space="preserve"> </w:t>
      </w:r>
      <w:hyperlink r:id="rId547">
        <w:r>
          <w:t>up to some extent. Temperature decreases the setting time by increasing hydration rate and</w:t>
        </w:r>
        <w:r>
          <w:rPr>
            <w:spacing w:val="61"/>
          </w:rPr>
          <w:t xml:space="preserve"> </w:t>
        </w:r>
        <w:r>
          <w:t>that</w:t>
        </w:r>
      </w:hyperlink>
      <w:r>
        <w:rPr>
          <w:spacing w:val="1"/>
        </w:rPr>
        <w:t xml:space="preserve"> </w:t>
      </w:r>
      <w:hyperlink r:id="rId548">
        <w:r>
          <w:t>increase</w:t>
        </w:r>
        <w:r>
          <w:rPr>
            <w:spacing w:val="-2"/>
          </w:rPr>
          <w:t xml:space="preserve"> </w:t>
        </w:r>
        <w:r>
          <w:t>the early age</w:t>
        </w:r>
        <w:r>
          <w:rPr>
            <w:spacing w:val="-1"/>
          </w:rPr>
          <w:t xml:space="preserve"> </w:t>
        </w:r>
        <w:r>
          <w:t>strength of the</w:t>
        </w:r>
        <w:r>
          <w:rPr>
            <w:spacing w:val="-14"/>
          </w:rPr>
          <w:t xml:space="preserve"> </w:t>
        </w:r>
        <w:r>
          <w:t>concrete.</w:t>
        </w:r>
      </w:hyperlink>
    </w:p>
    <w:p w14:paraId="08AFC772" w14:textId="77777777" w:rsidR="00D60AB2" w:rsidRDefault="00D60AB2">
      <w:pPr>
        <w:spacing w:line="242" w:lineRule="auto"/>
        <w:jc w:val="both"/>
        <w:sectPr w:rsidR="00D60AB2">
          <w:pgSz w:w="11920" w:h="16850"/>
          <w:pgMar w:top="1160" w:right="0" w:bottom="1140" w:left="740" w:header="726" w:footer="951" w:gutter="0"/>
          <w:cols w:space="720"/>
        </w:sectPr>
      </w:pPr>
    </w:p>
    <w:p w14:paraId="5A831949" w14:textId="77777777" w:rsidR="00D60AB2" w:rsidRDefault="00000000">
      <w:pPr>
        <w:pStyle w:val="BodyText"/>
        <w:spacing w:before="162" w:line="242" w:lineRule="auto"/>
        <w:ind w:left="561" w:right="636"/>
        <w:jc w:val="both"/>
      </w:pPr>
      <w:hyperlink r:id="rId549">
        <w:r>
          <w:t>This is an advantage that less time will be required before removing of form works on site, but this</w:t>
        </w:r>
      </w:hyperlink>
      <w:r>
        <w:rPr>
          <w:spacing w:val="1"/>
        </w:rPr>
        <w:t xml:space="preserve"> </w:t>
      </w:r>
      <w:hyperlink r:id="rId550">
        <w:r>
          <w:t>decrease the use of proper placement of concrete in the initial stages. And if concrete is not properly</w:t>
        </w:r>
      </w:hyperlink>
      <w:r>
        <w:rPr>
          <w:spacing w:val="1"/>
        </w:rPr>
        <w:t xml:space="preserve"> </w:t>
      </w:r>
      <w:hyperlink r:id="rId551">
        <w:r>
          <w:t>laid,</w:t>
        </w:r>
        <w:r>
          <w:rPr>
            <w:spacing w:val="-1"/>
          </w:rPr>
          <w:t xml:space="preserve"> </w:t>
        </w:r>
        <w:r>
          <w:t>then strength distribution will not</w:t>
        </w:r>
        <w:r>
          <w:rPr>
            <w:spacing w:val="-1"/>
          </w:rPr>
          <w:t xml:space="preserve"> </w:t>
        </w:r>
        <w:r>
          <w:t>remain the same throughout the</w:t>
        </w:r>
        <w:r>
          <w:rPr>
            <w:spacing w:val="-1"/>
          </w:rPr>
          <w:t xml:space="preserve"> </w:t>
        </w:r>
        <w:r>
          <w:t>cross-section.</w:t>
        </w:r>
      </w:hyperlink>
    </w:p>
    <w:p w14:paraId="726DDA30" w14:textId="77777777" w:rsidR="00D60AB2" w:rsidRDefault="00D60AB2">
      <w:pPr>
        <w:pStyle w:val="BodyText"/>
        <w:spacing w:before="7"/>
        <w:rPr>
          <w:sz w:val="21"/>
        </w:rPr>
      </w:pPr>
    </w:p>
    <w:p w14:paraId="7B584704" w14:textId="77777777" w:rsidR="00D60AB2" w:rsidRDefault="00000000">
      <w:pPr>
        <w:pStyle w:val="BodyText"/>
        <w:spacing w:before="1"/>
        <w:ind w:left="561"/>
      </w:pPr>
      <w:hyperlink r:id="rId552">
        <w:proofErr w:type="gramStart"/>
        <w:r>
          <w:t>SEGREGATION:-</w:t>
        </w:r>
        <w:proofErr w:type="gramEnd"/>
      </w:hyperlink>
    </w:p>
    <w:p w14:paraId="04A94DBB" w14:textId="77777777" w:rsidR="00D60AB2" w:rsidRDefault="00D60AB2">
      <w:pPr>
        <w:pStyle w:val="BodyText"/>
        <w:spacing w:before="3"/>
        <w:rPr>
          <w:sz w:val="21"/>
        </w:rPr>
      </w:pPr>
    </w:p>
    <w:p w14:paraId="6E17BA59" w14:textId="77777777" w:rsidR="00D60AB2" w:rsidRDefault="00000000">
      <w:pPr>
        <w:pStyle w:val="BodyText"/>
        <w:spacing w:line="458" w:lineRule="auto"/>
        <w:ind w:left="561" w:right="1087"/>
      </w:pPr>
      <w:hyperlink r:id="rId553">
        <w:r>
          <w:t xml:space="preserve">The tendency of separation of coarse aggregates grains from </w:t>
        </w:r>
        <w:proofErr w:type="spellStart"/>
        <w:r>
          <w:t>te</w:t>
        </w:r>
        <w:proofErr w:type="spellEnd"/>
        <w:r>
          <w:t xml:space="preserve"> concrete mass is called segregation.</w:t>
        </w:r>
      </w:hyperlink>
      <w:r>
        <w:rPr>
          <w:spacing w:val="-57"/>
        </w:rPr>
        <w:t xml:space="preserve"> </w:t>
      </w:r>
      <w:hyperlink r:id="rId554">
        <w:proofErr w:type="gramStart"/>
        <w:r>
          <w:t>BLEEDING:-</w:t>
        </w:r>
        <w:proofErr w:type="gramEnd"/>
      </w:hyperlink>
    </w:p>
    <w:p w14:paraId="1F54EA1C" w14:textId="77777777" w:rsidR="00D60AB2" w:rsidRDefault="00000000">
      <w:pPr>
        <w:pStyle w:val="BodyText"/>
        <w:spacing w:before="2" w:line="453" w:lineRule="auto"/>
        <w:ind w:left="561" w:right="2022"/>
      </w:pPr>
      <w:hyperlink r:id="rId555">
        <w:r>
          <w:t>The tendency of water to rise to the surface of freshly laid concrete is known as bleeding.</w:t>
        </w:r>
      </w:hyperlink>
      <w:r>
        <w:rPr>
          <w:spacing w:val="-57"/>
        </w:rPr>
        <w:t xml:space="preserve"> </w:t>
      </w:r>
      <w:hyperlink r:id="rId556">
        <w:r>
          <w:rPr>
            <w:color w:val="282829"/>
          </w:rPr>
          <w:t>MIXING</w:t>
        </w:r>
        <w:r>
          <w:rPr>
            <w:color w:val="282829"/>
            <w:spacing w:val="-1"/>
          </w:rPr>
          <w:t xml:space="preserve"> </w:t>
        </w:r>
        <w:r>
          <w:rPr>
            <w:color w:val="282829"/>
          </w:rPr>
          <w:t>AND</w:t>
        </w:r>
        <w:r>
          <w:rPr>
            <w:color w:val="282829"/>
            <w:spacing w:val="-1"/>
          </w:rPr>
          <w:t xml:space="preserve"> </w:t>
        </w:r>
        <w:r>
          <w:rPr>
            <w:color w:val="282829"/>
          </w:rPr>
          <w:t>VIBRATION OF</w:t>
        </w:r>
        <w:r>
          <w:rPr>
            <w:color w:val="282829"/>
            <w:spacing w:val="-2"/>
          </w:rPr>
          <w:t xml:space="preserve"> </w:t>
        </w:r>
        <w:r>
          <w:rPr>
            <w:color w:val="282829"/>
          </w:rPr>
          <w:t>CONCRETE:</w:t>
        </w:r>
      </w:hyperlink>
    </w:p>
    <w:p w14:paraId="17A5FEBA" w14:textId="77777777" w:rsidR="00D60AB2" w:rsidRDefault="00000000">
      <w:pPr>
        <w:pStyle w:val="BodyText"/>
        <w:ind w:left="561" w:right="642"/>
      </w:pPr>
      <w:hyperlink r:id="rId557">
        <w:r>
          <w:t>Mixing is the uniform incorporation of the ingredients within the concrete mix and vibration usually</w:t>
        </w:r>
      </w:hyperlink>
      <w:r>
        <w:rPr>
          <w:spacing w:val="1"/>
        </w:rPr>
        <w:t xml:space="preserve"> </w:t>
      </w:r>
      <w:hyperlink r:id="rId558">
        <w:r>
          <w:t>means the mechanical process to assist in the removal of any entrapped air. The air entrapment causes a</w:t>
        </w:r>
      </w:hyperlink>
      <w:r>
        <w:rPr>
          <w:spacing w:val="-57"/>
        </w:rPr>
        <w:t xml:space="preserve"> </w:t>
      </w:r>
      <w:hyperlink r:id="rId559">
        <w:r>
          <w:t>honeycomb</w:t>
        </w:r>
        <w:r>
          <w:rPr>
            <w:spacing w:val="-1"/>
          </w:rPr>
          <w:t xml:space="preserve"> </w:t>
        </w:r>
        <w:r>
          <w:t>effect which</w:t>
        </w:r>
        <w:r>
          <w:rPr>
            <w:spacing w:val="2"/>
          </w:rPr>
          <w:t xml:space="preserve"> </w:t>
        </w:r>
        <w:r>
          <w:t>weakens the</w:t>
        </w:r>
        <w:r>
          <w:rPr>
            <w:spacing w:val="1"/>
          </w:rPr>
          <w:t xml:space="preserve"> </w:t>
        </w:r>
        <w:r>
          <w:t>concrete,</w:t>
        </w:r>
      </w:hyperlink>
    </w:p>
    <w:p w14:paraId="5629F525" w14:textId="77777777" w:rsidR="00D60AB2" w:rsidRDefault="00000000">
      <w:pPr>
        <w:pStyle w:val="BodyText"/>
        <w:spacing w:before="232"/>
        <w:ind w:left="561" w:right="768"/>
      </w:pPr>
      <w:hyperlink r:id="rId560">
        <w:r>
          <w:t>There are calculations and processes for concrete to allow for movement, which often translates to</w:t>
        </w:r>
      </w:hyperlink>
      <w:r>
        <w:rPr>
          <w:spacing w:val="1"/>
        </w:rPr>
        <w:t xml:space="preserve"> </w:t>
      </w:r>
      <w:hyperlink r:id="rId561">
        <w:r>
          <w:t>vibration due to friction or the dissimilarity of materials, a serious concern as it would be the cause for</w:t>
        </w:r>
      </w:hyperlink>
      <w:r>
        <w:rPr>
          <w:spacing w:val="-57"/>
        </w:rPr>
        <w:t xml:space="preserve"> </w:t>
      </w:r>
      <w:hyperlink r:id="rId562">
        <w:r>
          <w:t>structural</w:t>
        </w:r>
        <w:r>
          <w:rPr>
            <w:spacing w:val="-1"/>
          </w:rPr>
          <w:t xml:space="preserve"> </w:t>
        </w:r>
        <w:r>
          <w:t>fatigue</w:t>
        </w:r>
        <w:r>
          <w:rPr>
            <w:spacing w:val="1"/>
          </w:rPr>
          <w:t xml:space="preserve"> </w:t>
        </w:r>
        <w:r>
          <w:t>and failure.</w:t>
        </w:r>
      </w:hyperlink>
    </w:p>
    <w:p w14:paraId="22AE6289" w14:textId="77777777" w:rsidR="00D60AB2" w:rsidRDefault="00D60AB2">
      <w:pPr>
        <w:pStyle w:val="BodyText"/>
        <w:rPr>
          <w:sz w:val="21"/>
        </w:rPr>
      </w:pPr>
    </w:p>
    <w:p w14:paraId="1706F04C" w14:textId="77777777" w:rsidR="00D60AB2" w:rsidRDefault="00000000">
      <w:pPr>
        <w:pStyle w:val="BodyText"/>
        <w:spacing w:before="1"/>
        <w:ind w:left="561"/>
      </w:pPr>
      <w:hyperlink r:id="rId563">
        <w:r>
          <w:t>The</w:t>
        </w:r>
        <w:r>
          <w:rPr>
            <w:spacing w:val="-3"/>
          </w:rPr>
          <w:t xml:space="preserve"> </w:t>
        </w:r>
        <w:r>
          <w:t>stages</w:t>
        </w:r>
        <w:r>
          <w:rPr>
            <w:spacing w:val="-1"/>
          </w:rPr>
          <w:t xml:space="preserve"> </w:t>
        </w:r>
        <w:r>
          <w:t>of concrete</w:t>
        </w:r>
        <w:r>
          <w:rPr>
            <w:spacing w:val="-1"/>
          </w:rPr>
          <w:t xml:space="preserve"> </w:t>
        </w:r>
        <w:r>
          <w:t>production</w:t>
        </w:r>
        <w:r>
          <w:rPr>
            <w:spacing w:val="-1"/>
          </w:rPr>
          <w:t xml:space="preserve"> </w:t>
        </w:r>
        <w:r>
          <w:t>are:</w:t>
        </w:r>
      </w:hyperlink>
    </w:p>
    <w:p w14:paraId="003D54E0" w14:textId="77777777" w:rsidR="00D60AB2" w:rsidRDefault="00D60AB2">
      <w:pPr>
        <w:pStyle w:val="BodyText"/>
        <w:spacing w:before="9"/>
        <w:rPr>
          <w:sz w:val="23"/>
        </w:rPr>
      </w:pPr>
    </w:p>
    <w:p w14:paraId="4BEDD0DE" w14:textId="77777777" w:rsidR="00D60AB2" w:rsidRDefault="00000000">
      <w:pPr>
        <w:pStyle w:val="ListParagraph"/>
        <w:numPr>
          <w:ilvl w:val="1"/>
          <w:numId w:val="31"/>
        </w:numPr>
        <w:tabs>
          <w:tab w:val="left" w:pos="1128"/>
        </w:tabs>
        <w:rPr>
          <w:sz w:val="24"/>
        </w:rPr>
      </w:pPr>
      <w:hyperlink r:id="rId564">
        <w:r>
          <w:rPr>
            <w:sz w:val="24"/>
          </w:rPr>
          <w:t>Batching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measurement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9"/>
            <w:sz w:val="24"/>
          </w:rPr>
          <w:t xml:space="preserve"> </w:t>
        </w:r>
        <w:r>
          <w:rPr>
            <w:sz w:val="24"/>
          </w:rPr>
          <w:t>materials</w:t>
        </w:r>
      </w:hyperlink>
    </w:p>
    <w:p w14:paraId="7D72B707" w14:textId="77777777" w:rsidR="00D60AB2" w:rsidRDefault="00000000">
      <w:pPr>
        <w:pStyle w:val="ListParagraph"/>
        <w:numPr>
          <w:ilvl w:val="1"/>
          <w:numId w:val="31"/>
        </w:numPr>
        <w:tabs>
          <w:tab w:val="left" w:pos="1128"/>
        </w:tabs>
        <w:rPr>
          <w:sz w:val="24"/>
        </w:rPr>
      </w:pPr>
      <w:hyperlink r:id="rId565">
        <w:r>
          <w:rPr>
            <w:sz w:val="24"/>
          </w:rPr>
          <w:t>Mixing</w:t>
        </w:r>
      </w:hyperlink>
    </w:p>
    <w:p w14:paraId="34E482BA" w14:textId="77777777" w:rsidR="00D60AB2" w:rsidRDefault="00000000">
      <w:pPr>
        <w:pStyle w:val="ListParagraph"/>
        <w:numPr>
          <w:ilvl w:val="1"/>
          <w:numId w:val="31"/>
        </w:numPr>
        <w:tabs>
          <w:tab w:val="left" w:pos="1128"/>
        </w:tabs>
        <w:rPr>
          <w:sz w:val="24"/>
        </w:rPr>
      </w:pPr>
      <w:hyperlink r:id="rId566">
        <w:r>
          <w:rPr>
            <w:sz w:val="24"/>
          </w:rPr>
          <w:t>Transporting</w:t>
        </w:r>
      </w:hyperlink>
    </w:p>
    <w:p w14:paraId="3D77E4B9" w14:textId="77777777" w:rsidR="00D60AB2" w:rsidRDefault="00000000">
      <w:pPr>
        <w:pStyle w:val="ListParagraph"/>
        <w:numPr>
          <w:ilvl w:val="1"/>
          <w:numId w:val="31"/>
        </w:numPr>
        <w:tabs>
          <w:tab w:val="left" w:pos="1128"/>
        </w:tabs>
        <w:rPr>
          <w:sz w:val="24"/>
        </w:rPr>
      </w:pPr>
      <w:hyperlink r:id="rId567">
        <w:r>
          <w:rPr>
            <w:sz w:val="24"/>
          </w:rPr>
          <w:t>Placing</w:t>
        </w:r>
      </w:hyperlink>
    </w:p>
    <w:p w14:paraId="3B8E6E2A" w14:textId="77777777" w:rsidR="00D60AB2" w:rsidRDefault="00000000">
      <w:pPr>
        <w:pStyle w:val="ListParagraph"/>
        <w:numPr>
          <w:ilvl w:val="1"/>
          <w:numId w:val="31"/>
        </w:numPr>
        <w:tabs>
          <w:tab w:val="left" w:pos="1128"/>
        </w:tabs>
        <w:rPr>
          <w:sz w:val="24"/>
        </w:rPr>
      </w:pPr>
      <w:hyperlink r:id="rId568">
        <w:r>
          <w:rPr>
            <w:sz w:val="24"/>
          </w:rPr>
          <w:t>Compacting</w:t>
        </w:r>
      </w:hyperlink>
    </w:p>
    <w:p w14:paraId="62251CBE" w14:textId="77777777" w:rsidR="00D60AB2" w:rsidRDefault="00000000">
      <w:pPr>
        <w:pStyle w:val="ListParagraph"/>
        <w:numPr>
          <w:ilvl w:val="1"/>
          <w:numId w:val="31"/>
        </w:numPr>
        <w:tabs>
          <w:tab w:val="left" w:pos="1128"/>
        </w:tabs>
        <w:rPr>
          <w:sz w:val="24"/>
        </w:rPr>
      </w:pPr>
      <w:hyperlink r:id="rId569">
        <w:r>
          <w:rPr>
            <w:sz w:val="24"/>
          </w:rPr>
          <w:t>Curing</w:t>
        </w:r>
      </w:hyperlink>
    </w:p>
    <w:p w14:paraId="44CC9CE9" w14:textId="77777777" w:rsidR="00D60AB2" w:rsidRDefault="00000000">
      <w:pPr>
        <w:pStyle w:val="ListParagraph"/>
        <w:numPr>
          <w:ilvl w:val="1"/>
          <w:numId w:val="31"/>
        </w:numPr>
        <w:tabs>
          <w:tab w:val="left" w:pos="1131"/>
        </w:tabs>
        <w:spacing w:before="12" w:line="235" w:lineRule="auto"/>
        <w:ind w:left="825" w:right="8270" w:firstLine="0"/>
        <w:rPr>
          <w:sz w:val="24"/>
        </w:rPr>
      </w:pPr>
      <w:hyperlink r:id="rId570">
        <w:r>
          <w:rPr>
            <w:sz w:val="24"/>
          </w:rPr>
          <w:t>Finishing</w:t>
        </w:r>
      </w:hyperlink>
      <w:r>
        <w:rPr>
          <w:spacing w:val="1"/>
          <w:sz w:val="24"/>
        </w:rPr>
        <w:t xml:space="preserve"> </w:t>
      </w:r>
      <w:hyperlink r:id="rId571">
        <w:r>
          <w:rPr>
            <w:spacing w:val="-1"/>
            <w:sz w:val="24"/>
          </w:rPr>
          <w:t>Batching</w:t>
        </w:r>
        <w:r>
          <w:rPr>
            <w:spacing w:val="-14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5"/>
            <w:sz w:val="24"/>
          </w:rPr>
          <w:t xml:space="preserve"> </w:t>
        </w:r>
        <w:r>
          <w:rPr>
            <w:sz w:val="24"/>
          </w:rPr>
          <w:t>Materials</w:t>
        </w:r>
      </w:hyperlink>
    </w:p>
    <w:p w14:paraId="78AC6218" w14:textId="77777777" w:rsidR="00D60AB2" w:rsidRDefault="00D60AB2">
      <w:pPr>
        <w:pStyle w:val="BodyText"/>
        <w:spacing w:before="2"/>
      </w:pPr>
    </w:p>
    <w:p w14:paraId="083C2F8E" w14:textId="77777777" w:rsidR="00D60AB2" w:rsidRDefault="00000000">
      <w:pPr>
        <w:pStyle w:val="BodyText"/>
        <w:ind w:left="561" w:right="636" w:firstLine="719"/>
        <w:jc w:val="both"/>
      </w:pPr>
      <w:hyperlink r:id="rId572">
        <w:r>
          <w:t>For good quality concrete a proper and accurate quantity of all the ingredients should be used.</w:t>
        </w:r>
      </w:hyperlink>
      <w:r>
        <w:rPr>
          <w:spacing w:val="1"/>
        </w:rPr>
        <w:t xml:space="preserve"> </w:t>
      </w:r>
      <w:hyperlink r:id="rId573">
        <w:r>
          <w:t xml:space="preserve">The aggregates, cement and water should be measured </w:t>
        </w:r>
        <w:proofErr w:type="spellStart"/>
        <w:r>
          <w:t>wit h</w:t>
        </w:r>
        <w:proofErr w:type="spellEnd"/>
        <w:r>
          <w:t xml:space="preserve"> an accuracy of 3 per cent of batch quantity</w:t>
        </w:r>
      </w:hyperlink>
      <w:r>
        <w:rPr>
          <w:spacing w:val="-57"/>
        </w:rPr>
        <w:t xml:space="preserve"> </w:t>
      </w:r>
      <w:hyperlink r:id="rId574">
        <w:r>
          <w:t>and the admixtures by 5 per cent of the batch quantity. There are two prevalent methods of batching</w:t>
        </w:r>
      </w:hyperlink>
      <w:r>
        <w:rPr>
          <w:spacing w:val="1"/>
        </w:rPr>
        <w:t xml:space="preserve"> </w:t>
      </w:r>
      <w:hyperlink r:id="rId575">
        <w:r>
          <w:t>materials, the volume batching and the weigh batching. The factors affecting the choice of batching</w:t>
        </w:r>
      </w:hyperlink>
      <w:r>
        <w:rPr>
          <w:spacing w:val="1"/>
        </w:rPr>
        <w:t xml:space="preserve"> </w:t>
      </w:r>
      <w:hyperlink r:id="rId576">
        <w:r>
          <w:t xml:space="preserve">method </w:t>
        </w:r>
        <w:proofErr w:type="gramStart"/>
        <w:r>
          <w:t>are</w:t>
        </w:r>
        <w:proofErr w:type="gramEnd"/>
        <w:r>
          <w:t xml:space="preserve"> the size of job, required production rate, and required standards of batching performance.</w:t>
        </w:r>
      </w:hyperlink>
      <w:r>
        <w:rPr>
          <w:spacing w:val="1"/>
        </w:rPr>
        <w:t xml:space="preserve"> </w:t>
      </w:r>
      <w:hyperlink r:id="rId577">
        <w:r>
          <w:t>For</w:t>
        </w:r>
        <w:r>
          <w:rPr>
            <w:spacing w:val="-1"/>
          </w:rPr>
          <w:t xml:space="preserve"> </w:t>
        </w:r>
        <w:r>
          <w:t>most important works weigh batching is recommended.</w:t>
        </w:r>
      </w:hyperlink>
    </w:p>
    <w:p w14:paraId="07F8FF61" w14:textId="77777777" w:rsidR="00D60AB2" w:rsidRDefault="00D60AB2">
      <w:pPr>
        <w:pStyle w:val="BodyText"/>
        <w:spacing w:before="9"/>
        <w:rPr>
          <w:sz w:val="23"/>
        </w:rPr>
      </w:pPr>
    </w:p>
    <w:p w14:paraId="7669E6D4" w14:textId="77777777" w:rsidR="00D60AB2" w:rsidRDefault="00000000">
      <w:pPr>
        <w:pStyle w:val="ListParagraph"/>
        <w:numPr>
          <w:ilvl w:val="2"/>
          <w:numId w:val="31"/>
        </w:numPr>
        <w:tabs>
          <w:tab w:val="left" w:pos="1410"/>
          <w:tab w:val="left" w:pos="1411"/>
        </w:tabs>
        <w:spacing w:before="1"/>
        <w:rPr>
          <w:sz w:val="24"/>
        </w:rPr>
      </w:pPr>
      <w:hyperlink r:id="rId578">
        <w:r>
          <w:rPr>
            <w:sz w:val="24"/>
          </w:rPr>
          <w:t>Volume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Batching</w:t>
        </w:r>
      </w:hyperlink>
    </w:p>
    <w:p w14:paraId="57C954DD" w14:textId="77777777" w:rsidR="00D60AB2" w:rsidRDefault="00000000">
      <w:pPr>
        <w:pStyle w:val="ListParagraph"/>
        <w:numPr>
          <w:ilvl w:val="2"/>
          <w:numId w:val="31"/>
        </w:numPr>
        <w:tabs>
          <w:tab w:val="left" w:pos="1367"/>
          <w:tab w:val="left" w:pos="1368"/>
        </w:tabs>
        <w:spacing w:before="2" w:line="242" w:lineRule="auto"/>
        <w:ind w:left="561" w:right="8253" w:firstLine="360"/>
        <w:rPr>
          <w:sz w:val="24"/>
        </w:rPr>
      </w:pPr>
      <w:hyperlink r:id="rId579">
        <w:r>
          <w:rPr>
            <w:spacing w:val="-2"/>
            <w:sz w:val="24"/>
          </w:rPr>
          <w:t xml:space="preserve">Weigh </w:t>
        </w:r>
        <w:r>
          <w:rPr>
            <w:spacing w:val="-1"/>
            <w:sz w:val="24"/>
          </w:rPr>
          <w:t>Batching</w:t>
        </w:r>
      </w:hyperlink>
      <w:r>
        <w:rPr>
          <w:spacing w:val="-57"/>
          <w:sz w:val="24"/>
        </w:rPr>
        <w:t xml:space="preserve"> </w:t>
      </w:r>
      <w:hyperlink r:id="rId580">
        <w:r>
          <w:rPr>
            <w:sz w:val="24"/>
          </w:rPr>
          <w:t>Mixing</w:t>
        </w:r>
      </w:hyperlink>
    </w:p>
    <w:p w14:paraId="61C99A3E" w14:textId="77777777" w:rsidR="00D60AB2" w:rsidRDefault="00D60AB2">
      <w:pPr>
        <w:pStyle w:val="BodyText"/>
        <w:spacing w:before="4"/>
        <w:rPr>
          <w:sz w:val="23"/>
        </w:rPr>
      </w:pPr>
    </w:p>
    <w:p w14:paraId="0E2F3550" w14:textId="77777777" w:rsidR="00D60AB2" w:rsidRDefault="00000000">
      <w:pPr>
        <w:pStyle w:val="ListParagraph"/>
        <w:numPr>
          <w:ilvl w:val="0"/>
          <w:numId w:val="30"/>
        </w:numPr>
        <w:tabs>
          <w:tab w:val="left" w:pos="1405"/>
          <w:tab w:val="left" w:pos="1406"/>
        </w:tabs>
        <w:rPr>
          <w:sz w:val="24"/>
        </w:rPr>
      </w:pPr>
      <w:hyperlink r:id="rId581">
        <w:r>
          <w:rPr>
            <w:sz w:val="24"/>
          </w:rPr>
          <w:t>Hand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Mixing</w:t>
        </w:r>
      </w:hyperlink>
    </w:p>
    <w:p w14:paraId="441CEA0C" w14:textId="77777777" w:rsidR="00D60AB2" w:rsidRDefault="00000000">
      <w:pPr>
        <w:pStyle w:val="ListParagraph"/>
        <w:numPr>
          <w:ilvl w:val="0"/>
          <w:numId w:val="30"/>
        </w:numPr>
        <w:tabs>
          <w:tab w:val="left" w:pos="1405"/>
          <w:tab w:val="left" w:pos="1406"/>
        </w:tabs>
        <w:rPr>
          <w:sz w:val="24"/>
        </w:rPr>
      </w:pPr>
      <w:hyperlink r:id="rId582">
        <w:r>
          <w:rPr>
            <w:sz w:val="24"/>
          </w:rPr>
          <w:t>Machine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Mixing</w:t>
        </w:r>
      </w:hyperlink>
    </w:p>
    <w:p w14:paraId="244B99BD" w14:textId="77777777" w:rsidR="00D60AB2" w:rsidRDefault="00D60AB2">
      <w:pPr>
        <w:pStyle w:val="BodyText"/>
        <w:spacing w:before="2"/>
      </w:pPr>
    </w:p>
    <w:p w14:paraId="0355B72A" w14:textId="77777777" w:rsidR="00D60AB2" w:rsidRDefault="00000000">
      <w:pPr>
        <w:pStyle w:val="ListParagraph"/>
        <w:numPr>
          <w:ilvl w:val="0"/>
          <w:numId w:val="29"/>
        </w:numPr>
        <w:tabs>
          <w:tab w:val="left" w:pos="1410"/>
          <w:tab w:val="left" w:pos="1411"/>
        </w:tabs>
        <w:rPr>
          <w:sz w:val="24"/>
        </w:rPr>
      </w:pPr>
      <w:hyperlink r:id="rId583">
        <w:r>
          <w:rPr>
            <w:sz w:val="24"/>
          </w:rPr>
          <w:t>Tilting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Mixers</w:t>
        </w:r>
      </w:hyperlink>
    </w:p>
    <w:p w14:paraId="0A606F06" w14:textId="77777777" w:rsidR="00D60AB2" w:rsidRDefault="00000000">
      <w:pPr>
        <w:pStyle w:val="ListParagraph"/>
        <w:numPr>
          <w:ilvl w:val="0"/>
          <w:numId w:val="29"/>
        </w:numPr>
        <w:tabs>
          <w:tab w:val="left" w:pos="1367"/>
          <w:tab w:val="left" w:pos="1368"/>
        </w:tabs>
        <w:spacing w:line="275" w:lineRule="exact"/>
        <w:ind w:left="1367" w:hanging="447"/>
        <w:rPr>
          <w:sz w:val="24"/>
        </w:rPr>
      </w:pPr>
      <w:hyperlink r:id="rId584">
        <w:r>
          <w:rPr>
            <w:sz w:val="24"/>
          </w:rPr>
          <w:t>Non-tilting Mixer</w:t>
        </w:r>
      </w:hyperlink>
    </w:p>
    <w:p w14:paraId="308FE577" w14:textId="77777777" w:rsidR="00D60AB2" w:rsidRDefault="00000000">
      <w:pPr>
        <w:pStyle w:val="ListParagraph"/>
        <w:numPr>
          <w:ilvl w:val="0"/>
          <w:numId w:val="29"/>
        </w:numPr>
        <w:tabs>
          <w:tab w:val="left" w:pos="1410"/>
          <w:tab w:val="left" w:pos="1411"/>
        </w:tabs>
        <w:spacing w:line="275" w:lineRule="exact"/>
        <w:rPr>
          <w:sz w:val="24"/>
        </w:rPr>
      </w:pPr>
      <w:hyperlink r:id="rId585">
        <w:r>
          <w:rPr>
            <w:sz w:val="24"/>
          </w:rPr>
          <w:t>Reversing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Drum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Mixer</w:t>
        </w:r>
      </w:hyperlink>
    </w:p>
    <w:p w14:paraId="1B62C71F" w14:textId="77777777" w:rsidR="00D60AB2" w:rsidRDefault="00000000">
      <w:pPr>
        <w:pStyle w:val="ListParagraph"/>
        <w:numPr>
          <w:ilvl w:val="0"/>
          <w:numId w:val="29"/>
        </w:numPr>
        <w:tabs>
          <w:tab w:val="left" w:pos="1362"/>
          <w:tab w:val="left" w:pos="1363"/>
        </w:tabs>
        <w:ind w:left="1362" w:hanging="442"/>
        <w:rPr>
          <w:sz w:val="24"/>
        </w:rPr>
      </w:pPr>
      <w:hyperlink r:id="rId586">
        <w:r>
          <w:rPr>
            <w:sz w:val="24"/>
          </w:rPr>
          <w:t>Pan-type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Stirring</w:t>
        </w:r>
        <w:r>
          <w:rPr>
            <w:spacing w:val="5"/>
            <w:sz w:val="24"/>
          </w:rPr>
          <w:t xml:space="preserve"> </w:t>
        </w:r>
        <w:r>
          <w:rPr>
            <w:sz w:val="24"/>
          </w:rPr>
          <w:t>Mixer</w:t>
        </w:r>
      </w:hyperlink>
    </w:p>
    <w:p w14:paraId="377DAF47" w14:textId="77777777" w:rsidR="00D60AB2" w:rsidRDefault="00000000">
      <w:pPr>
        <w:pStyle w:val="ListParagraph"/>
        <w:numPr>
          <w:ilvl w:val="0"/>
          <w:numId w:val="29"/>
        </w:numPr>
        <w:tabs>
          <w:tab w:val="left" w:pos="1410"/>
          <w:tab w:val="left" w:pos="1411"/>
        </w:tabs>
        <w:spacing w:before="1"/>
        <w:rPr>
          <w:sz w:val="24"/>
        </w:rPr>
      </w:pPr>
      <w:hyperlink r:id="rId587">
        <w:r>
          <w:rPr>
            <w:sz w:val="24"/>
          </w:rPr>
          <w:t>Transit</w:t>
        </w:r>
        <w:r>
          <w:rPr>
            <w:spacing w:val="7"/>
            <w:sz w:val="24"/>
          </w:rPr>
          <w:t xml:space="preserve"> </w:t>
        </w:r>
        <w:r>
          <w:rPr>
            <w:sz w:val="24"/>
          </w:rPr>
          <w:t>Mixer</w:t>
        </w:r>
      </w:hyperlink>
    </w:p>
    <w:p w14:paraId="6BBA076A" w14:textId="77777777" w:rsidR="00D60AB2" w:rsidRDefault="00D60AB2">
      <w:pPr>
        <w:rPr>
          <w:sz w:val="24"/>
        </w:rPr>
        <w:sectPr w:rsidR="00D60AB2">
          <w:pgSz w:w="11920" w:h="16850"/>
          <w:pgMar w:top="1160" w:right="0" w:bottom="1140" w:left="740" w:header="726" w:footer="951" w:gutter="0"/>
          <w:cols w:space="720"/>
        </w:sectPr>
      </w:pPr>
    </w:p>
    <w:p w14:paraId="5ABB586E" w14:textId="77777777" w:rsidR="00D60AB2" w:rsidRDefault="00000000">
      <w:pPr>
        <w:pStyle w:val="BodyText"/>
        <w:spacing w:before="90"/>
        <w:ind w:left="561"/>
      </w:pPr>
      <w:hyperlink r:id="rId588">
        <w:r>
          <w:t>Charging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-1"/>
          </w:rPr>
          <w:t xml:space="preserve"> </w:t>
        </w:r>
        <w:r>
          <w:t>Mixer and</w:t>
        </w:r>
        <w:r>
          <w:rPr>
            <w:spacing w:val="1"/>
          </w:rPr>
          <w:t xml:space="preserve"> </w:t>
        </w:r>
        <w:r>
          <w:t>Mixing</w:t>
        </w:r>
        <w:r>
          <w:rPr>
            <w:spacing w:val="-1"/>
          </w:rPr>
          <w:t xml:space="preserve"> </w:t>
        </w:r>
        <w:r>
          <w:t>Time</w:t>
        </w:r>
      </w:hyperlink>
    </w:p>
    <w:p w14:paraId="603C5597" w14:textId="77777777" w:rsidR="00D60AB2" w:rsidRDefault="00D60AB2">
      <w:pPr>
        <w:sectPr w:rsidR="00D60AB2">
          <w:pgSz w:w="11920" w:h="16850"/>
          <w:pgMar w:top="1160" w:right="0" w:bottom="1140" w:left="740" w:header="726" w:footer="951" w:gutter="0"/>
          <w:cols w:space="720"/>
        </w:sectPr>
      </w:pPr>
    </w:p>
    <w:p w14:paraId="05AC75B3" w14:textId="77777777" w:rsidR="00D60AB2" w:rsidRDefault="00000000">
      <w:pPr>
        <w:pStyle w:val="BodyText"/>
        <w:spacing w:before="162"/>
        <w:ind w:left="561"/>
      </w:pPr>
      <w:hyperlink r:id="rId589">
        <w:r>
          <w:t>The</w:t>
        </w:r>
        <w:r>
          <w:rPr>
            <w:spacing w:val="-3"/>
          </w:rPr>
          <w:t xml:space="preserve"> </w:t>
        </w:r>
        <w:r>
          <w:t>order</w:t>
        </w:r>
        <w:r>
          <w:rPr>
            <w:spacing w:val="-1"/>
          </w:rPr>
          <w:t xml:space="preserve"> </w:t>
        </w:r>
        <w:r>
          <w:t>of feeding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ingredients</w:t>
        </w:r>
        <w:r>
          <w:rPr>
            <w:spacing w:val="-1"/>
          </w:rPr>
          <w:t xml:space="preserve"> </w:t>
        </w:r>
        <w:r>
          <w:t>into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-1"/>
          </w:rPr>
          <w:t xml:space="preserve"> </w:t>
        </w:r>
        <w:r>
          <w:t>mixer</w:t>
        </w:r>
        <w:r>
          <w:rPr>
            <w:spacing w:val="-1"/>
          </w:rPr>
          <w:t xml:space="preserve"> </w:t>
        </w:r>
        <w:r>
          <w:t>is as</w:t>
        </w:r>
        <w:r>
          <w:rPr>
            <w:spacing w:val="-1"/>
          </w:rPr>
          <w:t xml:space="preserve"> </w:t>
        </w:r>
        <w:r>
          <w:t>follows:</w:t>
        </w:r>
      </w:hyperlink>
    </w:p>
    <w:p w14:paraId="442C0076" w14:textId="77777777" w:rsidR="00D60AB2" w:rsidRDefault="00D60AB2">
      <w:pPr>
        <w:pStyle w:val="BodyText"/>
      </w:pPr>
    </w:p>
    <w:p w14:paraId="671A7DB1" w14:textId="77777777" w:rsidR="00D60AB2" w:rsidRDefault="00000000">
      <w:pPr>
        <w:pStyle w:val="BodyText"/>
        <w:spacing w:before="1"/>
        <w:ind w:left="561" w:right="626" w:firstLine="240"/>
        <w:jc w:val="both"/>
      </w:pPr>
      <w:hyperlink r:id="rId590">
        <w:r>
          <w:t>About 25 per cent of water required for mixing is first introduced into the mixer drum to prevent any</w:t>
        </w:r>
      </w:hyperlink>
      <w:r>
        <w:rPr>
          <w:spacing w:val="1"/>
        </w:rPr>
        <w:t xml:space="preserve"> </w:t>
      </w:r>
      <w:hyperlink r:id="rId591">
        <w:r>
          <w:t>sticking of cement on the blades and bottom of the drum. Then the ingredients are discharged through</w:t>
        </w:r>
      </w:hyperlink>
      <w:r>
        <w:rPr>
          <w:spacing w:val="1"/>
        </w:rPr>
        <w:t xml:space="preserve"> </w:t>
      </w:r>
      <w:hyperlink r:id="rId592">
        <w:r>
          <w:t>the skip. In the skip the sequence of</w:t>
        </w:r>
        <w:r>
          <w:rPr>
            <w:spacing w:val="60"/>
          </w:rPr>
          <w:t xml:space="preserve"> </w:t>
        </w:r>
        <w:r>
          <w:t xml:space="preserve">loading should be to add first half the coarse aggregate </w:t>
        </w:r>
        <w:proofErr w:type="spellStart"/>
        <w:r>
          <w:t>then</w:t>
        </w:r>
        <w:proofErr w:type="spellEnd"/>
        <w:r>
          <w:t xml:space="preserve"> half</w:t>
        </w:r>
      </w:hyperlink>
      <w:r>
        <w:rPr>
          <w:spacing w:val="1"/>
        </w:rPr>
        <w:t xml:space="preserve"> </w:t>
      </w:r>
      <w:hyperlink r:id="rId593">
        <w:r>
          <w:t>the fine aggregate and over this total cement and then the balance aggregates. After discharging the</w:t>
        </w:r>
      </w:hyperlink>
      <w:r>
        <w:rPr>
          <w:spacing w:val="1"/>
        </w:rPr>
        <w:t xml:space="preserve"> </w:t>
      </w:r>
      <w:hyperlink r:id="rId594">
        <w:r>
          <w:t>ingredients into the drum the balance water is introduced. The mixing time is counted from the instant</w:t>
        </w:r>
      </w:hyperlink>
      <w:r>
        <w:rPr>
          <w:spacing w:val="1"/>
        </w:rPr>
        <w:t xml:space="preserve"> </w:t>
      </w:r>
      <w:hyperlink r:id="rId595">
        <w:r>
          <w:t>complete</w:t>
        </w:r>
        <w:r>
          <w:rPr>
            <w:spacing w:val="-1"/>
          </w:rPr>
          <w:t xml:space="preserve"> </w:t>
        </w:r>
        <w:r>
          <w:t>water</w:t>
        </w:r>
        <w:r>
          <w:rPr>
            <w:spacing w:val="-1"/>
          </w:rPr>
          <w:t xml:space="preserve"> </w:t>
        </w:r>
        <w:r>
          <w:t>is</w:t>
        </w:r>
        <w:r>
          <w:rPr>
            <w:spacing w:val="-5"/>
          </w:rPr>
          <w:t xml:space="preserve"> </w:t>
        </w:r>
        <w:r>
          <w:t>fed</w:t>
        </w:r>
        <w:r>
          <w:rPr>
            <w:spacing w:val="-5"/>
          </w:rPr>
          <w:t xml:space="preserve"> </w:t>
        </w:r>
        <w:r>
          <w:t>into the</w:t>
        </w:r>
        <w:r>
          <w:rPr>
            <w:spacing w:val="18"/>
          </w:rPr>
          <w:t xml:space="preserve"> </w:t>
        </w:r>
        <w:r>
          <w:t>mixer.</w:t>
        </w:r>
      </w:hyperlink>
    </w:p>
    <w:p w14:paraId="7E54CC6F" w14:textId="77777777" w:rsidR="00D60AB2" w:rsidRDefault="00D60AB2">
      <w:pPr>
        <w:pStyle w:val="BodyText"/>
        <w:spacing w:before="2"/>
      </w:pPr>
    </w:p>
    <w:p w14:paraId="1633B610" w14:textId="77777777" w:rsidR="00D60AB2" w:rsidRDefault="00000000">
      <w:pPr>
        <w:pStyle w:val="BodyText"/>
        <w:ind w:left="561" w:right="652" w:firstLine="240"/>
        <w:jc w:val="both"/>
      </w:pPr>
      <w:hyperlink r:id="rId596">
        <w:r>
          <w:t>The speed of the mixers is generally 15 to 20 rpm. For proper mixing, the number of revolutions per</w:t>
        </w:r>
      </w:hyperlink>
      <w:r>
        <w:rPr>
          <w:spacing w:val="1"/>
        </w:rPr>
        <w:t xml:space="preserve"> </w:t>
      </w:r>
      <w:hyperlink r:id="rId597">
        <w:r>
          <w:t>minute</w:t>
        </w:r>
        <w:r>
          <w:rPr>
            <w:spacing w:val="-1"/>
          </w:rPr>
          <w:t xml:space="preserve"> </w:t>
        </w:r>
        <w:r>
          <w:t>required by</w:t>
        </w:r>
        <w:r>
          <w:rPr>
            <w:spacing w:val="-1"/>
          </w:rPr>
          <w:t xml:space="preserve"> </w:t>
        </w:r>
        <w:r>
          <w:t>the drum are</w:t>
        </w:r>
        <w:r>
          <w:rPr>
            <w:spacing w:val="-2"/>
          </w:rPr>
          <w:t xml:space="preserve"> </w:t>
        </w:r>
        <w:r>
          <w:t>25 to</w:t>
        </w:r>
        <w:r>
          <w:rPr>
            <w:spacing w:val="-1"/>
          </w:rPr>
          <w:t xml:space="preserve"> </w:t>
        </w:r>
        <w:r>
          <w:t>30. Time of</w:t>
        </w:r>
        <w:r>
          <w:rPr>
            <w:spacing w:val="-1"/>
          </w:rPr>
          <w:t xml:space="preserve"> </w:t>
        </w:r>
        <w:r>
          <w:t>mixing also</w:t>
        </w:r>
        <w:r>
          <w:rPr>
            <w:spacing w:val="-1"/>
          </w:rPr>
          <w:t xml:space="preserve"> </w:t>
        </w:r>
        <w:r>
          <w:t>depends on capacity</w:t>
        </w:r>
        <w:r>
          <w:rPr>
            <w:spacing w:val="-1"/>
          </w:rPr>
          <w:t xml:space="preserve"> </w:t>
        </w:r>
        <w:r>
          <w:t>of mixer.</w:t>
        </w:r>
      </w:hyperlink>
    </w:p>
    <w:p w14:paraId="58DC417A" w14:textId="77777777" w:rsidR="00D60AB2" w:rsidRDefault="00D60AB2">
      <w:pPr>
        <w:pStyle w:val="BodyText"/>
        <w:spacing w:before="9"/>
        <w:rPr>
          <w:sz w:val="23"/>
        </w:rPr>
      </w:pPr>
    </w:p>
    <w:p w14:paraId="14C8D1F8" w14:textId="77777777" w:rsidR="00D60AB2" w:rsidRDefault="00000000">
      <w:pPr>
        <w:pStyle w:val="BodyText"/>
        <w:ind w:left="561" w:right="634" w:firstLine="240"/>
        <w:jc w:val="both"/>
      </w:pPr>
      <w:hyperlink r:id="rId598">
        <w:r>
          <w:t xml:space="preserve">A poor quality of concrete is obtained if the mixing time is reduced. On the other </w:t>
        </w:r>
        <w:proofErr w:type="gramStart"/>
        <w:r>
          <w:t>hand</w:t>
        </w:r>
        <w:proofErr w:type="gramEnd"/>
        <w:r>
          <w:t xml:space="preserve"> if the mixing</w:t>
        </w:r>
      </w:hyperlink>
      <w:r>
        <w:rPr>
          <w:spacing w:val="1"/>
        </w:rPr>
        <w:t xml:space="preserve"> </w:t>
      </w:r>
      <w:hyperlink r:id="rId599">
        <w:r>
          <w:t>time is increased it is uneconomical. However, it is found that if the mixing time is increased to 2</w:t>
        </w:r>
      </w:hyperlink>
      <w:r>
        <w:rPr>
          <w:spacing w:val="1"/>
        </w:rPr>
        <w:t xml:space="preserve"> </w:t>
      </w:r>
      <w:hyperlink r:id="rId600">
        <w:r>
          <w:t>minutes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compressive</w:t>
        </w:r>
        <w:r>
          <w:rPr>
            <w:spacing w:val="1"/>
          </w:rPr>
          <w:t xml:space="preserve"> </w:t>
        </w:r>
        <w:r>
          <w:t>strength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concrete</w:t>
        </w:r>
        <w:r>
          <w:rPr>
            <w:spacing w:val="1"/>
          </w:rPr>
          <w:t xml:space="preserve"> </w:t>
        </w:r>
        <w:r>
          <w:t>produced</w:t>
        </w:r>
        <w:r>
          <w:rPr>
            <w:spacing w:val="1"/>
          </w:rPr>
          <w:t xml:space="preserve"> </w:t>
        </w:r>
        <w:r>
          <w:t>is</w:t>
        </w:r>
        <w:r>
          <w:rPr>
            <w:spacing w:val="1"/>
          </w:rPr>
          <w:t xml:space="preserve"> </w:t>
        </w:r>
        <w:r>
          <w:t>enhanced</w:t>
        </w:r>
        <w:r>
          <w:rPr>
            <w:spacing w:val="1"/>
          </w:rPr>
          <w:t xml:space="preserve"> </w:t>
        </w:r>
        <w:r>
          <w:t>and</w:t>
        </w:r>
        <w:r>
          <w:rPr>
            <w:spacing w:val="1"/>
          </w:rPr>
          <w:t xml:space="preserve"> </w:t>
        </w:r>
        <w:r>
          <w:t>beyond</w:t>
        </w:r>
        <w:r>
          <w:rPr>
            <w:spacing w:val="1"/>
          </w:rPr>
          <w:t xml:space="preserve"> </w:t>
        </w:r>
        <w:r>
          <w:t>this</w:t>
        </w:r>
        <w:r>
          <w:rPr>
            <w:spacing w:val="1"/>
          </w:rPr>
          <w:t xml:space="preserve"> </w:t>
        </w:r>
        <w:r>
          <w:t>time</w:t>
        </w:r>
        <w:r>
          <w:rPr>
            <w:spacing w:val="1"/>
          </w:rPr>
          <w:t xml:space="preserve"> </w:t>
        </w:r>
        <w:r>
          <w:t>the</w:t>
        </w:r>
      </w:hyperlink>
      <w:r>
        <w:rPr>
          <w:spacing w:val="1"/>
        </w:rPr>
        <w:t xml:space="preserve"> </w:t>
      </w:r>
      <w:hyperlink r:id="rId601">
        <w:r>
          <w:t>improvement in compressive strength</w:t>
        </w:r>
        <w:r>
          <w:rPr>
            <w:spacing w:val="1"/>
          </w:rPr>
          <w:t xml:space="preserve"> </w:t>
        </w:r>
        <w:r>
          <w:t>is insignificant. A prolonged mixing</w:t>
        </w:r>
        <w:r>
          <w:rPr>
            <w:spacing w:val="60"/>
          </w:rPr>
          <w:t xml:space="preserve"> </w:t>
        </w:r>
        <w:r>
          <w:t>may cause segregation.</w:t>
        </w:r>
      </w:hyperlink>
      <w:r>
        <w:rPr>
          <w:spacing w:val="1"/>
        </w:rPr>
        <w:t xml:space="preserve"> </w:t>
      </w:r>
      <w:hyperlink r:id="rId602">
        <w:r>
          <w:t>Also, due to longer mixing periods the water may get absorbed by the aggregates or evaporate resulting</w:t>
        </w:r>
      </w:hyperlink>
      <w:r>
        <w:rPr>
          <w:spacing w:val="-57"/>
        </w:rPr>
        <w:t xml:space="preserve"> </w:t>
      </w:r>
      <w:hyperlink r:id="rId603">
        <w:r>
          <w:t>in</w:t>
        </w:r>
        <w:r>
          <w:rPr>
            <w:spacing w:val="-6"/>
          </w:rPr>
          <w:t xml:space="preserve"> </w:t>
        </w:r>
        <w:r>
          <w:t>loss of workability and</w:t>
        </w:r>
        <w:r>
          <w:rPr>
            <w:spacing w:val="-4"/>
          </w:rPr>
          <w:t xml:space="preserve"> </w:t>
        </w:r>
        <w:r>
          <w:t>strength.</w:t>
        </w:r>
      </w:hyperlink>
    </w:p>
    <w:p w14:paraId="772BD91A" w14:textId="77777777" w:rsidR="00D60AB2" w:rsidRDefault="00000000">
      <w:pPr>
        <w:pStyle w:val="BodyText"/>
        <w:spacing w:before="1"/>
        <w:ind w:left="623"/>
      </w:pPr>
      <w:hyperlink r:id="rId604">
        <w:r>
          <w:t>Transporting</w:t>
        </w:r>
      </w:hyperlink>
    </w:p>
    <w:p w14:paraId="6834BB9F" w14:textId="77777777" w:rsidR="00D60AB2" w:rsidRDefault="00D60AB2">
      <w:pPr>
        <w:pStyle w:val="BodyText"/>
        <w:spacing w:before="2"/>
      </w:pPr>
    </w:p>
    <w:p w14:paraId="4A0EA24C" w14:textId="77777777" w:rsidR="00D60AB2" w:rsidRDefault="00000000">
      <w:pPr>
        <w:pStyle w:val="BodyText"/>
        <w:ind w:left="561" w:right="623"/>
        <w:jc w:val="both"/>
      </w:pPr>
      <w:hyperlink r:id="rId605">
        <w:r>
          <w:t>Concrete</w:t>
        </w:r>
        <w:r>
          <w:rPr>
            <w:spacing w:val="1"/>
          </w:rPr>
          <w:t xml:space="preserve"> </w:t>
        </w:r>
        <w:r>
          <w:t>should</w:t>
        </w:r>
        <w:r>
          <w:rPr>
            <w:spacing w:val="1"/>
          </w:rPr>
          <w:t xml:space="preserve"> </w:t>
        </w:r>
        <w:r>
          <w:t>be</w:t>
        </w:r>
        <w:r>
          <w:rPr>
            <w:spacing w:val="1"/>
          </w:rPr>
          <w:t xml:space="preserve"> </w:t>
        </w:r>
        <w:r>
          <w:t>transported</w:t>
        </w:r>
        <w:r>
          <w:rPr>
            <w:spacing w:val="1"/>
          </w:rPr>
          <w:t xml:space="preserve"> </w:t>
        </w:r>
        <w:r>
          <w:t>to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place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deposition</w:t>
        </w:r>
        <w:r>
          <w:rPr>
            <w:spacing w:val="1"/>
          </w:rPr>
          <w:t xml:space="preserve"> </w:t>
        </w:r>
        <w:r>
          <w:t>at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earliest</w:t>
        </w:r>
        <w:r>
          <w:rPr>
            <w:spacing w:val="1"/>
          </w:rPr>
          <w:t xml:space="preserve"> </w:t>
        </w:r>
        <w:r>
          <w:t>without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60"/>
          </w:rPr>
          <w:t xml:space="preserve"> </w:t>
        </w:r>
        <w:r>
          <w:t>loss</w:t>
        </w:r>
        <w:r>
          <w:rPr>
            <w:spacing w:val="60"/>
          </w:rPr>
          <w:t xml:space="preserve"> </w:t>
        </w:r>
        <w:r>
          <w:t>of</w:t>
        </w:r>
      </w:hyperlink>
      <w:r>
        <w:rPr>
          <w:spacing w:val="1"/>
        </w:rPr>
        <w:t xml:space="preserve"> </w:t>
      </w:r>
      <w:hyperlink r:id="rId606">
        <w:r>
          <w:t>homogeneity obtained at the time of mixing. A maximum of 2 hours from the time of mixing is</w:t>
        </w:r>
      </w:hyperlink>
      <w:r>
        <w:rPr>
          <w:spacing w:val="1"/>
        </w:rPr>
        <w:t xml:space="preserve"> </w:t>
      </w:r>
      <w:hyperlink r:id="rId607">
        <w:r>
          <w:t>permitted</w:t>
        </w:r>
        <w:r>
          <w:rPr>
            <w:spacing w:val="1"/>
          </w:rPr>
          <w:t xml:space="preserve"> </w:t>
        </w:r>
        <w:r>
          <w:t>if trucks</w:t>
        </w:r>
        <w:r>
          <w:rPr>
            <w:spacing w:val="1"/>
          </w:rPr>
          <w:t xml:space="preserve"> </w:t>
        </w:r>
        <w:r>
          <w:t>with</w:t>
        </w:r>
        <w:r>
          <w:rPr>
            <w:spacing w:val="1"/>
          </w:rPr>
          <w:t xml:space="preserve"> </w:t>
        </w:r>
        <w:r>
          <w:t>agitator</w:t>
        </w:r>
        <w:r>
          <w:rPr>
            <w:spacing w:val="1"/>
          </w:rPr>
          <w:t xml:space="preserve"> </w:t>
        </w:r>
        <w:r>
          <w:t>and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hour</w:t>
        </w:r>
        <w:r>
          <w:rPr>
            <w:spacing w:val="1"/>
          </w:rPr>
          <w:t xml:space="preserve"> </w:t>
        </w:r>
        <w:r>
          <w:t>if trucks</w:t>
        </w:r>
        <w:r>
          <w:rPr>
            <w:spacing w:val="1"/>
          </w:rPr>
          <w:t xml:space="preserve"> </w:t>
        </w:r>
        <w:r>
          <w:t>without</w:t>
        </w:r>
        <w:r>
          <w:rPr>
            <w:spacing w:val="1"/>
          </w:rPr>
          <w:t xml:space="preserve"> </w:t>
        </w:r>
        <w:r>
          <w:t>agitators</w:t>
        </w:r>
        <w:r>
          <w:rPr>
            <w:spacing w:val="1"/>
          </w:rPr>
          <w:t xml:space="preserve"> </w:t>
        </w:r>
        <w:r>
          <w:t>are</w:t>
        </w:r>
        <w:r>
          <w:rPr>
            <w:spacing w:val="1"/>
          </w:rPr>
          <w:t xml:space="preserve"> </w:t>
        </w:r>
        <w:r>
          <w:t>used</w:t>
        </w:r>
        <w:r>
          <w:rPr>
            <w:spacing w:val="1"/>
          </w:rPr>
          <w:t xml:space="preserve"> </w:t>
        </w:r>
        <w:r>
          <w:t>for</w:t>
        </w:r>
        <w:r>
          <w:rPr>
            <w:spacing w:val="60"/>
          </w:rPr>
          <w:t xml:space="preserve"> </w:t>
        </w:r>
        <w:r>
          <w:t>transporting</w:t>
        </w:r>
      </w:hyperlink>
      <w:r>
        <w:rPr>
          <w:spacing w:val="1"/>
        </w:rPr>
        <w:t xml:space="preserve"> </w:t>
      </w:r>
      <w:hyperlink r:id="rId608">
        <w:r>
          <w:t xml:space="preserve">concrete. </w:t>
        </w:r>
        <w:proofErr w:type="gramStart"/>
        <w:r>
          <w:t>Also</w:t>
        </w:r>
        <w:proofErr w:type="gramEnd"/>
        <w:r>
          <w:t xml:space="preserve"> it should be ensured that segregation does not take place during transportation and</w:t>
        </w:r>
      </w:hyperlink>
      <w:r>
        <w:rPr>
          <w:spacing w:val="1"/>
        </w:rPr>
        <w:t xml:space="preserve"> </w:t>
      </w:r>
      <w:hyperlink r:id="rId609">
        <w:r>
          <w:t>placement. The methods adopted for transporting concrete depend upon the size and importance of the</w:t>
        </w:r>
      </w:hyperlink>
      <w:r>
        <w:rPr>
          <w:spacing w:val="1"/>
        </w:rPr>
        <w:t xml:space="preserve"> </w:t>
      </w:r>
      <w:hyperlink r:id="rId610">
        <w:r>
          <w:t>job, the distance of the deposition place from the mixing place, and the nature of the terrain.</w:t>
        </w:r>
        <w:r>
          <w:rPr>
            <w:spacing w:val="60"/>
          </w:rPr>
          <w:t xml:space="preserve"> </w:t>
        </w:r>
        <w:r>
          <w:t>Some of</w:t>
        </w:r>
      </w:hyperlink>
      <w:r>
        <w:rPr>
          <w:spacing w:val="1"/>
        </w:rPr>
        <w:t xml:space="preserve"> </w:t>
      </w:r>
      <w:hyperlink r:id="rId611">
        <w:r>
          <w:t>the</w:t>
        </w:r>
        <w:r>
          <w:rPr>
            <w:spacing w:val="-1"/>
          </w:rPr>
          <w:t xml:space="preserve"> </w:t>
        </w:r>
        <w:r>
          <w:t>methods of transporting concrete</w:t>
        </w:r>
        <w:r>
          <w:rPr>
            <w:spacing w:val="-1"/>
          </w:rPr>
          <w:t xml:space="preserve"> </w:t>
        </w:r>
        <w:r>
          <w:t>are</w:t>
        </w:r>
        <w:r>
          <w:rPr>
            <w:spacing w:val="-1"/>
          </w:rPr>
          <w:t xml:space="preserve"> </w:t>
        </w:r>
        <w:r>
          <w:t>as</w:t>
        </w:r>
        <w:r>
          <w:rPr>
            <w:spacing w:val="-6"/>
          </w:rPr>
          <w:t xml:space="preserve"> </w:t>
        </w:r>
        <w:r>
          <w:t>below:</w:t>
        </w:r>
      </w:hyperlink>
    </w:p>
    <w:p w14:paraId="2E7507CA" w14:textId="77777777" w:rsidR="00D60AB2" w:rsidRDefault="00D60AB2">
      <w:pPr>
        <w:pStyle w:val="BodyText"/>
        <w:spacing w:before="1"/>
      </w:pPr>
    </w:p>
    <w:p w14:paraId="5AB8A37A" w14:textId="77777777" w:rsidR="00D60AB2" w:rsidRDefault="00000000">
      <w:pPr>
        <w:pStyle w:val="ListParagraph"/>
        <w:numPr>
          <w:ilvl w:val="0"/>
          <w:numId w:val="28"/>
        </w:numPr>
        <w:tabs>
          <w:tab w:val="left" w:pos="1391"/>
          <w:tab w:val="left" w:pos="1392"/>
        </w:tabs>
        <w:rPr>
          <w:sz w:val="24"/>
        </w:rPr>
      </w:pPr>
      <w:hyperlink r:id="rId612">
        <w:r>
          <w:rPr>
            <w:sz w:val="24"/>
          </w:rPr>
          <w:t>Mortar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Pan</w:t>
        </w:r>
      </w:hyperlink>
    </w:p>
    <w:p w14:paraId="78646A04" w14:textId="77777777" w:rsidR="00D60AB2" w:rsidRDefault="00000000">
      <w:pPr>
        <w:pStyle w:val="ListParagraph"/>
        <w:numPr>
          <w:ilvl w:val="0"/>
          <w:numId w:val="28"/>
        </w:numPr>
        <w:tabs>
          <w:tab w:val="left" w:pos="1405"/>
          <w:tab w:val="left" w:pos="1406"/>
        </w:tabs>
        <w:spacing w:line="275" w:lineRule="exact"/>
        <w:ind w:left="1406" w:hanging="485"/>
        <w:rPr>
          <w:sz w:val="24"/>
        </w:rPr>
      </w:pPr>
      <w:hyperlink r:id="rId613">
        <w:r>
          <w:rPr>
            <w:sz w:val="24"/>
          </w:rPr>
          <w:t>Wheel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Barrow</w:t>
        </w:r>
      </w:hyperlink>
    </w:p>
    <w:p w14:paraId="3F440E78" w14:textId="77777777" w:rsidR="00D60AB2" w:rsidRDefault="00000000">
      <w:pPr>
        <w:pStyle w:val="ListParagraph"/>
        <w:numPr>
          <w:ilvl w:val="0"/>
          <w:numId w:val="28"/>
        </w:numPr>
        <w:tabs>
          <w:tab w:val="left" w:pos="1453"/>
          <w:tab w:val="left" w:pos="1454"/>
        </w:tabs>
        <w:spacing w:line="275" w:lineRule="exact"/>
        <w:ind w:left="1454" w:hanging="533"/>
        <w:rPr>
          <w:sz w:val="24"/>
        </w:rPr>
      </w:pPr>
      <w:hyperlink r:id="rId614">
        <w:r>
          <w:rPr>
            <w:sz w:val="24"/>
          </w:rPr>
          <w:t>Chutes</w:t>
        </w:r>
      </w:hyperlink>
    </w:p>
    <w:p w14:paraId="30EBE48A" w14:textId="77777777" w:rsidR="00D60AB2" w:rsidRDefault="00000000">
      <w:pPr>
        <w:pStyle w:val="ListParagraph"/>
        <w:numPr>
          <w:ilvl w:val="0"/>
          <w:numId w:val="28"/>
        </w:numPr>
        <w:tabs>
          <w:tab w:val="left" w:pos="1405"/>
          <w:tab w:val="left" w:pos="1406"/>
        </w:tabs>
        <w:ind w:left="1406" w:hanging="485"/>
        <w:rPr>
          <w:sz w:val="24"/>
        </w:rPr>
      </w:pPr>
      <w:hyperlink r:id="rId615">
        <w:r>
          <w:rPr>
            <w:sz w:val="24"/>
          </w:rPr>
          <w:t>Dumper</w:t>
        </w:r>
      </w:hyperlink>
    </w:p>
    <w:p w14:paraId="64AB5EE4" w14:textId="77777777" w:rsidR="00D60AB2" w:rsidRDefault="00000000">
      <w:pPr>
        <w:pStyle w:val="ListParagraph"/>
        <w:numPr>
          <w:ilvl w:val="0"/>
          <w:numId w:val="28"/>
        </w:numPr>
        <w:tabs>
          <w:tab w:val="left" w:pos="1453"/>
          <w:tab w:val="left" w:pos="1454"/>
        </w:tabs>
        <w:ind w:left="1454" w:hanging="533"/>
        <w:rPr>
          <w:sz w:val="24"/>
        </w:rPr>
      </w:pPr>
      <w:hyperlink r:id="rId616">
        <w:r>
          <w:rPr>
            <w:sz w:val="24"/>
          </w:rPr>
          <w:t>Bucket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6"/>
            <w:sz w:val="24"/>
          </w:rPr>
          <w:t xml:space="preserve"> </w:t>
        </w:r>
        <w:r>
          <w:rPr>
            <w:sz w:val="24"/>
          </w:rPr>
          <w:t>Ropeway</w:t>
        </w:r>
      </w:hyperlink>
    </w:p>
    <w:p w14:paraId="1D644C16" w14:textId="77777777" w:rsidR="00D60AB2" w:rsidRDefault="00000000">
      <w:pPr>
        <w:pStyle w:val="ListParagraph"/>
        <w:numPr>
          <w:ilvl w:val="0"/>
          <w:numId w:val="28"/>
        </w:numPr>
        <w:tabs>
          <w:tab w:val="left" w:pos="1487"/>
          <w:tab w:val="left" w:pos="1488"/>
        </w:tabs>
        <w:ind w:left="1487" w:hanging="567"/>
        <w:rPr>
          <w:sz w:val="24"/>
        </w:rPr>
      </w:pPr>
      <w:hyperlink r:id="rId617">
        <w:r>
          <w:rPr>
            <w:sz w:val="24"/>
          </w:rPr>
          <w:t>Belt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conveyor</w:t>
        </w:r>
      </w:hyperlink>
    </w:p>
    <w:p w14:paraId="2BC7BA1D" w14:textId="77777777" w:rsidR="00D60AB2" w:rsidRDefault="00000000">
      <w:pPr>
        <w:pStyle w:val="ListParagraph"/>
        <w:numPr>
          <w:ilvl w:val="0"/>
          <w:numId w:val="28"/>
        </w:numPr>
        <w:tabs>
          <w:tab w:val="left" w:pos="1405"/>
          <w:tab w:val="left" w:pos="1406"/>
        </w:tabs>
        <w:ind w:left="1406" w:hanging="485"/>
        <w:rPr>
          <w:sz w:val="24"/>
        </w:rPr>
      </w:pPr>
      <w:hyperlink r:id="rId618">
        <w:r>
          <w:rPr>
            <w:sz w:val="24"/>
          </w:rPr>
          <w:t>Skip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Hoist</w:t>
        </w:r>
      </w:hyperlink>
    </w:p>
    <w:p w14:paraId="283BC760" w14:textId="77777777" w:rsidR="00D60AB2" w:rsidRDefault="00000000">
      <w:pPr>
        <w:pStyle w:val="ListParagraph"/>
        <w:numPr>
          <w:ilvl w:val="0"/>
          <w:numId w:val="28"/>
        </w:numPr>
        <w:tabs>
          <w:tab w:val="left" w:pos="1405"/>
          <w:tab w:val="left" w:pos="1406"/>
        </w:tabs>
        <w:spacing w:before="10" w:line="237" w:lineRule="auto"/>
        <w:ind w:left="561" w:right="8920" w:firstLine="360"/>
        <w:rPr>
          <w:sz w:val="24"/>
        </w:rPr>
      </w:pPr>
      <w:hyperlink r:id="rId619">
        <w:r>
          <w:rPr>
            <w:spacing w:val="-4"/>
            <w:sz w:val="24"/>
          </w:rPr>
          <w:t>Pumping</w:t>
        </w:r>
      </w:hyperlink>
      <w:r>
        <w:rPr>
          <w:spacing w:val="-57"/>
          <w:sz w:val="24"/>
        </w:rPr>
        <w:t xml:space="preserve"> </w:t>
      </w:r>
      <w:hyperlink r:id="rId620">
        <w:r>
          <w:rPr>
            <w:sz w:val="24"/>
          </w:rPr>
          <w:t>Placing:</w:t>
        </w:r>
      </w:hyperlink>
    </w:p>
    <w:p w14:paraId="185C6360" w14:textId="77777777" w:rsidR="00D60AB2" w:rsidRDefault="00D60AB2">
      <w:pPr>
        <w:pStyle w:val="BodyText"/>
        <w:spacing w:before="10"/>
        <w:rPr>
          <w:sz w:val="23"/>
        </w:rPr>
      </w:pPr>
    </w:p>
    <w:p w14:paraId="2B5D27E0" w14:textId="77777777" w:rsidR="00D60AB2" w:rsidRDefault="00000000">
      <w:pPr>
        <w:pStyle w:val="BodyText"/>
        <w:ind w:left="561" w:right="627" w:firstLine="719"/>
        <w:jc w:val="both"/>
      </w:pPr>
      <w:hyperlink r:id="rId621">
        <w:r>
          <w:t xml:space="preserve">To achieve quality </w:t>
        </w:r>
        <w:proofErr w:type="gramStart"/>
        <w:r>
          <w:t>concrete</w:t>
        </w:r>
        <w:proofErr w:type="gramEnd"/>
        <w:r>
          <w:t xml:space="preserve"> it should be placed with utmost care securing the homogeneity</w:t>
        </w:r>
      </w:hyperlink>
      <w:r>
        <w:rPr>
          <w:spacing w:val="1"/>
        </w:rPr>
        <w:t xml:space="preserve"> </w:t>
      </w:r>
      <w:hyperlink r:id="rId622">
        <w:r>
          <w:t>achieved during mixing and the avoidance of segregation in transporting. Research has shown that a</w:t>
        </w:r>
      </w:hyperlink>
      <w:r>
        <w:rPr>
          <w:spacing w:val="1"/>
        </w:rPr>
        <w:t xml:space="preserve"> </w:t>
      </w:r>
      <w:hyperlink r:id="rId623">
        <w:r>
          <w:t>delayed placing of concrete results in a gain in ultimate compressive strength provided the concrete can</w:t>
        </w:r>
      </w:hyperlink>
      <w:r>
        <w:rPr>
          <w:spacing w:val="-57"/>
        </w:rPr>
        <w:t xml:space="preserve"> </w:t>
      </w:r>
      <w:hyperlink r:id="rId624">
        <w:r>
          <w:t>be adequately compacted. For dry mixes in hot weather delay of half to one hour is   allowed whereas</w:t>
        </w:r>
      </w:hyperlink>
      <w:r>
        <w:rPr>
          <w:spacing w:val="1"/>
        </w:rPr>
        <w:t xml:space="preserve"> </w:t>
      </w:r>
      <w:hyperlink r:id="rId625">
        <w:r>
          <w:t>for</w:t>
        </w:r>
        <w:r>
          <w:rPr>
            <w:spacing w:val="-3"/>
          </w:rPr>
          <w:t xml:space="preserve"> </w:t>
        </w:r>
        <w:r>
          <w:t>wet mixes</w:t>
        </w:r>
        <w:r>
          <w:rPr>
            <w:spacing w:val="-1"/>
          </w:rPr>
          <w:t xml:space="preserve"> </w:t>
        </w:r>
        <w:r>
          <w:t>in</w:t>
        </w:r>
        <w:r>
          <w:rPr>
            <w:spacing w:val="-5"/>
          </w:rPr>
          <w:t xml:space="preserve"> </w:t>
        </w:r>
        <w:r>
          <w:t>cold</w:t>
        </w:r>
        <w:r>
          <w:rPr>
            <w:spacing w:val="-1"/>
          </w:rPr>
          <w:t xml:space="preserve"> </w:t>
        </w:r>
        <w:r>
          <w:t>weather</w:t>
        </w:r>
        <w:r>
          <w:rPr>
            <w:spacing w:val="-1"/>
          </w:rPr>
          <w:t xml:space="preserve"> </w:t>
        </w:r>
        <w:r>
          <w:t>it</w:t>
        </w:r>
        <w:r>
          <w:rPr>
            <w:spacing w:val="-10"/>
          </w:rPr>
          <w:t xml:space="preserve"> </w:t>
        </w:r>
        <w:r>
          <w:t>may</w:t>
        </w:r>
        <w:r>
          <w:rPr>
            <w:spacing w:val="-5"/>
          </w:rPr>
          <w:t xml:space="preserve"> </w:t>
        </w:r>
        <w:r>
          <w:t>be</w:t>
        </w:r>
        <w:r>
          <w:rPr>
            <w:spacing w:val="-7"/>
          </w:rPr>
          <w:t xml:space="preserve"> </w:t>
        </w:r>
        <w:r>
          <w:t>several</w:t>
        </w:r>
        <w:r>
          <w:rPr>
            <w:spacing w:val="39"/>
          </w:rPr>
          <w:t xml:space="preserve"> </w:t>
        </w:r>
        <w:r>
          <w:t>hours.</w:t>
        </w:r>
      </w:hyperlink>
    </w:p>
    <w:p w14:paraId="2FCF9996" w14:textId="77777777" w:rsidR="00D60AB2" w:rsidRDefault="00D60AB2">
      <w:pPr>
        <w:pStyle w:val="BodyText"/>
      </w:pPr>
    </w:p>
    <w:p w14:paraId="4A43E7D5" w14:textId="77777777" w:rsidR="00D60AB2" w:rsidRDefault="00000000">
      <w:pPr>
        <w:pStyle w:val="BodyText"/>
        <w:ind w:left="561"/>
      </w:pPr>
      <w:hyperlink r:id="rId626">
        <w:r>
          <w:t>Compaction</w:t>
        </w:r>
      </w:hyperlink>
    </w:p>
    <w:p w14:paraId="2A21B624" w14:textId="77777777" w:rsidR="00D60AB2" w:rsidRDefault="00D60AB2">
      <w:pPr>
        <w:pStyle w:val="BodyText"/>
      </w:pPr>
    </w:p>
    <w:p w14:paraId="6A553BCC" w14:textId="77777777" w:rsidR="00D60AB2" w:rsidRDefault="00000000">
      <w:pPr>
        <w:pStyle w:val="BodyText"/>
        <w:ind w:left="561" w:right="624" w:firstLine="240"/>
        <w:jc w:val="both"/>
      </w:pPr>
      <w:hyperlink r:id="rId627">
        <w:r>
          <w:t>After concrete is placed at the desired location, the next step in the process of concrete production is</w:t>
        </w:r>
      </w:hyperlink>
      <w:r>
        <w:rPr>
          <w:spacing w:val="1"/>
        </w:rPr>
        <w:t xml:space="preserve"> </w:t>
      </w:r>
      <w:hyperlink r:id="rId628">
        <w:r>
          <w:t xml:space="preserve">its compaction. Compaction consolidates fresh concrete within the </w:t>
        </w:r>
        <w:proofErr w:type="spellStart"/>
        <w:r>
          <w:t>moulds</w:t>
        </w:r>
        <w:proofErr w:type="spellEnd"/>
        <w:r>
          <w:t xml:space="preserve"> or frameworks and around</w:t>
        </w:r>
      </w:hyperlink>
      <w:r>
        <w:rPr>
          <w:spacing w:val="1"/>
        </w:rPr>
        <w:t xml:space="preserve"> </w:t>
      </w:r>
      <w:hyperlink r:id="rId629">
        <w:r>
          <w:t>embedded parts and reinforcement steel. Considerable quantity of air is entrapped in concrete during its</w:t>
        </w:r>
      </w:hyperlink>
      <w:r>
        <w:rPr>
          <w:spacing w:val="-57"/>
        </w:rPr>
        <w:t xml:space="preserve"> </w:t>
      </w:r>
      <w:hyperlink r:id="rId630">
        <w:r>
          <w:t>production and there is possible partial segregation also. Both of these adversely affect the quality of</w:t>
        </w:r>
      </w:hyperlink>
      <w:r>
        <w:rPr>
          <w:spacing w:val="1"/>
        </w:rPr>
        <w:t xml:space="preserve"> </w:t>
      </w:r>
      <w:hyperlink r:id="rId631">
        <w:r>
          <w:t>concrete.</w:t>
        </w:r>
        <w:r>
          <w:rPr>
            <w:spacing w:val="68"/>
          </w:rPr>
          <w:t xml:space="preserve"> </w:t>
        </w:r>
        <w:r>
          <w:t>Compaction</w:t>
        </w:r>
        <w:r>
          <w:rPr>
            <w:spacing w:val="69"/>
          </w:rPr>
          <w:t xml:space="preserve"> </w:t>
        </w:r>
        <w:r>
          <w:t>of</w:t>
        </w:r>
        <w:r>
          <w:rPr>
            <w:spacing w:val="68"/>
          </w:rPr>
          <w:t xml:space="preserve"> </w:t>
        </w:r>
        <w:r>
          <w:t>the</w:t>
        </w:r>
        <w:r>
          <w:rPr>
            <w:spacing w:val="69"/>
          </w:rPr>
          <w:t xml:space="preserve"> </w:t>
        </w:r>
        <w:r>
          <w:t>concrete</w:t>
        </w:r>
        <w:r>
          <w:rPr>
            <w:spacing w:val="70"/>
          </w:rPr>
          <w:t xml:space="preserve"> </w:t>
        </w:r>
        <w:r>
          <w:t>is</w:t>
        </w:r>
        <w:r>
          <w:rPr>
            <w:spacing w:val="63"/>
          </w:rPr>
          <w:t xml:space="preserve"> </w:t>
        </w:r>
        <w:r>
          <w:t>the</w:t>
        </w:r>
        <w:r>
          <w:rPr>
            <w:spacing w:val="68"/>
          </w:rPr>
          <w:t xml:space="preserve"> </w:t>
        </w:r>
        <w:r>
          <w:t>process</w:t>
        </w:r>
        <w:r>
          <w:rPr>
            <w:spacing w:val="70"/>
          </w:rPr>
          <w:t xml:space="preserve"> </w:t>
        </w:r>
        <w:r>
          <w:t>to</w:t>
        </w:r>
        <w:r>
          <w:rPr>
            <w:spacing w:val="69"/>
          </w:rPr>
          <w:t xml:space="preserve"> </w:t>
        </w:r>
        <w:r>
          <w:t>get</w:t>
        </w:r>
        <w:r>
          <w:rPr>
            <w:spacing w:val="71"/>
          </w:rPr>
          <w:t xml:space="preserve"> </w:t>
        </w:r>
        <w:r>
          <w:t>rid</w:t>
        </w:r>
        <w:r>
          <w:rPr>
            <w:spacing w:val="64"/>
          </w:rPr>
          <w:t xml:space="preserve"> </w:t>
        </w:r>
        <w:r>
          <w:t>of</w:t>
        </w:r>
        <w:r>
          <w:rPr>
            <w:spacing w:val="69"/>
          </w:rPr>
          <w:t xml:space="preserve"> </w:t>
        </w:r>
        <w:r>
          <w:t>the</w:t>
        </w:r>
        <w:r>
          <w:rPr>
            <w:spacing w:val="67"/>
          </w:rPr>
          <w:t xml:space="preserve"> </w:t>
        </w:r>
        <w:r>
          <w:t>entrapped</w:t>
        </w:r>
        <w:r>
          <w:rPr>
            <w:spacing w:val="73"/>
          </w:rPr>
          <w:t xml:space="preserve"> </w:t>
        </w:r>
        <w:r>
          <w:t>air</w:t>
        </w:r>
        <w:r>
          <w:rPr>
            <w:spacing w:val="90"/>
          </w:rPr>
          <w:t xml:space="preserve"> </w:t>
        </w:r>
        <w:r>
          <w:t>and</w:t>
        </w:r>
        <w:r>
          <w:rPr>
            <w:spacing w:val="68"/>
          </w:rPr>
          <w:t xml:space="preserve"> </w:t>
        </w:r>
        <w:r>
          <w:t>voids,</w:t>
        </w:r>
      </w:hyperlink>
    </w:p>
    <w:p w14:paraId="62E3EE34" w14:textId="77777777" w:rsidR="00D60AB2" w:rsidRDefault="00000000">
      <w:pPr>
        <w:pStyle w:val="BodyText"/>
        <w:spacing w:before="1"/>
        <w:ind w:left="450"/>
        <w:jc w:val="both"/>
      </w:pPr>
      <w:r>
        <w:rPr>
          <w:u w:val="single" w:color="D9D9D9"/>
        </w:rPr>
        <w:t xml:space="preserve"> </w:t>
      </w:r>
      <w:r>
        <w:rPr>
          <w:spacing w:val="-10"/>
          <w:u w:val="single" w:color="D9D9D9"/>
        </w:rPr>
        <w:t xml:space="preserve"> </w:t>
      </w:r>
      <w:hyperlink r:id="rId632">
        <w:r>
          <w:rPr>
            <w:u w:val="single" w:color="D9D9D9"/>
          </w:rPr>
          <w:t>elimination</w:t>
        </w:r>
        <w:r>
          <w:rPr>
            <w:spacing w:val="16"/>
            <w:u w:val="single" w:color="D9D9D9"/>
          </w:rPr>
          <w:t xml:space="preserve"> </w:t>
        </w:r>
        <w:r>
          <w:rPr>
            <w:u w:val="single" w:color="D9D9D9"/>
          </w:rPr>
          <w:t>of</w:t>
        </w:r>
        <w:r>
          <w:rPr>
            <w:spacing w:val="16"/>
            <w:u w:val="single" w:color="D9D9D9"/>
          </w:rPr>
          <w:t xml:space="preserve"> </w:t>
        </w:r>
        <w:r>
          <w:rPr>
            <w:u w:val="single" w:color="D9D9D9"/>
          </w:rPr>
          <w:t>segregation</w:t>
        </w:r>
        <w:r>
          <w:rPr>
            <w:spacing w:val="17"/>
            <w:u w:val="single" w:color="D9D9D9"/>
          </w:rPr>
          <w:t xml:space="preserve"> </w:t>
        </w:r>
        <w:r>
          <w:rPr>
            <w:u w:val="single" w:color="D9D9D9"/>
          </w:rPr>
          <w:t>occurred</w:t>
        </w:r>
        <w:r>
          <w:rPr>
            <w:spacing w:val="19"/>
            <w:u w:val="single" w:color="D9D9D9"/>
          </w:rPr>
          <w:t xml:space="preserve"> </w:t>
        </w:r>
        <w:r>
          <w:rPr>
            <w:u w:val="single" w:color="D9D9D9"/>
          </w:rPr>
          <w:t>and</w:t>
        </w:r>
        <w:r>
          <w:rPr>
            <w:spacing w:val="16"/>
            <w:u w:val="single" w:color="D9D9D9"/>
          </w:rPr>
          <w:t xml:space="preserve"> </w:t>
        </w:r>
        <w:r>
          <w:rPr>
            <w:u w:val="single" w:color="D9D9D9"/>
          </w:rPr>
          <w:t>to</w:t>
        </w:r>
        <w:r>
          <w:rPr>
            <w:spacing w:val="18"/>
            <w:u w:val="single" w:color="D9D9D9"/>
          </w:rPr>
          <w:t xml:space="preserve"> </w:t>
        </w:r>
        <w:r>
          <w:rPr>
            <w:u w:val="single" w:color="D9D9D9"/>
          </w:rPr>
          <w:t>form</w:t>
        </w:r>
        <w:r>
          <w:rPr>
            <w:spacing w:val="19"/>
            <w:u w:val="single" w:color="D9D9D9"/>
          </w:rPr>
          <w:t xml:space="preserve"> </w:t>
        </w:r>
        <w:r>
          <w:rPr>
            <w:u w:val="single" w:color="D9D9D9"/>
          </w:rPr>
          <w:t>a</w:t>
        </w:r>
        <w:r>
          <w:rPr>
            <w:spacing w:val="16"/>
            <w:u w:val="single" w:color="D9D9D9"/>
          </w:rPr>
          <w:t xml:space="preserve"> </w:t>
        </w:r>
        <w:r>
          <w:rPr>
            <w:u w:val="single" w:color="D9D9D9"/>
          </w:rPr>
          <w:t>homogeneous</w:t>
        </w:r>
        <w:r>
          <w:rPr>
            <w:spacing w:val="18"/>
            <w:u w:val="single" w:color="D9D9D9"/>
          </w:rPr>
          <w:t xml:space="preserve"> </w:t>
        </w:r>
        <w:r>
          <w:rPr>
            <w:u w:val="single" w:color="D9D9D9"/>
          </w:rPr>
          <w:t>dense</w:t>
        </w:r>
        <w:r>
          <w:rPr>
            <w:spacing w:val="22"/>
            <w:u w:val="single" w:color="D9D9D9"/>
          </w:rPr>
          <w:t xml:space="preserve"> </w:t>
        </w:r>
        <w:r>
          <w:rPr>
            <w:u w:val="single" w:color="D9D9D9"/>
          </w:rPr>
          <w:t>mass.</w:t>
        </w:r>
        <w:r>
          <w:rPr>
            <w:spacing w:val="14"/>
            <w:u w:val="single" w:color="D9D9D9"/>
          </w:rPr>
          <w:t xml:space="preserve"> </w:t>
        </w:r>
        <w:r>
          <w:rPr>
            <w:u w:val="single" w:color="D9D9D9"/>
          </w:rPr>
          <w:t>It</w:t>
        </w:r>
        <w:r>
          <w:rPr>
            <w:spacing w:val="18"/>
            <w:u w:val="single" w:color="D9D9D9"/>
          </w:rPr>
          <w:t xml:space="preserve"> </w:t>
        </w:r>
        <w:r>
          <w:rPr>
            <w:u w:val="single" w:color="D9D9D9"/>
          </w:rPr>
          <w:t>has</w:t>
        </w:r>
        <w:r>
          <w:rPr>
            <w:spacing w:val="17"/>
            <w:u w:val="single" w:color="D9D9D9"/>
          </w:rPr>
          <w:t xml:space="preserve"> </w:t>
        </w:r>
        <w:r>
          <w:rPr>
            <w:u w:val="single" w:color="D9D9D9"/>
          </w:rPr>
          <w:t>been</w:t>
        </w:r>
        <w:r>
          <w:rPr>
            <w:spacing w:val="19"/>
            <w:u w:val="single" w:color="D9D9D9"/>
          </w:rPr>
          <w:t xml:space="preserve"> </w:t>
        </w:r>
        <w:r>
          <w:rPr>
            <w:u w:val="single" w:color="D9D9D9"/>
          </w:rPr>
          <w:t>found</w:t>
        </w:r>
        <w:r>
          <w:rPr>
            <w:spacing w:val="17"/>
            <w:u w:val="single" w:color="D9D9D9"/>
          </w:rPr>
          <w:t xml:space="preserve"> </w:t>
        </w:r>
        <w:r>
          <w:t>that</w:t>
        </w:r>
        <w:r>
          <w:rPr>
            <w:spacing w:val="17"/>
          </w:rPr>
          <w:t xml:space="preserve"> </w:t>
        </w:r>
        <w:r>
          <w:t>5</w:t>
        </w:r>
      </w:hyperlink>
    </w:p>
    <w:p w14:paraId="5D362CB6" w14:textId="77777777" w:rsidR="00D60AB2" w:rsidRDefault="00D60AB2">
      <w:pPr>
        <w:jc w:val="both"/>
        <w:sectPr w:rsidR="00D60AB2">
          <w:headerReference w:type="default" r:id="rId633"/>
          <w:footerReference w:type="default" r:id="rId634"/>
          <w:pgSz w:w="11920" w:h="16850"/>
          <w:pgMar w:top="1160" w:right="0" w:bottom="1060" w:left="740" w:header="726" w:footer="873" w:gutter="0"/>
          <w:cols w:space="720"/>
        </w:sectPr>
      </w:pPr>
    </w:p>
    <w:p w14:paraId="025E2A92" w14:textId="77777777" w:rsidR="00D60AB2" w:rsidRDefault="00000000">
      <w:pPr>
        <w:pStyle w:val="BodyText"/>
        <w:spacing w:before="90"/>
        <w:ind w:left="561" w:right="483"/>
      </w:pPr>
      <w:hyperlink r:id="rId635">
        <w:r>
          <w:t>per</w:t>
        </w:r>
        <w:r>
          <w:rPr>
            <w:spacing w:val="35"/>
          </w:rPr>
          <w:t xml:space="preserve"> </w:t>
        </w:r>
        <w:r>
          <w:t>cent</w:t>
        </w:r>
        <w:r>
          <w:rPr>
            <w:spacing w:val="37"/>
          </w:rPr>
          <w:t xml:space="preserve"> </w:t>
        </w:r>
        <w:r>
          <w:t>voids</w:t>
        </w:r>
        <w:r>
          <w:rPr>
            <w:spacing w:val="38"/>
          </w:rPr>
          <w:t xml:space="preserve"> </w:t>
        </w:r>
        <w:r>
          <w:t>in</w:t>
        </w:r>
        <w:r>
          <w:rPr>
            <w:spacing w:val="32"/>
          </w:rPr>
          <w:t xml:space="preserve"> </w:t>
        </w:r>
        <w:r>
          <w:t>hardened</w:t>
        </w:r>
        <w:r>
          <w:rPr>
            <w:spacing w:val="37"/>
          </w:rPr>
          <w:t xml:space="preserve"> </w:t>
        </w:r>
        <w:r>
          <w:t>concrete</w:t>
        </w:r>
        <w:r>
          <w:rPr>
            <w:spacing w:val="36"/>
          </w:rPr>
          <w:t xml:space="preserve"> </w:t>
        </w:r>
        <w:r>
          <w:t>reduce</w:t>
        </w:r>
        <w:r>
          <w:rPr>
            <w:spacing w:val="35"/>
          </w:rPr>
          <w:t xml:space="preserve"> </w:t>
        </w:r>
        <w:r>
          <w:t>the</w:t>
        </w:r>
        <w:r>
          <w:rPr>
            <w:spacing w:val="36"/>
          </w:rPr>
          <w:t xml:space="preserve"> </w:t>
        </w:r>
        <w:r>
          <w:t>strength</w:t>
        </w:r>
        <w:r>
          <w:rPr>
            <w:spacing w:val="37"/>
          </w:rPr>
          <w:t xml:space="preserve"> </w:t>
        </w:r>
        <w:r>
          <w:t>by</w:t>
        </w:r>
        <w:r>
          <w:rPr>
            <w:spacing w:val="37"/>
          </w:rPr>
          <w:t xml:space="preserve"> </w:t>
        </w:r>
        <w:r>
          <w:t>over</w:t>
        </w:r>
        <w:r>
          <w:rPr>
            <w:spacing w:val="36"/>
          </w:rPr>
          <w:t xml:space="preserve"> </w:t>
        </w:r>
        <w:r>
          <w:t>30</w:t>
        </w:r>
        <w:r>
          <w:rPr>
            <w:spacing w:val="37"/>
          </w:rPr>
          <w:t xml:space="preserve"> </w:t>
        </w:r>
        <w:r>
          <w:t>per</w:t>
        </w:r>
        <w:r>
          <w:rPr>
            <w:spacing w:val="34"/>
          </w:rPr>
          <w:t xml:space="preserve"> </w:t>
        </w:r>
        <w:r>
          <w:t>cent</w:t>
        </w:r>
        <w:r>
          <w:rPr>
            <w:spacing w:val="36"/>
          </w:rPr>
          <w:t xml:space="preserve"> </w:t>
        </w:r>
        <w:r>
          <w:t>and</w:t>
        </w:r>
        <w:r>
          <w:rPr>
            <w:spacing w:val="37"/>
          </w:rPr>
          <w:t xml:space="preserve"> </w:t>
        </w:r>
        <w:r>
          <w:t>10</w:t>
        </w:r>
        <w:r>
          <w:rPr>
            <w:spacing w:val="37"/>
          </w:rPr>
          <w:t xml:space="preserve"> </w:t>
        </w:r>
        <w:r>
          <w:t>per</w:t>
        </w:r>
        <w:r>
          <w:rPr>
            <w:spacing w:val="36"/>
          </w:rPr>
          <w:t xml:space="preserve"> </w:t>
        </w:r>
        <w:r>
          <w:t>cent</w:t>
        </w:r>
        <w:r>
          <w:rPr>
            <w:spacing w:val="37"/>
          </w:rPr>
          <w:t xml:space="preserve"> </w:t>
        </w:r>
        <w:r>
          <w:t>voids</w:t>
        </w:r>
      </w:hyperlink>
      <w:r>
        <w:rPr>
          <w:spacing w:val="-57"/>
        </w:rPr>
        <w:t xml:space="preserve"> </w:t>
      </w:r>
      <w:hyperlink r:id="rId636">
        <w:r>
          <w:t>reduce</w:t>
        </w:r>
        <w:r>
          <w:rPr>
            <w:spacing w:val="-2"/>
          </w:rPr>
          <w:t xml:space="preserve"> </w:t>
        </w:r>
        <w:r>
          <w:t>the</w:t>
        </w:r>
        <w:r>
          <w:rPr>
            <w:spacing w:val="-1"/>
          </w:rPr>
          <w:t xml:space="preserve"> </w:t>
        </w:r>
        <w:r>
          <w:t>strength</w:t>
        </w:r>
        <w:r>
          <w:rPr>
            <w:spacing w:val="-1"/>
          </w:rPr>
          <w:t xml:space="preserve"> </w:t>
        </w:r>
        <w:r>
          <w:t>by over</w:t>
        </w:r>
        <w:r>
          <w:rPr>
            <w:spacing w:val="-1"/>
          </w:rPr>
          <w:t xml:space="preserve"> </w:t>
        </w:r>
        <w:r>
          <w:t>50 per cent. Therefore,</w:t>
        </w:r>
        <w:r>
          <w:rPr>
            <w:spacing w:val="1"/>
          </w:rPr>
          <w:t xml:space="preserve"> </w:t>
        </w:r>
        <w:r>
          <w:t>the density</w:t>
        </w:r>
        <w:r>
          <w:rPr>
            <w:spacing w:val="-1"/>
          </w:rPr>
          <w:t xml:space="preserve"> </w:t>
        </w:r>
        <w:r>
          <w:t>and consequently</w:t>
        </w:r>
        <w:r>
          <w:rPr>
            <w:spacing w:val="-1"/>
          </w:rPr>
          <w:t xml:space="preserve"> </w:t>
        </w:r>
        <w:r>
          <w:t>the strength</w:t>
        </w:r>
        <w:r>
          <w:rPr>
            <w:spacing w:val="33"/>
          </w:rPr>
          <w:t xml:space="preserve"> </w:t>
        </w:r>
        <w:r>
          <w:t>and</w:t>
        </w:r>
      </w:hyperlink>
    </w:p>
    <w:p w14:paraId="7193DE74" w14:textId="77777777" w:rsidR="00D60AB2" w:rsidRDefault="00D60AB2">
      <w:pPr>
        <w:pStyle w:val="BodyText"/>
        <w:rPr>
          <w:sz w:val="20"/>
        </w:rPr>
      </w:pPr>
    </w:p>
    <w:p w14:paraId="50CA09EB" w14:textId="77777777" w:rsidR="00D60AB2" w:rsidRDefault="00D60AB2">
      <w:pPr>
        <w:pStyle w:val="BodyText"/>
        <w:rPr>
          <w:sz w:val="20"/>
        </w:rPr>
      </w:pPr>
    </w:p>
    <w:p w14:paraId="71EB5E00" w14:textId="77777777" w:rsidR="00D60AB2" w:rsidRDefault="00D60AB2">
      <w:pPr>
        <w:pStyle w:val="BodyText"/>
        <w:rPr>
          <w:sz w:val="20"/>
        </w:rPr>
      </w:pPr>
    </w:p>
    <w:p w14:paraId="6D8219D6" w14:textId="77777777" w:rsidR="00D60AB2" w:rsidRDefault="00D60AB2">
      <w:pPr>
        <w:pStyle w:val="BodyText"/>
        <w:rPr>
          <w:sz w:val="20"/>
        </w:rPr>
      </w:pPr>
    </w:p>
    <w:p w14:paraId="3326200D" w14:textId="77777777" w:rsidR="00D60AB2" w:rsidRDefault="00D60AB2">
      <w:pPr>
        <w:pStyle w:val="BodyText"/>
        <w:rPr>
          <w:sz w:val="20"/>
        </w:rPr>
      </w:pPr>
    </w:p>
    <w:p w14:paraId="58A86F8F" w14:textId="77777777" w:rsidR="00D60AB2" w:rsidRDefault="00D60AB2">
      <w:pPr>
        <w:pStyle w:val="BodyText"/>
        <w:rPr>
          <w:sz w:val="20"/>
        </w:rPr>
      </w:pPr>
    </w:p>
    <w:p w14:paraId="50CC9CD0" w14:textId="77777777" w:rsidR="00D60AB2" w:rsidRDefault="00D60AB2">
      <w:pPr>
        <w:pStyle w:val="BodyText"/>
        <w:rPr>
          <w:sz w:val="20"/>
        </w:rPr>
      </w:pPr>
    </w:p>
    <w:p w14:paraId="54A8A590" w14:textId="77777777" w:rsidR="00D60AB2" w:rsidRDefault="00D60AB2">
      <w:pPr>
        <w:pStyle w:val="BodyText"/>
        <w:rPr>
          <w:sz w:val="20"/>
        </w:rPr>
      </w:pPr>
    </w:p>
    <w:p w14:paraId="64E46285" w14:textId="77777777" w:rsidR="00D60AB2" w:rsidRDefault="00D60AB2">
      <w:pPr>
        <w:pStyle w:val="BodyText"/>
        <w:rPr>
          <w:sz w:val="20"/>
        </w:rPr>
      </w:pPr>
    </w:p>
    <w:p w14:paraId="28A48706" w14:textId="77777777" w:rsidR="00D60AB2" w:rsidRDefault="00D60AB2">
      <w:pPr>
        <w:pStyle w:val="BodyText"/>
        <w:rPr>
          <w:sz w:val="20"/>
        </w:rPr>
      </w:pPr>
    </w:p>
    <w:p w14:paraId="4ADCAA93" w14:textId="77777777" w:rsidR="00D60AB2" w:rsidRDefault="00D60AB2">
      <w:pPr>
        <w:pStyle w:val="BodyText"/>
        <w:rPr>
          <w:sz w:val="20"/>
        </w:rPr>
      </w:pPr>
    </w:p>
    <w:p w14:paraId="0E88A87D" w14:textId="77777777" w:rsidR="00D60AB2" w:rsidRDefault="00D60AB2">
      <w:pPr>
        <w:pStyle w:val="BodyText"/>
        <w:rPr>
          <w:sz w:val="20"/>
        </w:rPr>
      </w:pPr>
    </w:p>
    <w:p w14:paraId="2BB48A25" w14:textId="77777777" w:rsidR="00D60AB2" w:rsidRDefault="00D60AB2">
      <w:pPr>
        <w:pStyle w:val="BodyText"/>
        <w:rPr>
          <w:sz w:val="20"/>
        </w:rPr>
      </w:pPr>
    </w:p>
    <w:p w14:paraId="482472E6" w14:textId="77777777" w:rsidR="00D60AB2" w:rsidRDefault="00D60AB2">
      <w:pPr>
        <w:pStyle w:val="BodyText"/>
        <w:rPr>
          <w:sz w:val="20"/>
        </w:rPr>
      </w:pPr>
    </w:p>
    <w:p w14:paraId="3958CA01" w14:textId="77777777" w:rsidR="00D60AB2" w:rsidRDefault="00D60AB2">
      <w:pPr>
        <w:pStyle w:val="BodyText"/>
        <w:rPr>
          <w:sz w:val="20"/>
        </w:rPr>
      </w:pPr>
    </w:p>
    <w:p w14:paraId="1E4A6A26" w14:textId="77777777" w:rsidR="00D60AB2" w:rsidRDefault="00D60AB2">
      <w:pPr>
        <w:pStyle w:val="BodyText"/>
        <w:rPr>
          <w:sz w:val="20"/>
        </w:rPr>
      </w:pPr>
    </w:p>
    <w:p w14:paraId="27D6E8DB" w14:textId="77777777" w:rsidR="00D60AB2" w:rsidRDefault="00D60AB2">
      <w:pPr>
        <w:pStyle w:val="BodyText"/>
        <w:rPr>
          <w:sz w:val="20"/>
        </w:rPr>
      </w:pPr>
    </w:p>
    <w:p w14:paraId="7AAFE41C" w14:textId="77777777" w:rsidR="00D60AB2" w:rsidRDefault="00D60AB2">
      <w:pPr>
        <w:pStyle w:val="BodyText"/>
        <w:rPr>
          <w:sz w:val="20"/>
        </w:rPr>
      </w:pPr>
    </w:p>
    <w:p w14:paraId="48CEFC1C" w14:textId="77777777" w:rsidR="00D60AB2" w:rsidRDefault="00D60AB2">
      <w:pPr>
        <w:pStyle w:val="BodyText"/>
        <w:rPr>
          <w:sz w:val="20"/>
        </w:rPr>
      </w:pPr>
    </w:p>
    <w:p w14:paraId="47AA946A" w14:textId="77777777" w:rsidR="00D60AB2" w:rsidRDefault="00D60AB2">
      <w:pPr>
        <w:pStyle w:val="BodyText"/>
        <w:rPr>
          <w:sz w:val="20"/>
        </w:rPr>
      </w:pPr>
    </w:p>
    <w:p w14:paraId="760C82F7" w14:textId="77777777" w:rsidR="00D60AB2" w:rsidRDefault="00D60AB2">
      <w:pPr>
        <w:pStyle w:val="BodyText"/>
        <w:rPr>
          <w:sz w:val="20"/>
        </w:rPr>
      </w:pPr>
    </w:p>
    <w:p w14:paraId="5909437A" w14:textId="77777777" w:rsidR="00D60AB2" w:rsidRDefault="00D60AB2">
      <w:pPr>
        <w:pStyle w:val="BodyText"/>
        <w:rPr>
          <w:sz w:val="20"/>
        </w:rPr>
      </w:pPr>
    </w:p>
    <w:p w14:paraId="536E8200" w14:textId="77777777" w:rsidR="00D60AB2" w:rsidRDefault="00D60AB2">
      <w:pPr>
        <w:pStyle w:val="BodyText"/>
        <w:rPr>
          <w:sz w:val="20"/>
        </w:rPr>
      </w:pPr>
    </w:p>
    <w:p w14:paraId="517E1C4E" w14:textId="77777777" w:rsidR="00D60AB2" w:rsidRDefault="00D60AB2">
      <w:pPr>
        <w:pStyle w:val="BodyText"/>
        <w:rPr>
          <w:sz w:val="20"/>
        </w:rPr>
      </w:pPr>
    </w:p>
    <w:p w14:paraId="6E10C229" w14:textId="77777777" w:rsidR="00D60AB2" w:rsidRDefault="00D60AB2">
      <w:pPr>
        <w:pStyle w:val="BodyText"/>
        <w:rPr>
          <w:sz w:val="20"/>
        </w:rPr>
      </w:pPr>
    </w:p>
    <w:p w14:paraId="13F59955" w14:textId="77777777" w:rsidR="00D60AB2" w:rsidRDefault="00D60AB2">
      <w:pPr>
        <w:pStyle w:val="BodyText"/>
        <w:rPr>
          <w:sz w:val="20"/>
        </w:rPr>
      </w:pPr>
    </w:p>
    <w:p w14:paraId="5007FDDC" w14:textId="77777777" w:rsidR="00D60AB2" w:rsidRDefault="00D60AB2">
      <w:pPr>
        <w:pStyle w:val="BodyText"/>
        <w:rPr>
          <w:sz w:val="20"/>
        </w:rPr>
      </w:pPr>
    </w:p>
    <w:p w14:paraId="5DA2D2A9" w14:textId="77777777" w:rsidR="00D60AB2" w:rsidRDefault="00D60AB2">
      <w:pPr>
        <w:pStyle w:val="BodyText"/>
        <w:rPr>
          <w:sz w:val="20"/>
        </w:rPr>
      </w:pPr>
    </w:p>
    <w:p w14:paraId="4A789342" w14:textId="77777777" w:rsidR="00D60AB2" w:rsidRDefault="00D60AB2">
      <w:pPr>
        <w:pStyle w:val="BodyText"/>
        <w:rPr>
          <w:sz w:val="20"/>
        </w:rPr>
      </w:pPr>
    </w:p>
    <w:p w14:paraId="0EB61A1B" w14:textId="77777777" w:rsidR="00D60AB2" w:rsidRDefault="00D60AB2">
      <w:pPr>
        <w:pStyle w:val="BodyText"/>
        <w:rPr>
          <w:sz w:val="20"/>
        </w:rPr>
      </w:pPr>
    </w:p>
    <w:p w14:paraId="7B142A17" w14:textId="77777777" w:rsidR="00D60AB2" w:rsidRDefault="00D60AB2">
      <w:pPr>
        <w:pStyle w:val="BodyText"/>
        <w:rPr>
          <w:sz w:val="20"/>
        </w:rPr>
      </w:pPr>
    </w:p>
    <w:p w14:paraId="4F9F9B9B" w14:textId="77777777" w:rsidR="00D60AB2" w:rsidRDefault="00D60AB2">
      <w:pPr>
        <w:pStyle w:val="BodyText"/>
        <w:rPr>
          <w:sz w:val="20"/>
        </w:rPr>
      </w:pPr>
    </w:p>
    <w:p w14:paraId="39216ED6" w14:textId="77777777" w:rsidR="00D60AB2" w:rsidRDefault="00D60AB2">
      <w:pPr>
        <w:pStyle w:val="BodyText"/>
        <w:rPr>
          <w:sz w:val="20"/>
        </w:rPr>
      </w:pPr>
    </w:p>
    <w:p w14:paraId="52A5E64D" w14:textId="77777777" w:rsidR="00D60AB2" w:rsidRDefault="00D60AB2">
      <w:pPr>
        <w:pStyle w:val="BodyText"/>
        <w:rPr>
          <w:sz w:val="20"/>
        </w:rPr>
      </w:pPr>
    </w:p>
    <w:p w14:paraId="4180FAA7" w14:textId="77777777" w:rsidR="00D60AB2" w:rsidRDefault="00D60AB2">
      <w:pPr>
        <w:pStyle w:val="BodyText"/>
        <w:rPr>
          <w:sz w:val="20"/>
        </w:rPr>
      </w:pPr>
    </w:p>
    <w:p w14:paraId="0C1CBAFA" w14:textId="77777777" w:rsidR="00D60AB2" w:rsidRDefault="00D60AB2">
      <w:pPr>
        <w:pStyle w:val="BodyText"/>
        <w:rPr>
          <w:sz w:val="20"/>
        </w:rPr>
      </w:pPr>
    </w:p>
    <w:p w14:paraId="453DC849" w14:textId="77777777" w:rsidR="00D60AB2" w:rsidRDefault="00D60AB2">
      <w:pPr>
        <w:pStyle w:val="BodyText"/>
        <w:rPr>
          <w:sz w:val="20"/>
        </w:rPr>
      </w:pPr>
    </w:p>
    <w:p w14:paraId="6E396C96" w14:textId="77777777" w:rsidR="00D60AB2" w:rsidRDefault="00D60AB2">
      <w:pPr>
        <w:pStyle w:val="BodyText"/>
        <w:rPr>
          <w:sz w:val="20"/>
        </w:rPr>
      </w:pPr>
    </w:p>
    <w:p w14:paraId="2C07AF0E" w14:textId="77777777" w:rsidR="00D60AB2" w:rsidRDefault="00D60AB2">
      <w:pPr>
        <w:pStyle w:val="BodyText"/>
        <w:rPr>
          <w:sz w:val="20"/>
        </w:rPr>
      </w:pPr>
    </w:p>
    <w:p w14:paraId="3DD3699A" w14:textId="77777777" w:rsidR="00D60AB2" w:rsidRDefault="00D60AB2">
      <w:pPr>
        <w:pStyle w:val="BodyText"/>
        <w:rPr>
          <w:sz w:val="20"/>
        </w:rPr>
      </w:pPr>
    </w:p>
    <w:p w14:paraId="728717A7" w14:textId="77777777" w:rsidR="00D60AB2" w:rsidRDefault="00D60AB2">
      <w:pPr>
        <w:pStyle w:val="BodyText"/>
        <w:rPr>
          <w:sz w:val="20"/>
        </w:rPr>
      </w:pPr>
    </w:p>
    <w:p w14:paraId="43A35249" w14:textId="77777777" w:rsidR="00D60AB2" w:rsidRDefault="00D60AB2">
      <w:pPr>
        <w:pStyle w:val="BodyText"/>
        <w:rPr>
          <w:sz w:val="20"/>
        </w:rPr>
      </w:pPr>
    </w:p>
    <w:p w14:paraId="6B9894A8" w14:textId="77777777" w:rsidR="00D60AB2" w:rsidRDefault="00D60AB2">
      <w:pPr>
        <w:pStyle w:val="BodyText"/>
        <w:rPr>
          <w:sz w:val="20"/>
        </w:rPr>
      </w:pPr>
    </w:p>
    <w:p w14:paraId="578BDE93" w14:textId="77777777" w:rsidR="00D60AB2" w:rsidRDefault="00D60AB2">
      <w:pPr>
        <w:pStyle w:val="BodyText"/>
        <w:rPr>
          <w:sz w:val="20"/>
        </w:rPr>
      </w:pPr>
    </w:p>
    <w:p w14:paraId="2BE69CD2" w14:textId="77777777" w:rsidR="00D60AB2" w:rsidRDefault="00D60AB2">
      <w:pPr>
        <w:pStyle w:val="BodyText"/>
        <w:rPr>
          <w:sz w:val="20"/>
        </w:rPr>
      </w:pPr>
    </w:p>
    <w:p w14:paraId="491B01F3" w14:textId="77777777" w:rsidR="00D60AB2" w:rsidRDefault="00D60AB2">
      <w:pPr>
        <w:pStyle w:val="BodyText"/>
        <w:rPr>
          <w:sz w:val="20"/>
        </w:rPr>
      </w:pPr>
    </w:p>
    <w:p w14:paraId="2C26A311" w14:textId="77777777" w:rsidR="00D60AB2" w:rsidRDefault="00D60AB2">
      <w:pPr>
        <w:pStyle w:val="BodyText"/>
        <w:rPr>
          <w:sz w:val="20"/>
        </w:rPr>
      </w:pPr>
    </w:p>
    <w:p w14:paraId="614A8A35" w14:textId="77777777" w:rsidR="00D60AB2" w:rsidRDefault="00D60AB2">
      <w:pPr>
        <w:pStyle w:val="BodyText"/>
        <w:rPr>
          <w:sz w:val="20"/>
        </w:rPr>
      </w:pPr>
    </w:p>
    <w:p w14:paraId="03A4F497" w14:textId="77777777" w:rsidR="00D60AB2" w:rsidRDefault="00D60AB2">
      <w:pPr>
        <w:pStyle w:val="BodyText"/>
        <w:rPr>
          <w:sz w:val="20"/>
        </w:rPr>
      </w:pPr>
    </w:p>
    <w:p w14:paraId="6A47F675" w14:textId="77777777" w:rsidR="00D60AB2" w:rsidRDefault="00D60AB2">
      <w:pPr>
        <w:pStyle w:val="BodyText"/>
        <w:rPr>
          <w:sz w:val="20"/>
        </w:rPr>
      </w:pPr>
    </w:p>
    <w:p w14:paraId="65C6C9C8" w14:textId="77777777" w:rsidR="00D60AB2" w:rsidRDefault="00D60AB2">
      <w:pPr>
        <w:pStyle w:val="BodyText"/>
        <w:rPr>
          <w:sz w:val="20"/>
        </w:rPr>
      </w:pPr>
    </w:p>
    <w:p w14:paraId="1637F159" w14:textId="77777777" w:rsidR="00D60AB2" w:rsidRDefault="00D60AB2">
      <w:pPr>
        <w:pStyle w:val="BodyText"/>
        <w:rPr>
          <w:sz w:val="20"/>
        </w:rPr>
      </w:pPr>
    </w:p>
    <w:p w14:paraId="7B32A830" w14:textId="77777777" w:rsidR="00D60AB2" w:rsidRDefault="00D60AB2">
      <w:pPr>
        <w:pStyle w:val="BodyText"/>
        <w:rPr>
          <w:sz w:val="20"/>
        </w:rPr>
      </w:pPr>
    </w:p>
    <w:p w14:paraId="616B36DE" w14:textId="77777777" w:rsidR="00D60AB2" w:rsidRDefault="00D60AB2">
      <w:pPr>
        <w:pStyle w:val="BodyText"/>
        <w:rPr>
          <w:sz w:val="20"/>
        </w:rPr>
      </w:pPr>
    </w:p>
    <w:p w14:paraId="6924BF2F" w14:textId="77777777" w:rsidR="00D60AB2" w:rsidRDefault="00D60AB2">
      <w:pPr>
        <w:pStyle w:val="BodyText"/>
        <w:rPr>
          <w:sz w:val="20"/>
        </w:rPr>
      </w:pPr>
    </w:p>
    <w:p w14:paraId="41C7546D" w14:textId="77777777" w:rsidR="00D60AB2" w:rsidRDefault="00D60AB2">
      <w:pPr>
        <w:pStyle w:val="BodyText"/>
        <w:rPr>
          <w:sz w:val="20"/>
        </w:rPr>
      </w:pPr>
    </w:p>
    <w:p w14:paraId="16FEB816" w14:textId="77777777" w:rsidR="00D60AB2" w:rsidRDefault="00D60AB2">
      <w:pPr>
        <w:pStyle w:val="BodyText"/>
        <w:rPr>
          <w:sz w:val="20"/>
        </w:rPr>
      </w:pPr>
    </w:p>
    <w:p w14:paraId="44E8D957" w14:textId="77777777" w:rsidR="00D60AB2" w:rsidRDefault="00D60AB2">
      <w:pPr>
        <w:pStyle w:val="BodyText"/>
        <w:rPr>
          <w:sz w:val="20"/>
        </w:rPr>
      </w:pPr>
    </w:p>
    <w:p w14:paraId="33E6C509" w14:textId="77777777" w:rsidR="00D60AB2" w:rsidRDefault="00D60AB2">
      <w:pPr>
        <w:pStyle w:val="BodyText"/>
        <w:rPr>
          <w:sz w:val="20"/>
        </w:rPr>
      </w:pPr>
    </w:p>
    <w:p w14:paraId="3721A95C" w14:textId="77777777" w:rsidR="00D60AB2" w:rsidRDefault="00000000">
      <w:pPr>
        <w:pStyle w:val="BodyText"/>
        <w:spacing w:before="7"/>
        <w:rPr>
          <w:sz w:val="16"/>
        </w:rPr>
      </w:pPr>
      <w:r>
        <w:pict w14:anchorId="4E23FA51">
          <v:rect id="_x0000_s2063" style="position:absolute;margin-left:59.55pt;margin-top:11.5pt;width:477.45pt;height:.5pt;z-index:-15724544;mso-wrap-distance-left:0;mso-wrap-distance-right:0;mso-position-horizontal-relative:page" fillcolor="#d9d9d9" stroked="f">
            <w10:wrap type="topAndBottom" anchorx="page"/>
          </v:rect>
        </w:pict>
      </w:r>
    </w:p>
    <w:p w14:paraId="216B0604" w14:textId="77777777" w:rsidR="00D60AB2" w:rsidRDefault="00D60AB2">
      <w:pPr>
        <w:rPr>
          <w:sz w:val="16"/>
        </w:rPr>
        <w:sectPr w:rsidR="00D60AB2">
          <w:pgSz w:w="11920" w:h="16850"/>
          <w:pgMar w:top="1160" w:right="0" w:bottom="1180" w:left="740" w:header="726" w:footer="873" w:gutter="0"/>
          <w:cols w:space="720"/>
        </w:sectPr>
      </w:pPr>
    </w:p>
    <w:p w14:paraId="21D287E5" w14:textId="77777777" w:rsidR="00D60AB2" w:rsidRDefault="00000000">
      <w:pPr>
        <w:pStyle w:val="BodyText"/>
        <w:spacing w:before="162" w:line="242" w:lineRule="auto"/>
        <w:ind w:left="561"/>
      </w:pPr>
      <w:hyperlink r:id="rId637">
        <w:r>
          <w:t>durability</w:t>
        </w:r>
        <w:r>
          <w:rPr>
            <w:spacing w:val="34"/>
          </w:rPr>
          <w:t xml:space="preserve"> </w:t>
        </w:r>
        <w:r>
          <w:t>of</w:t>
        </w:r>
        <w:r>
          <w:rPr>
            <w:spacing w:val="34"/>
          </w:rPr>
          <w:t xml:space="preserve"> </w:t>
        </w:r>
        <w:r>
          <w:t>concrete</w:t>
        </w:r>
        <w:r>
          <w:rPr>
            <w:spacing w:val="34"/>
          </w:rPr>
          <w:t xml:space="preserve"> </w:t>
        </w:r>
        <w:r>
          <w:t>largely</w:t>
        </w:r>
        <w:r>
          <w:rPr>
            <w:spacing w:val="35"/>
          </w:rPr>
          <w:t xml:space="preserve"> </w:t>
        </w:r>
        <w:proofErr w:type="gramStart"/>
        <w:r>
          <w:t>depend</w:t>
        </w:r>
        <w:proofErr w:type="gramEnd"/>
        <w:r>
          <w:rPr>
            <w:spacing w:val="36"/>
          </w:rPr>
          <w:t xml:space="preserve"> </w:t>
        </w:r>
        <w:r>
          <w:t>upon</w:t>
        </w:r>
        <w:r>
          <w:rPr>
            <w:spacing w:val="34"/>
          </w:rPr>
          <w:t xml:space="preserve"> </w:t>
        </w:r>
        <w:r>
          <w:t>the</w:t>
        </w:r>
        <w:r>
          <w:rPr>
            <w:spacing w:val="37"/>
          </w:rPr>
          <w:t xml:space="preserve"> </w:t>
        </w:r>
        <w:r>
          <w:t>degree</w:t>
        </w:r>
        <w:r>
          <w:rPr>
            <w:spacing w:val="35"/>
          </w:rPr>
          <w:t xml:space="preserve"> </w:t>
        </w:r>
        <w:r>
          <w:t>of</w:t>
        </w:r>
        <w:r>
          <w:rPr>
            <w:spacing w:val="36"/>
          </w:rPr>
          <w:t xml:space="preserve"> </w:t>
        </w:r>
        <w:r>
          <w:t>compaction.</w:t>
        </w:r>
        <w:r>
          <w:rPr>
            <w:spacing w:val="37"/>
          </w:rPr>
          <w:t xml:space="preserve"> </w:t>
        </w:r>
        <w:r>
          <w:t>For</w:t>
        </w:r>
        <w:r>
          <w:rPr>
            <w:spacing w:val="34"/>
          </w:rPr>
          <w:t xml:space="preserve"> </w:t>
        </w:r>
        <w:r>
          <w:t>maximum</w:t>
        </w:r>
        <w:r>
          <w:rPr>
            <w:spacing w:val="35"/>
          </w:rPr>
          <w:t xml:space="preserve"> </w:t>
        </w:r>
        <w:r>
          <w:t>strength</w:t>
        </w:r>
        <w:r>
          <w:rPr>
            <w:spacing w:val="36"/>
          </w:rPr>
          <w:t xml:space="preserve"> </w:t>
        </w:r>
        <w:r>
          <w:t>driest</w:t>
        </w:r>
      </w:hyperlink>
      <w:r>
        <w:rPr>
          <w:spacing w:val="-57"/>
        </w:rPr>
        <w:t xml:space="preserve"> </w:t>
      </w:r>
      <w:hyperlink r:id="rId638">
        <w:r>
          <w:t>possible</w:t>
        </w:r>
        <w:r>
          <w:rPr>
            <w:spacing w:val="-1"/>
          </w:rPr>
          <w:t xml:space="preserve"> </w:t>
        </w:r>
        <w:r>
          <w:t>concrete should</w:t>
        </w:r>
        <w:r>
          <w:rPr>
            <w:spacing w:val="2"/>
          </w:rPr>
          <w:t xml:space="preserve"> </w:t>
        </w:r>
        <w:r>
          <w:t>be</w:t>
        </w:r>
        <w:r>
          <w:rPr>
            <w:spacing w:val="-1"/>
          </w:rPr>
          <w:t xml:space="preserve"> </w:t>
        </w:r>
        <w:r>
          <w:t>compacted 100 per</w:t>
        </w:r>
        <w:r>
          <w:rPr>
            <w:spacing w:val="1"/>
          </w:rPr>
          <w:t xml:space="preserve"> </w:t>
        </w:r>
        <w:r>
          <w:t>cent.</w:t>
        </w:r>
      </w:hyperlink>
    </w:p>
    <w:p w14:paraId="24B417C3" w14:textId="77777777" w:rsidR="00D60AB2" w:rsidRDefault="00D60AB2">
      <w:pPr>
        <w:pStyle w:val="BodyText"/>
        <w:spacing w:before="4"/>
        <w:rPr>
          <w:sz w:val="23"/>
        </w:rPr>
      </w:pPr>
    </w:p>
    <w:p w14:paraId="2C0056D4" w14:textId="77777777" w:rsidR="00D60AB2" w:rsidRDefault="00000000">
      <w:pPr>
        <w:pStyle w:val="BodyText"/>
        <w:ind w:left="561"/>
      </w:pPr>
      <w:hyperlink r:id="rId639">
        <w:r>
          <w:t>The</w:t>
        </w:r>
        <w:r>
          <w:rPr>
            <w:spacing w:val="-3"/>
          </w:rPr>
          <w:t xml:space="preserve"> </w:t>
        </w:r>
        <w:r>
          <w:t>compaction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concrete</w:t>
        </w:r>
        <w:r>
          <w:rPr>
            <w:spacing w:val="-1"/>
          </w:rPr>
          <w:t xml:space="preserve"> </w:t>
        </w:r>
        <w:r>
          <w:t>can</w:t>
        </w:r>
        <w:r>
          <w:rPr>
            <w:spacing w:val="-1"/>
          </w:rPr>
          <w:t xml:space="preserve"> </w:t>
        </w:r>
        <w:r>
          <w:t>be</w:t>
        </w:r>
        <w:r>
          <w:rPr>
            <w:spacing w:val="-1"/>
          </w:rPr>
          <w:t xml:space="preserve"> </w:t>
        </w:r>
        <w:r>
          <w:t>achieved</w:t>
        </w:r>
        <w:r>
          <w:rPr>
            <w:spacing w:val="-1"/>
          </w:rPr>
          <w:t xml:space="preserve"> </w:t>
        </w:r>
        <w:r>
          <w:t>by the</w:t>
        </w:r>
        <w:r>
          <w:rPr>
            <w:spacing w:val="-2"/>
          </w:rPr>
          <w:t xml:space="preserve"> </w:t>
        </w:r>
        <w:r>
          <w:t>following</w:t>
        </w:r>
        <w:r>
          <w:rPr>
            <w:spacing w:val="-1"/>
          </w:rPr>
          <w:t xml:space="preserve"> </w:t>
        </w:r>
        <w:r>
          <w:t>methods.</w:t>
        </w:r>
      </w:hyperlink>
    </w:p>
    <w:p w14:paraId="240FC554" w14:textId="77777777" w:rsidR="00D60AB2" w:rsidRDefault="00000000">
      <w:pPr>
        <w:pStyle w:val="ListParagraph"/>
        <w:numPr>
          <w:ilvl w:val="0"/>
          <w:numId w:val="27"/>
        </w:numPr>
        <w:tabs>
          <w:tab w:val="left" w:pos="1405"/>
          <w:tab w:val="left" w:pos="1406"/>
        </w:tabs>
        <w:rPr>
          <w:sz w:val="24"/>
        </w:rPr>
      </w:pPr>
      <w:hyperlink r:id="rId640">
        <w:r>
          <w:rPr>
            <w:sz w:val="24"/>
          </w:rPr>
          <w:t>Hand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Compaction</w:t>
        </w:r>
      </w:hyperlink>
    </w:p>
    <w:p w14:paraId="0C11F7D8" w14:textId="77777777" w:rsidR="00D60AB2" w:rsidRDefault="00000000">
      <w:pPr>
        <w:pStyle w:val="ListParagraph"/>
        <w:numPr>
          <w:ilvl w:val="0"/>
          <w:numId w:val="27"/>
        </w:numPr>
        <w:tabs>
          <w:tab w:val="left" w:pos="1405"/>
          <w:tab w:val="left" w:pos="1406"/>
        </w:tabs>
        <w:rPr>
          <w:sz w:val="24"/>
        </w:rPr>
      </w:pPr>
      <w:hyperlink r:id="rId641">
        <w:r>
          <w:rPr>
            <w:sz w:val="24"/>
          </w:rPr>
          <w:t>Compaction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Vibration</w:t>
        </w:r>
      </w:hyperlink>
    </w:p>
    <w:p w14:paraId="285DC228" w14:textId="77777777" w:rsidR="00D60AB2" w:rsidRDefault="00000000">
      <w:pPr>
        <w:pStyle w:val="ListParagraph"/>
        <w:numPr>
          <w:ilvl w:val="1"/>
          <w:numId w:val="27"/>
        </w:numPr>
        <w:tabs>
          <w:tab w:val="left" w:pos="2111"/>
          <w:tab w:val="left" w:pos="2112"/>
        </w:tabs>
        <w:rPr>
          <w:sz w:val="24"/>
        </w:rPr>
      </w:pPr>
      <w:hyperlink r:id="rId642">
        <w:r>
          <w:rPr>
            <w:sz w:val="24"/>
          </w:rPr>
          <w:t>Needle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Vibrator:</w:t>
        </w:r>
      </w:hyperlink>
    </w:p>
    <w:p w14:paraId="2FEE4436" w14:textId="77777777" w:rsidR="00D60AB2" w:rsidRDefault="00000000">
      <w:pPr>
        <w:pStyle w:val="ListParagraph"/>
        <w:numPr>
          <w:ilvl w:val="1"/>
          <w:numId w:val="27"/>
        </w:numPr>
        <w:tabs>
          <w:tab w:val="left" w:pos="2125"/>
          <w:tab w:val="left" w:pos="2126"/>
        </w:tabs>
        <w:spacing w:before="5"/>
        <w:ind w:left="2126" w:hanging="485"/>
        <w:rPr>
          <w:sz w:val="24"/>
        </w:rPr>
      </w:pPr>
      <w:hyperlink r:id="rId643">
        <w:r>
          <w:rPr>
            <w:sz w:val="24"/>
          </w:rPr>
          <w:t>Formwork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Vibrator</w:t>
        </w:r>
      </w:hyperlink>
    </w:p>
    <w:p w14:paraId="62BB90A0" w14:textId="77777777" w:rsidR="00D60AB2" w:rsidRDefault="00D60AB2">
      <w:pPr>
        <w:pStyle w:val="BodyText"/>
      </w:pPr>
    </w:p>
    <w:p w14:paraId="50A82F21" w14:textId="77777777" w:rsidR="00D60AB2" w:rsidRDefault="00000000">
      <w:pPr>
        <w:pStyle w:val="ListParagraph"/>
        <w:numPr>
          <w:ilvl w:val="0"/>
          <w:numId w:val="27"/>
        </w:numPr>
        <w:tabs>
          <w:tab w:val="left" w:pos="1405"/>
          <w:tab w:val="left" w:pos="1406"/>
        </w:tabs>
        <w:rPr>
          <w:sz w:val="24"/>
        </w:rPr>
      </w:pPr>
      <w:hyperlink r:id="rId644">
        <w:r>
          <w:rPr>
            <w:sz w:val="24"/>
          </w:rPr>
          <w:t>Compaction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Spinning</w:t>
        </w:r>
      </w:hyperlink>
    </w:p>
    <w:p w14:paraId="5F24D922" w14:textId="77777777" w:rsidR="00D60AB2" w:rsidRDefault="00D60AB2">
      <w:pPr>
        <w:pStyle w:val="BodyText"/>
        <w:spacing w:before="9"/>
        <w:rPr>
          <w:sz w:val="23"/>
        </w:rPr>
      </w:pPr>
    </w:p>
    <w:p w14:paraId="23AAC685" w14:textId="77777777" w:rsidR="00D60AB2" w:rsidRDefault="00000000">
      <w:pPr>
        <w:pStyle w:val="ListParagraph"/>
        <w:numPr>
          <w:ilvl w:val="0"/>
          <w:numId w:val="27"/>
        </w:numPr>
        <w:tabs>
          <w:tab w:val="left" w:pos="1405"/>
          <w:tab w:val="left" w:pos="1406"/>
        </w:tabs>
        <w:rPr>
          <w:sz w:val="24"/>
        </w:rPr>
      </w:pPr>
      <w:hyperlink r:id="rId645">
        <w:r>
          <w:rPr>
            <w:sz w:val="24"/>
          </w:rPr>
          <w:t>Compaction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Jolting</w:t>
        </w:r>
      </w:hyperlink>
    </w:p>
    <w:p w14:paraId="698E95A2" w14:textId="77777777" w:rsidR="00D60AB2" w:rsidRDefault="00000000">
      <w:pPr>
        <w:pStyle w:val="ListParagraph"/>
        <w:numPr>
          <w:ilvl w:val="0"/>
          <w:numId w:val="27"/>
        </w:numPr>
        <w:tabs>
          <w:tab w:val="left" w:pos="1405"/>
          <w:tab w:val="left" w:pos="1406"/>
        </w:tabs>
        <w:spacing w:before="3" w:line="242" w:lineRule="auto"/>
        <w:ind w:left="561" w:right="7526" w:firstLine="360"/>
        <w:rPr>
          <w:sz w:val="24"/>
        </w:rPr>
      </w:pPr>
      <w:hyperlink r:id="rId646">
        <w:r>
          <w:rPr>
            <w:spacing w:val="-1"/>
            <w:sz w:val="24"/>
          </w:rPr>
          <w:t>Compaction by Rolling</w:t>
        </w:r>
      </w:hyperlink>
      <w:r>
        <w:rPr>
          <w:spacing w:val="-57"/>
          <w:sz w:val="24"/>
        </w:rPr>
        <w:t xml:space="preserve"> </w:t>
      </w:r>
      <w:hyperlink r:id="rId647">
        <w:r>
          <w:rPr>
            <w:sz w:val="24"/>
          </w:rPr>
          <w:t>Curing</w:t>
        </w:r>
      </w:hyperlink>
    </w:p>
    <w:p w14:paraId="1E0F6655" w14:textId="77777777" w:rsidR="00D60AB2" w:rsidRDefault="00D60AB2">
      <w:pPr>
        <w:pStyle w:val="BodyText"/>
        <w:spacing w:before="6"/>
        <w:rPr>
          <w:sz w:val="23"/>
        </w:rPr>
      </w:pPr>
    </w:p>
    <w:p w14:paraId="4FD595BB" w14:textId="77777777" w:rsidR="00D60AB2" w:rsidRDefault="00000000">
      <w:pPr>
        <w:pStyle w:val="BodyText"/>
        <w:ind w:left="561" w:right="623" w:firstLine="719"/>
        <w:jc w:val="both"/>
      </w:pPr>
      <w:hyperlink r:id="rId648">
        <w:r>
          <w:t>Cement gains strength and hardness because of the chemical action between cement and water.</w:t>
        </w:r>
      </w:hyperlink>
      <w:r>
        <w:rPr>
          <w:spacing w:val="1"/>
        </w:rPr>
        <w:t xml:space="preserve"> </w:t>
      </w:r>
      <w:hyperlink r:id="rId649">
        <w:r>
          <w:t xml:space="preserve">This chemical reaction requires moisture, </w:t>
        </w:r>
        <w:proofErr w:type="spellStart"/>
        <w:r>
          <w:t>favourable</w:t>
        </w:r>
        <w:proofErr w:type="spellEnd"/>
        <w:r>
          <w:t xml:space="preserve"> temperature and time referred to as the curing</w:t>
        </w:r>
      </w:hyperlink>
      <w:r>
        <w:rPr>
          <w:spacing w:val="1"/>
        </w:rPr>
        <w:t xml:space="preserve"> </w:t>
      </w:r>
      <w:hyperlink r:id="rId650">
        <w:r>
          <w:t>period. Curing of freshly placed concrete is very important for optimum strength and durability. The</w:t>
        </w:r>
      </w:hyperlink>
      <w:r>
        <w:rPr>
          <w:spacing w:val="1"/>
        </w:rPr>
        <w:t xml:space="preserve"> </w:t>
      </w:r>
      <w:hyperlink r:id="rId651">
        <w:r>
          <w:rPr>
            <w:position w:val="2"/>
          </w:rPr>
          <w:t>major part of the strength in the initial period is contributed by the clinker compound C</w:t>
        </w:r>
        <w:r>
          <w:rPr>
            <w:sz w:val="16"/>
          </w:rPr>
          <w:t>3</w:t>
        </w:r>
        <w:r>
          <w:rPr>
            <w:position w:val="2"/>
          </w:rPr>
          <w:t>S and partly by</w:t>
        </w:r>
      </w:hyperlink>
      <w:r>
        <w:rPr>
          <w:spacing w:val="1"/>
          <w:position w:val="2"/>
        </w:rPr>
        <w:t xml:space="preserve"> </w:t>
      </w:r>
      <w:hyperlink r:id="rId652">
        <w:r>
          <w:rPr>
            <w:position w:val="2"/>
          </w:rPr>
          <w:t>C</w:t>
        </w:r>
        <w:r>
          <w:rPr>
            <w:sz w:val="16"/>
          </w:rPr>
          <w:t>2</w:t>
        </w:r>
        <w:r>
          <w:rPr>
            <w:position w:val="2"/>
          </w:rPr>
          <w:t>S, and is completed in about three weeks. The later strength contributed by C</w:t>
        </w:r>
        <w:r>
          <w:rPr>
            <w:sz w:val="16"/>
          </w:rPr>
          <w:t>2</w:t>
        </w:r>
        <w:r>
          <w:rPr>
            <w:position w:val="2"/>
          </w:rPr>
          <w:t>S is gradual and takes</w:t>
        </w:r>
      </w:hyperlink>
      <w:r>
        <w:rPr>
          <w:spacing w:val="1"/>
          <w:position w:val="2"/>
        </w:rPr>
        <w:t xml:space="preserve"> </w:t>
      </w:r>
      <w:hyperlink r:id="rId653">
        <w:r>
          <w:t>long time. As such sufficient water should be made available to concrete to allow</w:t>
        </w:r>
        <w:r>
          <w:rPr>
            <w:spacing w:val="1"/>
          </w:rPr>
          <w:t xml:space="preserve"> </w:t>
        </w:r>
        <w:r>
          <w:t>it to gain</w:t>
        </w:r>
        <w:r>
          <w:rPr>
            <w:spacing w:val="60"/>
          </w:rPr>
          <w:t xml:space="preserve"> </w:t>
        </w:r>
        <w:r>
          <w:t>full</w:t>
        </w:r>
      </w:hyperlink>
      <w:r>
        <w:rPr>
          <w:spacing w:val="1"/>
        </w:rPr>
        <w:t xml:space="preserve"> </w:t>
      </w:r>
      <w:hyperlink r:id="rId654">
        <w:r>
          <w:t xml:space="preserve">strength. </w:t>
        </w:r>
        <w:r>
          <w:rPr>
            <w:i/>
          </w:rPr>
          <w:t>The process of keeping concrete damp for this purpose is known as curing</w:t>
        </w:r>
        <w:r>
          <w:t>. The object is to</w:t>
        </w:r>
      </w:hyperlink>
      <w:r>
        <w:rPr>
          <w:spacing w:val="1"/>
        </w:rPr>
        <w:t xml:space="preserve"> </w:t>
      </w:r>
      <w:hyperlink r:id="rId655">
        <w:r>
          <w:t>prevent the loss of moisture from concrete due to evaporation or any other reason, supply additional</w:t>
        </w:r>
      </w:hyperlink>
      <w:r>
        <w:rPr>
          <w:spacing w:val="1"/>
        </w:rPr>
        <w:t xml:space="preserve"> </w:t>
      </w:r>
      <w:hyperlink r:id="rId656">
        <w:r>
          <w:t>moisture or heat and moisture to accelerate the gain of strength. Curing must be done for at least three</w:t>
        </w:r>
      </w:hyperlink>
      <w:r>
        <w:rPr>
          <w:spacing w:val="1"/>
        </w:rPr>
        <w:t xml:space="preserve"> </w:t>
      </w:r>
      <w:hyperlink r:id="rId657">
        <w:r>
          <w:t>weeks</w:t>
        </w:r>
        <w:r>
          <w:rPr>
            <w:spacing w:val="-1"/>
          </w:rPr>
          <w:t xml:space="preserve"> </w:t>
        </w:r>
        <w:r>
          <w:t>and in</w:t>
        </w:r>
        <w:r>
          <w:rPr>
            <w:spacing w:val="-5"/>
          </w:rPr>
          <w:t xml:space="preserve"> </w:t>
        </w:r>
        <w:r>
          <w:t>no</w:t>
        </w:r>
        <w:r>
          <w:rPr>
            <w:spacing w:val="-5"/>
          </w:rPr>
          <w:t xml:space="preserve"> </w:t>
        </w:r>
        <w:r>
          <w:t>case</w:t>
        </w:r>
        <w:r>
          <w:rPr>
            <w:spacing w:val="-1"/>
          </w:rPr>
          <w:t xml:space="preserve"> </w:t>
        </w:r>
        <w:r>
          <w:t>for less</w:t>
        </w:r>
        <w:r>
          <w:rPr>
            <w:spacing w:val="-5"/>
          </w:rPr>
          <w:t xml:space="preserve"> </w:t>
        </w:r>
        <w:r>
          <w:t>than ten</w:t>
        </w:r>
        <w:r>
          <w:rPr>
            <w:spacing w:val="19"/>
          </w:rPr>
          <w:t xml:space="preserve"> </w:t>
        </w:r>
        <w:r>
          <w:t>days.</w:t>
        </w:r>
      </w:hyperlink>
    </w:p>
    <w:p w14:paraId="4FDE1261" w14:textId="77777777" w:rsidR="00D60AB2" w:rsidRDefault="00D60AB2">
      <w:pPr>
        <w:pStyle w:val="BodyText"/>
        <w:spacing w:before="5"/>
        <w:rPr>
          <w:sz w:val="23"/>
        </w:rPr>
      </w:pPr>
    </w:p>
    <w:p w14:paraId="1573FF36" w14:textId="77777777" w:rsidR="00D60AB2" w:rsidRDefault="00000000">
      <w:pPr>
        <w:pStyle w:val="BodyText"/>
        <w:ind w:left="561" w:right="626"/>
        <w:jc w:val="both"/>
      </w:pPr>
      <w:hyperlink r:id="rId658">
        <w:r>
          <w:t xml:space="preserve">Approximately 14 </w:t>
        </w:r>
        <w:proofErr w:type="spellStart"/>
        <w:r>
          <w:t>litres</w:t>
        </w:r>
        <w:proofErr w:type="spellEnd"/>
        <w:r>
          <w:t xml:space="preserve"> of water </w:t>
        </w:r>
        <w:proofErr w:type="gramStart"/>
        <w:r>
          <w:t>is</w:t>
        </w:r>
        <w:proofErr w:type="gramEnd"/>
        <w:r>
          <w:t xml:space="preserve"> required to hydrate each bag of cement. Soon after the concrete is</w:t>
        </w:r>
      </w:hyperlink>
      <w:r>
        <w:rPr>
          <w:spacing w:val="1"/>
        </w:rPr>
        <w:t xml:space="preserve"> </w:t>
      </w:r>
      <w:hyperlink r:id="rId659">
        <w:r>
          <w:t>placed, the increase in strength is very rapid (3 to 7 days) and continues slowly thereafter for an</w:t>
        </w:r>
      </w:hyperlink>
      <w:r>
        <w:rPr>
          <w:spacing w:val="1"/>
        </w:rPr>
        <w:t xml:space="preserve"> </w:t>
      </w:r>
      <w:hyperlink r:id="rId660">
        <w:r>
          <w:t>indefinite period. Concrete moist cured for 7 days is about 50 per cent stronger than that which is</w:t>
        </w:r>
      </w:hyperlink>
      <w:r>
        <w:rPr>
          <w:spacing w:val="1"/>
        </w:rPr>
        <w:t xml:space="preserve"> </w:t>
      </w:r>
      <w:hyperlink r:id="rId661">
        <w:r>
          <w:t>exposed</w:t>
        </w:r>
        <w:r>
          <w:rPr>
            <w:spacing w:val="1"/>
          </w:rPr>
          <w:t xml:space="preserve"> </w:t>
        </w:r>
        <w:r>
          <w:t>to</w:t>
        </w:r>
        <w:r>
          <w:rPr>
            <w:spacing w:val="1"/>
          </w:rPr>
          <w:t xml:space="preserve"> </w:t>
        </w:r>
        <w:r>
          <w:t>dry air for the entire period.</w:t>
        </w:r>
        <w:r>
          <w:rPr>
            <w:spacing w:val="1"/>
          </w:rPr>
          <w:t xml:space="preserve"> </w:t>
        </w:r>
        <w:r>
          <w:t>If the</w:t>
        </w:r>
        <w:r>
          <w:rPr>
            <w:spacing w:val="1"/>
          </w:rPr>
          <w:t xml:space="preserve"> </w:t>
        </w:r>
        <w:r>
          <w:t>concrete</w:t>
        </w:r>
        <w:r>
          <w:rPr>
            <w:spacing w:val="1"/>
          </w:rPr>
          <w:t xml:space="preserve"> </w:t>
        </w:r>
        <w:r>
          <w:t>is kept</w:t>
        </w:r>
        <w:r>
          <w:rPr>
            <w:spacing w:val="1"/>
          </w:rPr>
          <w:t xml:space="preserve"> </w:t>
        </w:r>
        <w:r>
          <w:t>damp for one month,</w:t>
        </w:r>
        <w:r>
          <w:rPr>
            <w:spacing w:val="60"/>
          </w:rPr>
          <w:t xml:space="preserve"> </w:t>
        </w:r>
        <w:r>
          <w:t>the strength</w:t>
        </w:r>
        <w:r>
          <w:rPr>
            <w:spacing w:val="60"/>
          </w:rPr>
          <w:t xml:space="preserve"> </w:t>
        </w:r>
        <w:r>
          <w:t>is</w:t>
        </w:r>
      </w:hyperlink>
      <w:r>
        <w:rPr>
          <w:spacing w:val="1"/>
        </w:rPr>
        <w:t xml:space="preserve"> </w:t>
      </w:r>
      <w:hyperlink r:id="rId662">
        <w:r>
          <w:t>about</w:t>
        </w:r>
        <w:r>
          <w:rPr>
            <w:spacing w:val="-1"/>
          </w:rPr>
          <w:t xml:space="preserve"> </w:t>
        </w:r>
        <w:r>
          <w:t>double</w:t>
        </w:r>
        <w:r>
          <w:rPr>
            <w:spacing w:val="-1"/>
          </w:rPr>
          <w:t xml:space="preserve"> </w:t>
        </w:r>
        <w:r>
          <w:t>than that of</w:t>
        </w:r>
        <w:r>
          <w:rPr>
            <w:spacing w:val="1"/>
          </w:rPr>
          <w:t xml:space="preserve"> </w:t>
        </w:r>
        <w:r>
          <w:t>concrete</w:t>
        </w:r>
        <w:r>
          <w:rPr>
            <w:spacing w:val="-1"/>
          </w:rPr>
          <w:t xml:space="preserve"> </w:t>
        </w:r>
        <w:r>
          <w:t>exposed only</w:t>
        </w:r>
        <w:r>
          <w:rPr>
            <w:spacing w:val="2"/>
          </w:rPr>
          <w:t xml:space="preserve"> </w:t>
        </w:r>
        <w:r>
          <w:t>to</w:t>
        </w:r>
        <w:r>
          <w:rPr>
            <w:spacing w:val="5"/>
          </w:rPr>
          <w:t xml:space="preserve"> </w:t>
        </w:r>
        <w:r>
          <w:t>dry</w:t>
        </w:r>
        <w:r>
          <w:rPr>
            <w:spacing w:val="-13"/>
          </w:rPr>
          <w:t xml:space="preserve"> </w:t>
        </w:r>
        <w:r>
          <w:t>air.</w:t>
        </w:r>
      </w:hyperlink>
    </w:p>
    <w:p w14:paraId="1E128AA5" w14:textId="77777777" w:rsidR="00D60AB2" w:rsidRDefault="00D60AB2">
      <w:pPr>
        <w:pStyle w:val="BodyText"/>
      </w:pPr>
    </w:p>
    <w:p w14:paraId="485D8F1E" w14:textId="77777777" w:rsidR="00D60AB2" w:rsidRDefault="00000000">
      <w:pPr>
        <w:pStyle w:val="BodyText"/>
        <w:ind w:left="561"/>
        <w:jc w:val="both"/>
      </w:pPr>
      <w:hyperlink r:id="rId663">
        <w:r>
          <w:t>Methods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r>
          <w:t>Curing:</w:t>
        </w:r>
      </w:hyperlink>
    </w:p>
    <w:p w14:paraId="48484E0F" w14:textId="77777777" w:rsidR="00D60AB2" w:rsidRDefault="00D60AB2">
      <w:pPr>
        <w:pStyle w:val="BodyText"/>
        <w:spacing w:before="2"/>
      </w:pPr>
    </w:p>
    <w:p w14:paraId="18E77F53" w14:textId="77777777" w:rsidR="00D60AB2" w:rsidRDefault="00000000">
      <w:pPr>
        <w:pStyle w:val="BodyText"/>
        <w:ind w:left="561" w:right="646" w:firstLine="719"/>
        <w:jc w:val="both"/>
      </w:pPr>
      <w:hyperlink r:id="rId664">
        <w:r>
          <w:t>Concrete may be kept moist by a number of ways. The methods consist in either supplying</w:t>
        </w:r>
      </w:hyperlink>
      <w:r>
        <w:rPr>
          <w:spacing w:val="1"/>
        </w:rPr>
        <w:t xml:space="preserve"> </w:t>
      </w:r>
      <w:hyperlink r:id="rId665">
        <w:r>
          <w:t>additional moisture to concrete during early hardening period by ponding, spraying, sprinkling, etc. or</w:t>
        </w:r>
      </w:hyperlink>
      <w:r>
        <w:rPr>
          <w:spacing w:val="1"/>
        </w:rPr>
        <w:t xml:space="preserve"> </w:t>
      </w:r>
      <w:hyperlink r:id="rId666">
        <w:r>
          <w:t>by</w:t>
        </w:r>
        <w:r>
          <w:rPr>
            <w:spacing w:val="15"/>
          </w:rPr>
          <w:t xml:space="preserve"> </w:t>
        </w:r>
        <w:r>
          <w:t>preventing</w:t>
        </w:r>
        <w:r>
          <w:rPr>
            <w:spacing w:val="15"/>
          </w:rPr>
          <w:t xml:space="preserve"> </w:t>
        </w:r>
        <w:r>
          <w:t>loss</w:t>
        </w:r>
        <w:r>
          <w:rPr>
            <w:spacing w:val="16"/>
          </w:rPr>
          <w:t xml:space="preserve"> </w:t>
        </w:r>
        <w:r>
          <w:t>of</w:t>
        </w:r>
        <w:r>
          <w:rPr>
            <w:spacing w:val="14"/>
          </w:rPr>
          <w:t xml:space="preserve"> </w:t>
        </w:r>
        <w:r>
          <w:t>moisture</w:t>
        </w:r>
        <w:r>
          <w:rPr>
            <w:spacing w:val="14"/>
          </w:rPr>
          <w:t xml:space="preserve"> </w:t>
        </w:r>
        <w:r>
          <w:t>from</w:t>
        </w:r>
        <w:r>
          <w:rPr>
            <w:spacing w:val="16"/>
          </w:rPr>
          <w:t xml:space="preserve"> </w:t>
        </w:r>
        <w:r>
          <w:t>concrete</w:t>
        </w:r>
        <w:r>
          <w:rPr>
            <w:spacing w:val="15"/>
          </w:rPr>
          <w:t xml:space="preserve"> </w:t>
        </w:r>
        <w:r>
          <w:t>by</w:t>
        </w:r>
        <w:r>
          <w:rPr>
            <w:spacing w:val="15"/>
          </w:rPr>
          <w:t xml:space="preserve"> </w:t>
        </w:r>
        <w:r>
          <w:t>sealing</w:t>
        </w:r>
        <w:r>
          <w:rPr>
            <w:spacing w:val="15"/>
          </w:rPr>
          <w:t xml:space="preserve"> </w:t>
        </w:r>
        <w:r>
          <w:t>the</w:t>
        </w:r>
        <w:r>
          <w:rPr>
            <w:spacing w:val="15"/>
          </w:rPr>
          <w:t xml:space="preserve"> </w:t>
        </w:r>
        <w:r>
          <w:t>surface</w:t>
        </w:r>
        <w:r>
          <w:rPr>
            <w:spacing w:val="14"/>
          </w:rPr>
          <w:t xml:space="preserve"> </w:t>
        </w:r>
        <w:r>
          <w:t>of</w:t>
        </w:r>
        <w:r>
          <w:rPr>
            <w:spacing w:val="14"/>
          </w:rPr>
          <w:t xml:space="preserve"> </w:t>
        </w:r>
        <w:r>
          <w:t>concrete</w:t>
        </w:r>
        <w:r>
          <w:rPr>
            <w:spacing w:val="16"/>
          </w:rPr>
          <w:t xml:space="preserve"> </w:t>
        </w:r>
        <w:r>
          <w:t>by</w:t>
        </w:r>
        <w:r>
          <w:rPr>
            <w:spacing w:val="15"/>
          </w:rPr>
          <w:t xml:space="preserve"> </w:t>
        </w:r>
        <w:r>
          <w:t>membrane</w:t>
        </w:r>
        <w:r>
          <w:rPr>
            <w:spacing w:val="14"/>
          </w:rPr>
          <w:t xml:space="preserve"> </w:t>
        </w:r>
        <w:r>
          <w:t>formed</w:t>
        </w:r>
      </w:hyperlink>
      <w:r>
        <w:rPr>
          <w:spacing w:val="-58"/>
        </w:rPr>
        <w:t xml:space="preserve"> </w:t>
      </w:r>
      <w:hyperlink r:id="rId667">
        <w:r>
          <w:t>by</w:t>
        </w:r>
        <w:r>
          <w:rPr>
            <w:spacing w:val="-1"/>
          </w:rPr>
          <w:t xml:space="preserve"> </w:t>
        </w:r>
        <w:r>
          <w:t xml:space="preserve">curing compounds. Following </w:t>
        </w:r>
        <w:proofErr w:type="gramStart"/>
        <w:r>
          <w:t>are</w:t>
        </w:r>
        <w:proofErr w:type="gramEnd"/>
        <w:r>
          <w:rPr>
            <w:spacing w:val="-2"/>
          </w:rPr>
          <w:t xml:space="preserve"> </w:t>
        </w:r>
        <w:r>
          <w:t>some</w:t>
        </w:r>
        <w:r>
          <w:rPr>
            <w:spacing w:val="-1"/>
          </w:rPr>
          <w:t xml:space="preserve"> </w:t>
        </w:r>
        <w:r>
          <w:t>of the</w:t>
        </w:r>
        <w:r>
          <w:rPr>
            <w:spacing w:val="-2"/>
          </w:rPr>
          <w:t xml:space="preserve"> </w:t>
        </w:r>
        <w:r>
          <w:t>prevalent methods of curing.</w:t>
        </w:r>
      </w:hyperlink>
    </w:p>
    <w:p w14:paraId="040C5FE2" w14:textId="77777777" w:rsidR="00D60AB2" w:rsidRDefault="00D60AB2">
      <w:pPr>
        <w:pStyle w:val="BodyText"/>
        <w:spacing w:before="10"/>
        <w:rPr>
          <w:sz w:val="23"/>
        </w:rPr>
      </w:pPr>
    </w:p>
    <w:p w14:paraId="69C71493" w14:textId="77777777" w:rsidR="00D60AB2" w:rsidRDefault="00000000">
      <w:pPr>
        <w:pStyle w:val="ListParagraph"/>
        <w:numPr>
          <w:ilvl w:val="0"/>
          <w:numId w:val="26"/>
        </w:numPr>
        <w:tabs>
          <w:tab w:val="left" w:pos="1405"/>
          <w:tab w:val="left" w:pos="1406"/>
        </w:tabs>
        <w:rPr>
          <w:sz w:val="24"/>
        </w:rPr>
      </w:pPr>
      <w:hyperlink r:id="rId668">
        <w:r>
          <w:rPr>
            <w:sz w:val="24"/>
          </w:rPr>
          <w:t>Water</w:t>
        </w:r>
        <w:r>
          <w:rPr>
            <w:spacing w:val="-15"/>
            <w:sz w:val="24"/>
          </w:rPr>
          <w:t xml:space="preserve"> </w:t>
        </w:r>
        <w:r>
          <w:rPr>
            <w:sz w:val="24"/>
          </w:rPr>
          <w:t>Curing</w:t>
        </w:r>
      </w:hyperlink>
    </w:p>
    <w:p w14:paraId="156D4371" w14:textId="77777777" w:rsidR="00D60AB2" w:rsidRDefault="00000000">
      <w:pPr>
        <w:pStyle w:val="ListParagraph"/>
        <w:numPr>
          <w:ilvl w:val="0"/>
          <w:numId w:val="26"/>
        </w:numPr>
        <w:tabs>
          <w:tab w:val="left" w:pos="1405"/>
          <w:tab w:val="left" w:pos="1406"/>
        </w:tabs>
        <w:rPr>
          <w:sz w:val="24"/>
        </w:rPr>
      </w:pPr>
      <w:hyperlink r:id="rId669">
        <w:r>
          <w:rPr>
            <w:spacing w:val="-1"/>
            <w:sz w:val="24"/>
          </w:rPr>
          <w:t>Steam</w:t>
        </w:r>
        <w:r>
          <w:rPr>
            <w:spacing w:val="-12"/>
            <w:sz w:val="24"/>
          </w:rPr>
          <w:t xml:space="preserve"> </w:t>
        </w:r>
        <w:r>
          <w:rPr>
            <w:sz w:val="24"/>
          </w:rPr>
          <w:t>Curing</w:t>
        </w:r>
      </w:hyperlink>
    </w:p>
    <w:p w14:paraId="1BC0F914" w14:textId="77777777" w:rsidR="00D60AB2" w:rsidRDefault="00000000">
      <w:pPr>
        <w:pStyle w:val="ListParagraph"/>
        <w:numPr>
          <w:ilvl w:val="0"/>
          <w:numId w:val="26"/>
        </w:numPr>
        <w:tabs>
          <w:tab w:val="left" w:pos="1405"/>
          <w:tab w:val="left" w:pos="1406"/>
        </w:tabs>
        <w:rPr>
          <w:sz w:val="24"/>
        </w:rPr>
      </w:pPr>
      <w:hyperlink r:id="rId670">
        <w:r>
          <w:rPr>
            <w:sz w:val="24"/>
          </w:rPr>
          <w:t>Curing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-1"/>
            <w:sz w:val="24"/>
          </w:rPr>
          <w:t xml:space="preserve"> </w:t>
        </w:r>
        <w:proofErr w:type="spellStart"/>
        <w:r>
          <w:rPr>
            <w:sz w:val="24"/>
          </w:rPr>
          <w:t>Infra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Red</w:t>
        </w:r>
        <w:proofErr w:type="spellEnd"/>
        <w:r>
          <w:rPr>
            <w:spacing w:val="3"/>
            <w:sz w:val="24"/>
          </w:rPr>
          <w:t xml:space="preserve"> </w:t>
        </w:r>
        <w:r>
          <w:rPr>
            <w:sz w:val="24"/>
          </w:rPr>
          <w:t>Radiation:</w:t>
        </w:r>
      </w:hyperlink>
    </w:p>
    <w:p w14:paraId="5520427D" w14:textId="77777777" w:rsidR="00D60AB2" w:rsidRDefault="00000000">
      <w:pPr>
        <w:pStyle w:val="ListParagraph"/>
        <w:numPr>
          <w:ilvl w:val="0"/>
          <w:numId w:val="26"/>
        </w:numPr>
        <w:tabs>
          <w:tab w:val="left" w:pos="1405"/>
          <w:tab w:val="left" w:pos="1406"/>
        </w:tabs>
        <w:rPr>
          <w:sz w:val="24"/>
        </w:rPr>
      </w:pPr>
      <w:hyperlink r:id="rId671">
        <w:r>
          <w:rPr>
            <w:sz w:val="24"/>
          </w:rPr>
          <w:t>Electrical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Curing</w:t>
        </w:r>
      </w:hyperlink>
    </w:p>
    <w:p w14:paraId="51A3A786" w14:textId="77777777" w:rsidR="00D60AB2" w:rsidRDefault="00000000">
      <w:pPr>
        <w:pStyle w:val="ListParagraph"/>
        <w:numPr>
          <w:ilvl w:val="0"/>
          <w:numId w:val="26"/>
        </w:numPr>
        <w:tabs>
          <w:tab w:val="left" w:pos="1408"/>
          <w:tab w:val="left" w:pos="1409"/>
        </w:tabs>
        <w:spacing w:before="5" w:line="480" w:lineRule="auto"/>
        <w:ind w:left="561" w:right="8052" w:firstLine="360"/>
        <w:rPr>
          <w:sz w:val="24"/>
        </w:rPr>
      </w:pPr>
      <w:hyperlink r:id="rId672">
        <w:r>
          <w:rPr>
            <w:sz w:val="24"/>
          </w:rPr>
          <w:t>Chemical Curing:</w:t>
        </w:r>
      </w:hyperlink>
      <w:r>
        <w:rPr>
          <w:spacing w:val="-57"/>
          <w:sz w:val="24"/>
        </w:rPr>
        <w:t xml:space="preserve"> </w:t>
      </w:r>
      <w:hyperlink r:id="rId673">
        <w:r>
          <w:rPr>
            <w:sz w:val="24"/>
          </w:rPr>
          <w:t>Finishing:</w:t>
        </w:r>
      </w:hyperlink>
    </w:p>
    <w:p w14:paraId="0E5EB206" w14:textId="77777777" w:rsidR="00D60AB2" w:rsidRDefault="00000000">
      <w:pPr>
        <w:pStyle w:val="BodyText"/>
        <w:ind w:left="561" w:right="650" w:firstLine="719"/>
        <w:jc w:val="both"/>
      </w:pPr>
      <w:hyperlink r:id="rId674">
        <w:r>
          <w:t>Concrete is basically used because of its high compressive strength. However, the finish of the</w:t>
        </w:r>
      </w:hyperlink>
      <w:r>
        <w:rPr>
          <w:spacing w:val="1"/>
        </w:rPr>
        <w:t xml:space="preserve"> </w:t>
      </w:r>
      <w:hyperlink r:id="rId675">
        <w:r>
          <w:t>ultimate product is not that pleasant. In past couple of decades efforts have been made to develop</w:t>
        </w:r>
      </w:hyperlink>
      <w:r>
        <w:rPr>
          <w:spacing w:val="1"/>
        </w:rPr>
        <w:t xml:space="preserve"> </w:t>
      </w:r>
      <w:hyperlink r:id="rId676">
        <w:r>
          <w:t>surface</w:t>
        </w:r>
        <w:r>
          <w:rPr>
            <w:spacing w:val="-2"/>
          </w:rPr>
          <w:t xml:space="preserve"> </w:t>
        </w:r>
        <w:r>
          <w:t>finishes to give</w:t>
        </w:r>
        <w:r>
          <w:rPr>
            <w:spacing w:val="-1"/>
          </w:rPr>
          <w:t xml:space="preserve"> </w:t>
        </w:r>
        <w:r>
          <w:t>a</w:t>
        </w:r>
        <w:r>
          <w:rPr>
            <w:spacing w:val="1"/>
          </w:rPr>
          <w:t xml:space="preserve"> </w:t>
        </w:r>
        <w:r>
          <w:t>better</w:t>
        </w:r>
        <w:r>
          <w:rPr>
            <w:spacing w:val="-1"/>
          </w:rPr>
          <w:t xml:space="preserve"> </w:t>
        </w:r>
        <w:r>
          <w:t>appearance</w:t>
        </w:r>
        <w:r>
          <w:rPr>
            <w:spacing w:val="-1"/>
          </w:rPr>
          <w:t xml:space="preserve"> </w:t>
        </w:r>
        <w:r>
          <w:t>to concrete surfaces and are</w:t>
        </w:r>
        <w:r>
          <w:rPr>
            <w:spacing w:val="-3"/>
          </w:rPr>
          <w:t xml:space="preserve"> </w:t>
        </w:r>
        <w:r>
          <w:t>as</w:t>
        </w:r>
        <w:r>
          <w:rPr>
            <w:spacing w:val="2"/>
          </w:rPr>
          <w:t xml:space="preserve"> </w:t>
        </w:r>
        <w:r>
          <w:t>follows.</w:t>
        </w:r>
      </w:hyperlink>
    </w:p>
    <w:p w14:paraId="61E04AB2" w14:textId="77777777" w:rsidR="00D60AB2" w:rsidRDefault="00D60AB2">
      <w:pPr>
        <w:pStyle w:val="BodyText"/>
        <w:spacing w:before="9"/>
        <w:rPr>
          <w:sz w:val="23"/>
        </w:rPr>
      </w:pPr>
    </w:p>
    <w:p w14:paraId="749E898B" w14:textId="77777777" w:rsidR="00D60AB2" w:rsidRDefault="00000000">
      <w:pPr>
        <w:pStyle w:val="BodyText"/>
        <w:tabs>
          <w:tab w:val="left" w:pos="9999"/>
        </w:tabs>
        <w:spacing w:before="1"/>
        <w:ind w:left="450"/>
        <w:jc w:val="both"/>
      </w:pPr>
      <w:r>
        <w:rPr>
          <w:w w:val="97"/>
          <w:u w:val="single" w:color="D9D9D9"/>
        </w:rPr>
        <w:t xml:space="preserve"> </w:t>
      </w:r>
      <w:r>
        <w:rPr>
          <w:u w:val="single" w:color="D9D9D9"/>
        </w:rPr>
        <w:t xml:space="preserve">      </w:t>
      </w:r>
      <w:r>
        <w:rPr>
          <w:spacing w:val="-9"/>
          <w:u w:val="single" w:color="D9D9D9"/>
        </w:rPr>
        <w:t xml:space="preserve"> </w:t>
      </w:r>
      <w:r>
        <w:rPr>
          <w:spacing w:val="-2"/>
          <w:u w:val="single" w:color="D9D9D9"/>
        </w:rPr>
        <w:t>1.</w:t>
      </w:r>
      <w:r>
        <w:rPr>
          <w:spacing w:val="70"/>
          <w:u w:val="single" w:color="D9D9D9"/>
        </w:rPr>
        <w:t xml:space="preserve"> </w:t>
      </w:r>
      <w:r>
        <w:rPr>
          <w:spacing w:val="71"/>
          <w:u w:val="single" w:color="D9D9D9"/>
        </w:rPr>
        <w:t xml:space="preserve"> </w:t>
      </w:r>
      <w:hyperlink r:id="rId677">
        <w:r>
          <w:rPr>
            <w:spacing w:val="-1"/>
            <w:u w:val="single" w:color="D9D9D9"/>
          </w:rPr>
          <w:t>Formwork</w:t>
        </w:r>
        <w:r>
          <w:rPr>
            <w:spacing w:val="-16"/>
            <w:u w:val="single" w:color="D9D9D9"/>
          </w:rPr>
          <w:t xml:space="preserve"> </w:t>
        </w:r>
        <w:r>
          <w:rPr>
            <w:spacing w:val="-1"/>
            <w:u w:val="single" w:color="D9D9D9"/>
          </w:rPr>
          <w:t>Finishe</w:t>
        </w:r>
      </w:hyperlink>
      <w:r>
        <w:rPr>
          <w:spacing w:val="-1"/>
          <w:u w:val="single" w:color="D9D9D9"/>
        </w:rPr>
        <w:t>s</w:t>
      </w:r>
      <w:r>
        <w:rPr>
          <w:spacing w:val="-1"/>
          <w:u w:val="single" w:color="D9D9D9"/>
        </w:rPr>
        <w:tab/>
      </w:r>
    </w:p>
    <w:p w14:paraId="010F9582" w14:textId="77777777" w:rsidR="00D60AB2" w:rsidRDefault="00D60AB2">
      <w:pPr>
        <w:jc w:val="both"/>
        <w:sectPr w:rsidR="00D60AB2">
          <w:pgSz w:w="11920" w:h="16850"/>
          <w:pgMar w:top="1160" w:right="0" w:bottom="1060" w:left="740" w:header="726" w:footer="873" w:gutter="0"/>
          <w:cols w:space="720"/>
        </w:sectPr>
      </w:pPr>
    </w:p>
    <w:p w14:paraId="4DE74104" w14:textId="77777777" w:rsidR="00D60AB2" w:rsidRDefault="00000000">
      <w:pPr>
        <w:pStyle w:val="ListParagraph"/>
        <w:numPr>
          <w:ilvl w:val="0"/>
          <w:numId w:val="25"/>
        </w:numPr>
        <w:tabs>
          <w:tab w:val="left" w:pos="1405"/>
          <w:tab w:val="left" w:pos="1406"/>
        </w:tabs>
        <w:spacing w:before="88"/>
        <w:rPr>
          <w:sz w:val="24"/>
        </w:rPr>
      </w:pPr>
      <w:hyperlink r:id="rId678">
        <w:r>
          <w:rPr>
            <w:sz w:val="24"/>
          </w:rPr>
          <w:t>Surface</w:t>
        </w:r>
        <w:r>
          <w:rPr>
            <w:spacing w:val="-15"/>
            <w:sz w:val="24"/>
          </w:rPr>
          <w:t xml:space="preserve"> </w:t>
        </w:r>
        <w:r>
          <w:rPr>
            <w:sz w:val="24"/>
          </w:rPr>
          <w:t>Treatments</w:t>
        </w:r>
      </w:hyperlink>
    </w:p>
    <w:p w14:paraId="3BB61769" w14:textId="77777777" w:rsidR="00D60AB2" w:rsidRDefault="00D60AB2">
      <w:pPr>
        <w:pStyle w:val="BodyText"/>
        <w:spacing w:before="2"/>
      </w:pPr>
    </w:p>
    <w:p w14:paraId="53ACFE18" w14:textId="77777777" w:rsidR="00D60AB2" w:rsidRDefault="00000000">
      <w:pPr>
        <w:pStyle w:val="ListParagraph"/>
        <w:numPr>
          <w:ilvl w:val="0"/>
          <w:numId w:val="25"/>
        </w:numPr>
        <w:tabs>
          <w:tab w:val="left" w:pos="1405"/>
          <w:tab w:val="left" w:pos="1406"/>
        </w:tabs>
        <w:spacing w:before="1"/>
        <w:rPr>
          <w:sz w:val="24"/>
        </w:rPr>
      </w:pPr>
      <w:hyperlink r:id="rId679">
        <w:r>
          <w:rPr>
            <w:sz w:val="24"/>
          </w:rPr>
          <w:t>Applied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Finishes</w:t>
        </w:r>
      </w:hyperlink>
    </w:p>
    <w:p w14:paraId="2E9CCE97" w14:textId="77777777" w:rsidR="00D60AB2" w:rsidRDefault="00D60AB2">
      <w:pPr>
        <w:pStyle w:val="BodyText"/>
        <w:rPr>
          <w:sz w:val="20"/>
        </w:rPr>
      </w:pPr>
    </w:p>
    <w:p w14:paraId="50AE3199" w14:textId="77777777" w:rsidR="00D60AB2" w:rsidRDefault="00D60AB2">
      <w:pPr>
        <w:pStyle w:val="BodyText"/>
        <w:rPr>
          <w:sz w:val="20"/>
        </w:rPr>
      </w:pPr>
    </w:p>
    <w:p w14:paraId="45B1A402" w14:textId="77777777" w:rsidR="00D60AB2" w:rsidRDefault="00D60AB2">
      <w:pPr>
        <w:pStyle w:val="BodyText"/>
        <w:rPr>
          <w:sz w:val="20"/>
        </w:rPr>
      </w:pPr>
    </w:p>
    <w:p w14:paraId="4AEDAA02" w14:textId="77777777" w:rsidR="00D60AB2" w:rsidRDefault="00D60AB2">
      <w:pPr>
        <w:pStyle w:val="BodyText"/>
        <w:rPr>
          <w:sz w:val="20"/>
        </w:rPr>
      </w:pPr>
    </w:p>
    <w:p w14:paraId="1A9FDAEE" w14:textId="77777777" w:rsidR="00D60AB2" w:rsidRDefault="00D60AB2">
      <w:pPr>
        <w:pStyle w:val="BodyText"/>
        <w:rPr>
          <w:sz w:val="20"/>
        </w:rPr>
      </w:pPr>
    </w:p>
    <w:p w14:paraId="019EABE4" w14:textId="77777777" w:rsidR="00D60AB2" w:rsidRDefault="00D60AB2">
      <w:pPr>
        <w:pStyle w:val="BodyText"/>
        <w:rPr>
          <w:sz w:val="20"/>
        </w:rPr>
      </w:pPr>
    </w:p>
    <w:p w14:paraId="3F34EB9F" w14:textId="77777777" w:rsidR="00D60AB2" w:rsidRDefault="00D60AB2">
      <w:pPr>
        <w:pStyle w:val="BodyText"/>
        <w:rPr>
          <w:sz w:val="20"/>
        </w:rPr>
      </w:pPr>
    </w:p>
    <w:p w14:paraId="6C400987" w14:textId="77777777" w:rsidR="00D60AB2" w:rsidRDefault="00D60AB2">
      <w:pPr>
        <w:pStyle w:val="BodyText"/>
        <w:rPr>
          <w:sz w:val="20"/>
        </w:rPr>
      </w:pPr>
    </w:p>
    <w:p w14:paraId="6FBA7262" w14:textId="77777777" w:rsidR="00D60AB2" w:rsidRDefault="00D60AB2">
      <w:pPr>
        <w:pStyle w:val="BodyText"/>
        <w:rPr>
          <w:sz w:val="20"/>
        </w:rPr>
      </w:pPr>
    </w:p>
    <w:p w14:paraId="5EC2FAA2" w14:textId="77777777" w:rsidR="00D60AB2" w:rsidRDefault="00D60AB2">
      <w:pPr>
        <w:pStyle w:val="BodyText"/>
        <w:rPr>
          <w:sz w:val="20"/>
        </w:rPr>
      </w:pPr>
    </w:p>
    <w:p w14:paraId="7915FB61" w14:textId="77777777" w:rsidR="00D60AB2" w:rsidRDefault="00D60AB2">
      <w:pPr>
        <w:pStyle w:val="BodyText"/>
        <w:rPr>
          <w:sz w:val="20"/>
        </w:rPr>
      </w:pPr>
    </w:p>
    <w:p w14:paraId="5B59B2F8" w14:textId="77777777" w:rsidR="00D60AB2" w:rsidRDefault="00D60AB2">
      <w:pPr>
        <w:pStyle w:val="BodyText"/>
        <w:rPr>
          <w:sz w:val="20"/>
        </w:rPr>
      </w:pPr>
    </w:p>
    <w:p w14:paraId="1B33C251" w14:textId="77777777" w:rsidR="00D60AB2" w:rsidRDefault="00D60AB2">
      <w:pPr>
        <w:pStyle w:val="BodyText"/>
        <w:rPr>
          <w:sz w:val="20"/>
        </w:rPr>
      </w:pPr>
    </w:p>
    <w:p w14:paraId="2BB25852" w14:textId="77777777" w:rsidR="00D60AB2" w:rsidRDefault="00D60AB2">
      <w:pPr>
        <w:pStyle w:val="BodyText"/>
        <w:rPr>
          <w:sz w:val="20"/>
        </w:rPr>
      </w:pPr>
    </w:p>
    <w:p w14:paraId="73F312C9" w14:textId="77777777" w:rsidR="00D60AB2" w:rsidRDefault="00D60AB2">
      <w:pPr>
        <w:pStyle w:val="BodyText"/>
        <w:rPr>
          <w:sz w:val="20"/>
        </w:rPr>
      </w:pPr>
    </w:p>
    <w:p w14:paraId="4F24906C" w14:textId="77777777" w:rsidR="00D60AB2" w:rsidRDefault="00D60AB2">
      <w:pPr>
        <w:pStyle w:val="BodyText"/>
        <w:rPr>
          <w:sz w:val="20"/>
        </w:rPr>
      </w:pPr>
    </w:p>
    <w:p w14:paraId="48C54C2F" w14:textId="77777777" w:rsidR="00D60AB2" w:rsidRDefault="00D60AB2">
      <w:pPr>
        <w:pStyle w:val="BodyText"/>
        <w:rPr>
          <w:sz w:val="20"/>
        </w:rPr>
      </w:pPr>
    </w:p>
    <w:p w14:paraId="540895D1" w14:textId="77777777" w:rsidR="00D60AB2" w:rsidRDefault="00D60AB2">
      <w:pPr>
        <w:pStyle w:val="BodyText"/>
        <w:rPr>
          <w:sz w:val="20"/>
        </w:rPr>
      </w:pPr>
    </w:p>
    <w:p w14:paraId="68685E98" w14:textId="77777777" w:rsidR="00D60AB2" w:rsidRDefault="00D60AB2">
      <w:pPr>
        <w:pStyle w:val="BodyText"/>
        <w:rPr>
          <w:sz w:val="20"/>
        </w:rPr>
      </w:pPr>
    </w:p>
    <w:p w14:paraId="0701EE19" w14:textId="77777777" w:rsidR="00D60AB2" w:rsidRDefault="00D60AB2">
      <w:pPr>
        <w:pStyle w:val="BodyText"/>
        <w:rPr>
          <w:sz w:val="20"/>
        </w:rPr>
      </w:pPr>
    </w:p>
    <w:p w14:paraId="7017F8BD" w14:textId="77777777" w:rsidR="00D60AB2" w:rsidRDefault="00D60AB2">
      <w:pPr>
        <w:pStyle w:val="BodyText"/>
        <w:rPr>
          <w:sz w:val="20"/>
        </w:rPr>
      </w:pPr>
    </w:p>
    <w:p w14:paraId="62AE6BAF" w14:textId="77777777" w:rsidR="00D60AB2" w:rsidRDefault="00D60AB2">
      <w:pPr>
        <w:pStyle w:val="BodyText"/>
        <w:rPr>
          <w:sz w:val="20"/>
        </w:rPr>
      </w:pPr>
    </w:p>
    <w:p w14:paraId="586610AF" w14:textId="77777777" w:rsidR="00D60AB2" w:rsidRDefault="00D60AB2">
      <w:pPr>
        <w:pStyle w:val="BodyText"/>
        <w:rPr>
          <w:sz w:val="20"/>
        </w:rPr>
      </w:pPr>
    </w:p>
    <w:p w14:paraId="5E9AE9EE" w14:textId="77777777" w:rsidR="00D60AB2" w:rsidRDefault="00D60AB2">
      <w:pPr>
        <w:pStyle w:val="BodyText"/>
        <w:rPr>
          <w:sz w:val="20"/>
        </w:rPr>
      </w:pPr>
    </w:p>
    <w:p w14:paraId="780D3FED" w14:textId="77777777" w:rsidR="00D60AB2" w:rsidRDefault="00D60AB2">
      <w:pPr>
        <w:pStyle w:val="BodyText"/>
        <w:rPr>
          <w:sz w:val="20"/>
        </w:rPr>
      </w:pPr>
    </w:p>
    <w:p w14:paraId="2F5A5997" w14:textId="77777777" w:rsidR="00D60AB2" w:rsidRDefault="00D60AB2">
      <w:pPr>
        <w:pStyle w:val="BodyText"/>
        <w:rPr>
          <w:sz w:val="20"/>
        </w:rPr>
      </w:pPr>
    </w:p>
    <w:p w14:paraId="382BBE50" w14:textId="77777777" w:rsidR="00D60AB2" w:rsidRDefault="00D60AB2">
      <w:pPr>
        <w:pStyle w:val="BodyText"/>
        <w:rPr>
          <w:sz w:val="20"/>
        </w:rPr>
      </w:pPr>
    </w:p>
    <w:p w14:paraId="0130CF58" w14:textId="77777777" w:rsidR="00D60AB2" w:rsidRDefault="00D60AB2">
      <w:pPr>
        <w:pStyle w:val="BodyText"/>
        <w:rPr>
          <w:sz w:val="20"/>
        </w:rPr>
      </w:pPr>
    </w:p>
    <w:p w14:paraId="488F12FF" w14:textId="77777777" w:rsidR="00D60AB2" w:rsidRDefault="00D60AB2">
      <w:pPr>
        <w:pStyle w:val="BodyText"/>
        <w:rPr>
          <w:sz w:val="20"/>
        </w:rPr>
      </w:pPr>
    </w:p>
    <w:p w14:paraId="33D8AB0A" w14:textId="77777777" w:rsidR="00D60AB2" w:rsidRDefault="00D60AB2">
      <w:pPr>
        <w:pStyle w:val="BodyText"/>
        <w:rPr>
          <w:sz w:val="20"/>
        </w:rPr>
      </w:pPr>
    </w:p>
    <w:p w14:paraId="1A265AE1" w14:textId="77777777" w:rsidR="00D60AB2" w:rsidRDefault="00D60AB2">
      <w:pPr>
        <w:pStyle w:val="BodyText"/>
        <w:rPr>
          <w:sz w:val="20"/>
        </w:rPr>
      </w:pPr>
    </w:p>
    <w:p w14:paraId="4C791EB6" w14:textId="77777777" w:rsidR="00D60AB2" w:rsidRDefault="00D60AB2">
      <w:pPr>
        <w:pStyle w:val="BodyText"/>
        <w:rPr>
          <w:sz w:val="20"/>
        </w:rPr>
      </w:pPr>
    </w:p>
    <w:p w14:paraId="5D9C1610" w14:textId="77777777" w:rsidR="00D60AB2" w:rsidRDefault="00D60AB2">
      <w:pPr>
        <w:pStyle w:val="BodyText"/>
        <w:rPr>
          <w:sz w:val="20"/>
        </w:rPr>
      </w:pPr>
    </w:p>
    <w:p w14:paraId="48075DDF" w14:textId="77777777" w:rsidR="00D60AB2" w:rsidRDefault="00D60AB2">
      <w:pPr>
        <w:pStyle w:val="BodyText"/>
        <w:rPr>
          <w:sz w:val="20"/>
        </w:rPr>
      </w:pPr>
    </w:p>
    <w:p w14:paraId="5DA909BA" w14:textId="77777777" w:rsidR="00D60AB2" w:rsidRDefault="00D60AB2">
      <w:pPr>
        <w:pStyle w:val="BodyText"/>
        <w:rPr>
          <w:sz w:val="20"/>
        </w:rPr>
      </w:pPr>
    </w:p>
    <w:p w14:paraId="38E71CFB" w14:textId="77777777" w:rsidR="00D60AB2" w:rsidRDefault="00D60AB2">
      <w:pPr>
        <w:pStyle w:val="BodyText"/>
        <w:rPr>
          <w:sz w:val="20"/>
        </w:rPr>
      </w:pPr>
    </w:p>
    <w:p w14:paraId="154F9F0E" w14:textId="77777777" w:rsidR="00D60AB2" w:rsidRDefault="00D60AB2">
      <w:pPr>
        <w:pStyle w:val="BodyText"/>
        <w:rPr>
          <w:sz w:val="20"/>
        </w:rPr>
      </w:pPr>
    </w:p>
    <w:p w14:paraId="2A9595B5" w14:textId="77777777" w:rsidR="00D60AB2" w:rsidRDefault="00D60AB2">
      <w:pPr>
        <w:pStyle w:val="BodyText"/>
        <w:rPr>
          <w:sz w:val="20"/>
        </w:rPr>
      </w:pPr>
    </w:p>
    <w:p w14:paraId="479D0E61" w14:textId="77777777" w:rsidR="00D60AB2" w:rsidRDefault="00D60AB2">
      <w:pPr>
        <w:pStyle w:val="BodyText"/>
        <w:rPr>
          <w:sz w:val="20"/>
        </w:rPr>
      </w:pPr>
    </w:p>
    <w:p w14:paraId="6F3D7FF8" w14:textId="77777777" w:rsidR="00D60AB2" w:rsidRDefault="00D60AB2">
      <w:pPr>
        <w:pStyle w:val="BodyText"/>
        <w:rPr>
          <w:sz w:val="20"/>
        </w:rPr>
      </w:pPr>
    </w:p>
    <w:p w14:paraId="25633A0B" w14:textId="77777777" w:rsidR="00D60AB2" w:rsidRDefault="00D60AB2">
      <w:pPr>
        <w:pStyle w:val="BodyText"/>
        <w:rPr>
          <w:sz w:val="20"/>
        </w:rPr>
      </w:pPr>
    </w:p>
    <w:p w14:paraId="6AB66FAA" w14:textId="77777777" w:rsidR="00D60AB2" w:rsidRDefault="00D60AB2">
      <w:pPr>
        <w:pStyle w:val="BodyText"/>
        <w:rPr>
          <w:sz w:val="20"/>
        </w:rPr>
      </w:pPr>
    </w:p>
    <w:p w14:paraId="73E6CB62" w14:textId="77777777" w:rsidR="00D60AB2" w:rsidRDefault="00D60AB2">
      <w:pPr>
        <w:pStyle w:val="BodyText"/>
        <w:rPr>
          <w:sz w:val="20"/>
        </w:rPr>
      </w:pPr>
    </w:p>
    <w:p w14:paraId="78156DC0" w14:textId="77777777" w:rsidR="00D60AB2" w:rsidRDefault="00D60AB2">
      <w:pPr>
        <w:pStyle w:val="BodyText"/>
        <w:rPr>
          <w:sz w:val="20"/>
        </w:rPr>
      </w:pPr>
    </w:p>
    <w:p w14:paraId="69206864" w14:textId="77777777" w:rsidR="00D60AB2" w:rsidRDefault="00D60AB2">
      <w:pPr>
        <w:pStyle w:val="BodyText"/>
        <w:rPr>
          <w:sz w:val="20"/>
        </w:rPr>
      </w:pPr>
    </w:p>
    <w:p w14:paraId="1B51B818" w14:textId="77777777" w:rsidR="00D60AB2" w:rsidRDefault="00D60AB2">
      <w:pPr>
        <w:pStyle w:val="BodyText"/>
        <w:rPr>
          <w:sz w:val="20"/>
        </w:rPr>
      </w:pPr>
    </w:p>
    <w:p w14:paraId="29103C8C" w14:textId="77777777" w:rsidR="00D60AB2" w:rsidRDefault="00D60AB2">
      <w:pPr>
        <w:pStyle w:val="BodyText"/>
        <w:rPr>
          <w:sz w:val="20"/>
        </w:rPr>
      </w:pPr>
    </w:p>
    <w:p w14:paraId="6EEF99CD" w14:textId="77777777" w:rsidR="00D60AB2" w:rsidRDefault="00D60AB2">
      <w:pPr>
        <w:pStyle w:val="BodyText"/>
        <w:rPr>
          <w:sz w:val="20"/>
        </w:rPr>
      </w:pPr>
    </w:p>
    <w:p w14:paraId="78EC5098" w14:textId="77777777" w:rsidR="00D60AB2" w:rsidRDefault="00D60AB2">
      <w:pPr>
        <w:pStyle w:val="BodyText"/>
        <w:rPr>
          <w:sz w:val="20"/>
        </w:rPr>
      </w:pPr>
    </w:p>
    <w:p w14:paraId="1CDCD2A1" w14:textId="77777777" w:rsidR="00D60AB2" w:rsidRDefault="00D60AB2">
      <w:pPr>
        <w:pStyle w:val="BodyText"/>
        <w:rPr>
          <w:sz w:val="20"/>
        </w:rPr>
      </w:pPr>
    </w:p>
    <w:p w14:paraId="5E892442" w14:textId="77777777" w:rsidR="00D60AB2" w:rsidRDefault="00D60AB2">
      <w:pPr>
        <w:pStyle w:val="BodyText"/>
        <w:rPr>
          <w:sz w:val="20"/>
        </w:rPr>
      </w:pPr>
    </w:p>
    <w:p w14:paraId="4E40D38A" w14:textId="77777777" w:rsidR="00D60AB2" w:rsidRDefault="00D60AB2">
      <w:pPr>
        <w:pStyle w:val="BodyText"/>
        <w:rPr>
          <w:sz w:val="20"/>
        </w:rPr>
      </w:pPr>
    </w:p>
    <w:p w14:paraId="28002DA0" w14:textId="77777777" w:rsidR="00D60AB2" w:rsidRDefault="00D60AB2">
      <w:pPr>
        <w:pStyle w:val="BodyText"/>
        <w:rPr>
          <w:sz w:val="20"/>
        </w:rPr>
      </w:pPr>
    </w:p>
    <w:p w14:paraId="29E31A75" w14:textId="77777777" w:rsidR="00D60AB2" w:rsidRDefault="00D60AB2">
      <w:pPr>
        <w:pStyle w:val="BodyText"/>
        <w:rPr>
          <w:sz w:val="20"/>
        </w:rPr>
      </w:pPr>
    </w:p>
    <w:p w14:paraId="087AD159" w14:textId="77777777" w:rsidR="00D60AB2" w:rsidRDefault="00D60AB2">
      <w:pPr>
        <w:pStyle w:val="BodyText"/>
        <w:rPr>
          <w:sz w:val="20"/>
        </w:rPr>
      </w:pPr>
    </w:p>
    <w:p w14:paraId="6ABE0AD0" w14:textId="77777777" w:rsidR="00D60AB2" w:rsidRDefault="00D60AB2">
      <w:pPr>
        <w:pStyle w:val="BodyText"/>
        <w:rPr>
          <w:sz w:val="20"/>
        </w:rPr>
      </w:pPr>
    </w:p>
    <w:p w14:paraId="17B1B258" w14:textId="77777777" w:rsidR="00D60AB2" w:rsidRDefault="00D60AB2">
      <w:pPr>
        <w:pStyle w:val="BodyText"/>
        <w:rPr>
          <w:sz w:val="20"/>
        </w:rPr>
      </w:pPr>
    </w:p>
    <w:p w14:paraId="17139936" w14:textId="77777777" w:rsidR="00D60AB2" w:rsidRDefault="00D60AB2">
      <w:pPr>
        <w:pStyle w:val="BodyText"/>
        <w:rPr>
          <w:sz w:val="20"/>
        </w:rPr>
      </w:pPr>
    </w:p>
    <w:p w14:paraId="65E96BC8" w14:textId="77777777" w:rsidR="00D60AB2" w:rsidRDefault="00000000">
      <w:pPr>
        <w:pStyle w:val="BodyText"/>
        <w:spacing w:before="6"/>
        <w:rPr>
          <w:sz w:val="12"/>
        </w:rPr>
      </w:pPr>
      <w:r>
        <w:pict w14:anchorId="5546D376">
          <v:rect id="_x0000_s2062" style="position:absolute;margin-left:59.55pt;margin-top:9.15pt;width:477.45pt;height:.5pt;z-index:-15724032;mso-wrap-distance-left:0;mso-wrap-distance-right:0;mso-position-horizontal-relative:page" fillcolor="#d9d9d9" stroked="f">
            <w10:wrap type="topAndBottom" anchorx="page"/>
          </v:rect>
        </w:pict>
      </w:r>
    </w:p>
    <w:p w14:paraId="46D8B637" w14:textId="77777777" w:rsidR="00D60AB2" w:rsidRDefault="00D60AB2">
      <w:pPr>
        <w:rPr>
          <w:sz w:val="12"/>
        </w:rPr>
        <w:sectPr w:rsidR="00D60AB2">
          <w:pgSz w:w="11920" w:h="16850"/>
          <w:pgMar w:top="1160" w:right="0" w:bottom="1180" w:left="740" w:header="726" w:footer="873" w:gutter="0"/>
          <w:cols w:space="720"/>
        </w:sectPr>
      </w:pPr>
    </w:p>
    <w:p w14:paraId="02D33EAA" w14:textId="77777777" w:rsidR="00D60AB2" w:rsidRDefault="00D60AB2">
      <w:pPr>
        <w:pStyle w:val="BodyText"/>
        <w:rPr>
          <w:sz w:val="20"/>
        </w:rPr>
      </w:pPr>
    </w:p>
    <w:p w14:paraId="7D17BBB2" w14:textId="77777777" w:rsidR="00D60AB2" w:rsidRDefault="00D60AB2">
      <w:pPr>
        <w:pStyle w:val="BodyText"/>
        <w:rPr>
          <w:sz w:val="20"/>
        </w:rPr>
      </w:pPr>
    </w:p>
    <w:p w14:paraId="1288A7DC" w14:textId="77777777" w:rsidR="00D60AB2" w:rsidRDefault="00D60AB2">
      <w:pPr>
        <w:pStyle w:val="BodyText"/>
        <w:spacing w:before="10"/>
        <w:rPr>
          <w:sz w:val="21"/>
        </w:rPr>
      </w:pPr>
    </w:p>
    <w:p w14:paraId="1F9C67A2" w14:textId="77777777" w:rsidR="00D60AB2" w:rsidRDefault="00000000">
      <w:pPr>
        <w:pStyle w:val="BodyText"/>
        <w:spacing w:before="1"/>
        <w:ind w:left="561"/>
        <w:jc w:val="both"/>
      </w:pPr>
      <w:hyperlink r:id="rId680">
        <w:r>
          <w:t>QUALITY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3"/>
          </w:rPr>
          <w:t xml:space="preserve"> </w:t>
        </w:r>
        <w:r>
          <w:t>MIXING</w:t>
        </w:r>
        <w:r>
          <w:rPr>
            <w:spacing w:val="-1"/>
          </w:rPr>
          <w:t xml:space="preserve"> </w:t>
        </w:r>
        <w:proofErr w:type="gramStart"/>
        <w:r>
          <w:t>WATER:-</w:t>
        </w:r>
        <w:proofErr w:type="gramEnd"/>
      </w:hyperlink>
    </w:p>
    <w:p w14:paraId="4E407AFB" w14:textId="77777777" w:rsidR="00D60AB2" w:rsidRDefault="00D60AB2">
      <w:pPr>
        <w:pStyle w:val="BodyText"/>
        <w:spacing w:before="2"/>
      </w:pPr>
    </w:p>
    <w:p w14:paraId="1ABAD3D1" w14:textId="77777777" w:rsidR="00D60AB2" w:rsidRDefault="00000000">
      <w:pPr>
        <w:pStyle w:val="BodyText"/>
        <w:ind w:left="561" w:right="630"/>
        <w:jc w:val="both"/>
      </w:pPr>
      <w:hyperlink r:id="rId681">
        <w:r>
          <w:t xml:space="preserve">The common specifications regarding quality of mixing water </w:t>
        </w:r>
        <w:proofErr w:type="gramStart"/>
        <w:r>
          <w:t>is</w:t>
        </w:r>
        <w:proofErr w:type="gramEnd"/>
        <w:r>
          <w:t xml:space="preserve"> water should be</w:t>
        </w:r>
        <w:r>
          <w:rPr>
            <w:spacing w:val="61"/>
          </w:rPr>
          <w:t xml:space="preserve"> </w:t>
        </w:r>
        <w:r>
          <w:t>fit</w:t>
        </w:r>
        <w:r>
          <w:rPr>
            <w:spacing w:val="60"/>
          </w:rPr>
          <w:t xml:space="preserve"> </w:t>
        </w:r>
        <w:r>
          <w:t>for   drinking.</w:t>
        </w:r>
      </w:hyperlink>
      <w:r>
        <w:rPr>
          <w:spacing w:val="1"/>
        </w:rPr>
        <w:t xml:space="preserve"> </w:t>
      </w:r>
      <w:hyperlink r:id="rId682">
        <w:r>
          <w:t xml:space="preserve">Such water should have inorganic solid less than 1000 ppm. This content </w:t>
        </w:r>
        <w:proofErr w:type="gramStart"/>
        <w:r>
          <w:t>lead</w:t>
        </w:r>
        <w:proofErr w:type="gramEnd"/>
        <w:r>
          <w:t xml:space="preserve"> to a solid quantity 0.05%</w:t>
        </w:r>
      </w:hyperlink>
      <w:r>
        <w:rPr>
          <w:spacing w:val="-57"/>
        </w:rPr>
        <w:t xml:space="preserve"> </w:t>
      </w:r>
      <w:hyperlink r:id="rId683">
        <w:r>
          <w:t>of</w:t>
        </w:r>
        <w:r>
          <w:rPr>
            <w:spacing w:val="-2"/>
          </w:rPr>
          <w:t xml:space="preserve"> </w:t>
        </w:r>
        <w:r>
          <w:t>mass</w:t>
        </w:r>
        <w:r>
          <w:rPr>
            <w:spacing w:val="-6"/>
          </w:rPr>
          <w:t xml:space="preserve"> </w:t>
        </w:r>
        <w:r>
          <w:t>of cement</w:t>
        </w:r>
        <w:r>
          <w:rPr>
            <w:spacing w:val="-1"/>
          </w:rPr>
          <w:t xml:space="preserve"> </w:t>
        </w:r>
        <w:r>
          <w:t>when</w:t>
        </w:r>
        <w:r>
          <w:rPr>
            <w:spacing w:val="1"/>
          </w:rPr>
          <w:t xml:space="preserve"> </w:t>
        </w:r>
        <w:r>
          <w:t>w/c</w:t>
        </w:r>
        <w:r>
          <w:rPr>
            <w:spacing w:val="-1"/>
          </w:rPr>
          <w:t xml:space="preserve"> </w:t>
        </w:r>
        <w:r>
          <w:t>ratio is</w:t>
        </w:r>
        <w:r>
          <w:rPr>
            <w:spacing w:val="-5"/>
          </w:rPr>
          <w:t xml:space="preserve"> </w:t>
        </w:r>
        <w:r>
          <w:t>provided</w:t>
        </w:r>
        <w:r>
          <w:rPr>
            <w:spacing w:val="-1"/>
          </w:rPr>
          <w:t xml:space="preserve"> </w:t>
        </w:r>
        <w:r>
          <w:t>0.5</w:t>
        </w:r>
        <w:r>
          <w:rPr>
            <w:spacing w:val="-1"/>
          </w:rPr>
          <w:t xml:space="preserve"> </w:t>
        </w:r>
        <w:r>
          <w:t>resulting small</w:t>
        </w:r>
        <w:r>
          <w:rPr>
            <w:spacing w:val="-1"/>
          </w:rPr>
          <w:t xml:space="preserve"> </w:t>
        </w:r>
        <w:r>
          <w:t>effect on</w:t>
        </w:r>
        <w:r>
          <w:rPr>
            <w:spacing w:val="15"/>
          </w:rPr>
          <w:t xml:space="preserve"> </w:t>
        </w:r>
        <w:r>
          <w:t>strength.</w:t>
        </w:r>
      </w:hyperlink>
    </w:p>
    <w:p w14:paraId="0C5CAA3B" w14:textId="77777777" w:rsidR="00D60AB2" w:rsidRDefault="00000000">
      <w:pPr>
        <w:pStyle w:val="Heading1"/>
        <w:spacing w:before="5"/>
        <w:ind w:right="2233"/>
      </w:pPr>
      <w:hyperlink r:id="rId684">
        <w:r>
          <w:rPr>
            <w:color w:val="202020"/>
            <w:u w:val="thick" w:color="202020"/>
          </w:rPr>
          <w:t>HARDENED</w:t>
        </w:r>
        <w:r>
          <w:rPr>
            <w:color w:val="202020"/>
            <w:spacing w:val="-4"/>
            <w:u w:val="thick" w:color="202020"/>
          </w:rPr>
          <w:t xml:space="preserve"> </w:t>
        </w:r>
        <w:r>
          <w:rPr>
            <w:color w:val="202020"/>
            <w:u w:val="thick" w:color="202020"/>
          </w:rPr>
          <w:t>CONCRETE</w:t>
        </w:r>
      </w:hyperlink>
    </w:p>
    <w:p w14:paraId="59FB60D7" w14:textId="77777777" w:rsidR="00D60AB2" w:rsidRDefault="00D60AB2">
      <w:pPr>
        <w:pStyle w:val="BodyText"/>
        <w:rPr>
          <w:b/>
          <w:sz w:val="20"/>
        </w:rPr>
      </w:pPr>
    </w:p>
    <w:p w14:paraId="1BBEF5EB" w14:textId="77777777" w:rsidR="00D60AB2" w:rsidRDefault="00D60AB2">
      <w:pPr>
        <w:pStyle w:val="BodyText"/>
        <w:rPr>
          <w:b/>
          <w:sz w:val="20"/>
        </w:rPr>
      </w:pPr>
    </w:p>
    <w:p w14:paraId="07ECFBBC" w14:textId="77777777" w:rsidR="00D60AB2" w:rsidRDefault="00D60AB2">
      <w:pPr>
        <w:pStyle w:val="BodyText"/>
        <w:spacing w:before="9"/>
        <w:rPr>
          <w:b/>
          <w:sz w:val="16"/>
        </w:rPr>
      </w:pPr>
    </w:p>
    <w:p w14:paraId="29821A17" w14:textId="77777777" w:rsidR="00D60AB2" w:rsidRDefault="00000000">
      <w:pPr>
        <w:pStyle w:val="BodyText"/>
        <w:spacing w:before="90"/>
        <w:ind w:left="561" w:right="628"/>
        <w:jc w:val="both"/>
      </w:pPr>
      <w:hyperlink r:id="rId685">
        <w:r>
          <w:t>The water–cement</w:t>
        </w:r>
        <w:r>
          <w:rPr>
            <w:spacing w:val="60"/>
          </w:rPr>
          <w:t xml:space="preserve"> </w:t>
        </w:r>
        <w:r>
          <w:t>ratio is</w:t>
        </w:r>
        <w:r>
          <w:rPr>
            <w:spacing w:val="60"/>
          </w:rPr>
          <w:t xml:space="preserve"> </w:t>
        </w:r>
        <w:r>
          <w:t>the   ratio   of</w:t>
        </w:r>
        <w:r>
          <w:rPr>
            <w:spacing w:val="60"/>
          </w:rPr>
          <w:t xml:space="preserve"> </w:t>
        </w:r>
        <w:r>
          <w:t>the   weight   of</w:t>
        </w:r>
        <w:r>
          <w:rPr>
            <w:spacing w:val="60"/>
          </w:rPr>
          <w:t xml:space="preserve"> </w:t>
        </w:r>
        <w:r>
          <w:t>water   to</w:t>
        </w:r>
        <w:r>
          <w:rPr>
            <w:spacing w:val="60"/>
          </w:rPr>
          <w:t xml:space="preserve"> </w:t>
        </w:r>
        <w:r>
          <w:t xml:space="preserve">the   weight   of </w:t>
        </w:r>
      </w:hyperlink>
      <w:hyperlink r:id="rId686">
        <w:r>
          <w:rPr>
            <w:rFonts w:ascii="Calibri" w:hAnsi="Calibri"/>
            <w:sz w:val="22"/>
          </w:rPr>
          <w:t>cement</w:t>
        </w:r>
      </w:hyperlink>
      <w:r>
        <w:rPr>
          <w:rFonts w:ascii="Calibri" w:hAnsi="Calibri"/>
          <w:spacing w:val="49"/>
          <w:sz w:val="22"/>
        </w:rPr>
        <w:t xml:space="preserve"> </w:t>
      </w:r>
      <w:hyperlink r:id="rId687">
        <w:r>
          <w:t>used   in</w:t>
        </w:r>
      </w:hyperlink>
      <w:r>
        <w:rPr>
          <w:spacing w:val="1"/>
        </w:rPr>
        <w:t xml:space="preserve"> </w:t>
      </w:r>
      <w:hyperlink r:id="rId688">
        <w:r>
          <w:t xml:space="preserve">a </w:t>
        </w:r>
      </w:hyperlink>
      <w:hyperlink r:id="rId689">
        <w:r>
          <w:rPr>
            <w:rFonts w:ascii="Calibri" w:hAnsi="Calibri"/>
            <w:sz w:val="22"/>
          </w:rPr>
          <w:t>concrete</w:t>
        </w:r>
      </w:hyperlink>
      <w:r>
        <w:rPr>
          <w:rFonts w:ascii="Calibri" w:hAnsi="Calibri"/>
          <w:sz w:val="22"/>
        </w:rPr>
        <w:t xml:space="preserve"> </w:t>
      </w:r>
      <w:hyperlink r:id="rId690">
        <w:r>
          <w:t>mix. A lower ratio leads to higher strength and durability, but may make the mix difficult to</w:t>
        </w:r>
      </w:hyperlink>
      <w:r>
        <w:rPr>
          <w:spacing w:val="1"/>
        </w:rPr>
        <w:t xml:space="preserve"> </w:t>
      </w:r>
      <w:hyperlink r:id="rId691">
        <w:r>
          <w:t>work</w:t>
        </w:r>
        <w:r>
          <w:rPr>
            <w:spacing w:val="-2"/>
          </w:rPr>
          <w:t xml:space="preserve"> </w:t>
        </w:r>
        <w:r>
          <w:t>with</w:t>
        </w:r>
        <w:r>
          <w:rPr>
            <w:spacing w:val="-1"/>
          </w:rPr>
          <w:t xml:space="preserve"> </w:t>
        </w:r>
        <w:r>
          <w:t>and</w:t>
        </w:r>
        <w:r>
          <w:rPr>
            <w:spacing w:val="-2"/>
          </w:rPr>
          <w:t xml:space="preserve"> </w:t>
        </w:r>
        <w:r>
          <w:t>form.</w:t>
        </w:r>
        <w:r>
          <w:rPr>
            <w:spacing w:val="-6"/>
          </w:rPr>
          <w:t xml:space="preserve"> </w:t>
        </w:r>
        <w:r>
          <w:t>Workability</w:t>
        </w:r>
        <w:r>
          <w:rPr>
            <w:spacing w:val="-1"/>
          </w:rPr>
          <w:t xml:space="preserve"> </w:t>
        </w:r>
        <w:r>
          <w:t>can</w:t>
        </w:r>
        <w:r>
          <w:rPr>
            <w:spacing w:val="-1"/>
          </w:rPr>
          <w:t xml:space="preserve"> </w:t>
        </w:r>
        <w:r>
          <w:t>be</w:t>
        </w:r>
        <w:r>
          <w:rPr>
            <w:spacing w:val="-2"/>
          </w:rPr>
          <w:t xml:space="preserve"> </w:t>
        </w:r>
        <w:r>
          <w:t>resolved</w:t>
        </w:r>
        <w:r>
          <w:rPr>
            <w:spacing w:val="1"/>
          </w:rPr>
          <w:t xml:space="preserve"> </w:t>
        </w:r>
        <w:r>
          <w:t>with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-2"/>
          </w:rPr>
          <w:t xml:space="preserve"> </w:t>
        </w:r>
        <w:r>
          <w:t>use</w:t>
        </w:r>
        <w:r>
          <w:rPr>
            <w:spacing w:val="-2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r>
          <w:t>plasticizers</w:t>
        </w:r>
        <w:r>
          <w:rPr>
            <w:spacing w:val="-1"/>
          </w:rPr>
          <w:t xml:space="preserve"> </w:t>
        </w:r>
        <w:r>
          <w:t>or</w:t>
        </w:r>
        <w:r>
          <w:rPr>
            <w:spacing w:val="4"/>
          </w:rPr>
          <w:t xml:space="preserve"> </w:t>
        </w:r>
      </w:hyperlink>
      <w:hyperlink r:id="rId692">
        <w:r>
          <w:rPr>
            <w:rFonts w:ascii="Calibri" w:hAnsi="Calibri"/>
            <w:sz w:val="22"/>
          </w:rPr>
          <w:t>super-plasticizers</w:t>
        </w:r>
      </w:hyperlink>
      <w:hyperlink r:id="rId693">
        <w:r>
          <w:t>.</w:t>
        </w:r>
      </w:hyperlink>
    </w:p>
    <w:p w14:paraId="7F2FA012" w14:textId="77777777" w:rsidR="00D60AB2" w:rsidRDefault="00D60AB2">
      <w:pPr>
        <w:pStyle w:val="BodyText"/>
        <w:rPr>
          <w:sz w:val="23"/>
        </w:rPr>
      </w:pPr>
    </w:p>
    <w:p w14:paraId="611CC9D3" w14:textId="77777777" w:rsidR="00D60AB2" w:rsidRDefault="00000000">
      <w:pPr>
        <w:pStyle w:val="BodyText"/>
        <w:spacing w:before="1"/>
        <w:ind w:left="561" w:right="646"/>
        <w:jc w:val="both"/>
      </w:pPr>
      <w:hyperlink r:id="rId694">
        <w:r>
          <w:t>A maximum of 0.5 ratio when concrete is exposed to freezing and thawing in a moist condition or to</w:t>
        </w:r>
      </w:hyperlink>
      <w:r>
        <w:rPr>
          <w:spacing w:val="1"/>
        </w:rPr>
        <w:t xml:space="preserve"> </w:t>
      </w:r>
      <w:hyperlink r:id="rId695">
        <w:r>
          <w:t>de-icing chemicals, and a maximum of 0.45 ratio for concrete in a severe or very severe sulphate</w:t>
        </w:r>
      </w:hyperlink>
      <w:r>
        <w:rPr>
          <w:spacing w:val="1"/>
        </w:rPr>
        <w:t xml:space="preserve"> </w:t>
      </w:r>
      <w:hyperlink r:id="rId696">
        <w:r>
          <w:t>condition.</w:t>
        </w:r>
      </w:hyperlink>
    </w:p>
    <w:p w14:paraId="28778416" w14:textId="77777777" w:rsidR="00D60AB2" w:rsidRDefault="00000000">
      <w:pPr>
        <w:pStyle w:val="BodyText"/>
        <w:spacing w:before="122"/>
        <w:ind w:left="561" w:right="634"/>
        <w:jc w:val="both"/>
      </w:pPr>
      <w:hyperlink r:id="rId697">
        <w:r>
          <w:t>However, a mix with a ratio of 0.35 may not mix thoroughly, and may not flow well enough to be</w:t>
        </w:r>
      </w:hyperlink>
      <w:r>
        <w:rPr>
          <w:spacing w:val="1"/>
        </w:rPr>
        <w:t xml:space="preserve"> </w:t>
      </w:r>
      <w:hyperlink r:id="rId698">
        <w:r>
          <w:t>placed. More water is therefore used than is technically necessary to react with cement. Water–cement</w:t>
        </w:r>
      </w:hyperlink>
      <w:r>
        <w:rPr>
          <w:spacing w:val="1"/>
        </w:rPr>
        <w:t xml:space="preserve"> </w:t>
      </w:r>
      <w:hyperlink r:id="rId699">
        <w:r>
          <w:t>ratios of 0.45 to 0.60 are more typically used. For higher-strength concrete, lower ratios are used, along</w:t>
        </w:r>
      </w:hyperlink>
      <w:r>
        <w:rPr>
          <w:spacing w:val="1"/>
        </w:rPr>
        <w:t xml:space="preserve"> </w:t>
      </w:r>
      <w:hyperlink r:id="rId700">
        <w:r>
          <w:t>with</w:t>
        </w:r>
        <w:r>
          <w:rPr>
            <w:spacing w:val="-1"/>
          </w:rPr>
          <w:t xml:space="preserve"> </w:t>
        </w:r>
        <w:r>
          <w:t>a plasticizer to increase</w:t>
        </w:r>
        <w:r>
          <w:rPr>
            <w:spacing w:val="-1"/>
          </w:rPr>
          <w:t xml:space="preserve"> </w:t>
        </w:r>
        <w:r>
          <w:t>flow</w:t>
        </w:r>
        <w:r>
          <w:rPr>
            <w:spacing w:val="-1"/>
          </w:rPr>
          <w:t xml:space="preserve"> </w:t>
        </w:r>
        <w:r>
          <w:t>ability.</w:t>
        </w:r>
      </w:hyperlink>
    </w:p>
    <w:p w14:paraId="0C131111" w14:textId="77777777" w:rsidR="00D60AB2" w:rsidRDefault="00D60AB2">
      <w:pPr>
        <w:pStyle w:val="BodyText"/>
        <w:rPr>
          <w:sz w:val="26"/>
        </w:rPr>
      </w:pPr>
    </w:p>
    <w:p w14:paraId="5282812E" w14:textId="77777777" w:rsidR="00D60AB2" w:rsidRDefault="00000000">
      <w:pPr>
        <w:pStyle w:val="BodyText"/>
        <w:spacing w:before="217"/>
        <w:ind w:left="561"/>
        <w:jc w:val="both"/>
      </w:pPr>
      <w:hyperlink r:id="rId701">
        <w:r>
          <w:t>Nature</w:t>
        </w:r>
        <w:r>
          <w:rPr>
            <w:spacing w:val="-3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r>
          <w:t>strength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proofErr w:type="gramStart"/>
        <w:r>
          <w:t>concrete:-</w:t>
        </w:r>
        <w:proofErr w:type="gramEnd"/>
      </w:hyperlink>
    </w:p>
    <w:p w14:paraId="73A2B0E7" w14:textId="77777777" w:rsidR="00D60AB2" w:rsidRDefault="00000000">
      <w:pPr>
        <w:pStyle w:val="BodyText"/>
        <w:spacing w:before="92" w:line="312" w:lineRule="auto"/>
        <w:ind w:left="561" w:right="630"/>
        <w:jc w:val="both"/>
      </w:pPr>
      <w:hyperlink r:id="rId702">
        <w:r>
          <w:t>The strength can be defined as the ability to resist force. With-regard to concrete for structural purposes</w:t>
        </w:r>
      </w:hyperlink>
      <w:r>
        <w:rPr>
          <w:spacing w:val="-57"/>
        </w:rPr>
        <w:t xml:space="preserve"> </w:t>
      </w:r>
      <w:hyperlink r:id="rId703">
        <w:r>
          <w:t>it can be defined as the unit force required to cause rupture. Strength is a good index of most of the</w:t>
        </w:r>
      </w:hyperlink>
      <w:r>
        <w:rPr>
          <w:spacing w:val="1"/>
        </w:rPr>
        <w:t xml:space="preserve"> </w:t>
      </w:r>
      <w:hyperlink r:id="rId704">
        <w:r>
          <w:t xml:space="preserve">other properties of practical importance. In </w:t>
        </w:r>
        <w:proofErr w:type="gramStart"/>
        <w:r>
          <w:t>general</w:t>
        </w:r>
        <w:proofErr w:type="gramEnd"/>
        <w:r>
          <w:t xml:space="preserve"> stronger concretes are stiffer, more water tight and</w:t>
        </w:r>
      </w:hyperlink>
      <w:r>
        <w:rPr>
          <w:spacing w:val="1"/>
        </w:rPr>
        <w:t xml:space="preserve"> </w:t>
      </w:r>
      <w:hyperlink r:id="rId705">
        <w:r>
          <w:t>more</w:t>
        </w:r>
        <w:r>
          <w:rPr>
            <w:spacing w:val="-3"/>
          </w:rPr>
          <w:t xml:space="preserve"> </w:t>
        </w:r>
        <w:r>
          <w:t>resistant to weathering</w:t>
        </w:r>
        <w:r>
          <w:rPr>
            <w:spacing w:val="13"/>
          </w:rPr>
          <w:t xml:space="preserve"> </w:t>
        </w:r>
        <w:r>
          <w:t>etc.</w:t>
        </w:r>
      </w:hyperlink>
    </w:p>
    <w:p w14:paraId="43697D09" w14:textId="77777777" w:rsidR="00D60AB2" w:rsidRDefault="00D60AB2">
      <w:pPr>
        <w:pStyle w:val="BodyText"/>
        <w:spacing w:before="3"/>
        <w:rPr>
          <w:sz w:val="25"/>
        </w:rPr>
      </w:pPr>
    </w:p>
    <w:p w14:paraId="40EEAA7F" w14:textId="77777777" w:rsidR="00D60AB2" w:rsidRDefault="00000000">
      <w:pPr>
        <w:pStyle w:val="BodyText"/>
        <w:spacing w:line="314" w:lineRule="auto"/>
        <w:ind w:left="561" w:right="623"/>
        <w:jc w:val="both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192B2E23" wp14:editId="2895A725">
            <wp:simplePos x="0" y="0"/>
            <wp:positionH relativeFrom="page">
              <wp:posOffset>1790700</wp:posOffset>
            </wp:positionH>
            <wp:positionV relativeFrom="paragraph">
              <wp:posOffset>1043713</wp:posOffset>
            </wp:positionV>
            <wp:extent cx="4409440" cy="2914396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7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9440" cy="2914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07">
        <w:r>
          <w:t>Rupture of concrete may be caused by applied tensile stress, shearing stress or by compressive stress or</w:t>
        </w:r>
      </w:hyperlink>
      <w:r>
        <w:rPr>
          <w:spacing w:val="1"/>
        </w:rPr>
        <w:t xml:space="preserve"> </w:t>
      </w:r>
      <w:hyperlink r:id="rId708">
        <w:r>
          <w:t>a combination of two of the above stresses. Concrete being a brittle material is much weaker in tension</w:t>
        </w:r>
      </w:hyperlink>
      <w:r>
        <w:rPr>
          <w:spacing w:val="1"/>
        </w:rPr>
        <w:t xml:space="preserve"> </w:t>
      </w:r>
      <w:hyperlink r:id="rId709">
        <w:r>
          <w:t>and shear than compression and failures of concrete specimens under compressive load are essentially</w:t>
        </w:r>
      </w:hyperlink>
      <w:r>
        <w:rPr>
          <w:spacing w:val="1"/>
        </w:rPr>
        <w:t xml:space="preserve"> </w:t>
      </w:r>
      <w:hyperlink r:id="rId710">
        <w:r>
          <w:t>shear</w:t>
        </w:r>
        <w:r>
          <w:rPr>
            <w:spacing w:val="-1"/>
          </w:rPr>
          <w:t xml:space="preserve"> </w:t>
        </w:r>
        <w:r>
          <w:t>failures on oblique</w:t>
        </w:r>
        <w:r>
          <w:rPr>
            <w:spacing w:val="1"/>
          </w:rPr>
          <w:t xml:space="preserve"> </w:t>
        </w:r>
        <w:r>
          <w:t>planes as shown in fig.</w:t>
        </w:r>
      </w:hyperlink>
    </w:p>
    <w:p w14:paraId="1F0F9704" w14:textId="77777777" w:rsidR="00D60AB2" w:rsidRDefault="00D60AB2">
      <w:pPr>
        <w:pStyle w:val="BodyText"/>
        <w:rPr>
          <w:sz w:val="20"/>
        </w:rPr>
      </w:pPr>
    </w:p>
    <w:p w14:paraId="342135DE" w14:textId="77777777" w:rsidR="00D60AB2" w:rsidRDefault="00D60AB2">
      <w:pPr>
        <w:pStyle w:val="BodyText"/>
        <w:rPr>
          <w:sz w:val="20"/>
        </w:rPr>
      </w:pPr>
    </w:p>
    <w:p w14:paraId="791C4F13" w14:textId="77777777" w:rsidR="00D60AB2" w:rsidRDefault="00D60AB2">
      <w:pPr>
        <w:pStyle w:val="BodyText"/>
        <w:rPr>
          <w:sz w:val="20"/>
        </w:rPr>
      </w:pPr>
    </w:p>
    <w:p w14:paraId="4E128C67" w14:textId="77777777" w:rsidR="00D60AB2" w:rsidRDefault="00D60AB2">
      <w:pPr>
        <w:pStyle w:val="BodyText"/>
        <w:rPr>
          <w:sz w:val="20"/>
        </w:rPr>
      </w:pPr>
    </w:p>
    <w:p w14:paraId="38A1390A" w14:textId="77777777" w:rsidR="00D60AB2" w:rsidRDefault="00D60AB2">
      <w:pPr>
        <w:pStyle w:val="BodyText"/>
        <w:rPr>
          <w:sz w:val="20"/>
        </w:rPr>
      </w:pPr>
    </w:p>
    <w:p w14:paraId="1C160482" w14:textId="77777777" w:rsidR="00D60AB2" w:rsidRDefault="00D60AB2">
      <w:pPr>
        <w:pStyle w:val="BodyText"/>
        <w:rPr>
          <w:sz w:val="20"/>
        </w:rPr>
      </w:pPr>
    </w:p>
    <w:p w14:paraId="13B7BAD5" w14:textId="77777777" w:rsidR="00D60AB2" w:rsidRDefault="00D60AB2">
      <w:pPr>
        <w:pStyle w:val="BodyText"/>
        <w:rPr>
          <w:sz w:val="20"/>
        </w:rPr>
      </w:pPr>
    </w:p>
    <w:p w14:paraId="0A873B6C" w14:textId="77777777" w:rsidR="00D60AB2" w:rsidRDefault="00D60AB2">
      <w:pPr>
        <w:pStyle w:val="BodyText"/>
        <w:rPr>
          <w:sz w:val="20"/>
        </w:rPr>
      </w:pPr>
    </w:p>
    <w:p w14:paraId="00FF6100" w14:textId="77777777" w:rsidR="00D60AB2" w:rsidRDefault="00D60AB2">
      <w:pPr>
        <w:pStyle w:val="BodyText"/>
        <w:rPr>
          <w:sz w:val="20"/>
        </w:rPr>
      </w:pPr>
    </w:p>
    <w:p w14:paraId="6038EA68" w14:textId="77777777" w:rsidR="00D60AB2" w:rsidRDefault="00D60AB2">
      <w:pPr>
        <w:pStyle w:val="BodyText"/>
        <w:rPr>
          <w:sz w:val="20"/>
        </w:rPr>
      </w:pPr>
    </w:p>
    <w:p w14:paraId="02857479" w14:textId="77777777" w:rsidR="00D60AB2" w:rsidRDefault="00D60AB2">
      <w:pPr>
        <w:pStyle w:val="BodyText"/>
        <w:rPr>
          <w:sz w:val="20"/>
        </w:rPr>
      </w:pPr>
    </w:p>
    <w:p w14:paraId="54D1F8FB" w14:textId="77777777" w:rsidR="00D60AB2" w:rsidRDefault="00D60AB2">
      <w:pPr>
        <w:pStyle w:val="BodyText"/>
        <w:rPr>
          <w:sz w:val="20"/>
        </w:rPr>
      </w:pPr>
    </w:p>
    <w:p w14:paraId="1649A9C7" w14:textId="77777777" w:rsidR="00D60AB2" w:rsidRDefault="00D60AB2">
      <w:pPr>
        <w:pStyle w:val="BodyText"/>
        <w:rPr>
          <w:sz w:val="20"/>
        </w:rPr>
      </w:pPr>
    </w:p>
    <w:p w14:paraId="2302F3B0" w14:textId="77777777" w:rsidR="00D60AB2" w:rsidRDefault="00D60AB2">
      <w:pPr>
        <w:pStyle w:val="BodyText"/>
        <w:rPr>
          <w:sz w:val="20"/>
        </w:rPr>
      </w:pPr>
    </w:p>
    <w:p w14:paraId="434B69D9" w14:textId="77777777" w:rsidR="00D60AB2" w:rsidRDefault="00D60AB2">
      <w:pPr>
        <w:pStyle w:val="BodyText"/>
        <w:rPr>
          <w:sz w:val="20"/>
        </w:rPr>
      </w:pPr>
    </w:p>
    <w:p w14:paraId="3F288B8A" w14:textId="77777777" w:rsidR="00D60AB2" w:rsidRDefault="00D60AB2">
      <w:pPr>
        <w:pStyle w:val="BodyText"/>
        <w:rPr>
          <w:sz w:val="20"/>
        </w:rPr>
      </w:pPr>
    </w:p>
    <w:p w14:paraId="117E0195" w14:textId="77777777" w:rsidR="00D60AB2" w:rsidRDefault="00D60AB2">
      <w:pPr>
        <w:pStyle w:val="BodyText"/>
        <w:spacing w:before="5"/>
        <w:rPr>
          <w:sz w:val="28"/>
        </w:rPr>
      </w:pPr>
    </w:p>
    <w:p w14:paraId="2A0F5971" w14:textId="79D5A74C" w:rsidR="00D60AB2" w:rsidRDefault="00000000">
      <w:pPr>
        <w:pStyle w:val="BodyText"/>
        <w:spacing w:line="20" w:lineRule="exact"/>
        <w:ind w:left="451"/>
        <w:rPr>
          <w:sz w:val="2"/>
        </w:rPr>
      </w:pPr>
      <w:r>
        <w:rPr>
          <w:sz w:val="2"/>
        </w:rPr>
      </w:r>
      <w:r w:rsidR="00035341">
        <w:rPr>
          <w:sz w:val="2"/>
        </w:rPr>
        <w:pict w14:anchorId="1A36FDE1">
          <v:group id="_x0000_s2060" style="width:477.45pt;height:.5pt;mso-position-horizontal-relative:char;mso-position-vertical-relative:line" coordsize="9549,10">
            <v:rect id="_x0000_s2061" style="position:absolute;width:9549;height:10" fillcolor="#d9d9d9" stroked="f"/>
            <w10:anchorlock/>
          </v:group>
        </w:pict>
      </w:r>
    </w:p>
    <w:p w14:paraId="29E71340" w14:textId="77777777" w:rsidR="00D60AB2" w:rsidRDefault="00D60AB2">
      <w:pPr>
        <w:spacing w:line="20" w:lineRule="exact"/>
        <w:rPr>
          <w:sz w:val="2"/>
        </w:rPr>
        <w:sectPr w:rsidR="00D60AB2">
          <w:headerReference w:type="default" r:id="rId711"/>
          <w:footerReference w:type="default" r:id="rId712"/>
          <w:pgSz w:w="11920" w:h="16850"/>
          <w:pgMar w:top="1160" w:right="0" w:bottom="280" w:left="740" w:header="726" w:footer="0" w:gutter="0"/>
          <w:cols w:space="720"/>
        </w:sectPr>
      </w:pPr>
    </w:p>
    <w:p w14:paraId="20DA57DE" w14:textId="77777777" w:rsidR="00D60AB2" w:rsidRDefault="00D60AB2">
      <w:pPr>
        <w:pStyle w:val="BodyText"/>
        <w:spacing w:before="1"/>
        <w:rPr>
          <w:sz w:val="23"/>
        </w:rPr>
      </w:pPr>
    </w:p>
    <w:p w14:paraId="73699C6A" w14:textId="77777777" w:rsidR="00D60AB2" w:rsidRDefault="00000000">
      <w:pPr>
        <w:ind w:left="479"/>
        <w:rPr>
          <w:sz w:val="20"/>
        </w:rPr>
      </w:pPr>
      <w:proofErr w:type="spellStart"/>
      <w:r>
        <w:rPr>
          <w:sz w:val="20"/>
        </w:rPr>
        <w:t>Vemu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Institute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Technology,</w:t>
      </w:r>
      <w:r>
        <w:rPr>
          <w:spacing w:val="-2"/>
          <w:sz w:val="20"/>
        </w:rPr>
        <w:t xml:space="preserve"> </w:t>
      </w:r>
      <w:r>
        <w:rPr>
          <w:sz w:val="20"/>
        </w:rPr>
        <w:t>Dept.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Civil,</w:t>
      </w:r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P.Kothakota</w:t>
      </w:r>
      <w:proofErr w:type="spellEnd"/>
      <w:proofErr w:type="gram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Chittoor,</w:t>
      </w:r>
      <w:r>
        <w:rPr>
          <w:spacing w:val="-2"/>
          <w:sz w:val="20"/>
        </w:rPr>
        <w:t xml:space="preserve"> </w:t>
      </w:r>
      <w:r>
        <w:rPr>
          <w:sz w:val="20"/>
        </w:rPr>
        <w:t>A.P</w:t>
      </w:r>
      <w:r>
        <w:rPr>
          <w:spacing w:val="1"/>
          <w:sz w:val="20"/>
        </w:rPr>
        <w:t xml:space="preserve"> </w:t>
      </w:r>
      <w:r>
        <w:rPr>
          <w:sz w:val="20"/>
        </w:rPr>
        <w:t>- 517</w:t>
      </w:r>
      <w:r>
        <w:rPr>
          <w:spacing w:val="-1"/>
          <w:sz w:val="20"/>
        </w:rPr>
        <w:t xml:space="preserve"> </w:t>
      </w:r>
      <w:r>
        <w:rPr>
          <w:sz w:val="20"/>
        </w:rPr>
        <w:t>112.</w:t>
      </w:r>
    </w:p>
    <w:p w14:paraId="35A27443" w14:textId="77777777" w:rsidR="00D60AB2" w:rsidRDefault="00000000">
      <w:pPr>
        <w:spacing w:before="12"/>
        <w:ind w:left="479"/>
      </w:pPr>
      <w:r>
        <w:br w:type="column"/>
      </w:r>
      <w:r>
        <w:t>45 |</w:t>
      </w:r>
      <w:r>
        <w:rPr>
          <w:spacing w:val="-3"/>
        </w:rPr>
        <w:t xml:space="preserve"> </w:t>
      </w:r>
      <w:r>
        <w:rPr>
          <w:color w:val="7D7D7D"/>
        </w:rPr>
        <w:t>P a</w:t>
      </w:r>
      <w:r>
        <w:rPr>
          <w:color w:val="7D7D7D"/>
          <w:spacing w:val="1"/>
        </w:rPr>
        <w:t xml:space="preserve"> </w:t>
      </w:r>
      <w:r>
        <w:rPr>
          <w:color w:val="7D7D7D"/>
        </w:rPr>
        <w:t>g</w:t>
      </w:r>
    </w:p>
    <w:p w14:paraId="3452FB98" w14:textId="77777777" w:rsidR="00D60AB2" w:rsidRDefault="00D60AB2">
      <w:pPr>
        <w:sectPr w:rsidR="00D60AB2">
          <w:type w:val="continuous"/>
          <w:pgSz w:w="11920" w:h="16850"/>
          <w:pgMar w:top="1160" w:right="0" w:bottom="1140" w:left="740" w:header="720" w:footer="720" w:gutter="0"/>
          <w:cols w:num="2" w:space="720" w:equalWidth="0">
            <w:col w:w="7278" w:space="1284"/>
            <w:col w:w="2618"/>
          </w:cols>
        </w:sectPr>
      </w:pPr>
    </w:p>
    <w:p w14:paraId="6E8AB41B" w14:textId="77777777" w:rsidR="00D60AB2" w:rsidRDefault="00000000">
      <w:pPr>
        <w:pStyle w:val="BodyText"/>
        <w:spacing w:before="162"/>
        <w:ind w:left="561" w:right="631"/>
        <w:jc w:val="both"/>
      </w:pPr>
      <w:hyperlink r:id="rId713">
        <w:r>
          <w:t>It is called as shear or cone failure. As the resistance to failure is due to both cohesion and internal</w:t>
        </w:r>
      </w:hyperlink>
      <w:r>
        <w:rPr>
          <w:spacing w:val="1"/>
        </w:rPr>
        <w:t xml:space="preserve"> </w:t>
      </w:r>
      <w:hyperlink r:id="rId714">
        <w:r>
          <w:t>friction, the angle of rupture is not 45° (plane of</w:t>
        </w:r>
        <w:r>
          <w:rPr>
            <w:spacing w:val="60"/>
          </w:rPr>
          <w:t xml:space="preserve"> </w:t>
        </w:r>
        <w:r>
          <w:t>maximum shear stress), but is a function of the angle</w:t>
        </w:r>
      </w:hyperlink>
      <w:r>
        <w:rPr>
          <w:spacing w:val="1"/>
        </w:rPr>
        <w:t xml:space="preserve"> </w:t>
      </w:r>
      <w:hyperlink r:id="rId715">
        <w:r>
          <w:t>of internal friction. It can be shown mathematically that the angle ϕ which the plane of failure makes</w:t>
        </w:r>
      </w:hyperlink>
      <w:r>
        <w:rPr>
          <w:spacing w:val="1"/>
        </w:rPr>
        <w:t xml:space="preserve"> </w:t>
      </w:r>
      <w:hyperlink r:id="rId716">
        <w:r>
          <w:t>with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-1"/>
          </w:rPr>
          <w:t xml:space="preserve"> </w:t>
        </w:r>
        <w:r>
          <w:t>axis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9"/>
          </w:rPr>
          <w:t xml:space="preserve"> </w:t>
        </w:r>
        <w:r>
          <w:t>loading is</w:t>
        </w:r>
        <w:r>
          <w:rPr>
            <w:spacing w:val="-5"/>
          </w:rPr>
          <w:t xml:space="preserve"> </w:t>
        </w:r>
        <w:r>
          <w:t>equal to</w:t>
        </w:r>
        <w:r>
          <w:rPr>
            <w:spacing w:val="5"/>
          </w:rPr>
          <w:t xml:space="preserve"> </w:t>
        </w:r>
        <w:r>
          <w:t>(45°</w:t>
        </w:r>
        <w:r>
          <w:rPr>
            <w:spacing w:val="-4"/>
          </w:rPr>
          <w:t xml:space="preserve"> </w:t>
        </w:r>
        <w:r>
          <w:t>– ϕ/2) as shown</w:t>
        </w:r>
        <w:r>
          <w:rPr>
            <w:spacing w:val="-1"/>
          </w:rPr>
          <w:t xml:space="preserve"> </w:t>
        </w:r>
        <w:r>
          <w:t>in</w:t>
        </w:r>
        <w:r>
          <w:rPr>
            <w:spacing w:val="-15"/>
          </w:rPr>
          <w:t xml:space="preserve"> </w:t>
        </w:r>
        <w:r>
          <w:t>fig.</w:t>
        </w:r>
      </w:hyperlink>
    </w:p>
    <w:p w14:paraId="5A2C715C" w14:textId="77777777" w:rsidR="00D60AB2" w:rsidRDefault="00000000">
      <w:pPr>
        <w:pStyle w:val="BodyText"/>
        <w:spacing w:before="4"/>
        <w:rPr>
          <w:sz w:val="18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anchorId="4AB669B8" wp14:editId="53028E89">
            <wp:simplePos x="0" y="0"/>
            <wp:positionH relativeFrom="page">
              <wp:posOffset>1914525</wp:posOffset>
            </wp:positionH>
            <wp:positionV relativeFrom="paragraph">
              <wp:posOffset>158993</wp:posOffset>
            </wp:positionV>
            <wp:extent cx="4190749" cy="2771775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7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0749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05B281" w14:textId="77777777" w:rsidR="00D60AB2" w:rsidRDefault="00D60AB2">
      <w:pPr>
        <w:pStyle w:val="BodyText"/>
        <w:rPr>
          <w:sz w:val="26"/>
        </w:rPr>
      </w:pPr>
    </w:p>
    <w:p w14:paraId="539E0822" w14:textId="77777777" w:rsidR="00D60AB2" w:rsidRDefault="00D60AB2">
      <w:pPr>
        <w:pStyle w:val="BodyText"/>
        <w:rPr>
          <w:sz w:val="26"/>
        </w:rPr>
      </w:pPr>
    </w:p>
    <w:p w14:paraId="70AAD132" w14:textId="77777777" w:rsidR="00D60AB2" w:rsidRDefault="00D60AB2">
      <w:pPr>
        <w:pStyle w:val="BodyText"/>
        <w:rPr>
          <w:sz w:val="23"/>
        </w:rPr>
      </w:pPr>
    </w:p>
    <w:p w14:paraId="64286AFD" w14:textId="77777777" w:rsidR="00D60AB2" w:rsidRDefault="00000000">
      <w:pPr>
        <w:pStyle w:val="BodyText"/>
        <w:spacing w:line="314" w:lineRule="auto"/>
        <w:ind w:left="561" w:right="650"/>
        <w:jc w:val="both"/>
      </w:pPr>
      <w:hyperlink r:id="rId718">
        <w:r>
          <w:t>The</w:t>
        </w:r>
        <w:r>
          <w:rPr>
            <w:spacing w:val="24"/>
          </w:rPr>
          <w:t xml:space="preserve"> </w:t>
        </w:r>
        <w:r>
          <w:t>angle</w:t>
        </w:r>
        <w:r>
          <w:rPr>
            <w:spacing w:val="24"/>
          </w:rPr>
          <w:t xml:space="preserve"> </w:t>
        </w:r>
        <w:r>
          <w:t>of</w:t>
        </w:r>
        <w:r>
          <w:rPr>
            <w:spacing w:val="25"/>
          </w:rPr>
          <w:t xml:space="preserve"> </w:t>
        </w:r>
        <w:r>
          <w:t>internal</w:t>
        </w:r>
        <w:r>
          <w:rPr>
            <w:spacing w:val="25"/>
          </w:rPr>
          <w:t xml:space="preserve"> </w:t>
        </w:r>
        <w:r>
          <w:t>friction</w:t>
        </w:r>
        <w:r>
          <w:rPr>
            <w:spacing w:val="25"/>
          </w:rPr>
          <w:t xml:space="preserve"> </w:t>
        </w:r>
        <w:r>
          <w:t>ϕ</w:t>
        </w:r>
        <w:r>
          <w:rPr>
            <w:spacing w:val="26"/>
          </w:rPr>
          <w:t xml:space="preserve"> </w:t>
        </w:r>
        <w:r>
          <w:t>of</w:t>
        </w:r>
        <w:r>
          <w:rPr>
            <w:spacing w:val="24"/>
          </w:rPr>
          <w:t xml:space="preserve"> </w:t>
        </w:r>
        <w:r>
          <w:t>concrete</w:t>
        </w:r>
        <w:r>
          <w:rPr>
            <w:spacing w:val="25"/>
          </w:rPr>
          <w:t xml:space="preserve"> </w:t>
        </w:r>
        <w:r>
          <w:t>being</w:t>
        </w:r>
        <w:r>
          <w:rPr>
            <w:spacing w:val="25"/>
          </w:rPr>
          <w:t xml:space="preserve"> </w:t>
        </w:r>
        <w:r>
          <w:t>of</w:t>
        </w:r>
        <w:r>
          <w:rPr>
            <w:spacing w:val="24"/>
          </w:rPr>
          <w:t xml:space="preserve"> </w:t>
        </w:r>
        <w:r>
          <w:t>the</w:t>
        </w:r>
        <w:r>
          <w:rPr>
            <w:spacing w:val="25"/>
          </w:rPr>
          <w:t xml:space="preserve"> </w:t>
        </w:r>
        <w:r>
          <w:t>order</w:t>
        </w:r>
        <w:r>
          <w:rPr>
            <w:spacing w:val="24"/>
          </w:rPr>
          <w:t xml:space="preserve"> </w:t>
        </w:r>
        <w:r>
          <w:t>of</w:t>
        </w:r>
        <w:r>
          <w:rPr>
            <w:spacing w:val="24"/>
          </w:rPr>
          <w:t xml:space="preserve"> </w:t>
        </w:r>
        <w:r>
          <w:t>20°,</w:t>
        </w:r>
        <w:r>
          <w:rPr>
            <w:spacing w:val="26"/>
          </w:rPr>
          <w:t xml:space="preserve"> </w:t>
        </w:r>
        <w:r>
          <w:t>the</w:t>
        </w:r>
        <w:r>
          <w:rPr>
            <w:spacing w:val="24"/>
          </w:rPr>
          <w:t xml:space="preserve"> </w:t>
        </w:r>
        <w:r>
          <w:t>angle</w:t>
        </w:r>
        <w:r>
          <w:rPr>
            <w:spacing w:val="25"/>
          </w:rPr>
          <w:t xml:space="preserve"> </w:t>
        </w:r>
        <w:r>
          <w:t>of</w:t>
        </w:r>
        <w:r>
          <w:rPr>
            <w:spacing w:val="24"/>
          </w:rPr>
          <w:t xml:space="preserve"> </w:t>
        </w:r>
        <w:r>
          <w:t>inclination</w:t>
        </w:r>
        <w:r>
          <w:rPr>
            <w:spacing w:val="25"/>
          </w:rPr>
          <w:t xml:space="preserve"> </w:t>
        </w:r>
        <w:r>
          <w:t>of</w:t>
        </w:r>
        <w:r>
          <w:rPr>
            <w:spacing w:val="25"/>
          </w:rPr>
          <w:t xml:space="preserve"> </w:t>
        </w:r>
        <w:r>
          <w:t>the</w:t>
        </w:r>
      </w:hyperlink>
      <w:r>
        <w:rPr>
          <w:spacing w:val="-58"/>
        </w:rPr>
        <w:t xml:space="preserve"> </w:t>
      </w:r>
      <w:hyperlink r:id="rId719">
        <w:r>
          <w:t>cone</w:t>
        </w:r>
        <w:r>
          <w:rPr>
            <w:spacing w:val="-2"/>
          </w:rPr>
          <w:t xml:space="preserve"> </w:t>
        </w:r>
        <w:r>
          <w:t>of failure</w:t>
        </w:r>
        <w:r>
          <w:rPr>
            <w:spacing w:val="-2"/>
          </w:rPr>
          <w:t xml:space="preserve"> </w:t>
        </w:r>
        <w:r>
          <w:t>in the</w:t>
        </w:r>
        <w:r>
          <w:rPr>
            <w:spacing w:val="-1"/>
          </w:rPr>
          <w:t xml:space="preserve"> </w:t>
        </w:r>
        <w:r>
          <w:t>conventional test specimen is</w:t>
        </w:r>
        <w:r>
          <w:rPr>
            <w:spacing w:val="-1"/>
          </w:rPr>
          <w:t xml:space="preserve"> </w:t>
        </w:r>
        <w:r>
          <w:t>approximately 35°</w:t>
        </w:r>
        <w:r>
          <w:rPr>
            <w:spacing w:val="-3"/>
          </w:rPr>
          <w:t xml:space="preserve"> </w:t>
        </w:r>
        <w:r>
          <w:t>as shown in fig.</w:t>
        </w:r>
      </w:hyperlink>
    </w:p>
    <w:p w14:paraId="7D9D679D" w14:textId="77777777" w:rsidR="00D60AB2" w:rsidRDefault="00D60AB2">
      <w:pPr>
        <w:pStyle w:val="BodyText"/>
        <w:spacing w:before="9"/>
      </w:pPr>
    </w:p>
    <w:p w14:paraId="1A9CEDF8" w14:textId="77777777" w:rsidR="00D60AB2" w:rsidRDefault="00000000">
      <w:pPr>
        <w:pStyle w:val="BodyText"/>
        <w:ind w:left="561"/>
        <w:jc w:val="both"/>
      </w:pPr>
      <w:hyperlink r:id="rId720">
        <w:r>
          <w:t>Maturity</w:t>
        </w:r>
        <w:r>
          <w:rPr>
            <w:spacing w:val="-2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proofErr w:type="gramStart"/>
        <w:r>
          <w:t>concrete:-</w:t>
        </w:r>
        <w:proofErr w:type="gramEnd"/>
      </w:hyperlink>
    </w:p>
    <w:p w14:paraId="1162075B" w14:textId="77777777" w:rsidR="00D60AB2" w:rsidRDefault="00D60AB2">
      <w:pPr>
        <w:pStyle w:val="BodyText"/>
        <w:spacing w:before="10"/>
      </w:pPr>
    </w:p>
    <w:p w14:paraId="78C0F3BD" w14:textId="77777777" w:rsidR="00D60AB2" w:rsidRDefault="00000000">
      <w:pPr>
        <w:pStyle w:val="BodyText"/>
        <w:ind w:left="561" w:right="631"/>
        <w:jc w:val="both"/>
      </w:pPr>
      <w:hyperlink r:id="rId721">
        <w:r>
          <w:rPr>
            <w:color w:val="202020"/>
          </w:rPr>
          <w:t>Concrete maturity is an index value that represents the progression of concrete curing. It is based on an</w:t>
        </w:r>
      </w:hyperlink>
      <w:r>
        <w:rPr>
          <w:color w:val="202020"/>
          <w:spacing w:val="1"/>
        </w:rPr>
        <w:t xml:space="preserve"> </w:t>
      </w:r>
      <w:hyperlink r:id="rId722">
        <w:r>
          <w:rPr>
            <w:color w:val="202020"/>
          </w:rPr>
          <w:t>equation that takes into account concrete temperature, time, and strength gain. Concrete maturity is an</w:t>
        </w:r>
      </w:hyperlink>
      <w:r>
        <w:rPr>
          <w:color w:val="202020"/>
          <w:spacing w:val="1"/>
        </w:rPr>
        <w:t xml:space="preserve"> </w:t>
      </w:r>
      <w:hyperlink r:id="rId723">
        <w:r>
          <w:rPr>
            <w:color w:val="202020"/>
          </w:rPr>
          <w:t>accurate</w:t>
        </w:r>
        <w:r>
          <w:rPr>
            <w:color w:val="202020"/>
            <w:spacing w:val="-1"/>
          </w:rPr>
          <w:t xml:space="preserve"> </w:t>
        </w:r>
        <w:r>
          <w:rPr>
            <w:color w:val="202020"/>
          </w:rPr>
          <w:t>way to determine</w:t>
        </w:r>
        <w:r>
          <w:rPr>
            <w:color w:val="202020"/>
            <w:spacing w:val="-1"/>
          </w:rPr>
          <w:t xml:space="preserve"> </w:t>
        </w:r>
        <w:r>
          <w:rPr>
            <w:color w:val="202020"/>
          </w:rPr>
          <w:t>real-time strength values of</w:t>
        </w:r>
        <w:r>
          <w:rPr>
            <w:color w:val="202020"/>
            <w:spacing w:val="-1"/>
          </w:rPr>
          <w:t xml:space="preserve"> </w:t>
        </w:r>
        <w:r>
          <w:rPr>
            <w:color w:val="202020"/>
          </w:rPr>
          <w:t>curing concrete.</w:t>
        </w:r>
      </w:hyperlink>
    </w:p>
    <w:p w14:paraId="1D539705" w14:textId="77777777" w:rsidR="00D60AB2" w:rsidRDefault="00D60AB2">
      <w:pPr>
        <w:pStyle w:val="BodyText"/>
        <w:spacing w:before="5"/>
        <w:rPr>
          <w:sz w:val="25"/>
        </w:rPr>
      </w:pPr>
    </w:p>
    <w:p w14:paraId="2AD549F3" w14:textId="77777777" w:rsidR="00D60AB2" w:rsidRDefault="00000000">
      <w:pPr>
        <w:pStyle w:val="BodyText"/>
        <w:ind w:left="561"/>
        <w:jc w:val="both"/>
      </w:pPr>
      <w:hyperlink r:id="rId724">
        <w:r>
          <w:t>Tension</w:t>
        </w:r>
        <w:r>
          <w:rPr>
            <w:spacing w:val="-2"/>
          </w:rPr>
          <w:t xml:space="preserve"> </w:t>
        </w:r>
        <w:r>
          <w:t>Vs.</w:t>
        </w:r>
        <w:r>
          <w:rPr>
            <w:spacing w:val="-1"/>
          </w:rPr>
          <w:t xml:space="preserve"> </w:t>
        </w:r>
        <w:r>
          <w:t>Compression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2"/>
          </w:rPr>
          <w:t xml:space="preserve"> </w:t>
        </w:r>
        <w:proofErr w:type="gramStart"/>
        <w:r>
          <w:t>Concrete:-</w:t>
        </w:r>
        <w:proofErr w:type="gramEnd"/>
      </w:hyperlink>
    </w:p>
    <w:p w14:paraId="5382AC6B" w14:textId="77777777" w:rsidR="00D60AB2" w:rsidRDefault="00D60AB2">
      <w:pPr>
        <w:pStyle w:val="BodyText"/>
        <w:spacing w:before="10"/>
      </w:pPr>
    </w:p>
    <w:p w14:paraId="571D671A" w14:textId="77777777" w:rsidR="00D60AB2" w:rsidRDefault="00000000">
      <w:pPr>
        <w:pStyle w:val="BodyText"/>
        <w:ind w:left="561" w:right="631"/>
        <w:jc w:val="both"/>
      </w:pPr>
      <w:hyperlink r:id="rId725">
        <w:r>
          <w:t>Concrete has enormous compressive strength, the ability to withstand heavy weights or forces on it. It</w:t>
        </w:r>
      </w:hyperlink>
      <w:r>
        <w:rPr>
          <w:spacing w:val="1"/>
        </w:rPr>
        <w:t xml:space="preserve"> </w:t>
      </w:r>
      <w:hyperlink r:id="rId726">
        <w:r>
          <w:t>also gains strength as it ages. Concrete will solidify in a few hours and harden or set in a few days, but</w:t>
        </w:r>
      </w:hyperlink>
      <w:r>
        <w:rPr>
          <w:spacing w:val="1"/>
        </w:rPr>
        <w:t xml:space="preserve"> </w:t>
      </w:r>
      <w:hyperlink r:id="rId727">
        <w:r>
          <w:t>continues to gain strength for at least 28 days. Some very thick concrete structures, like dams, will</w:t>
        </w:r>
      </w:hyperlink>
      <w:r>
        <w:rPr>
          <w:spacing w:val="1"/>
        </w:rPr>
        <w:t xml:space="preserve"> </w:t>
      </w:r>
      <w:hyperlink r:id="rId728">
        <w:r>
          <w:t>continue</w:t>
        </w:r>
        <w:r>
          <w:rPr>
            <w:spacing w:val="-2"/>
          </w:rPr>
          <w:t xml:space="preserve"> </w:t>
        </w:r>
        <w:r>
          <w:t>to gain strength</w:t>
        </w:r>
        <w:r>
          <w:rPr>
            <w:spacing w:val="2"/>
          </w:rPr>
          <w:t xml:space="preserve"> </w:t>
        </w:r>
        <w:r>
          <w:t>for</w:t>
        </w:r>
        <w:r>
          <w:rPr>
            <w:spacing w:val="-2"/>
          </w:rPr>
          <w:t xml:space="preserve"> </w:t>
        </w:r>
        <w:r>
          <w:t>months or years.</w:t>
        </w:r>
      </w:hyperlink>
    </w:p>
    <w:p w14:paraId="1E092F4F" w14:textId="77777777" w:rsidR="00D60AB2" w:rsidRDefault="00D60AB2">
      <w:pPr>
        <w:pStyle w:val="BodyText"/>
        <w:spacing w:before="3"/>
      </w:pPr>
    </w:p>
    <w:p w14:paraId="61689B86" w14:textId="77777777" w:rsidR="00D60AB2" w:rsidRDefault="00000000">
      <w:pPr>
        <w:pStyle w:val="BodyText"/>
        <w:ind w:left="561" w:right="629"/>
        <w:jc w:val="both"/>
      </w:pPr>
      <w:hyperlink r:id="rId729">
        <w:r>
          <w:t>Concrete has almost no tensile strength, the ability to withstand pressing or stretching. Put a board</w:t>
        </w:r>
      </w:hyperlink>
      <w:r>
        <w:rPr>
          <w:spacing w:val="1"/>
        </w:rPr>
        <w:t xml:space="preserve"> </w:t>
      </w:r>
      <w:hyperlink r:id="rId730">
        <w:r>
          <w:t xml:space="preserve">between two supports and press down on the </w:t>
        </w:r>
        <w:proofErr w:type="spellStart"/>
        <w:r>
          <w:t>centre</w:t>
        </w:r>
        <w:proofErr w:type="spellEnd"/>
        <w:r>
          <w:t>. It will bend. The top of the board is under</w:t>
        </w:r>
      </w:hyperlink>
      <w:r>
        <w:rPr>
          <w:spacing w:val="1"/>
        </w:rPr>
        <w:t xml:space="preserve"> </w:t>
      </w:r>
      <w:hyperlink r:id="rId731">
        <w:r>
          <w:t>compression, the bottom which bends is under tension. Concrete can resist the compression, but will</w:t>
        </w:r>
      </w:hyperlink>
      <w:r>
        <w:rPr>
          <w:spacing w:val="1"/>
        </w:rPr>
        <w:t xml:space="preserve"> </w:t>
      </w:r>
      <w:hyperlink r:id="rId732">
        <w:r>
          <w:t>break under the tension. Concrete cracks in roads and slabs are largely due to tension; different weights</w:t>
        </w:r>
      </w:hyperlink>
      <w:r>
        <w:rPr>
          <w:spacing w:val="1"/>
        </w:rPr>
        <w:t xml:space="preserve"> </w:t>
      </w:r>
      <w:hyperlink r:id="rId733">
        <w:r>
          <w:t>in</w:t>
        </w:r>
        <w:r>
          <w:rPr>
            <w:spacing w:val="-1"/>
          </w:rPr>
          <w:t xml:space="preserve"> </w:t>
        </w:r>
        <w:r>
          <w:t>different areas produce</w:t>
        </w:r>
        <w:r>
          <w:rPr>
            <w:spacing w:val="-1"/>
          </w:rPr>
          <w:t xml:space="preserve"> </w:t>
        </w:r>
        <w:r>
          <w:t>tensile</w:t>
        </w:r>
        <w:r>
          <w:rPr>
            <w:spacing w:val="-1"/>
          </w:rPr>
          <w:t xml:space="preserve"> </w:t>
        </w:r>
        <w:r>
          <w:t>forces.</w:t>
        </w:r>
      </w:hyperlink>
    </w:p>
    <w:p w14:paraId="05235BDE" w14:textId="77777777" w:rsidR="00D60AB2" w:rsidRDefault="00D60AB2">
      <w:pPr>
        <w:pStyle w:val="BodyText"/>
        <w:rPr>
          <w:sz w:val="26"/>
        </w:rPr>
      </w:pPr>
    </w:p>
    <w:p w14:paraId="3888149D" w14:textId="77777777" w:rsidR="00D60AB2" w:rsidRDefault="00000000">
      <w:pPr>
        <w:pStyle w:val="BodyText"/>
        <w:spacing w:before="203"/>
        <w:ind w:left="700" w:right="633"/>
        <w:jc w:val="both"/>
      </w:pPr>
      <w:hyperlink r:id="rId734">
        <w:r>
          <w:t>The tension to compression ratio for concrete is about 10 to 15 percent. That is, it can withstand about</w:t>
        </w:r>
      </w:hyperlink>
      <w:r>
        <w:rPr>
          <w:spacing w:val="-57"/>
        </w:rPr>
        <w:t xml:space="preserve"> </w:t>
      </w:r>
      <w:hyperlink r:id="rId735">
        <w:r>
          <w:t>10 times the pushing force or compression of the pulling</w:t>
        </w:r>
        <w:r>
          <w:rPr>
            <w:spacing w:val="1"/>
          </w:rPr>
          <w:t xml:space="preserve"> </w:t>
        </w:r>
        <w:r>
          <w:t>force or tension. Both</w:t>
        </w:r>
        <w:r>
          <w:rPr>
            <w:spacing w:val="60"/>
          </w:rPr>
          <w:t xml:space="preserve"> </w:t>
        </w:r>
        <w:r>
          <w:t>strengths</w:t>
        </w:r>
        <w:r>
          <w:rPr>
            <w:spacing w:val="60"/>
          </w:rPr>
          <w:t xml:space="preserve"> </w:t>
        </w:r>
        <w:r>
          <w:t>increase</w:t>
        </w:r>
      </w:hyperlink>
      <w:r>
        <w:rPr>
          <w:spacing w:val="1"/>
        </w:rPr>
        <w:t xml:space="preserve"> </w:t>
      </w:r>
      <w:hyperlink r:id="rId736">
        <w:r>
          <w:t>with age, but the ratio is steady. Portland cement concrete less than a year old has compression</w:t>
        </w:r>
      </w:hyperlink>
      <w:r>
        <w:rPr>
          <w:spacing w:val="1"/>
        </w:rPr>
        <w:t xml:space="preserve"> </w:t>
      </w:r>
      <w:hyperlink r:id="rId737">
        <w:r>
          <w:t>strength</w:t>
        </w:r>
        <w:r>
          <w:rPr>
            <w:spacing w:val="13"/>
          </w:rPr>
          <w:t xml:space="preserve"> </w:t>
        </w:r>
        <w:r>
          <w:t>of</w:t>
        </w:r>
        <w:r>
          <w:rPr>
            <w:spacing w:val="13"/>
          </w:rPr>
          <w:t xml:space="preserve"> </w:t>
        </w:r>
        <w:r>
          <w:t>1,000</w:t>
        </w:r>
        <w:r>
          <w:rPr>
            <w:spacing w:val="13"/>
          </w:rPr>
          <w:t xml:space="preserve"> </w:t>
        </w:r>
        <w:r>
          <w:t>pounds</w:t>
        </w:r>
        <w:r>
          <w:rPr>
            <w:spacing w:val="12"/>
          </w:rPr>
          <w:t xml:space="preserve"> </w:t>
        </w:r>
        <w:r>
          <w:t>per</w:t>
        </w:r>
        <w:r>
          <w:rPr>
            <w:spacing w:val="13"/>
          </w:rPr>
          <w:t xml:space="preserve"> </w:t>
        </w:r>
        <w:r>
          <w:t>square</w:t>
        </w:r>
        <w:r>
          <w:rPr>
            <w:spacing w:val="11"/>
          </w:rPr>
          <w:t xml:space="preserve"> </w:t>
        </w:r>
        <w:r>
          <w:t>inch</w:t>
        </w:r>
        <w:r>
          <w:rPr>
            <w:spacing w:val="13"/>
          </w:rPr>
          <w:t xml:space="preserve"> </w:t>
        </w:r>
        <w:r>
          <w:t>(psi)</w:t>
        </w:r>
        <w:r>
          <w:rPr>
            <w:spacing w:val="13"/>
          </w:rPr>
          <w:t xml:space="preserve"> </w:t>
        </w:r>
        <w:r>
          <w:t>and</w:t>
        </w:r>
        <w:r>
          <w:rPr>
            <w:spacing w:val="13"/>
          </w:rPr>
          <w:t xml:space="preserve"> </w:t>
        </w:r>
        <w:r>
          <w:t>tension</w:t>
        </w:r>
        <w:r>
          <w:rPr>
            <w:spacing w:val="14"/>
          </w:rPr>
          <w:t xml:space="preserve"> </w:t>
        </w:r>
        <w:r>
          <w:t>strength</w:t>
        </w:r>
        <w:r>
          <w:rPr>
            <w:spacing w:val="14"/>
          </w:rPr>
          <w:t xml:space="preserve"> </w:t>
        </w:r>
        <w:r>
          <w:t>of</w:t>
        </w:r>
        <w:r>
          <w:rPr>
            <w:spacing w:val="12"/>
          </w:rPr>
          <w:t xml:space="preserve"> </w:t>
        </w:r>
        <w:r>
          <w:t>200</w:t>
        </w:r>
        <w:r>
          <w:rPr>
            <w:spacing w:val="11"/>
          </w:rPr>
          <w:t xml:space="preserve"> </w:t>
        </w:r>
        <w:r>
          <w:t>psi.</w:t>
        </w:r>
        <w:r>
          <w:rPr>
            <w:spacing w:val="14"/>
          </w:rPr>
          <w:t xml:space="preserve"> </w:t>
        </w:r>
        <w:r>
          <w:t>Concrete</w:t>
        </w:r>
        <w:r>
          <w:rPr>
            <w:spacing w:val="12"/>
          </w:rPr>
          <w:t xml:space="preserve"> </w:t>
        </w:r>
        <w:r>
          <w:t>more</w:t>
        </w:r>
        <w:r>
          <w:rPr>
            <w:spacing w:val="12"/>
          </w:rPr>
          <w:t xml:space="preserve"> </w:t>
        </w:r>
        <w:r>
          <w:t>than</w:t>
        </w:r>
        <w:r>
          <w:rPr>
            <w:spacing w:val="13"/>
          </w:rPr>
          <w:t xml:space="preserve"> </w:t>
        </w:r>
        <w:r>
          <w:t>a</w:t>
        </w:r>
      </w:hyperlink>
    </w:p>
    <w:p w14:paraId="578B9104" w14:textId="77777777" w:rsidR="00D60AB2" w:rsidRDefault="00D60AB2">
      <w:pPr>
        <w:jc w:val="both"/>
        <w:sectPr w:rsidR="00D60AB2">
          <w:headerReference w:type="default" r:id="rId738"/>
          <w:footerReference w:type="default" r:id="rId739"/>
          <w:pgSz w:w="11920" w:h="16850"/>
          <w:pgMar w:top="1160" w:right="0" w:bottom="1140" w:left="740" w:header="726" w:footer="951" w:gutter="0"/>
          <w:pgNumType w:start="46"/>
          <w:cols w:space="720"/>
        </w:sectPr>
      </w:pPr>
    </w:p>
    <w:p w14:paraId="20473952" w14:textId="77777777" w:rsidR="00D60AB2" w:rsidRDefault="00000000">
      <w:pPr>
        <w:pStyle w:val="BodyText"/>
        <w:spacing w:before="167"/>
        <w:ind w:left="700"/>
      </w:pPr>
      <w:hyperlink r:id="rId740">
        <w:r>
          <w:t>Factors</w:t>
        </w:r>
        <w:r>
          <w:rPr>
            <w:spacing w:val="-1"/>
          </w:rPr>
          <w:t xml:space="preserve"> </w:t>
        </w:r>
        <w:r>
          <w:t>affecting</w:t>
        </w:r>
        <w:r>
          <w:rPr>
            <w:spacing w:val="-2"/>
          </w:rPr>
          <w:t xml:space="preserve"> </w:t>
        </w:r>
        <w:r>
          <w:t>strength of</w:t>
        </w:r>
        <w:r>
          <w:rPr>
            <w:spacing w:val="-3"/>
          </w:rPr>
          <w:t xml:space="preserve"> </w:t>
        </w:r>
        <w:r>
          <w:t>concrete:</w:t>
        </w:r>
      </w:hyperlink>
    </w:p>
    <w:p w14:paraId="676EC3B9" w14:textId="77777777" w:rsidR="00D60AB2" w:rsidRDefault="00D60AB2">
      <w:pPr>
        <w:pStyle w:val="BodyText"/>
        <w:spacing w:before="4"/>
        <w:rPr>
          <w:sz w:val="32"/>
        </w:rPr>
      </w:pPr>
    </w:p>
    <w:p w14:paraId="1F576E3F" w14:textId="77777777" w:rsidR="00D60AB2" w:rsidRDefault="00000000">
      <w:pPr>
        <w:pStyle w:val="BodyText"/>
        <w:ind w:left="561" w:right="642"/>
        <w:jc w:val="both"/>
      </w:pPr>
      <w:hyperlink r:id="rId741">
        <w:r>
          <w:rPr>
            <w:color w:val="202020"/>
          </w:rPr>
          <w:t>Concrete strength is affected by many factors, such as quality of raw materials, water/cement ratio,</w:t>
        </w:r>
      </w:hyperlink>
      <w:r>
        <w:rPr>
          <w:color w:val="202020"/>
          <w:spacing w:val="1"/>
        </w:rPr>
        <w:t xml:space="preserve"> </w:t>
      </w:r>
      <w:hyperlink r:id="rId742">
        <w:r>
          <w:rPr>
            <w:color w:val="202020"/>
          </w:rPr>
          <w:t>coarse/fine aggregate ratio, age of concrete, compaction of concrete, temperature, relative humidity and</w:t>
        </w:r>
      </w:hyperlink>
      <w:r>
        <w:rPr>
          <w:color w:val="202020"/>
          <w:spacing w:val="-57"/>
        </w:rPr>
        <w:t xml:space="preserve"> </w:t>
      </w:r>
      <w:hyperlink r:id="rId743">
        <w:r>
          <w:rPr>
            <w:color w:val="202020"/>
          </w:rPr>
          <w:t>curing</w:t>
        </w:r>
        <w:r>
          <w:rPr>
            <w:color w:val="202020"/>
            <w:spacing w:val="-1"/>
          </w:rPr>
          <w:t xml:space="preserve"> </w:t>
        </w:r>
        <w:r>
          <w:rPr>
            <w:color w:val="202020"/>
          </w:rPr>
          <w:t>of</w:t>
        </w:r>
        <w:r>
          <w:rPr>
            <w:color w:val="202020"/>
            <w:spacing w:val="-1"/>
          </w:rPr>
          <w:t xml:space="preserve"> </w:t>
        </w:r>
        <w:r>
          <w:rPr>
            <w:color w:val="202020"/>
          </w:rPr>
          <w:t>concrete.</w:t>
        </w:r>
      </w:hyperlink>
    </w:p>
    <w:p w14:paraId="782D18C9" w14:textId="77777777" w:rsidR="00D60AB2" w:rsidRDefault="00D60AB2">
      <w:pPr>
        <w:pStyle w:val="BodyText"/>
        <w:rPr>
          <w:sz w:val="26"/>
        </w:rPr>
      </w:pPr>
    </w:p>
    <w:p w14:paraId="751CD62C" w14:textId="77777777" w:rsidR="00D60AB2" w:rsidRDefault="00000000">
      <w:pPr>
        <w:pStyle w:val="BodyText"/>
        <w:spacing w:before="179"/>
        <w:ind w:left="561"/>
        <w:jc w:val="both"/>
      </w:pPr>
      <w:hyperlink r:id="rId744">
        <w:r>
          <w:t>Relation</w:t>
        </w:r>
        <w:r>
          <w:rPr>
            <w:spacing w:val="-1"/>
          </w:rPr>
          <w:t xml:space="preserve"> </w:t>
        </w:r>
        <w:r>
          <w:t>between</w:t>
        </w:r>
        <w:r>
          <w:rPr>
            <w:spacing w:val="-1"/>
          </w:rPr>
          <w:t xml:space="preserve"> </w:t>
        </w:r>
        <w:r>
          <w:t>tensile and</w:t>
        </w:r>
        <w:r>
          <w:rPr>
            <w:spacing w:val="-1"/>
          </w:rPr>
          <w:t xml:space="preserve"> </w:t>
        </w:r>
        <w:r>
          <w:t>compressive</w:t>
        </w:r>
        <w:r>
          <w:rPr>
            <w:spacing w:val="-2"/>
          </w:rPr>
          <w:t xml:space="preserve"> </w:t>
        </w:r>
        <w:r>
          <w:t>strength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proofErr w:type="gramStart"/>
        <w:r>
          <w:t>concrete:-</w:t>
        </w:r>
        <w:proofErr w:type="gramEnd"/>
      </w:hyperlink>
    </w:p>
    <w:p w14:paraId="6E513943" w14:textId="77777777" w:rsidR="00D60AB2" w:rsidRDefault="00000000">
      <w:pPr>
        <w:pStyle w:val="BodyText"/>
        <w:spacing w:before="199"/>
        <w:ind w:left="561" w:right="643"/>
        <w:jc w:val="both"/>
      </w:pPr>
      <w:hyperlink r:id="rId745">
        <w:r>
          <w:t>The theoretical compressive strength of concrete is eight times larger than its tensile strength. This</w:t>
        </w:r>
      </w:hyperlink>
      <w:r>
        <w:rPr>
          <w:spacing w:val="1"/>
        </w:rPr>
        <w:t xml:space="preserve"> </w:t>
      </w:r>
      <w:hyperlink r:id="rId746">
        <w:r>
          <w:t xml:space="preserve">implies a fixed relation between the compressive and tensile strength of concrete. In </w:t>
        </w:r>
        <w:proofErr w:type="gramStart"/>
        <w:r>
          <w:t>fact</w:t>
        </w:r>
        <w:proofErr w:type="gramEnd"/>
        <w:r>
          <w:t xml:space="preserve"> there is a close</w:t>
        </w:r>
      </w:hyperlink>
      <w:r>
        <w:rPr>
          <w:spacing w:val="-57"/>
        </w:rPr>
        <w:t xml:space="preserve"> </w:t>
      </w:r>
      <w:hyperlink r:id="rId747">
        <w:r>
          <w:t>relation but not a direct proportionality. The ratio of tensile to compressive strength is lower for higher</w:t>
        </w:r>
      </w:hyperlink>
      <w:r>
        <w:rPr>
          <w:spacing w:val="1"/>
        </w:rPr>
        <w:t xml:space="preserve"> </w:t>
      </w:r>
      <w:hyperlink r:id="rId748">
        <w:r>
          <w:t>compressive</w:t>
        </w:r>
        <w:r>
          <w:rPr>
            <w:spacing w:val="-2"/>
          </w:rPr>
          <w:t xml:space="preserve"> </w:t>
        </w:r>
        <w:r>
          <w:t>strengths.</w:t>
        </w:r>
      </w:hyperlink>
    </w:p>
    <w:p w14:paraId="3D0EB31B" w14:textId="77777777" w:rsidR="00D60AB2" w:rsidRDefault="00D60AB2">
      <w:pPr>
        <w:pStyle w:val="BodyText"/>
        <w:spacing w:before="10"/>
      </w:pPr>
    </w:p>
    <w:p w14:paraId="77F9DEB5" w14:textId="77777777" w:rsidR="00D60AB2" w:rsidRDefault="00000000">
      <w:pPr>
        <w:pStyle w:val="BodyText"/>
        <w:spacing w:before="1" w:line="275" w:lineRule="exact"/>
        <w:ind w:left="561"/>
        <w:jc w:val="both"/>
      </w:pPr>
      <w:hyperlink r:id="rId749">
        <w:r>
          <w:t>This</w:t>
        </w:r>
        <w:r>
          <w:rPr>
            <w:spacing w:val="-1"/>
          </w:rPr>
          <w:t xml:space="preserve"> </w:t>
        </w:r>
        <w:r>
          <w:t>may be</w:t>
        </w:r>
        <w:r>
          <w:rPr>
            <w:spacing w:val="-2"/>
          </w:rPr>
          <w:t xml:space="preserve"> </w:t>
        </w:r>
        <w:r>
          <w:t>due</w:t>
        </w:r>
        <w:r>
          <w:rPr>
            <w:spacing w:val="-1"/>
          </w:rPr>
          <w:t xml:space="preserve"> </w:t>
        </w:r>
        <w:r>
          <w:t>to the</w:t>
        </w:r>
        <w:r>
          <w:rPr>
            <w:spacing w:val="-2"/>
          </w:rPr>
          <w:t xml:space="preserve"> </w:t>
        </w:r>
        <w:r>
          <w:t>following two reasons:</w:t>
        </w:r>
      </w:hyperlink>
    </w:p>
    <w:p w14:paraId="47E1C608" w14:textId="77777777" w:rsidR="00D60AB2" w:rsidRDefault="00000000">
      <w:pPr>
        <w:pStyle w:val="ListParagraph"/>
        <w:numPr>
          <w:ilvl w:val="0"/>
          <w:numId w:val="2"/>
        </w:numPr>
        <w:tabs>
          <w:tab w:val="left" w:pos="893"/>
        </w:tabs>
        <w:spacing w:line="275" w:lineRule="exact"/>
        <w:rPr>
          <w:sz w:val="24"/>
        </w:rPr>
      </w:pPr>
      <w:hyperlink r:id="rId750">
        <w:r>
          <w:rPr>
            <w:sz w:val="24"/>
          </w:rPr>
          <w:t>Formation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inferior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quality gel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due to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improper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curing.</w:t>
        </w:r>
      </w:hyperlink>
    </w:p>
    <w:p w14:paraId="3B76F98C" w14:textId="77777777" w:rsidR="00D60AB2" w:rsidRDefault="00D60AB2">
      <w:pPr>
        <w:pStyle w:val="BodyText"/>
        <w:spacing w:before="9"/>
        <w:rPr>
          <w:sz w:val="25"/>
        </w:rPr>
      </w:pPr>
    </w:p>
    <w:p w14:paraId="5E504520" w14:textId="77777777" w:rsidR="00D60AB2" w:rsidRDefault="00000000">
      <w:pPr>
        <w:pStyle w:val="ListParagraph"/>
        <w:numPr>
          <w:ilvl w:val="0"/>
          <w:numId w:val="2"/>
        </w:numPr>
        <w:tabs>
          <w:tab w:val="left" w:pos="927"/>
        </w:tabs>
        <w:spacing w:before="1" w:line="237" w:lineRule="auto"/>
        <w:ind w:left="561" w:right="945" w:firstLine="0"/>
        <w:rPr>
          <w:sz w:val="24"/>
        </w:rPr>
      </w:pPr>
      <w:hyperlink r:id="rId751">
        <w:r>
          <w:rPr>
            <w:sz w:val="24"/>
          </w:rPr>
          <w:t>Development of more shrinkage cracks due to improper curing. The uses of pozzolanic materials</w:t>
        </w:r>
      </w:hyperlink>
      <w:r>
        <w:rPr>
          <w:spacing w:val="-57"/>
          <w:sz w:val="24"/>
        </w:rPr>
        <w:t xml:space="preserve"> </w:t>
      </w:r>
      <w:hyperlink r:id="rId752">
        <w:r>
          <w:rPr>
            <w:sz w:val="24"/>
          </w:rPr>
          <w:t>have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shown the increase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tensile</w:t>
        </w:r>
        <w:r>
          <w:rPr>
            <w:spacing w:val="11"/>
            <w:sz w:val="24"/>
          </w:rPr>
          <w:t xml:space="preserve"> </w:t>
        </w:r>
        <w:r>
          <w:rPr>
            <w:sz w:val="24"/>
          </w:rPr>
          <w:t>strength.</w:t>
        </w:r>
      </w:hyperlink>
    </w:p>
    <w:p w14:paraId="4878D196" w14:textId="77777777" w:rsidR="00D60AB2" w:rsidRDefault="00D60AB2">
      <w:pPr>
        <w:pStyle w:val="BodyText"/>
        <w:spacing w:before="1"/>
        <w:rPr>
          <w:sz w:val="25"/>
        </w:rPr>
      </w:pPr>
    </w:p>
    <w:p w14:paraId="5E0D5616" w14:textId="77777777" w:rsidR="00D60AB2" w:rsidRDefault="00000000">
      <w:pPr>
        <w:pStyle w:val="BodyText"/>
        <w:ind w:left="561"/>
        <w:jc w:val="both"/>
      </w:pPr>
      <w:hyperlink r:id="rId753">
        <w:r>
          <w:t>Curing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2"/>
          </w:rPr>
          <w:t xml:space="preserve"> </w:t>
        </w:r>
        <w:proofErr w:type="gramStart"/>
        <w:r>
          <w:t>Concrete:-</w:t>
        </w:r>
        <w:proofErr w:type="gramEnd"/>
      </w:hyperlink>
    </w:p>
    <w:p w14:paraId="40AC67BA" w14:textId="77777777" w:rsidR="00D60AB2" w:rsidRDefault="00000000">
      <w:pPr>
        <w:pStyle w:val="BodyText"/>
        <w:spacing w:before="199"/>
        <w:ind w:left="561" w:right="638"/>
        <w:jc w:val="both"/>
      </w:pPr>
      <w:hyperlink r:id="rId754">
        <w:r>
          <w:t>Curing of Concrete is a method by which the concrete is protected against loss of moisture required for</w:t>
        </w:r>
      </w:hyperlink>
      <w:r>
        <w:rPr>
          <w:spacing w:val="1"/>
        </w:rPr>
        <w:t xml:space="preserve"> </w:t>
      </w:r>
      <w:hyperlink r:id="rId755">
        <w:r>
          <w:t>hydration and kept within the recommended temperature range. Curing will increase the strength and</w:t>
        </w:r>
      </w:hyperlink>
      <w:r>
        <w:rPr>
          <w:spacing w:val="1"/>
        </w:rPr>
        <w:t xml:space="preserve"> </w:t>
      </w:r>
      <w:hyperlink r:id="rId756">
        <w:r>
          <w:t>decrease</w:t>
        </w:r>
        <w:r>
          <w:rPr>
            <w:spacing w:val="-2"/>
          </w:rPr>
          <w:t xml:space="preserve"> </w:t>
        </w:r>
        <w:r>
          <w:t>the permeability of hardened concrete.</w:t>
        </w:r>
      </w:hyperlink>
    </w:p>
    <w:p w14:paraId="31142D54" w14:textId="77777777" w:rsidR="00D60AB2" w:rsidRDefault="00D60AB2">
      <w:pPr>
        <w:pStyle w:val="BodyText"/>
        <w:rPr>
          <w:sz w:val="26"/>
        </w:rPr>
      </w:pPr>
    </w:p>
    <w:p w14:paraId="6E1BB26D" w14:textId="77777777" w:rsidR="00D60AB2" w:rsidRDefault="00D60AB2">
      <w:pPr>
        <w:pStyle w:val="BodyText"/>
        <w:spacing w:before="3"/>
        <w:rPr>
          <w:sz w:val="22"/>
        </w:rPr>
      </w:pPr>
    </w:p>
    <w:p w14:paraId="3798E14E" w14:textId="77777777" w:rsidR="00D60AB2" w:rsidRDefault="00000000">
      <w:pPr>
        <w:pStyle w:val="Heading1"/>
        <w:ind w:right="2856"/>
      </w:pPr>
      <w:hyperlink r:id="rId757">
        <w:r>
          <w:t>MOD</w:t>
        </w:r>
        <w:r>
          <w:rPr>
            <w:spacing w:val="-5"/>
          </w:rPr>
          <w:t xml:space="preserve"> </w:t>
        </w:r>
        <w:r>
          <w:t>III</w:t>
        </w:r>
      </w:hyperlink>
    </w:p>
    <w:p w14:paraId="7F0841C7" w14:textId="77777777" w:rsidR="00D60AB2" w:rsidRDefault="00000000">
      <w:pPr>
        <w:spacing w:before="198"/>
        <w:ind w:left="1876" w:right="2405"/>
        <w:jc w:val="center"/>
        <w:rPr>
          <w:b/>
          <w:sz w:val="32"/>
        </w:rPr>
      </w:pPr>
      <w:hyperlink r:id="rId758">
        <w:r>
          <w:rPr>
            <w:b/>
            <w:sz w:val="32"/>
          </w:rPr>
          <w:t>TESTING</w:t>
        </w:r>
        <w:r>
          <w:rPr>
            <w:b/>
            <w:spacing w:val="-4"/>
            <w:sz w:val="32"/>
          </w:rPr>
          <w:t xml:space="preserve"> </w:t>
        </w:r>
        <w:r>
          <w:rPr>
            <w:b/>
            <w:sz w:val="32"/>
          </w:rPr>
          <w:t>OF</w:t>
        </w:r>
        <w:r>
          <w:rPr>
            <w:b/>
            <w:spacing w:val="-3"/>
            <w:sz w:val="32"/>
          </w:rPr>
          <w:t xml:space="preserve"> </w:t>
        </w:r>
        <w:r>
          <w:rPr>
            <w:b/>
            <w:sz w:val="32"/>
          </w:rPr>
          <w:t>HARDENED</w:t>
        </w:r>
        <w:r>
          <w:rPr>
            <w:b/>
            <w:spacing w:val="-13"/>
            <w:sz w:val="32"/>
          </w:rPr>
          <w:t xml:space="preserve"> </w:t>
        </w:r>
        <w:r>
          <w:rPr>
            <w:b/>
            <w:sz w:val="32"/>
          </w:rPr>
          <w:t>CONCRETE</w:t>
        </w:r>
      </w:hyperlink>
    </w:p>
    <w:p w14:paraId="7AD06454" w14:textId="77777777" w:rsidR="00D60AB2" w:rsidRDefault="00000000">
      <w:pPr>
        <w:pStyle w:val="BodyText"/>
        <w:spacing w:before="199"/>
        <w:ind w:left="561" w:right="634" w:firstLine="719"/>
        <w:jc w:val="both"/>
      </w:pPr>
      <w:hyperlink r:id="rId759">
        <w:r>
          <w:t>The</w:t>
        </w:r>
        <w:r>
          <w:rPr>
            <w:spacing w:val="1"/>
          </w:rPr>
          <w:t xml:space="preserve"> </w:t>
        </w:r>
        <w:r>
          <w:t>compressive</w:t>
        </w:r>
        <w:r>
          <w:rPr>
            <w:spacing w:val="1"/>
          </w:rPr>
          <w:t xml:space="preserve"> </w:t>
        </w:r>
        <w:r>
          <w:t>strength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concrete</w:t>
        </w:r>
        <w:r>
          <w:rPr>
            <w:spacing w:val="1"/>
          </w:rPr>
          <w:t xml:space="preserve"> </w:t>
        </w:r>
        <w:r>
          <w:t>is</w:t>
        </w:r>
        <w:r>
          <w:rPr>
            <w:spacing w:val="1"/>
          </w:rPr>
          <w:t xml:space="preserve"> </w:t>
        </w:r>
        <w:r>
          <w:t>considered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basic</w:t>
        </w:r>
        <w:r>
          <w:rPr>
            <w:spacing w:val="1"/>
          </w:rPr>
          <w:t xml:space="preserve"> </w:t>
        </w:r>
        <w:r>
          <w:t>character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concrete.</w:t>
        </w:r>
      </w:hyperlink>
      <w:r>
        <w:rPr>
          <w:spacing w:val="1"/>
        </w:rPr>
        <w:t xml:space="preserve"> </w:t>
      </w:r>
      <w:hyperlink r:id="rId760">
        <w:r>
          <w:t>Consequently, it is known as the characteristic compressive strength of concrete (</w:t>
        </w:r>
        <w:proofErr w:type="spellStart"/>
        <w:r>
          <w:t>fck</w:t>
        </w:r>
        <w:proofErr w:type="spellEnd"/>
        <w:r>
          <w:t>) which is defined</w:t>
        </w:r>
      </w:hyperlink>
      <w:r>
        <w:rPr>
          <w:spacing w:val="1"/>
        </w:rPr>
        <w:t xml:space="preserve"> </w:t>
      </w:r>
      <w:hyperlink r:id="rId761">
        <w:r>
          <w:t>as that value below which not more than five percent of test results are expected to fall based on IS:</w:t>
        </w:r>
      </w:hyperlink>
      <w:r>
        <w:rPr>
          <w:spacing w:val="1"/>
        </w:rPr>
        <w:t xml:space="preserve"> </w:t>
      </w:r>
      <w:hyperlink r:id="rId762">
        <w:r>
          <w:t>456-2000.</w:t>
        </w:r>
        <w:r>
          <w:rPr>
            <w:spacing w:val="1"/>
          </w:rPr>
          <w:t xml:space="preserve"> </w:t>
        </w:r>
        <w:r>
          <w:t>In</w:t>
        </w:r>
        <w:r>
          <w:rPr>
            <w:spacing w:val="-1"/>
          </w:rPr>
          <w:t xml:space="preserve"> </w:t>
        </w:r>
        <w:r>
          <w:t>this</w:t>
        </w:r>
        <w:r>
          <w:rPr>
            <w:spacing w:val="-1"/>
          </w:rPr>
          <w:t xml:space="preserve"> </w:t>
        </w:r>
        <w:r>
          <w:t>definition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-1"/>
          </w:rPr>
          <w:t xml:space="preserve"> </w:t>
        </w:r>
        <w:r>
          <w:t>test</w:t>
        </w:r>
        <w:r>
          <w:rPr>
            <w:spacing w:val="-1"/>
          </w:rPr>
          <w:t xml:space="preserve"> </w:t>
        </w:r>
        <w:r>
          <w:t>results</w:t>
        </w:r>
        <w:r>
          <w:rPr>
            <w:spacing w:val="-1"/>
          </w:rPr>
          <w:t xml:space="preserve"> </w:t>
        </w:r>
        <w:r>
          <w:t>are</w:t>
        </w:r>
        <w:r>
          <w:rPr>
            <w:spacing w:val="-3"/>
          </w:rPr>
          <w:t xml:space="preserve"> </w:t>
        </w:r>
        <w:r>
          <w:t>based on</w:t>
        </w:r>
        <w:r>
          <w:rPr>
            <w:spacing w:val="-1"/>
          </w:rPr>
          <w:t xml:space="preserve"> </w:t>
        </w:r>
        <w:r>
          <w:t>150</w:t>
        </w:r>
        <w:r>
          <w:rPr>
            <w:spacing w:val="1"/>
          </w:rPr>
          <w:t xml:space="preserve"> </w:t>
        </w:r>
        <w:r>
          <w:t>mm</w:t>
        </w:r>
        <w:r>
          <w:rPr>
            <w:spacing w:val="-6"/>
          </w:rPr>
          <w:t xml:space="preserve"> </w:t>
        </w:r>
        <w:r>
          <w:t>cube</w:t>
        </w:r>
        <w:r>
          <w:rPr>
            <w:spacing w:val="-2"/>
          </w:rPr>
          <w:t xml:space="preserve"> </w:t>
        </w:r>
        <w:r>
          <w:t>cured</w:t>
        </w:r>
        <w:r>
          <w:rPr>
            <w:spacing w:val="-1"/>
          </w:rPr>
          <w:t xml:space="preserve"> </w:t>
        </w:r>
        <w:r>
          <w:t>in</w:t>
        </w:r>
        <w:r>
          <w:rPr>
            <w:spacing w:val="-6"/>
          </w:rPr>
          <w:t xml:space="preserve"> </w:t>
        </w:r>
        <w:r>
          <w:t>water</w:t>
        </w:r>
        <w:r>
          <w:rPr>
            <w:spacing w:val="-2"/>
          </w:rPr>
          <w:t xml:space="preserve"> </w:t>
        </w:r>
        <w:r>
          <w:t>under</w:t>
        </w:r>
        <w:r>
          <w:rPr>
            <w:spacing w:val="-1"/>
          </w:rPr>
          <w:t xml:space="preserve"> </w:t>
        </w:r>
        <w:r>
          <w:t>temp.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53"/>
          </w:rPr>
          <w:t xml:space="preserve"> </w:t>
        </w:r>
        <w:r>
          <w:t>27</w:t>
        </w:r>
      </w:hyperlink>
    </w:p>
    <w:p w14:paraId="27A5E03B" w14:textId="77777777" w:rsidR="00D60AB2" w:rsidRDefault="00000000">
      <w:pPr>
        <w:pStyle w:val="BodyText"/>
        <w:ind w:left="561"/>
        <w:jc w:val="both"/>
      </w:pPr>
      <w:hyperlink r:id="rId763">
        <w:r>
          <w:t>±</w:t>
        </w:r>
        <w:r>
          <w:rPr>
            <w:spacing w:val="-1"/>
          </w:rPr>
          <w:t xml:space="preserve"> </w:t>
        </w:r>
        <w:r>
          <w:t>2°C</w:t>
        </w:r>
        <w:r>
          <w:rPr>
            <w:spacing w:val="-1"/>
          </w:rPr>
          <w:t xml:space="preserve"> </w:t>
        </w:r>
        <w:r>
          <w:t>for</w:t>
        </w:r>
        <w:r>
          <w:rPr>
            <w:spacing w:val="-2"/>
          </w:rPr>
          <w:t xml:space="preserve"> </w:t>
        </w:r>
        <w:r>
          <w:t>28</w:t>
        </w:r>
        <w:r>
          <w:rPr>
            <w:spacing w:val="-1"/>
          </w:rPr>
          <w:t xml:space="preserve"> </w:t>
        </w:r>
        <w:r>
          <w:t>days</w:t>
        </w:r>
        <w:r>
          <w:rPr>
            <w:spacing w:val="-1"/>
          </w:rPr>
          <w:t xml:space="preserve"> </w:t>
        </w:r>
        <w:r>
          <w:t>and tested</w:t>
        </w:r>
        <w:r>
          <w:rPr>
            <w:spacing w:val="-1"/>
          </w:rPr>
          <w:t xml:space="preserve"> </w:t>
        </w:r>
        <w:r>
          <w:t>in</w:t>
        </w:r>
        <w:r>
          <w:rPr>
            <w:spacing w:val="-1"/>
          </w:rPr>
          <w:t xml:space="preserve"> </w:t>
        </w:r>
        <w:r>
          <w:t>the most</w:t>
        </w:r>
        <w:r>
          <w:rPr>
            <w:spacing w:val="-1"/>
          </w:rPr>
          <w:t xml:space="preserve"> </w:t>
        </w:r>
        <w:r>
          <w:t>saturated condition under</w:t>
        </w:r>
        <w:r>
          <w:rPr>
            <w:spacing w:val="-3"/>
          </w:rPr>
          <w:t xml:space="preserve"> </w:t>
        </w:r>
        <w:r>
          <w:t>direct</w:t>
        </w:r>
        <w:r>
          <w:rPr>
            <w:spacing w:val="1"/>
          </w:rPr>
          <w:t xml:space="preserve"> </w:t>
        </w:r>
        <w:r>
          <w:t>compression.</w:t>
        </w:r>
      </w:hyperlink>
    </w:p>
    <w:p w14:paraId="2197F8B3" w14:textId="77777777" w:rsidR="00D60AB2" w:rsidRDefault="00000000">
      <w:pPr>
        <w:pStyle w:val="BodyText"/>
        <w:spacing w:before="199"/>
        <w:ind w:left="561" w:right="655"/>
      </w:pPr>
      <w:hyperlink r:id="rId764">
        <w:r>
          <w:t>Other strength like, direct tensile stress, flexural stress, shear stress and bond stress also are directly</w:t>
        </w:r>
      </w:hyperlink>
      <w:r>
        <w:rPr>
          <w:spacing w:val="1"/>
        </w:rPr>
        <w:t xml:space="preserve"> </w:t>
      </w:r>
      <w:hyperlink r:id="rId765">
        <w:r>
          <w:t>proportional to the compressive stress. Higher is the compressive stress, higher is other stresses also.</w:t>
        </w:r>
      </w:hyperlink>
      <w:r>
        <w:rPr>
          <w:spacing w:val="1"/>
        </w:rPr>
        <w:t xml:space="preserve"> </w:t>
      </w:r>
      <w:hyperlink r:id="rId766">
        <w:r>
          <w:t>Not only stresses, other properties for example modulus of elasticity, abrasion and impact resistances,</w:t>
        </w:r>
      </w:hyperlink>
      <w:r>
        <w:rPr>
          <w:spacing w:val="1"/>
        </w:rPr>
        <w:t xml:space="preserve"> </w:t>
      </w:r>
      <w:hyperlink r:id="rId767">
        <w:r>
          <w:t>durability are also taken to be related to the compressive strength, hence, the compressive strength is an</w:t>
        </w:r>
      </w:hyperlink>
      <w:r>
        <w:rPr>
          <w:spacing w:val="-57"/>
        </w:rPr>
        <w:t xml:space="preserve"> </w:t>
      </w:r>
      <w:hyperlink r:id="rId768">
        <w:r>
          <w:t>index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2"/>
          </w:rPr>
          <w:t xml:space="preserve"> </w:t>
        </w:r>
        <w:r>
          <w:t>overall quality of concrete.</w:t>
        </w:r>
      </w:hyperlink>
    </w:p>
    <w:p w14:paraId="5E2CA685" w14:textId="77777777" w:rsidR="00D60AB2" w:rsidRDefault="00000000">
      <w:pPr>
        <w:pStyle w:val="BodyText"/>
        <w:spacing w:before="205"/>
        <w:ind w:left="561"/>
      </w:pPr>
      <w:hyperlink r:id="rId769">
        <w:r>
          <w:t>Factors Affecting</w:t>
        </w:r>
        <w:r>
          <w:rPr>
            <w:spacing w:val="-2"/>
          </w:rPr>
          <w:t xml:space="preserve"> </w:t>
        </w:r>
        <w:r>
          <w:t>Compressive</w:t>
        </w:r>
        <w:r>
          <w:rPr>
            <w:spacing w:val="-3"/>
          </w:rPr>
          <w:t xml:space="preserve"> </w:t>
        </w:r>
        <w:proofErr w:type="gramStart"/>
        <w:r>
          <w:t>Strength:-</w:t>
        </w:r>
        <w:proofErr w:type="gramEnd"/>
      </w:hyperlink>
    </w:p>
    <w:p w14:paraId="71FD1EB2" w14:textId="77777777" w:rsidR="00D60AB2" w:rsidRDefault="00000000">
      <w:pPr>
        <w:pStyle w:val="BodyText"/>
        <w:spacing w:before="202" w:line="237" w:lineRule="auto"/>
        <w:ind w:left="561" w:right="695"/>
        <w:jc w:val="both"/>
      </w:pPr>
      <w:hyperlink r:id="rId770">
        <w:r>
          <w:t xml:space="preserve">Among the materials and mix variables, water -cement ratio is the most important </w:t>
        </w:r>
      </w:hyperlink>
      <w:hyperlink r:id="rId771">
        <w:r>
          <w:t>parameter governing</w:t>
        </w:r>
      </w:hyperlink>
      <w:r>
        <w:rPr>
          <w:spacing w:val="-57"/>
        </w:rPr>
        <w:t xml:space="preserve"> </w:t>
      </w:r>
      <w:hyperlink r:id="rId772">
        <w:r>
          <w:t>the</w:t>
        </w:r>
        <w:r>
          <w:rPr>
            <w:spacing w:val="-1"/>
          </w:rPr>
          <w:t xml:space="preserve"> </w:t>
        </w:r>
        <w:r>
          <w:t>compressive</w:t>
        </w:r>
        <w:r>
          <w:rPr>
            <w:spacing w:val="-2"/>
          </w:rPr>
          <w:t xml:space="preserve"> </w:t>
        </w:r>
        <w:r>
          <w:t>strength.</w:t>
        </w:r>
        <w:r>
          <w:rPr>
            <w:spacing w:val="1"/>
          </w:rPr>
          <w:t xml:space="preserve"> </w:t>
        </w:r>
        <w:r>
          <w:t>Besides</w:t>
        </w:r>
        <w:r>
          <w:rPr>
            <w:spacing w:val="-1"/>
          </w:rPr>
          <w:t xml:space="preserve"> </w:t>
        </w:r>
        <w:r>
          <w:t>W/C</w:t>
        </w:r>
        <w:r>
          <w:rPr>
            <w:spacing w:val="-1"/>
          </w:rPr>
          <w:t xml:space="preserve"> </w:t>
        </w:r>
        <w:r>
          <w:t>ratio,</w:t>
        </w:r>
        <w:r>
          <w:rPr>
            <w:spacing w:val="-1"/>
          </w:rPr>
          <w:t xml:space="preserve"> </w:t>
        </w:r>
        <w:r>
          <w:t>following</w:t>
        </w:r>
        <w:r>
          <w:rPr>
            <w:spacing w:val="1"/>
          </w:rPr>
          <w:t xml:space="preserve"> </w:t>
        </w:r>
      </w:hyperlink>
      <w:hyperlink r:id="rId773">
        <w:r>
          <w:t>factors also</w:t>
        </w:r>
        <w:r>
          <w:rPr>
            <w:spacing w:val="1"/>
          </w:rPr>
          <w:t xml:space="preserve"> </w:t>
        </w:r>
        <w:r>
          <w:t>affect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-2"/>
          </w:rPr>
          <w:t xml:space="preserve"> </w:t>
        </w:r>
        <w:r>
          <w:t>compressive</w:t>
        </w:r>
        <w:r>
          <w:rPr>
            <w:spacing w:val="-2"/>
          </w:rPr>
          <w:t xml:space="preserve"> </w:t>
        </w:r>
        <w:r>
          <w:t>strength.</w:t>
        </w:r>
      </w:hyperlink>
    </w:p>
    <w:p w14:paraId="168F7F76" w14:textId="77777777" w:rsidR="00D60AB2" w:rsidRDefault="00000000">
      <w:pPr>
        <w:pStyle w:val="ListParagraph"/>
        <w:numPr>
          <w:ilvl w:val="1"/>
          <w:numId w:val="2"/>
        </w:numPr>
        <w:tabs>
          <w:tab w:val="left" w:pos="1584"/>
        </w:tabs>
        <w:spacing w:before="200"/>
        <w:jc w:val="left"/>
        <w:rPr>
          <w:sz w:val="24"/>
        </w:rPr>
      </w:pPr>
      <w:hyperlink r:id="rId774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characteristics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cement.</w:t>
        </w:r>
      </w:hyperlink>
    </w:p>
    <w:p w14:paraId="1A19A1D1" w14:textId="77777777" w:rsidR="00D60AB2" w:rsidRDefault="00000000">
      <w:pPr>
        <w:pStyle w:val="ListParagraph"/>
        <w:numPr>
          <w:ilvl w:val="1"/>
          <w:numId w:val="2"/>
        </w:numPr>
        <w:tabs>
          <w:tab w:val="left" w:pos="1583"/>
          <w:tab w:val="left" w:pos="1584"/>
        </w:tabs>
        <w:spacing w:line="275" w:lineRule="exact"/>
        <w:ind w:hanging="380"/>
        <w:jc w:val="left"/>
        <w:rPr>
          <w:sz w:val="24"/>
        </w:rPr>
      </w:pPr>
      <w:hyperlink r:id="rId775">
        <w:r>
          <w:rPr>
            <w:sz w:val="24"/>
          </w:rPr>
          <w:t>The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characteristics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properties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aggregates.</w:t>
        </w:r>
      </w:hyperlink>
    </w:p>
    <w:p w14:paraId="6461A17F" w14:textId="77777777" w:rsidR="00D60AB2" w:rsidRDefault="00000000">
      <w:pPr>
        <w:pStyle w:val="ListParagraph"/>
        <w:numPr>
          <w:ilvl w:val="1"/>
          <w:numId w:val="2"/>
        </w:numPr>
        <w:tabs>
          <w:tab w:val="left" w:pos="1583"/>
          <w:tab w:val="left" w:pos="1584"/>
        </w:tabs>
        <w:spacing w:line="275" w:lineRule="exact"/>
        <w:ind w:hanging="462"/>
        <w:jc w:val="left"/>
        <w:rPr>
          <w:sz w:val="24"/>
        </w:rPr>
      </w:pPr>
      <w:hyperlink r:id="rId776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degree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compaction</w:t>
        </w:r>
      </w:hyperlink>
    </w:p>
    <w:p w14:paraId="107D656C" w14:textId="77777777" w:rsidR="00D60AB2" w:rsidRDefault="00000000">
      <w:pPr>
        <w:pStyle w:val="ListParagraph"/>
        <w:numPr>
          <w:ilvl w:val="1"/>
          <w:numId w:val="2"/>
        </w:numPr>
        <w:tabs>
          <w:tab w:val="left" w:pos="1583"/>
          <w:tab w:val="left" w:pos="1584"/>
        </w:tabs>
        <w:ind w:hanging="476"/>
        <w:jc w:val="left"/>
        <w:rPr>
          <w:sz w:val="24"/>
        </w:rPr>
      </w:pPr>
      <w:hyperlink r:id="rId777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efficiency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curing</w:t>
        </w:r>
      </w:hyperlink>
    </w:p>
    <w:p w14:paraId="35A8A35F" w14:textId="77777777" w:rsidR="00D60AB2" w:rsidRDefault="00000000">
      <w:pPr>
        <w:pStyle w:val="ListParagraph"/>
        <w:numPr>
          <w:ilvl w:val="1"/>
          <w:numId w:val="2"/>
        </w:numPr>
        <w:tabs>
          <w:tab w:val="left" w:pos="1584"/>
        </w:tabs>
        <w:ind w:hanging="394"/>
        <w:jc w:val="left"/>
        <w:rPr>
          <w:sz w:val="24"/>
        </w:rPr>
      </w:pPr>
      <w:hyperlink r:id="rId778">
        <w:r>
          <w:rPr>
            <w:sz w:val="24"/>
          </w:rPr>
          <w:t>Age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at 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time of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testing.</w:t>
        </w:r>
      </w:hyperlink>
    </w:p>
    <w:p w14:paraId="219043C3" w14:textId="77777777" w:rsidR="00D60AB2" w:rsidRDefault="00D60AB2">
      <w:pPr>
        <w:rPr>
          <w:sz w:val="24"/>
        </w:rPr>
        <w:sectPr w:rsidR="00D60AB2">
          <w:headerReference w:type="default" r:id="rId779"/>
          <w:footerReference w:type="default" r:id="rId780"/>
          <w:pgSz w:w="11920" w:h="16850"/>
          <w:pgMar w:top="1160" w:right="0" w:bottom="1140" w:left="740" w:header="726" w:footer="951" w:gutter="0"/>
          <w:cols w:space="720"/>
        </w:sectPr>
      </w:pPr>
    </w:p>
    <w:p w14:paraId="368457EC" w14:textId="77777777" w:rsidR="00D60AB2" w:rsidRDefault="00000000">
      <w:pPr>
        <w:pStyle w:val="ListParagraph"/>
        <w:numPr>
          <w:ilvl w:val="1"/>
          <w:numId w:val="2"/>
        </w:numPr>
        <w:tabs>
          <w:tab w:val="left" w:pos="1583"/>
          <w:tab w:val="left" w:pos="1584"/>
        </w:tabs>
        <w:spacing w:before="90"/>
        <w:ind w:hanging="476"/>
        <w:jc w:val="left"/>
        <w:rPr>
          <w:sz w:val="24"/>
        </w:rPr>
      </w:pPr>
      <w:hyperlink r:id="rId781">
        <w:r>
          <w:rPr>
            <w:sz w:val="24"/>
          </w:rPr>
          <w:t>Conditions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testing.</w:t>
        </w:r>
      </w:hyperlink>
    </w:p>
    <w:p w14:paraId="0E2DC889" w14:textId="77777777" w:rsidR="00D60AB2" w:rsidRDefault="00D60AB2">
      <w:pPr>
        <w:pStyle w:val="BodyText"/>
      </w:pPr>
    </w:p>
    <w:p w14:paraId="0D72F468" w14:textId="77777777" w:rsidR="00D60AB2" w:rsidRDefault="00000000">
      <w:pPr>
        <w:pStyle w:val="BodyText"/>
        <w:spacing w:before="1"/>
        <w:ind w:left="561"/>
      </w:pPr>
      <w:hyperlink r:id="rId782">
        <w:r>
          <w:t>TENSILE</w:t>
        </w:r>
        <w:r>
          <w:rPr>
            <w:spacing w:val="-3"/>
          </w:rPr>
          <w:t xml:space="preserve"> </w:t>
        </w:r>
        <w:r>
          <w:t>STRENGTH:</w:t>
        </w:r>
      </w:hyperlink>
    </w:p>
    <w:p w14:paraId="0E16FBF2" w14:textId="77777777" w:rsidR="00D60AB2" w:rsidRDefault="00D60AB2">
      <w:pPr>
        <w:sectPr w:rsidR="00D60AB2">
          <w:pgSz w:w="11920" w:h="16850"/>
          <w:pgMar w:top="1160" w:right="0" w:bottom="1140" w:left="740" w:header="726" w:footer="951" w:gutter="0"/>
          <w:cols w:space="720"/>
        </w:sectPr>
      </w:pPr>
    </w:p>
    <w:p w14:paraId="22CC354D" w14:textId="77777777" w:rsidR="00D60AB2" w:rsidRDefault="00D60AB2">
      <w:pPr>
        <w:pStyle w:val="BodyText"/>
        <w:spacing w:before="9"/>
        <w:rPr>
          <w:sz w:val="29"/>
        </w:rPr>
      </w:pPr>
    </w:p>
    <w:p w14:paraId="0F25A244" w14:textId="77777777" w:rsidR="00D60AB2" w:rsidRDefault="00000000">
      <w:pPr>
        <w:pStyle w:val="ListParagraph"/>
        <w:numPr>
          <w:ilvl w:val="0"/>
          <w:numId w:val="24"/>
        </w:numPr>
        <w:tabs>
          <w:tab w:val="left" w:pos="1282"/>
        </w:tabs>
        <w:spacing w:before="100"/>
        <w:ind w:right="635"/>
        <w:jc w:val="both"/>
        <w:rPr>
          <w:sz w:val="24"/>
        </w:rPr>
      </w:pPr>
      <w:hyperlink r:id="rId783">
        <w:r>
          <w:rPr>
            <w:sz w:val="24"/>
          </w:rPr>
          <w:t>Tensile strength 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concrete under direct tension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is very small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and generally neglected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in</w:t>
        </w:r>
      </w:hyperlink>
      <w:r>
        <w:rPr>
          <w:spacing w:val="1"/>
          <w:sz w:val="24"/>
        </w:rPr>
        <w:t xml:space="preserve"> </w:t>
      </w:r>
      <w:hyperlink r:id="rId784">
        <w:r>
          <w:rPr>
            <w:sz w:val="24"/>
          </w:rPr>
          <w:t>normal design practice. Although the value ranges from 8 to 12% of its compressive strength.</w:t>
        </w:r>
      </w:hyperlink>
      <w:r>
        <w:rPr>
          <w:spacing w:val="1"/>
          <w:sz w:val="24"/>
        </w:rPr>
        <w:t xml:space="preserve"> </w:t>
      </w:r>
      <w:hyperlink r:id="rId785">
        <w:r>
          <w:rPr>
            <w:sz w:val="24"/>
          </w:rPr>
          <w:t>An average value 10% is the proper choice. The direct tension method suffers the problem like</w:t>
        </w:r>
      </w:hyperlink>
      <w:r>
        <w:rPr>
          <w:spacing w:val="1"/>
          <w:sz w:val="24"/>
        </w:rPr>
        <w:t xml:space="preserve"> </w:t>
      </w:r>
      <w:hyperlink r:id="rId786">
        <w:r>
          <w:rPr>
            <w:sz w:val="24"/>
          </w:rPr>
          <w:t>holding the specimen properly in the testing machine and the application of uniaxial tensile load</w:t>
        </w:r>
      </w:hyperlink>
      <w:r>
        <w:rPr>
          <w:spacing w:val="-57"/>
          <w:sz w:val="24"/>
        </w:rPr>
        <w:t xml:space="preserve"> </w:t>
      </w:r>
      <w:hyperlink r:id="rId787">
        <w:r>
          <w:rPr>
            <w:sz w:val="24"/>
          </w:rPr>
          <w:t>not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being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free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7"/>
            <w:sz w:val="24"/>
          </w:rPr>
          <w:t xml:space="preserve"> </w:t>
        </w:r>
        <w:r>
          <w:rPr>
            <w:sz w:val="24"/>
          </w:rPr>
          <w:t>eccentricity.</w:t>
        </w:r>
      </w:hyperlink>
    </w:p>
    <w:p w14:paraId="31CED5A2" w14:textId="77777777" w:rsidR="00D60AB2" w:rsidRDefault="00000000">
      <w:pPr>
        <w:pStyle w:val="ListParagraph"/>
        <w:numPr>
          <w:ilvl w:val="0"/>
          <w:numId w:val="24"/>
        </w:numPr>
        <w:tabs>
          <w:tab w:val="left" w:pos="1282"/>
        </w:tabs>
        <w:spacing w:before="2" w:line="237" w:lineRule="auto"/>
        <w:ind w:right="646"/>
        <w:jc w:val="both"/>
        <w:rPr>
          <w:sz w:val="24"/>
        </w:rPr>
      </w:pPr>
      <w:hyperlink r:id="rId788"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tensile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strength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calculated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indirectly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loading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concrete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cylinder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</w:hyperlink>
      <w:r>
        <w:rPr>
          <w:spacing w:val="1"/>
          <w:sz w:val="24"/>
        </w:rPr>
        <w:t xml:space="preserve"> </w:t>
      </w:r>
      <w:hyperlink r:id="rId789">
        <w:r>
          <w:rPr>
            <w:sz w:val="24"/>
          </w:rPr>
          <w:t>compressive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force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along 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two opposite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ends (with its axis</w:t>
        </w:r>
        <w:r>
          <w:rPr>
            <w:spacing w:val="8"/>
            <w:sz w:val="24"/>
          </w:rPr>
          <w:t xml:space="preserve"> </w:t>
        </w:r>
        <w:r>
          <w:rPr>
            <w:sz w:val="24"/>
          </w:rPr>
          <w:t>horizontal)</w:t>
        </w:r>
      </w:hyperlink>
    </w:p>
    <w:p w14:paraId="66E673E7" w14:textId="77777777" w:rsidR="00D60AB2" w:rsidRDefault="00000000">
      <w:pPr>
        <w:pStyle w:val="ListParagraph"/>
        <w:numPr>
          <w:ilvl w:val="0"/>
          <w:numId w:val="24"/>
        </w:numPr>
        <w:tabs>
          <w:tab w:val="left" w:pos="1282"/>
        </w:tabs>
        <w:ind w:right="631"/>
        <w:jc w:val="both"/>
        <w:rPr>
          <w:sz w:val="24"/>
        </w:rPr>
      </w:pPr>
      <w:hyperlink r:id="rId790">
        <w:r>
          <w:rPr>
            <w:sz w:val="24"/>
          </w:rPr>
          <w:t xml:space="preserve">Due to uniform tensile stress acting horizontally along the length of cylinder, the </w:t>
        </w:r>
      </w:hyperlink>
      <w:hyperlink r:id="rId791">
        <w:r>
          <w:rPr>
            <w:sz w:val="24"/>
          </w:rPr>
          <w:t>cylinder splits</w:t>
        </w:r>
      </w:hyperlink>
      <w:r>
        <w:rPr>
          <w:spacing w:val="1"/>
          <w:sz w:val="24"/>
        </w:rPr>
        <w:t xml:space="preserve"> </w:t>
      </w:r>
      <w:hyperlink r:id="rId792">
        <w:r>
          <w:rPr>
            <w:sz w:val="24"/>
          </w:rPr>
          <w:t xml:space="preserve">into two halves. The magnitude of this tensile stress (acting in a direction </w:t>
        </w:r>
      </w:hyperlink>
      <w:hyperlink r:id="rId793">
        <w:r>
          <w:rPr>
            <w:sz w:val="24"/>
          </w:rPr>
          <w:t>perpendicular to the</w:t>
        </w:r>
      </w:hyperlink>
      <w:r>
        <w:rPr>
          <w:spacing w:val="1"/>
          <w:sz w:val="24"/>
        </w:rPr>
        <w:t xml:space="preserve"> </w:t>
      </w:r>
      <w:hyperlink r:id="rId794">
        <w:r>
          <w:rPr>
            <w:sz w:val="24"/>
          </w:rPr>
          <w:t>line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of action 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applied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compression)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given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by</w:t>
        </w:r>
      </w:hyperlink>
    </w:p>
    <w:p w14:paraId="31F94CC5" w14:textId="77777777" w:rsidR="00D60AB2" w:rsidRDefault="00000000">
      <w:pPr>
        <w:pStyle w:val="BodyText"/>
        <w:spacing w:before="55" w:line="552" w:lineRule="exact"/>
        <w:ind w:left="561" w:right="4544"/>
        <w:jc w:val="both"/>
      </w:pPr>
      <w:hyperlink r:id="rId795">
        <w:r>
          <w:t>The indirect tensile stress is known as splitting tensile strength.</w:t>
        </w:r>
      </w:hyperlink>
      <w:r>
        <w:rPr>
          <w:spacing w:val="-57"/>
        </w:rPr>
        <w:t xml:space="preserve"> </w:t>
      </w:r>
      <w:hyperlink r:id="rId796">
        <w:r>
          <w:t>FLEXURAL</w:t>
        </w:r>
        <w:r>
          <w:rPr>
            <w:spacing w:val="-1"/>
          </w:rPr>
          <w:t xml:space="preserve"> </w:t>
        </w:r>
        <w:r>
          <w:t>STRENGTH</w:t>
        </w:r>
      </w:hyperlink>
    </w:p>
    <w:p w14:paraId="4402F1F7" w14:textId="77777777" w:rsidR="00D60AB2" w:rsidRDefault="00000000">
      <w:pPr>
        <w:pStyle w:val="ListParagraph"/>
        <w:numPr>
          <w:ilvl w:val="0"/>
          <w:numId w:val="24"/>
        </w:numPr>
        <w:tabs>
          <w:tab w:val="left" w:pos="1282"/>
        </w:tabs>
        <w:spacing w:before="150" w:line="235" w:lineRule="auto"/>
        <w:ind w:right="628"/>
        <w:jc w:val="both"/>
        <w:rPr>
          <w:sz w:val="24"/>
        </w:rPr>
      </w:pPr>
      <w:hyperlink r:id="rId797">
        <w:r>
          <w:rPr>
            <w:sz w:val="24"/>
          </w:rPr>
          <w:t xml:space="preserve">The maximum tensile stress resisted by the plain concrete in flexure (bending) is </w:t>
        </w:r>
      </w:hyperlink>
      <w:hyperlink r:id="rId798">
        <w:r>
          <w:rPr>
            <w:sz w:val="24"/>
          </w:rPr>
          <w:t>called flexural</w:t>
        </w:r>
      </w:hyperlink>
      <w:r>
        <w:rPr>
          <w:spacing w:val="1"/>
          <w:sz w:val="24"/>
        </w:rPr>
        <w:t xml:space="preserve"> </w:t>
      </w:r>
      <w:hyperlink r:id="rId799">
        <w:r>
          <w:rPr>
            <w:sz w:val="24"/>
          </w:rPr>
          <w:t>strength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(or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modulus of rupture) expressed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N/mm 2 or</w:t>
        </w:r>
        <w:r>
          <w:rPr>
            <w:spacing w:val="-1"/>
            <w:sz w:val="24"/>
          </w:rPr>
          <w:t xml:space="preserve"> </w:t>
        </w:r>
      </w:hyperlink>
      <w:hyperlink r:id="rId800">
        <w:r>
          <w:rPr>
            <w:sz w:val="24"/>
          </w:rPr>
          <w:t>kg/m</w:t>
        </w:r>
        <w:r>
          <w:rPr>
            <w:spacing w:val="-1"/>
            <w:sz w:val="24"/>
          </w:rPr>
          <w:t xml:space="preserve"> </w:t>
        </w:r>
        <w:r>
          <w:rPr>
            <w:sz w:val="24"/>
            <w:vertAlign w:val="superscript"/>
          </w:rPr>
          <w:t>2</w:t>
        </w:r>
        <w:r>
          <w:rPr>
            <w:sz w:val="24"/>
          </w:rPr>
          <w:t>.</w:t>
        </w:r>
      </w:hyperlink>
    </w:p>
    <w:p w14:paraId="400966C0" w14:textId="77777777" w:rsidR="00D60AB2" w:rsidRDefault="00000000">
      <w:pPr>
        <w:pStyle w:val="ListParagraph"/>
        <w:numPr>
          <w:ilvl w:val="0"/>
          <w:numId w:val="24"/>
        </w:numPr>
        <w:tabs>
          <w:tab w:val="left" w:pos="1282"/>
        </w:tabs>
        <w:spacing w:before="8" w:line="237" w:lineRule="auto"/>
        <w:ind w:right="646"/>
        <w:jc w:val="both"/>
        <w:rPr>
          <w:sz w:val="24"/>
        </w:rPr>
      </w:pPr>
      <w:hyperlink r:id="rId801">
        <w:r>
          <w:rPr>
            <w:sz w:val="24"/>
          </w:rPr>
          <w:t>The most common plain concrete subjected to flexure is a highway/runway pavement. The</w:t>
        </w:r>
      </w:hyperlink>
      <w:r>
        <w:rPr>
          <w:spacing w:val="1"/>
          <w:sz w:val="24"/>
        </w:rPr>
        <w:t xml:space="preserve"> </w:t>
      </w:r>
      <w:hyperlink r:id="rId802">
        <w:r>
          <w:rPr>
            <w:spacing w:val="-1"/>
            <w:sz w:val="24"/>
          </w:rPr>
          <w:t>strength</w:t>
        </w:r>
        <w:r>
          <w:rPr>
            <w:sz w:val="24"/>
          </w:rPr>
          <w:t xml:space="preserve"> </w:t>
        </w:r>
        <w:r>
          <w:rPr>
            <w:spacing w:val="-1"/>
            <w:sz w:val="24"/>
          </w:rPr>
          <w:t>of</w:t>
        </w:r>
        <w:r>
          <w:rPr>
            <w:sz w:val="24"/>
          </w:rPr>
          <w:t xml:space="preserve"> </w:t>
        </w:r>
        <w:r>
          <w:rPr>
            <w:spacing w:val="-1"/>
            <w:sz w:val="24"/>
          </w:rPr>
          <w:t>pavement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concrete is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evaluated by means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9"/>
            <w:sz w:val="24"/>
          </w:rPr>
          <w:t xml:space="preserve"> </w:t>
        </w:r>
        <w:r>
          <w:rPr>
            <w:sz w:val="24"/>
          </w:rPr>
          <w:t>bending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on beam</w:t>
        </w:r>
        <w:r>
          <w:rPr>
            <w:spacing w:val="-23"/>
            <w:sz w:val="24"/>
          </w:rPr>
          <w:t xml:space="preserve"> </w:t>
        </w:r>
        <w:r>
          <w:rPr>
            <w:sz w:val="24"/>
          </w:rPr>
          <w:t>specimen.</w:t>
        </w:r>
      </w:hyperlink>
    </w:p>
    <w:p w14:paraId="43B79B4E" w14:textId="77777777" w:rsidR="00D60AB2" w:rsidRDefault="00000000">
      <w:pPr>
        <w:pStyle w:val="ListParagraph"/>
        <w:numPr>
          <w:ilvl w:val="0"/>
          <w:numId w:val="24"/>
        </w:numPr>
        <w:tabs>
          <w:tab w:val="left" w:pos="1282"/>
        </w:tabs>
        <w:ind w:right="635"/>
        <w:jc w:val="both"/>
        <w:rPr>
          <w:sz w:val="24"/>
        </w:rPr>
      </w:pPr>
      <w:hyperlink r:id="rId803">
        <w:r>
          <w:rPr>
            <w:sz w:val="24"/>
          </w:rPr>
          <w:t>The flexural strength (modulus of rupture) is determined by testing standard test specimens of</w:t>
        </w:r>
      </w:hyperlink>
      <w:r>
        <w:rPr>
          <w:spacing w:val="1"/>
          <w:sz w:val="24"/>
        </w:rPr>
        <w:t xml:space="preserve"> </w:t>
      </w:r>
      <w:hyperlink r:id="rId804">
        <w:r>
          <w:rPr>
            <w:sz w:val="24"/>
          </w:rPr>
          <w:t>150 mm x 150 mm x 700 mm over a span of 600 mm or 100 mm x 100 mm x 500 mm over a</w:t>
        </w:r>
      </w:hyperlink>
      <w:r>
        <w:rPr>
          <w:spacing w:val="1"/>
          <w:sz w:val="24"/>
        </w:rPr>
        <w:t xml:space="preserve"> </w:t>
      </w:r>
      <w:hyperlink r:id="rId805">
        <w:r>
          <w:rPr>
            <w:sz w:val="24"/>
          </w:rPr>
          <w:t>span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 400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min.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under symmetrical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two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point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loading.</w:t>
        </w:r>
      </w:hyperlink>
    </w:p>
    <w:p w14:paraId="75CDEB14" w14:textId="77777777" w:rsidR="00D60AB2" w:rsidRDefault="00000000">
      <w:pPr>
        <w:pStyle w:val="BodyText"/>
        <w:spacing w:before="193"/>
        <w:ind w:left="561"/>
      </w:pPr>
      <w:hyperlink r:id="rId806">
        <w:r>
          <w:t>SHEAR</w:t>
        </w:r>
        <w:r>
          <w:rPr>
            <w:spacing w:val="-2"/>
          </w:rPr>
          <w:t xml:space="preserve"> </w:t>
        </w:r>
        <w:r>
          <w:t>STRENGTH:</w:t>
        </w:r>
      </w:hyperlink>
    </w:p>
    <w:p w14:paraId="77C0661C" w14:textId="77777777" w:rsidR="00D60AB2" w:rsidRDefault="00000000">
      <w:pPr>
        <w:pStyle w:val="ListParagraph"/>
        <w:numPr>
          <w:ilvl w:val="0"/>
          <w:numId w:val="24"/>
        </w:numPr>
        <w:tabs>
          <w:tab w:val="left" w:pos="1282"/>
        </w:tabs>
        <w:spacing w:before="202"/>
        <w:ind w:right="648"/>
        <w:jc w:val="both"/>
        <w:rPr>
          <w:sz w:val="24"/>
        </w:rPr>
      </w:pPr>
      <w:hyperlink r:id="rId807">
        <w:r>
          <w:rPr>
            <w:sz w:val="24"/>
          </w:rPr>
          <w:t>Shear strength is the capacity of concrete to resist the sliding of the section over the adjacent</w:t>
        </w:r>
      </w:hyperlink>
      <w:r>
        <w:rPr>
          <w:spacing w:val="1"/>
          <w:sz w:val="24"/>
        </w:rPr>
        <w:t xml:space="preserve"> </w:t>
      </w:r>
      <w:hyperlink r:id="rId808">
        <w:r>
          <w:rPr>
            <w:sz w:val="24"/>
          </w:rPr>
          <w:t>section. A good amount of shear strength capacity is possessed by concrete depending upon the</w:t>
        </w:r>
      </w:hyperlink>
      <w:r>
        <w:rPr>
          <w:spacing w:val="1"/>
          <w:sz w:val="24"/>
        </w:rPr>
        <w:t xml:space="preserve"> </w:t>
      </w:r>
      <w:hyperlink r:id="rId809">
        <w:r>
          <w:rPr>
            <w:sz w:val="24"/>
          </w:rPr>
          <w:t>grade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concrete and percentage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of tensile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reinforcement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section.</w:t>
        </w:r>
      </w:hyperlink>
    </w:p>
    <w:p w14:paraId="2B1A2627" w14:textId="77777777" w:rsidR="00D60AB2" w:rsidRDefault="00000000">
      <w:pPr>
        <w:pStyle w:val="ListParagraph"/>
        <w:numPr>
          <w:ilvl w:val="0"/>
          <w:numId w:val="24"/>
        </w:numPr>
        <w:tabs>
          <w:tab w:val="left" w:pos="1282"/>
        </w:tabs>
        <w:spacing w:before="6" w:line="235" w:lineRule="auto"/>
        <w:ind w:right="658"/>
        <w:jc w:val="both"/>
        <w:rPr>
          <w:sz w:val="24"/>
        </w:rPr>
      </w:pPr>
      <w:hyperlink r:id="rId810">
        <w:r>
          <w:rPr>
            <w:sz w:val="24"/>
          </w:rPr>
          <w:t>It is difficult to obtain shear strength of concrete but I.S. code suggests the value for different</w:t>
        </w:r>
      </w:hyperlink>
      <w:r>
        <w:rPr>
          <w:spacing w:val="1"/>
          <w:sz w:val="24"/>
        </w:rPr>
        <w:t xml:space="preserve"> </w:t>
      </w:r>
      <w:hyperlink r:id="rId811">
        <w:r>
          <w:rPr>
            <w:sz w:val="24"/>
          </w:rPr>
          <w:t>grade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concrete.</w:t>
        </w:r>
      </w:hyperlink>
    </w:p>
    <w:p w14:paraId="253661E3" w14:textId="77777777" w:rsidR="00D60AB2" w:rsidRDefault="00D60AB2">
      <w:pPr>
        <w:pStyle w:val="BodyText"/>
        <w:spacing w:before="10"/>
        <w:rPr>
          <w:sz w:val="23"/>
        </w:rPr>
      </w:pPr>
    </w:p>
    <w:p w14:paraId="32561263" w14:textId="77777777" w:rsidR="00D60AB2" w:rsidRDefault="00000000">
      <w:pPr>
        <w:pStyle w:val="BodyText"/>
        <w:ind w:left="561"/>
      </w:pPr>
      <w:hyperlink r:id="rId812">
        <w:r>
          <w:t>PULL</w:t>
        </w:r>
        <w:r>
          <w:rPr>
            <w:spacing w:val="-1"/>
          </w:rPr>
          <w:t xml:space="preserve"> </w:t>
        </w:r>
        <w:r>
          <w:t>OUT</w:t>
        </w:r>
        <w:r>
          <w:rPr>
            <w:spacing w:val="-1"/>
          </w:rPr>
          <w:t xml:space="preserve"> </w:t>
        </w:r>
        <w:r>
          <w:t>TEST OF</w:t>
        </w:r>
        <w:r>
          <w:rPr>
            <w:spacing w:val="-2"/>
          </w:rPr>
          <w:t xml:space="preserve"> </w:t>
        </w:r>
        <w:r>
          <w:t>CONCRETE:</w:t>
        </w:r>
      </w:hyperlink>
    </w:p>
    <w:p w14:paraId="2B0C4066" w14:textId="77777777" w:rsidR="00D60AB2" w:rsidRDefault="00D60AB2">
      <w:pPr>
        <w:pStyle w:val="BodyText"/>
      </w:pPr>
    </w:p>
    <w:p w14:paraId="100F5A21" w14:textId="77777777" w:rsidR="00D60AB2" w:rsidRDefault="00000000">
      <w:pPr>
        <w:pStyle w:val="BodyText"/>
        <w:ind w:left="561" w:right="628"/>
        <w:jc w:val="both"/>
      </w:pPr>
      <w:hyperlink r:id="rId813">
        <w:r>
          <w:t>The pullout</w:t>
        </w:r>
        <w:r>
          <w:rPr>
            <w:spacing w:val="60"/>
          </w:rPr>
          <w:t xml:space="preserve"> </w:t>
        </w:r>
        <w:r>
          <w:t>test produces</w:t>
        </w:r>
        <w:r>
          <w:rPr>
            <w:spacing w:val="60"/>
          </w:rPr>
          <w:t xml:space="preserve"> </w:t>
        </w:r>
        <w:r>
          <w:t>a</w:t>
        </w:r>
        <w:r>
          <w:rPr>
            <w:spacing w:val="60"/>
          </w:rPr>
          <w:t xml:space="preserve"> </w:t>
        </w:r>
        <w:proofErr w:type="spellStart"/>
        <w:r>
          <w:t>well</w:t>
        </w:r>
        <w:r>
          <w:rPr>
            <w:spacing w:val="60"/>
          </w:rPr>
          <w:t xml:space="preserve"> </w:t>
        </w:r>
        <w:r>
          <w:t>defined</w:t>
        </w:r>
        <w:proofErr w:type="spellEnd"/>
        <w:r>
          <w:rPr>
            <w:spacing w:val="60"/>
          </w:rPr>
          <w:t xml:space="preserve"> </w:t>
        </w:r>
        <w:r>
          <w:t>in</w:t>
        </w:r>
        <w:r>
          <w:rPr>
            <w:spacing w:val="60"/>
          </w:rPr>
          <w:t xml:space="preserve"> </w:t>
        </w:r>
        <w:r>
          <w:t>the concrete and    measure</w:t>
        </w:r>
        <w:r>
          <w:rPr>
            <w:spacing w:val="60"/>
          </w:rPr>
          <w:t xml:space="preserve"> </w:t>
        </w:r>
        <w:r>
          <w:t>a</w:t>
        </w:r>
        <w:r>
          <w:rPr>
            <w:spacing w:val="60"/>
          </w:rPr>
          <w:t xml:space="preserve"> </w:t>
        </w:r>
        <w:r>
          <w:t>static</w:t>
        </w:r>
        <w:r>
          <w:rPr>
            <w:spacing w:val="60"/>
          </w:rPr>
          <w:t xml:space="preserve"> </w:t>
        </w:r>
        <w:r>
          <w:t>strength</w:t>
        </w:r>
        <w:r>
          <w:rPr>
            <w:spacing w:val="60"/>
          </w:rPr>
          <w:t xml:space="preserve"> </w:t>
        </w:r>
        <w:r>
          <w:t>property</w:t>
        </w:r>
      </w:hyperlink>
      <w:r>
        <w:rPr>
          <w:spacing w:val="1"/>
        </w:rPr>
        <w:t xml:space="preserve"> </w:t>
      </w:r>
      <w:hyperlink r:id="rId814">
        <w:r>
          <w:t>of concrete.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equipment</w:t>
        </w:r>
        <w:r>
          <w:rPr>
            <w:spacing w:val="1"/>
          </w:rPr>
          <w:t xml:space="preserve"> </w:t>
        </w:r>
        <w:r>
          <w:t>is simple to assemble and operate. The</w:t>
        </w:r>
        <w:r>
          <w:rPr>
            <w:spacing w:val="1"/>
          </w:rPr>
          <w:t xml:space="preserve"> </w:t>
        </w:r>
        <w:r>
          <w:t>compressive strength can</w:t>
        </w:r>
        <w:r>
          <w:rPr>
            <w:spacing w:val="1"/>
          </w:rPr>
          <w:t xml:space="preserve"> </w:t>
        </w:r>
        <w:r>
          <w:t>be</w:t>
        </w:r>
      </w:hyperlink>
      <w:r>
        <w:rPr>
          <w:spacing w:val="1"/>
        </w:rPr>
        <w:t xml:space="preserve"> </w:t>
      </w:r>
      <w:hyperlink r:id="rId815">
        <w:r>
          <w:rPr>
            <w:spacing w:val="-1"/>
          </w:rPr>
          <w:t>considered</w:t>
        </w:r>
        <w:r>
          <w:rPr>
            <w:spacing w:val="2"/>
          </w:rPr>
          <w:t xml:space="preserve"> </w:t>
        </w:r>
        <w:r>
          <w:rPr>
            <w:spacing w:val="-1"/>
          </w:rPr>
          <w:t>as</w:t>
        </w:r>
        <w:r>
          <w:t xml:space="preserve"> </w:t>
        </w:r>
        <w:r>
          <w:rPr>
            <w:spacing w:val="-1"/>
          </w:rPr>
          <w:t>proportional</w:t>
        </w:r>
        <w:r>
          <w:rPr>
            <w:spacing w:val="3"/>
          </w:rPr>
          <w:t xml:space="preserve"> </w:t>
        </w:r>
        <w:r>
          <w:t>to</w:t>
        </w:r>
        <w:r>
          <w:rPr>
            <w:spacing w:val="5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ultimate</w:t>
        </w:r>
        <w:r>
          <w:rPr>
            <w:spacing w:val="-1"/>
          </w:rPr>
          <w:t xml:space="preserve"> </w:t>
        </w:r>
        <w:r>
          <w:t>pullout</w:t>
        </w:r>
        <w:r>
          <w:rPr>
            <w:spacing w:val="-1"/>
          </w:rPr>
          <w:t xml:space="preserve"> </w:t>
        </w:r>
        <w:r>
          <w:t>force. The reliability</w:t>
        </w:r>
        <w:r>
          <w:rPr>
            <w:spacing w:val="3"/>
          </w:rPr>
          <w:t xml:space="preserve"> </w:t>
        </w:r>
        <w:r>
          <w:t>of</w:t>
        </w:r>
        <w:r>
          <w:rPr>
            <w:spacing w:val="10"/>
          </w:rPr>
          <w:t xml:space="preserve"> </w:t>
        </w:r>
        <w:r>
          <w:t>the</w:t>
        </w:r>
        <w:r>
          <w:rPr>
            <w:spacing w:val="-1"/>
          </w:rPr>
          <w:t xml:space="preserve"> </w:t>
        </w:r>
        <w:r>
          <w:t>test</w:t>
        </w:r>
        <w:r>
          <w:rPr>
            <w:spacing w:val="1"/>
          </w:rPr>
          <w:t xml:space="preserve"> </w:t>
        </w:r>
        <w:r>
          <w:t>is</w:t>
        </w:r>
        <w:r>
          <w:rPr>
            <w:spacing w:val="-10"/>
          </w:rPr>
          <w:t xml:space="preserve"> </w:t>
        </w:r>
        <w:r>
          <w:t>reported</w:t>
        </w:r>
        <w:r>
          <w:rPr>
            <w:spacing w:val="1"/>
          </w:rPr>
          <w:t xml:space="preserve"> </w:t>
        </w:r>
        <w:r>
          <w:t>as</w:t>
        </w:r>
        <w:r>
          <w:rPr>
            <w:spacing w:val="-21"/>
          </w:rPr>
          <w:t xml:space="preserve"> </w:t>
        </w:r>
        <w:r>
          <w:t>good.</w:t>
        </w:r>
      </w:hyperlink>
    </w:p>
    <w:p w14:paraId="38016BFF" w14:textId="77777777" w:rsidR="00D60AB2" w:rsidRDefault="00D60AB2">
      <w:pPr>
        <w:pStyle w:val="BodyText"/>
        <w:rPr>
          <w:sz w:val="26"/>
        </w:rPr>
      </w:pPr>
    </w:p>
    <w:p w14:paraId="2998DE78" w14:textId="77777777" w:rsidR="00D60AB2" w:rsidRDefault="00D60AB2">
      <w:pPr>
        <w:pStyle w:val="BodyText"/>
        <w:spacing w:before="8"/>
        <w:rPr>
          <w:sz w:val="22"/>
        </w:rPr>
      </w:pPr>
    </w:p>
    <w:p w14:paraId="689B6A59" w14:textId="77777777" w:rsidR="00D60AB2" w:rsidRDefault="00000000">
      <w:pPr>
        <w:pStyle w:val="BodyText"/>
        <w:ind w:left="561"/>
      </w:pPr>
      <w:hyperlink r:id="rId816">
        <w:r>
          <w:t>NON-DESTRUCTIVE</w:t>
        </w:r>
        <w:r>
          <w:rPr>
            <w:spacing w:val="-3"/>
          </w:rPr>
          <w:t xml:space="preserve"> </w:t>
        </w:r>
        <w:r>
          <w:t>TESTING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3"/>
          </w:rPr>
          <w:t xml:space="preserve"> </w:t>
        </w:r>
        <w:r>
          <w:t>CONCRETE</w:t>
        </w:r>
        <w:r>
          <w:rPr>
            <w:spacing w:val="-2"/>
          </w:rPr>
          <w:t xml:space="preserve"> </w:t>
        </w:r>
        <w:r>
          <w:t>(NDT</w:t>
        </w:r>
        <w:r>
          <w:rPr>
            <w:spacing w:val="-3"/>
          </w:rPr>
          <w:t xml:space="preserve"> </w:t>
        </w:r>
        <w:r>
          <w:t>ON</w:t>
        </w:r>
        <w:r>
          <w:rPr>
            <w:spacing w:val="-2"/>
          </w:rPr>
          <w:t xml:space="preserve"> </w:t>
        </w:r>
        <w:r>
          <w:t>CONCRETE</w:t>
        </w:r>
        <w:proofErr w:type="gramStart"/>
        <w:r>
          <w:t>):-</w:t>
        </w:r>
        <w:proofErr w:type="gramEnd"/>
      </w:hyperlink>
    </w:p>
    <w:p w14:paraId="2D4BC07C" w14:textId="77777777" w:rsidR="00D60AB2" w:rsidRDefault="00D60AB2">
      <w:pPr>
        <w:pStyle w:val="BodyText"/>
        <w:rPr>
          <w:sz w:val="26"/>
        </w:rPr>
      </w:pPr>
    </w:p>
    <w:p w14:paraId="4E241AF4" w14:textId="77777777" w:rsidR="00D60AB2" w:rsidRDefault="00D60AB2">
      <w:pPr>
        <w:pStyle w:val="BodyText"/>
        <w:spacing w:before="8"/>
        <w:rPr>
          <w:sz w:val="23"/>
        </w:rPr>
      </w:pPr>
    </w:p>
    <w:p w14:paraId="5A2AEE89" w14:textId="77777777" w:rsidR="00D60AB2" w:rsidRDefault="00000000">
      <w:pPr>
        <w:pStyle w:val="BodyText"/>
        <w:ind w:left="561" w:right="642"/>
        <w:jc w:val="both"/>
      </w:pPr>
      <w:hyperlink r:id="rId817">
        <w:proofErr w:type="spellStart"/>
        <w:r>
          <w:t>Non destructive</w:t>
        </w:r>
        <w:proofErr w:type="spellEnd"/>
        <w:r>
          <w:t xml:space="preserve"> test is a method of testing existing concrete structures to assess the strength and</w:t>
        </w:r>
      </w:hyperlink>
      <w:r>
        <w:rPr>
          <w:spacing w:val="1"/>
        </w:rPr>
        <w:t xml:space="preserve"> </w:t>
      </w:r>
      <w:hyperlink r:id="rId818">
        <w:r>
          <w:t xml:space="preserve">durability of concrete structure. In the </w:t>
        </w:r>
        <w:proofErr w:type="spellStart"/>
        <w:proofErr w:type="gramStart"/>
        <w:r>
          <w:t>non destructive</w:t>
        </w:r>
        <w:proofErr w:type="spellEnd"/>
        <w:proofErr w:type="gramEnd"/>
        <w:r>
          <w:t xml:space="preserve"> method of testing, without loading the specimen</w:t>
        </w:r>
      </w:hyperlink>
      <w:r>
        <w:rPr>
          <w:spacing w:val="1"/>
        </w:rPr>
        <w:t xml:space="preserve"> </w:t>
      </w:r>
      <w:hyperlink r:id="rId819">
        <w:r>
          <w:t>to failure (i.e. without destructing the concrete) we can measure strength of concrete. Now days this</w:t>
        </w:r>
      </w:hyperlink>
      <w:r>
        <w:rPr>
          <w:spacing w:val="1"/>
        </w:rPr>
        <w:t xml:space="preserve"> </w:t>
      </w:r>
      <w:hyperlink r:id="rId820">
        <w:r>
          <w:t>method has become a part of quality control process. This method of testing also helps us to investigate</w:t>
        </w:r>
      </w:hyperlink>
      <w:r>
        <w:rPr>
          <w:spacing w:val="-57"/>
        </w:rPr>
        <w:t xml:space="preserve"> </w:t>
      </w:r>
      <w:hyperlink r:id="rId821">
        <w:r>
          <w:t>crack</w:t>
        </w:r>
        <w:r>
          <w:rPr>
            <w:spacing w:val="-1"/>
          </w:rPr>
          <w:t xml:space="preserve"> </w:t>
        </w:r>
        <w:r>
          <w:t>depth, micro cracks and deterioration of</w:t>
        </w:r>
        <w:r>
          <w:rPr>
            <w:spacing w:val="-1"/>
          </w:rPr>
          <w:t xml:space="preserve"> </w:t>
        </w:r>
        <w:r>
          <w:t>concrete.</w:t>
        </w:r>
      </w:hyperlink>
    </w:p>
    <w:p w14:paraId="3C0DED30" w14:textId="77777777" w:rsidR="00D60AB2" w:rsidRDefault="00000000">
      <w:pPr>
        <w:pStyle w:val="BodyText"/>
        <w:spacing w:before="154" w:line="273" w:lineRule="auto"/>
        <w:ind w:left="561" w:right="637"/>
        <w:jc w:val="both"/>
      </w:pPr>
      <w:hyperlink r:id="rId822">
        <w:proofErr w:type="spellStart"/>
        <w:r>
          <w:t>Non destructive</w:t>
        </w:r>
        <w:proofErr w:type="spellEnd"/>
        <w:r>
          <w:t xml:space="preserve"> testing of concrete is a very simple method of testing but it requires skilled and</w:t>
        </w:r>
      </w:hyperlink>
      <w:r>
        <w:rPr>
          <w:spacing w:val="1"/>
        </w:rPr>
        <w:t xml:space="preserve"> </w:t>
      </w:r>
      <w:hyperlink r:id="rId823">
        <w:r>
          <w:t>experienced persons having some special knowledge to interpret and analyze test results. DIFFERENT</w:t>
        </w:r>
      </w:hyperlink>
      <w:r>
        <w:rPr>
          <w:spacing w:val="1"/>
        </w:rPr>
        <w:t xml:space="preserve"> </w:t>
      </w:r>
      <w:hyperlink r:id="rId824">
        <w:r>
          <w:t>METHODS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2"/>
          </w:rPr>
          <w:t xml:space="preserve"> </w:t>
        </w:r>
        <w:r>
          <w:t>NON-DESTRUCTIVE</w:t>
        </w:r>
        <w:r>
          <w:rPr>
            <w:spacing w:val="-1"/>
          </w:rPr>
          <w:t xml:space="preserve"> </w:t>
        </w:r>
        <w:r>
          <w:t>TESTING OF</w:t>
        </w:r>
        <w:r>
          <w:rPr>
            <w:spacing w:val="-2"/>
          </w:rPr>
          <w:t xml:space="preserve"> </w:t>
        </w:r>
        <w:proofErr w:type="gramStart"/>
        <w:r>
          <w:t>CONCRETE:-</w:t>
        </w:r>
        <w:proofErr w:type="gramEnd"/>
      </w:hyperlink>
    </w:p>
    <w:p w14:paraId="7D512818" w14:textId="77777777" w:rsidR="00D60AB2" w:rsidRDefault="00D60AB2">
      <w:pPr>
        <w:spacing w:line="273" w:lineRule="auto"/>
        <w:jc w:val="both"/>
        <w:sectPr w:rsidR="00D60AB2">
          <w:headerReference w:type="default" r:id="rId825"/>
          <w:footerReference w:type="default" r:id="rId826"/>
          <w:pgSz w:w="11920" w:h="16850"/>
          <w:pgMar w:top="1160" w:right="0" w:bottom="1140" w:left="740" w:header="726" w:footer="951" w:gutter="0"/>
          <w:cols w:space="720"/>
        </w:sectPr>
      </w:pPr>
    </w:p>
    <w:p w14:paraId="2D7C22DF" w14:textId="77777777" w:rsidR="00D60AB2" w:rsidRDefault="00D60AB2">
      <w:pPr>
        <w:pStyle w:val="BodyText"/>
        <w:spacing w:before="5"/>
      </w:pPr>
    </w:p>
    <w:p w14:paraId="0E528C1F" w14:textId="77777777" w:rsidR="00D60AB2" w:rsidRDefault="00000000">
      <w:pPr>
        <w:pStyle w:val="BodyText"/>
        <w:spacing w:before="90"/>
        <w:ind w:left="561"/>
      </w:pPr>
      <w:hyperlink r:id="rId827">
        <w:r>
          <w:t>hardened</w:t>
        </w:r>
        <w:r>
          <w:rPr>
            <w:spacing w:val="1"/>
          </w:rPr>
          <w:t xml:space="preserve"> </w:t>
        </w:r>
        <w:r>
          <w:t>concrete,</w:t>
        </w:r>
        <w:r>
          <w:rPr>
            <w:spacing w:val="-1"/>
          </w:rPr>
          <w:t xml:space="preserve"> </w:t>
        </w:r>
        <w:r>
          <w:t>which</w:t>
        </w:r>
        <w:r>
          <w:rPr>
            <w:spacing w:val="-1"/>
          </w:rPr>
          <w:t xml:space="preserve"> </w:t>
        </w:r>
        <w:r>
          <w:t>are</w:t>
        </w:r>
        <w:r>
          <w:rPr>
            <w:spacing w:val="-3"/>
          </w:rPr>
          <w:t xml:space="preserve"> </w:t>
        </w:r>
        <w:r>
          <w:t>given below.</w:t>
        </w:r>
      </w:hyperlink>
    </w:p>
    <w:p w14:paraId="0FD64334" w14:textId="77777777" w:rsidR="00D60AB2" w:rsidRDefault="00D60AB2">
      <w:pPr>
        <w:sectPr w:rsidR="00D60AB2">
          <w:headerReference w:type="default" r:id="rId828"/>
          <w:footerReference w:type="default" r:id="rId829"/>
          <w:pgSz w:w="11920" w:h="16850"/>
          <w:pgMar w:top="1160" w:right="0" w:bottom="1140" w:left="740" w:header="726" w:footer="951" w:gutter="0"/>
          <w:pgNumType w:start="50"/>
          <w:cols w:space="720"/>
        </w:sectPr>
      </w:pPr>
    </w:p>
    <w:p w14:paraId="29DCCF60" w14:textId="77777777" w:rsidR="00D60AB2" w:rsidRDefault="00000000">
      <w:pPr>
        <w:pStyle w:val="ListParagraph"/>
        <w:numPr>
          <w:ilvl w:val="0"/>
          <w:numId w:val="23"/>
        </w:numPr>
        <w:tabs>
          <w:tab w:val="left" w:pos="807"/>
        </w:tabs>
        <w:spacing w:before="162"/>
        <w:ind w:hanging="246"/>
        <w:rPr>
          <w:sz w:val="24"/>
        </w:rPr>
      </w:pPr>
      <w:hyperlink r:id="rId830">
        <w:r>
          <w:rPr>
            <w:sz w:val="24"/>
          </w:rPr>
          <w:t>SURFACE</w:t>
        </w:r>
        <w:r>
          <w:rPr>
            <w:spacing w:val="-12"/>
            <w:sz w:val="24"/>
          </w:rPr>
          <w:t xml:space="preserve"> </w:t>
        </w:r>
        <w:r>
          <w:rPr>
            <w:sz w:val="24"/>
          </w:rPr>
          <w:t>HARDNESS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TEST</w:t>
        </w:r>
      </w:hyperlink>
    </w:p>
    <w:p w14:paraId="170C532B" w14:textId="77777777" w:rsidR="00D60AB2" w:rsidRDefault="00D60AB2">
      <w:pPr>
        <w:pStyle w:val="BodyText"/>
        <w:spacing w:before="1"/>
        <w:rPr>
          <w:sz w:val="21"/>
        </w:rPr>
      </w:pPr>
    </w:p>
    <w:p w14:paraId="4EDF626D" w14:textId="77777777" w:rsidR="00D60AB2" w:rsidRDefault="00000000">
      <w:pPr>
        <w:pStyle w:val="BodyText"/>
        <w:spacing w:line="276" w:lineRule="auto"/>
        <w:ind w:left="561" w:right="657"/>
        <w:jc w:val="both"/>
      </w:pPr>
      <w:hyperlink r:id="rId831">
        <w:r>
          <w:t>These are of indentation type, include the Williams testing pistol and impact hammers, and are used</w:t>
        </w:r>
      </w:hyperlink>
      <w:r>
        <w:rPr>
          <w:spacing w:val="1"/>
        </w:rPr>
        <w:t xml:space="preserve"> </w:t>
      </w:r>
      <w:hyperlink r:id="rId832">
        <w:r>
          <w:t>only</w:t>
        </w:r>
        <w:r>
          <w:rPr>
            <w:spacing w:val="-1"/>
          </w:rPr>
          <w:t xml:space="preserve"> </w:t>
        </w:r>
        <w:r>
          <w:t>for</w:t>
        </w:r>
        <w:r>
          <w:rPr>
            <w:spacing w:val="-1"/>
          </w:rPr>
          <w:t xml:space="preserve"> </w:t>
        </w:r>
        <w:r>
          <w:t>estimation of</w:t>
        </w:r>
        <w:r>
          <w:rPr>
            <w:spacing w:val="9"/>
          </w:rPr>
          <w:t xml:space="preserve"> </w:t>
        </w:r>
        <w:r>
          <w:t>concrete</w:t>
        </w:r>
        <w:r>
          <w:rPr>
            <w:spacing w:val="-13"/>
          </w:rPr>
          <w:t xml:space="preserve"> </w:t>
        </w:r>
        <w:r>
          <w:t>strength.</w:t>
        </w:r>
      </w:hyperlink>
    </w:p>
    <w:p w14:paraId="6ACFC636" w14:textId="77777777" w:rsidR="00D60AB2" w:rsidRDefault="00000000">
      <w:pPr>
        <w:pStyle w:val="ListParagraph"/>
        <w:numPr>
          <w:ilvl w:val="0"/>
          <w:numId w:val="23"/>
        </w:numPr>
        <w:tabs>
          <w:tab w:val="left" w:pos="807"/>
        </w:tabs>
        <w:spacing w:before="201"/>
        <w:ind w:hanging="246"/>
        <w:rPr>
          <w:sz w:val="24"/>
        </w:rPr>
      </w:pPr>
      <w:hyperlink r:id="rId833">
        <w:r>
          <w:rPr>
            <w:sz w:val="24"/>
          </w:rPr>
          <w:t>REBOUND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HAMMER</w:t>
        </w:r>
        <w:r>
          <w:rPr>
            <w:spacing w:val="-12"/>
            <w:sz w:val="24"/>
          </w:rPr>
          <w:t xml:space="preserve"> </w:t>
        </w:r>
        <w:r>
          <w:rPr>
            <w:sz w:val="24"/>
          </w:rPr>
          <w:t>TEST</w:t>
        </w:r>
      </w:hyperlink>
    </w:p>
    <w:p w14:paraId="3FF404EC" w14:textId="77777777" w:rsidR="00D60AB2" w:rsidRDefault="00D60AB2">
      <w:pPr>
        <w:pStyle w:val="BodyText"/>
        <w:spacing w:before="1"/>
        <w:rPr>
          <w:sz w:val="21"/>
        </w:rPr>
      </w:pPr>
    </w:p>
    <w:p w14:paraId="0F6D9C97" w14:textId="77777777" w:rsidR="00D60AB2" w:rsidRDefault="00000000">
      <w:pPr>
        <w:pStyle w:val="BodyText"/>
        <w:spacing w:line="278" w:lineRule="auto"/>
        <w:ind w:left="561" w:right="645"/>
        <w:jc w:val="both"/>
      </w:pPr>
      <w:hyperlink r:id="rId834">
        <w:r>
          <w:t>The rebound hammer test measures the elastic rebound of concrete and is primarily used for estimation</w:t>
        </w:r>
      </w:hyperlink>
      <w:r>
        <w:rPr>
          <w:spacing w:val="1"/>
        </w:rPr>
        <w:t xml:space="preserve"> </w:t>
      </w:r>
      <w:hyperlink r:id="rId835">
        <w:r>
          <w:t>of</w:t>
        </w:r>
        <w:r>
          <w:rPr>
            <w:spacing w:val="-1"/>
          </w:rPr>
          <w:t xml:space="preserve"> </w:t>
        </w:r>
        <w:r>
          <w:t>concrete strength</w:t>
        </w:r>
        <w:r>
          <w:rPr>
            <w:spacing w:val="2"/>
          </w:rPr>
          <w:t xml:space="preserve"> </w:t>
        </w:r>
        <w:r>
          <w:t>and for comparative</w:t>
        </w:r>
        <w:r>
          <w:rPr>
            <w:spacing w:val="-1"/>
          </w:rPr>
          <w:t xml:space="preserve"> </w:t>
        </w:r>
        <w:r>
          <w:t>investigation.</w:t>
        </w:r>
      </w:hyperlink>
    </w:p>
    <w:p w14:paraId="7B1D11F0" w14:textId="77777777" w:rsidR="00D60AB2" w:rsidRDefault="00000000">
      <w:pPr>
        <w:pStyle w:val="ListParagraph"/>
        <w:numPr>
          <w:ilvl w:val="0"/>
          <w:numId w:val="23"/>
        </w:numPr>
        <w:tabs>
          <w:tab w:val="left" w:pos="807"/>
        </w:tabs>
        <w:spacing w:before="195"/>
        <w:ind w:hanging="246"/>
        <w:rPr>
          <w:sz w:val="24"/>
        </w:rPr>
      </w:pPr>
      <w:hyperlink r:id="rId836">
        <w:r>
          <w:rPr>
            <w:sz w:val="24"/>
          </w:rPr>
          <w:t>PENETRATION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PULLOUT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TECHNIQUES</w:t>
        </w:r>
      </w:hyperlink>
    </w:p>
    <w:p w14:paraId="25461029" w14:textId="77777777" w:rsidR="00D60AB2" w:rsidRDefault="00D60AB2">
      <w:pPr>
        <w:pStyle w:val="BodyText"/>
        <w:spacing w:before="3"/>
        <w:rPr>
          <w:sz w:val="21"/>
        </w:rPr>
      </w:pPr>
    </w:p>
    <w:p w14:paraId="0BE6C4FF" w14:textId="77777777" w:rsidR="00D60AB2" w:rsidRDefault="00000000">
      <w:pPr>
        <w:pStyle w:val="BodyText"/>
        <w:spacing w:line="276" w:lineRule="auto"/>
        <w:ind w:left="561" w:right="639"/>
        <w:jc w:val="both"/>
      </w:pPr>
      <w:hyperlink r:id="rId837">
        <w:r>
          <w:t xml:space="preserve">These include the use of the </w:t>
        </w:r>
        <w:proofErr w:type="spellStart"/>
        <w:r>
          <w:t>simbi</w:t>
        </w:r>
        <w:proofErr w:type="spellEnd"/>
        <w:r>
          <w:t xml:space="preserve"> hammer, spit pins, the Windsor probe, and the pullout test. These</w:t>
        </w:r>
      </w:hyperlink>
      <w:r>
        <w:rPr>
          <w:spacing w:val="1"/>
        </w:rPr>
        <w:t xml:space="preserve"> </w:t>
      </w:r>
      <w:hyperlink r:id="rId838">
        <w:r>
          <w:t>measure the penetration and pullout resistance of concrete and are used for strength estimation, but they</w:t>
        </w:r>
      </w:hyperlink>
      <w:r>
        <w:rPr>
          <w:spacing w:val="-57"/>
        </w:rPr>
        <w:t xml:space="preserve"> </w:t>
      </w:r>
      <w:hyperlink r:id="rId839">
        <w:r>
          <w:t>can</w:t>
        </w:r>
        <w:r>
          <w:rPr>
            <w:spacing w:val="-1"/>
          </w:rPr>
          <w:t xml:space="preserve"> </w:t>
        </w:r>
        <w:r>
          <w:t>also be</w:t>
        </w:r>
        <w:r>
          <w:rPr>
            <w:spacing w:val="-6"/>
          </w:rPr>
          <w:t xml:space="preserve"> </w:t>
        </w:r>
        <w:r>
          <w:t>used for comparative</w:t>
        </w:r>
        <w:r>
          <w:rPr>
            <w:spacing w:val="15"/>
          </w:rPr>
          <w:t xml:space="preserve"> </w:t>
        </w:r>
        <w:r>
          <w:t>studies.</w:t>
        </w:r>
      </w:hyperlink>
    </w:p>
    <w:p w14:paraId="2F2024C8" w14:textId="77777777" w:rsidR="00D60AB2" w:rsidRDefault="00D60AB2">
      <w:pPr>
        <w:pStyle w:val="BodyText"/>
        <w:rPr>
          <w:sz w:val="20"/>
        </w:rPr>
      </w:pPr>
    </w:p>
    <w:p w14:paraId="7F2FE4B2" w14:textId="77777777" w:rsidR="00D60AB2" w:rsidRDefault="00D60AB2">
      <w:pPr>
        <w:pStyle w:val="BodyText"/>
        <w:rPr>
          <w:sz w:val="20"/>
        </w:rPr>
      </w:pPr>
    </w:p>
    <w:p w14:paraId="6B656AE9" w14:textId="77777777" w:rsidR="00D60AB2" w:rsidRDefault="00000000">
      <w:pPr>
        <w:pStyle w:val="BodyText"/>
        <w:spacing w:before="4"/>
        <w:rPr>
          <w:sz w:val="11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anchorId="2422FDAE" wp14:editId="6D6AC2DE">
            <wp:simplePos x="0" y="0"/>
            <wp:positionH relativeFrom="page">
              <wp:posOffset>2114550</wp:posOffset>
            </wp:positionH>
            <wp:positionV relativeFrom="paragraph">
              <wp:posOffset>107841</wp:posOffset>
            </wp:positionV>
            <wp:extent cx="3768874" cy="2910078"/>
            <wp:effectExtent l="0" t="0" r="0" b="0"/>
            <wp:wrapTopAndBottom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8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8874" cy="2910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C35C5D" w14:textId="77777777" w:rsidR="00D60AB2" w:rsidRDefault="00000000">
      <w:pPr>
        <w:pStyle w:val="BodyText"/>
        <w:spacing w:before="91"/>
        <w:ind w:left="2327" w:right="2396"/>
        <w:jc w:val="center"/>
      </w:pPr>
      <w:hyperlink r:id="rId841">
        <w:r>
          <w:t>NDT</w:t>
        </w:r>
        <w:r>
          <w:rPr>
            <w:spacing w:val="-1"/>
          </w:rPr>
          <w:t xml:space="preserve"> </w:t>
        </w:r>
        <w:r>
          <w:t>test</w:t>
        </w:r>
        <w:r>
          <w:rPr>
            <w:spacing w:val="-1"/>
          </w:rPr>
          <w:t xml:space="preserve"> </w:t>
        </w:r>
        <w:r>
          <w:t>on</w:t>
        </w:r>
        <w:r>
          <w:rPr>
            <w:spacing w:val="-1"/>
          </w:rPr>
          <w:t xml:space="preserve"> </w:t>
        </w:r>
        <w:r>
          <w:t>concrete</w:t>
        </w:r>
      </w:hyperlink>
    </w:p>
    <w:p w14:paraId="5DBB2F07" w14:textId="77777777" w:rsidR="00D60AB2" w:rsidRDefault="00000000">
      <w:pPr>
        <w:pStyle w:val="ListParagraph"/>
        <w:numPr>
          <w:ilvl w:val="0"/>
          <w:numId w:val="23"/>
        </w:numPr>
        <w:tabs>
          <w:tab w:val="left" w:pos="807"/>
        </w:tabs>
        <w:spacing w:before="151"/>
        <w:ind w:hanging="246"/>
        <w:rPr>
          <w:sz w:val="24"/>
        </w:rPr>
      </w:pPr>
      <w:hyperlink r:id="rId842">
        <w:r>
          <w:rPr>
            <w:sz w:val="24"/>
          </w:rPr>
          <w:t>DYNAMIC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VIBRATION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TESTS</w:t>
        </w:r>
      </w:hyperlink>
    </w:p>
    <w:p w14:paraId="7108182D" w14:textId="77777777" w:rsidR="00D60AB2" w:rsidRDefault="00000000">
      <w:pPr>
        <w:pStyle w:val="BodyText"/>
        <w:spacing w:before="147" w:line="242" w:lineRule="auto"/>
        <w:ind w:left="561" w:right="862"/>
      </w:pPr>
      <w:hyperlink r:id="rId843">
        <w:r>
          <w:t>These include resonant frequency and mechanical sonic and ultrasonic pulse velocity methods. These</w:t>
        </w:r>
      </w:hyperlink>
      <w:r>
        <w:rPr>
          <w:spacing w:val="-57"/>
        </w:rPr>
        <w:t xml:space="preserve"> </w:t>
      </w:r>
      <w:hyperlink r:id="rId844">
        <w:r>
          <w:t>are used to evaluate durability and uniformity of concrete and to estimate its strength and elastic</w:t>
        </w:r>
      </w:hyperlink>
      <w:r>
        <w:rPr>
          <w:spacing w:val="1"/>
        </w:rPr>
        <w:t xml:space="preserve"> </w:t>
      </w:r>
      <w:hyperlink r:id="rId845">
        <w:r>
          <w:t>properties.</w:t>
        </w:r>
      </w:hyperlink>
    </w:p>
    <w:p w14:paraId="5E94611E" w14:textId="77777777" w:rsidR="00D60AB2" w:rsidRDefault="00000000">
      <w:pPr>
        <w:pStyle w:val="ListParagraph"/>
        <w:numPr>
          <w:ilvl w:val="0"/>
          <w:numId w:val="23"/>
        </w:numPr>
        <w:tabs>
          <w:tab w:val="left" w:pos="807"/>
        </w:tabs>
        <w:spacing w:before="145"/>
        <w:ind w:hanging="246"/>
        <w:rPr>
          <w:sz w:val="24"/>
        </w:rPr>
      </w:pPr>
      <w:hyperlink r:id="rId846">
        <w:r>
          <w:rPr>
            <w:sz w:val="24"/>
          </w:rPr>
          <w:t>COMBINED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METHODS</w:t>
        </w:r>
      </w:hyperlink>
    </w:p>
    <w:p w14:paraId="7D5EB5F4" w14:textId="77777777" w:rsidR="00D60AB2" w:rsidRDefault="00000000">
      <w:pPr>
        <w:pStyle w:val="BodyText"/>
        <w:spacing w:before="144" w:line="247" w:lineRule="auto"/>
        <w:ind w:left="561" w:right="1088"/>
      </w:pPr>
      <w:hyperlink r:id="rId847">
        <w:r>
          <w:t>The combined methods involving ultrasonic pulse velocity and rebound hammer have been used to</w:t>
        </w:r>
      </w:hyperlink>
      <w:r>
        <w:rPr>
          <w:spacing w:val="-57"/>
        </w:rPr>
        <w:t xml:space="preserve"> </w:t>
      </w:r>
      <w:hyperlink r:id="rId848">
        <w:r>
          <w:t>estimate</w:t>
        </w:r>
        <w:r>
          <w:rPr>
            <w:spacing w:val="-2"/>
          </w:rPr>
          <w:t xml:space="preserve"> </w:t>
        </w:r>
        <w:r>
          <w:t>strength of concrete.</w:t>
        </w:r>
      </w:hyperlink>
    </w:p>
    <w:p w14:paraId="35774DB9" w14:textId="77777777" w:rsidR="00D60AB2" w:rsidRDefault="00000000">
      <w:pPr>
        <w:pStyle w:val="ListParagraph"/>
        <w:numPr>
          <w:ilvl w:val="0"/>
          <w:numId w:val="23"/>
        </w:numPr>
        <w:tabs>
          <w:tab w:val="left" w:pos="807"/>
        </w:tabs>
        <w:spacing w:before="140"/>
        <w:ind w:hanging="246"/>
        <w:rPr>
          <w:sz w:val="24"/>
        </w:rPr>
      </w:pPr>
      <w:hyperlink r:id="rId849">
        <w:r>
          <w:rPr>
            <w:sz w:val="24"/>
          </w:rPr>
          <w:t>RADIOACTIVE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NUCLEAR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METHODS</w:t>
        </w:r>
      </w:hyperlink>
    </w:p>
    <w:p w14:paraId="3CED8441" w14:textId="77777777" w:rsidR="00D60AB2" w:rsidRDefault="00000000">
      <w:pPr>
        <w:pStyle w:val="BodyText"/>
        <w:spacing w:before="141" w:line="242" w:lineRule="auto"/>
        <w:ind w:left="561" w:right="704"/>
        <w:jc w:val="both"/>
      </w:pPr>
      <w:hyperlink r:id="rId850">
        <w:r>
          <w:t>These include the X-ray and Gamma ray penetration tests for measurement of density and thickness of</w:t>
        </w:r>
      </w:hyperlink>
      <w:r>
        <w:rPr>
          <w:spacing w:val="1"/>
        </w:rPr>
        <w:t xml:space="preserve"> </w:t>
      </w:r>
      <w:hyperlink r:id="rId851">
        <w:r>
          <w:rPr>
            <w:spacing w:val="-1"/>
          </w:rPr>
          <w:t xml:space="preserve">concrete. Also, </w:t>
        </w:r>
        <w:r>
          <w:t>the neutron scattering and neutron activation methods are used for moisture and cement</w:t>
        </w:r>
      </w:hyperlink>
      <w:r>
        <w:rPr>
          <w:spacing w:val="-57"/>
        </w:rPr>
        <w:t xml:space="preserve"> </w:t>
      </w:r>
      <w:hyperlink r:id="rId852">
        <w:r>
          <w:t>content</w:t>
        </w:r>
        <w:r>
          <w:rPr>
            <w:spacing w:val="6"/>
          </w:rPr>
          <w:t xml:space="preserve"> </w:t>
        </w:r>
        <w:r>
          <w:t>determination.</w:t>
        </w:r>
      </w:hyperlink>
    </w:p>
    <w:p w14:paraId="7EF7877A" w14:textId="77777777" w:rsidR="00D60AB2" w:rsidRDefault="00000000">
      <w:pPr>
        <w:pStyle w:val="ListParagraph"/>
        <w:numPr>
          <w:ilvl w:val="0"/>
          <w:numId w:val="23"/>
        </w:numPr>
        <w:tabs>
          <w:tab w:val="left" w:pos="807"/>
        </w:tabs>
        <w:spacing w:before="149"/>
        <w:ind w:hanging="246"/>
        <w:rPr>
          <w:sz w:val="24"/>
        </w:rPr>
      </w:pPr>
      <w:hyperlink r:id="rId853">
        <w:r>
          <w:rPr>
            <w:sz w:val="24"/>
          </w:rPr>
          <w:t>MAGNETIC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ELECTRICAL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METHODS</w:t>
        </w:r>
      </w:hyperlink>
    </w:p>
    <w:p w14:paraId="791559AA" w14:textId="77777777" w:rsidR="00D60AB2" w:rsidRDefault="00D60AB2">
      <w:pPr>
        <w:rPr>
          <w:sz w:val="24"/>
        </w:rPr>
        <w:sectPr w:rsidR="00D60AB2">
          <w:pgSz w:w="11920" w:h="16850"/>
          <w:pgMar w:top="1160" w:right="0" w:bottom="1140" w:left="740" w:header="726" w:footer="951" w:gutter="0"/>
          <w:cols w:space="720"/>
        </w:sectPr>
      </w:pPr>
    </w:p>
    <w:p w14:paraId="431DC2D2" w14:textId="77777777" w:rsidR="00D60AB2" w:rsidRDefault="00000000">
      <w:pPr>
        <w:pStyle w:val="BodyText"/>
        <w:spacing w:before="90" w:line="242" w:lineRule="auto"/>
        <w:ind w:left="561" w:right="642"/>
      </w:pPr>
      <w:hyperlink r:id="rId854">
        <w:r>
          <w:t>The magnetic methods are primarily concerned with determining cover of reinforcement in concrete,</w:t>
        </w:r>
      </w:hyperlink>
      <w:r>
        <w:rPr>
          <w:spacing w:val="1"/>
        </w:rPr>
        <w:t xml:space="preserve"> </w:t>
      </w:r>
      <w:hyperlink r:id="rId855">
        <w:r>
          <w:t>whereas the electrical methods, including microwave absorption techniques, have been used to measure</w:t>
        </w:r>
      </w:hyperlink>
      <w:r>
        <w:rPr>
          <w:spacing w:val="-57"/>
        </w:rPr>
        <w:t xml:space="preserve"> </w:t>
      </w:r>
      <w:hyperlink r:id="rId856">
        <w:r>
          <w:t>moisture</w:t>
        </w:r>
        <w:r>
          <w:rPr>
            <w:spacing w:val="-2"/>
          </w:rPr>
          <w:t xml:space="preserve"> </w:t>
        </w:r>
        <w:r>
          <w:t>content and thickness of concrete.</w:t>
        </w:r>
      </w:hyperlink>
    </w:p>
    <w:p w14:paraId="67C7DA10" w14:textId="77777777" w:rsidR="00D60AB2" w:rsidRDefault="00D60AB2">
      <w:pPr>
        <w:spacing w:line="242" w:lineRule="auto"/>
        <w:sectPr w:rsidR="00D60AB2">
          <w:pgSz w:w="11920" w:h="16850"/>
          <w:pgMar w:top="1160" w:right="0" w:bottom="1140" w:left="740" w:header="726" w:footer="951" w:gutter="0"/>
          <w:cols w:space="720"/>
        </w:sectPr>
      </w:pPr>
    </w:p>
    <w:p w14:paraId="7905879A" w14:textId="77777777" w:rsidR="00D60AB2" w:rsidRDefault="00000000">
      <w:pPr>
        <w:pStyle w:val="ListParagraph"/>
        <w:numPr>
          <w:ilvl w:val="0"/>
          <w:numId w:val="23"/>
        </w:numPr>
        <w:tabs>
          <w:tab w:val="left" w:pos="807"/>
        </w:tabs>
        <w:spacing w:before="167"/>
        <w:ind w:hanging="246"/>
        <w:rPr>
          <w:sz w:val="24"/>
        </w:rPr>
      </w:pPr>
      <w:hyperlink r:id="rId857">
        <w:r>
          <w:rPr>
            <w:sz w:val="24"/>
          </w:rPr>
          <w:t>ACOUSTIC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EMISSION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TECHNIQUES</w:t>
        </w:r>
      </w:hyperlink>
    </w:p>
    <w:p w14:paraId="64301F72" w14:textId="77777777" w:rsidR="00D60AB2" w:rsidRDefault="00000000">
      <w:pPr>
        <w:pStyle w:val="BodyText"/>
        <w:spacing w:before="152"/>
        <w:ind w:left="561"/>
        <w:jc w:val="both"/>
      </w:pPr>
      <w:hyperlink r:id="rId858">
        <w:r>
          <w:t>These</w:t>
        </w:r>
        <w:r>
          <w:rPr>
            <w:spacing w:val="-2"/>
          </w:rPr>
          <w:t xml:space="preserve"> </w:t>
        </w:r>
        <w:r>
          <w:t>have</w:t>
        </w:r>
        <w:r>
          <w:rPr>
            <w:spacing w:val="-2"/>
          </w:rPr>
          <w:t xml:space="preserve"> </w:t>
        </w:r>
        <w:r>
          <w:t>been</w:t>
        </w:r>
        <w:r>
          <w:rPr>
            <w:spacing w:val="-1"/>
          </w:rPr>
          <w:t xml:space="preserve"> </w:t>
        </w:r>
        <w:r>
          <w:t>used</w:t>
        </w:r>
        <w:r>
          <w:rPr>
            <w:spacing w:val="-1"/>
          </w:rPr>
          <w:t xml:space="preserve"> </w:t>
        </w:r>
        <w:r>
          <w:t>to</w:t>
        </w:r>
        <w:r>
          <w:rPr>
            <w:spacing w:val="-1"/>
          </w:rPr>
          <w:t xml:space="preserve"> </w:t>
        </w:r>
        <w:r>
          <w:t>study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-1"/>
          </w:rPr>
          <w:t xml:space="preserve"> </w:t>
        </w:r>
        <w:r>
          <w:t>initiation</w:t>
        </w:r>
        <w:r>
          <w:rPr>
            <w:spacing w:val="-1"/>
          </w:rPr>
          <w:t xml:space="preserve"> </w:t>
        </w:r>
        <w:r>
          <w:t>and</w:t>
        </w:r>
        <w:r>
          <w:rPr>
            <w:spacing w:val="-1"/>
          </w:rPr>
          <w:t xml:space="preserve"> </w:t>
        </w:r>
        <w:r>
          <w:t>growth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r>
          <w:t>cracks</w:t>
        </w:r>
        <w:r>
          <w:rPr>
            <w:spacing w:val="-1"/>
          </w:rPr>
          <w:t xml:space="preserve"> </w:t>
        </w:r>
        <w:r>
          <w:t>in</w:t>
        </w:r>
        <w:r>
          <w:rPr>
            <w:spacing w:val="-1"/>
          </w:rPr>
          <w:t xml:space="preserve"> </w:t>
        </w:r>
        <w:r>
          <w:t>concrete.</w:t>
        </w:r>
      </w:hyperlink>
    </w:p>
    <w:p w14:paraId="25334609" w14:textId="77777777" w:rsidR="00D60AB2" w:rsidRDefault="00D60AB2">
      <w:pPr>
        <w:pStyle w:val="BodyText"/>
        <w:rPr>
          <w:sz w:val="26"/>
        </w:rPr>
      </w:pPr>
    </w:p>
    <w:p w14:paraId="3B129725" w14:textId="77777777" w:rsidR="00D60AB2" w:rsidRDefault="00D60AB2">
      <w:pPr>
        <w:pStyle w:val="BodyText"/>
        <w:rPr>
          <w:sz w:val="26"/>
        </w:rPr>
      </w:pPr>
    </w:p>
    <w:p w14:paraId="533D320B" w14:textId="77777777" w:rsidR="00D60AB2" w:rsidRDefault="00D60AB2">
      <w:pPr>
        <w:pStyle w:val="BodyText"/>
        <w:rPr>
          <w:sz w:val="26"/>
        </w:rPr>
      </w:pPr>
    </w:p>
    <w:p w14:paraId="6DB5B466" w14:textId="77777777" w:rsidR="00D60AB2" w:rsidRDefault="00D60AB2">
      <w:pPr>
        <w:pStyle w:val="BodyText"/>
        <w:spacing w:before="7"/>
      </w:pPr>
    </w:p>
    <w:p w14:paraId="6ED6962D" w14:textId="77777777" w:rsidR="00D60AB2" w:rsidRDefault="00000000">
      <w:pPr>
        <w:pStyle w:val="Heading2"/>
        <w:ind w:left="2327" w:right="2228"/>
        <w:jc w:val="center"/>
      </w:pPr>
      <w:hyperlink r:id="rId859">
        <w:r>
          <w:t>ELASTICITY,</w:t>
        </w:r>
        <w:r>
          <w:rPr>
            <w:spacing w:val="-5"/>
          </w:rPr>
          <w:t xml:space="preserve"> </w:t>
        </w:r>
        <w:r>
          <w:t>CREEP,</w:t>
        </w:r>
        <w:r>
          <w:rPr>
            <w:spacing w:val="-2"/>
          </w:rPr>
          <w:t xml:space="preserve"> </w:t>
        </w:r>
        <w:r>
          <w:t>SHRINKAGE</w:t>
        </w:r>
      </w:hyperlink>
    </w:p>
    <w:p w14:paraId="394C368E" w14:textId="77777777" w:rsidR="00D60AB2" w:rsidRDefault="00D60AB2">
      <w:pPr>
        <w:pStyle w:val="BodyText"/>
        <w:rPr>
          <w:sz w:val="34"/>
        </w:rPr>
      </w:pPr>
    </w:p>
    <w:p w14:paraId="3BD5C951" w14:textId="77777777" w:rsidR="00D60AB2" w:rsidRDefault="00000000">
      <w:pPr>
        <w:pStyle w:val="BodyText"/>
        <w:spacing w:before="274"/>
        <w:ind w:left="561" w:right="637"/>
        <w:jc w:val="both"/>
      </w:pPr>
      <w:hyperlink r:id="rId860">
        <w:r>
          <w:rPr>
            <w:i/>
          </w:rPr>
          <w:t xml:space="preserve">Modulus of Elasticity of Concrete </w:t>
        </w:r>
        <w:r>
          <w:t>can be defined as the slope of the line drawn from stress of zero to a</w:t>
        </w:r>
      </w:hyperlink>
      <w:r>
        <w:rPr>
          <w:spacing w:val="1"/>
        </w:rPr>
        <w:t xml:space="preserve"> </w:t>
      </w:r>
      <w:hyperlink r:id="rId861">
        <w:r>
          <w:rPr>
            <w:position w:val="2"/>
          </w:rPr>
          <w:t>compressive stress of 0.45</w:t>
        </w:r>
        <w:r>
          <w:rPr>
            <w:i/>
            <w:position w:val="2"/>
          </w:rPr>
          <w:t>f’</w:t>
        </w:r>
        <w:r>
          <w:rPr>
            <w:sz w:val="16"/>
          </w:rPr>
          <w:t>c</w:t>
        </w:r>
        <w:r>
          <w:rPr>
            <w:position w:val="2"/>
          </w:rPr>
          <w:t>. As concrete is a heterogeneous material. The strength of concrete is</w:t>
        </w:r>
      </w:hyperlink>
      <w:r>
        <w:rPr>
          <w:spacing w:val="1"/>
          <w:position w:val="2"/>
        </w:rPr>
        <w:t xml:space="preserve"> </w:t>
      </w:r>
      <w:hyperlink r:id="rId862">
        <w:r>
          <w:t>dependent</w:t>
        </w:r>
        <w:r>
          <w:rPr>
            <w:spacing w:val="-1"/>
          </w:rPr>
          <w:t xml:space="preserve"> </w:t>
        </w:r>
        <w:r>
          <w:t>on the</w:t>
        </w:r>
        <w:r>
          <w:rPr>
            <w:spacing w:val="-1"/>
          </w:rPr>
          <w:t xml:space="preserve"> </w:t>
        </w:r>
        <w:r>
          <w:t>relative</w:t>
        </w:r>
        <w:r>
          <w:rPr>
            <w:spacing w:val="1"/>
          </w:rPr>
          <w:t xml:space="preserve"> </w:t>
        </w:r>
        <w:r>
          <w:t>proportion and modulus of</w:t>
        </w:r>
        <w:r>
          <w:rPr>
            <w:spacing w:val="-1"/>
          </w:rPr>
          <w:t xml:space="preserve"> </w:t>
        </w:r>
        <w:r>
          <w:t>elasticity of the</w:t>
        </w:r>
        <w:r>
          <w:rPr>
            <w:spacing w:val="-2"/>
          </w:rPr>
          <w:t xml:space="preserve"> </w:t>
        </w:r>
        <w:r>
          <w:t>aggregate.</w:t>
        </w:r>
      </w:hyperlink>
    </w:p>
    <w:p w14:paraId="1398F934" w14:textId="77777777" w:rsidR="00D60AB2" w:rsidRDefault="00D60AB2">
      <w:pPr>
        <w:pStyle w:val="BodyText"/>
        <w:rPr>
          <w:sz w:val="26"/>
        </w:rPr>
      </w:pPr>
    </w:p>
    <w:p w14:paraId="6E9CEC05" w14:textId="77777777" w:rsidR="00D60AB2" w:rsidRDefault="00D60AB2">
      <w:pPr>
        <w:pStyle w:val="BodyText"/>
        <w:spacing w:before="6"/>
        <w:rPr>
          <w:sz w:val="20"/>
        </w:rPr>
      </w:pPr>
    </w:p>
    <w:p w14:paraId="15177B7F" w14:textId="77777777" w:rsidR="00D60AB2" w:rsidRDefault="00000000">
      <w:pPr>
        <w:pStyle w:val="BodyText"/>
        <w:spacing w:line="242" w:lineRule="auto"/>
        <w:ind w:left="561" w:right="655"/>
      </w:pPr>
      <w:hyperlink r:id="rId863">
        <w:r>
          <w:rPr>
            <w:color w:val="202020"/>
          </w:rPr>
          <w:t>Dynamic modulus is the ratio of stress to strain under vibratory conditions (calculated from data</w:t>
        </w:r>
      </w:hyperlink>
      <w:r>
        <w:rPr>
          <w:color w:val="202020"/>
          <w:spacing w:val="1"/>
        </w:rPr>
        <w:t xml:space="preserve"> </w:t>
      </w:r>
      <w:hyperlink r:id="rId864">
        <w:r>
          <w:rPr>
            <w:color w:val="202020"/>
          </w:rPr>
          <w:t>obtained from either free or forced vibration tests, in shear, compression, or elongation). It is a property</w:t>
        </w:r>
      </w:hyperlink>
      <w:r>
        <w:rPr>
          <w:color w:val="202020"/>
          <w:spacing w:val="-57"/>
        </w:rPr>
        <w:t xml:space="preserve"> </w:t>
      </w:r>
      <w:hyperlink r:id="rId865">
        <w:r>
          <w:rPr>
            <w:color w:val="202020"/>
          </w:rPr>
          <w:t>of</w:t>
        </w:r>
        <w:r>
          <w:rPr>
            <w:color w:val="202020"/>
            <w:spacing w:val="-1"/>
          </w:rPr>
          <w:t xml:space="preserve"> </w:t>
        </w:r>
        <w:proofErr w:type="spellStart"/>
        <w:r>
          <w:rPr>
            <w:color w:val="202020"/>
          </w:rPr>
          <w:t>visco</w:t>
        </w:r>
        <w:proofErr w:type="spellEnd"/>
        <w:r>
          <w:rPr>
            <w:color w:val="202020"/>
          </w:rPr>
          <w:t xml:space="preserve"> elastic materials.</w:t>
        </w:r>
      </w:hyperlink>
    </w:p>
    <w:p w14:paraId="40E97E65" w14:textId="77777777" w:rsidR="00D60AB2" w:rsidRDefault="00D60AB2">
      <w:pPr>
        <w:pStyle w:val="BodyText"/>
        <w:rPr>
          <w:sz w:val="26"/>
        </w:rPr>
      </w:pPr>
    </w:p>
    <w:p w14:paraId="58A2B890" w14:textId="77777777" w:rsidR="00D60AB2" w:rsidRDefault="00D60AB2">
      <w:pPr>
        <w:pStyle w:val="BodyText"/>
        <w:spacing w:before="4"/>
        <w:rPr>
          <w:sz w:val="23"/>
        </w:rPr>
      </w:pPr>
    </w:p>
    <w:p w14:paraId="758F5E47" w14:textId="77777777" w:rsidR="00D60AB2" w:rsidRDefault="00000000">
      <w:pPr>
        <w:pStyle w:val="BodyText"/>
        <w:ind w:left="561"/>
      </w:pPr>
      <w:hyperlink r:id="rId866">
        <w:r>
          <w:t>Dynamic</w:t>
        </w:r>
        <w:r>
          <w:rPr>
            <w:spacing w:val="-2"/>
          </w:rPr>
          <w:t xml:space="preserve"> </w:t>
        </w:r>
        <w:proofErr w:type="gramStart"/>
        <w:r>
          <w:t>Modulus:-</w:t>
        </w:r>
        <w:proofErr w:type="gramEnd"/>
      </w:hyperlink>
    </w:p>
    <w:p w14:paraId="1820AE33" w14:textId="77777777" w:rsidR="00D60AB2" w:rsidRDefault="00000000">
      <w:pPr>
        <w:pStyle w:val="BodyText"/>
        <w:spacing w:before="5"/>
        <w:ind w:left="561" w:right="888"/>
      </w:pPr>
      <w:hyperlink r:id="rId867">
        <w:r>
          <w:rPr>
            <w:position w:val="2"/>
          </w:rPr>
          <w:t>The value of modulus of elasticity E</w:t>
        </w:r>
        <w:r>
          <w:rPr>
            <w:sz w:val="16"/>
          </w:rPr>
          <w:t xml:space="preserve">c </w:t>
        </w:r>
        <w:r>
          <w:rPr>
            <w:position w:val="2"/>
          </w:rPr>
          <w:t>determined by actual loading of concrete is known as static</w:t>
        </w:r>
      </w:hyperlink>
      <w:r>
        <w:rPr>
          <w:spacing w:val="1"/>
          <w:position w:val="2"/>
        </w:rPr>
        <w:t xml:space="preserve"> </w:t>
      </w:r>
      <w:hyperlink r:id="rId868">
        <w:r>
          <w:t>modulus of elasticity. This method of testing is known as destructive method as the specimen is</w:t>
        </w:r>
      </w:hyperlink>
      <w:r>
        <w:rPr>
          <w:spacing w:val="1"/>
        </w:rPr>
        <w:t xml:space="preserve"> </w:t>
      </w:r>
      <w:hyperlink r:id="rId869">
        <w:r>
          <w:t>stressed or loaded till its failure. The static modulus of elasticity does not represent the true elastic</w:t>
        </w:r>
      </w:hyperlink>
      <w:r>
        <w:rPr>
          <w:spacing w:val="1"/>
        </w:rPr>
        <w:t xml:space="preserve"> </w:t>
      </w:r>
      <w:hyperlink r:id="rId870">
        <w:proofErr w:type="spellStart"/>
        <w:r>
          <w:t>behaviour</w:t>
        </w:r>
        <w:proofErr w:type="spellEnd"/>
        <w:r>
          <w:t xml:space="preserve"> of concrete due to the phenomenon of creep. At higher stresses the modulus of elasticity is</w:t>
        </w:r>
      </w:hyperlink>
      <w:r>
        <w:rPr>
          <w:spacing w:val="-57"/>
        </w:rPr>
        <w:t xml:space="preserve"> </w:t>
      </w:r>
      <w:hyperlink r:id="rId871">
        <w:r>
          <w:t>affected</w:t>
        </w:r>
        <w:r>
          <w:rPr>
            <w:spacing w:val="-1"/>
          </w:rPr>
          <w:t xml:space="preserve"> </w:t>
        </w:r>
        <w:r>
          <w:t>more</w:t>
        </w:r>
        <w:r>
          <w:rPr>
            <w:spacing w:val="-1"/>
          </w:rPr>
          <w:t xml:space="preserve"> </w:t>
        </w:r>
        <w:r>
          <w:t>seriously.</w:t>
        </w:r>
      </w:hyperlink>
    </w:p>
    <w:p w14:paraId="38C79D4A" w14:textId="77777777" w:rsidR="00D60AB2" w:rsidRDefault="00000000">
      <w:pPr>
        <w:pStyle w:val="BodyText"/>
        <w:ind w:left="561" w:right="868"/>
      </w:pPr>
      <w:hyperlink r:id="rId872">
        <w:proofErr w:type="gramStart"/>
        <w:r>
          <w:t>Thus</w:t>
        </w:r>
        <w:proofErr w:type="gramEnd"/>
        <w:r>
          <w:t xml:space="preserve"> a non-destructive method of testing known as dynamic method is adopted for determining the</w:t>
        </w:r>
      </w:hyperlink>
      <w:r>
        <w:rPr>
          <w:spacing w:val="1"/>
        </w:rPr>
        <w:t xml:space="preserve"> </w:t>
      </w:r>
      <w:hyperlink r:id="rId873">
        <w:r>
          <w:t>modulus of elasticity. In this case no stress is applied on the specimen. The modulus of elasticity is</w:t>
        </w:r>
      </w:hyperlink>
      <w:r>
        <w:rPr>
          <w:spacing w:val="1"/>
        </w:rPr>
        <w:t xml:space="preserve"> </w:t>
      </w:r>
      <w:hyperlink r:id="rId874">
        <w:r>
          <w:t>determined by subjecting the specimen to longitudinal vibration at their natural frequency that is why</w:t>
        </w:r>
      </w:hyperlink>
      <w:r>
        <w:rPr>
          <w:spacing w:val="-57"/>
        </w:rPr>
        <w:t xml:space="preserve"> </w:t>
      </w:r>
      <w:hyperlink r:id="rId875">
        <w:r>
          <w:t>this</w:t>
        </w:r>
        <w:r>
          <w:rPr>
            <w:spacing w:val="-1"/>
          </w:rPr>
          <w:t xml:space="preserve"> </w:t>
        </w:r>
        <w:r>
          <w:t>is known as dynamic</w:t>
        </w:r>
        <w:r>
          <w:rPr>
            <w:spacing w:val="-1"/>
          </w:rPr>
          <w:t xml:space="preserve"> </w:t>
        </w:r>
        <w:r>
          <w:t>modulus.</w:t>
        </w:r>
      </w:hyperlink>
    </w:p>
    <w:p w14:paraId="5CE9F3A7" w14:textId="77777777" w:rsidR="00D60AB2" w:rsidRDefault="00D60AB2">
      <w:pPr>
        <w:pStyle w:val="BodyText"/>
        <w:spacing w:before="8"/>
      </w:pPr>
    </w:p>
    <w:p w14:paraId="16352A5B" w14:textId="77777777" w:rsidR="00D60AB2" w:rsidRDefault="00000000">
      <w:pPr>
        <w:pStyle w:val="BodyText"/>
        <w:ind w:left="561"/>
      </w:pPr>
      <w:hyperlink r:id="rId876">
        <w:r>
          <w:rPr>
            <w:color w:val="202020"/>
          </w:rPr>
          <w:t>Poisson's</w:t>
        </w:r>
        <w:r>
          <w:rPr>
            <w:color w:val="202020"/>
            <w:spacing w:val="-1"/>
          </w:rPr>
          <w:t xml:space="preserve"> </w:t>
        </w:r>
        <w:proofErr w:type="gramStart"/>
        <w:r>
          <w:rPr>
            <w:color w:val="202020"/>
          </w:rPr>
          <w:t>ratio:-</w:t>
        </w:r>
        <w:proofErr w:type="gramEnd"/>
      </w:hyperlink>
    </w:p>
    <w:p w14:paraId="10A6B2FD" w14:textId="77777777" w:rsidR="00D60AB2" w:rsidRDefault="00D60AB2">
      <w:pPr>
        <w:pStyle w:val="BodyText"/>
        <w:spacing w:before="9"/>
      </w:pPr>
    </w:p>
    <w:p w14:paraId="662D43CA" w14:textId="77777777" w:rsidR="00D60AB2" w:rsidRDefault="00000000">
      <w:pPr>
        <w:pStyle w:val="BodyText"/>
        <w:spacing w:before="1"/>
        <w:ind w:left="561" w:right="631"/>
        <w:jc w:val="both"/>
      </w:pPr>
      <w:hyperlink r:id="rId877">
        <w:r>
          <w:rPr>
            <w:color w:val="202020"/>
          </w:rPr>
          <w:t>Poisson's ratio is</w:t>
        </w:r>
        <w:r>
          <w:rPr>
            <w:color w:val="202020"/>
            <w:spacing w:val="60"/>
          </w:rPr>
          <w:t xml:space="preserve"> </w:t>
        </w:r>
        <w:r>
          <w:rPr>
            <w:color w:val="202020"/>
          </w:rPr>
          <w:t>the ratio of</w:t>
        </w:r>
        <w:r>
          <w:rPr>
            <w:color w:val="202020"/>
            <w:spacing w:val="61"/>
          </w:rPr>
          <w:t xml:space="preserve"> </w:t>
        </w:r>
        <w:r>
          <w:rPr>
            <w:color w:val="202020"/>
          </w:rPr>
          <w:t>lateral</w:t>
        </w:r>
        <w:r>
          <w:rPr>
            <w:color w:val="202020"/>
            <w:spacing w:val="61"/>
          </w:rPr>
          <w:t xml:space="preserve"> </w:t>
        </w:r>
        <w:r>
          <w:rPr>
            <w:color w:val="202020"/>
          </w:rPr>
          <w:t>strain</w:t>
        </w:r>
        <w:r>
          <w:rPr>
            <w:color w:val="202020"/>
            <w:spacing w:val="61"/>
          </w:rPr>
          <w:t xml:space="preserve"> </w:t>
        </w:r>
        <w:r>
          <w:rPr>
            <w:color w:val="202020"/>
          </w:rPr>
          <w:t>to</w:t>
        </w:r>
        <w:r>
          <w:rPr>
            <w:color w:val="202020"/>
            <w:spacing w:val="61"/>
          </w:rPr>
          <w:t xml:space="preserve"> </w:t>
        </w:r>
        <w:r>
          <w:rPr>
            <w:color w:val="202020"/>
          </w:rPr>
          <w:t>longitudinal</w:t>
        </w:r>
        <w:r>
          <w:rPr>
            <w:color w:val="202020"/>
            <w:spacing w:val="61"/>
          </w:rPr>
          <w:t xml:space="preserve"> </w:t>
        </w:r>
        <w:r>
          <w:rPr>
            <w:color w:val="202020"/>
          </w:rPr>
          <w:t>strain</w:t>
        </w:r>
        <w:r>
          <w:rPr>
            <w:color w:val="202020"/>
            <w:spacing w:val="61"/>
          </w:rPr>
          <w:t xml:space="preserve"> </w:t>
        </w:r>
        <w:r>
          <w:rPr>
            <w:color w:val="202020"/>
          </w:rPr>
          <w:t>in</w:t>
        </w:r>
        <w:r>
          <w:rPr>
            <w:color w:val="202020"/>
            <w:spacing w:val="61"/>
          </w:rPr>
          <w:t xml:space="preserve"> </w:t>
        </w:r>
        <w:r>
          <w:rPr>
            <w:color w:val="202020"/>
          </w:rPr>
          <w:t>a</w:t>
        </w:r>
        <w:r>
          <w:rPr>
            <w:color w:val="202020"/>
            <w:spacing w:val="61"/>
          </w:rPr>
          <w:t xml:space="preserve"> </w:t>
        </w:r>
        <w:r>
          <w:rPr>
            <w:color w:val="202020"/>
          </w:rPr>
          <w:t>material</w:t>
        </w:r>
        <w:r>
          <w:rPr>
            <w:color w:val="202020"/>
            <w:spacing w:val="61"/>
          </w:rPr>
          <w:t xml:space="preserve"> </w:t>
        </w:r>
        <w:r>
          <w:rPr>
            <w:color w:val="202020"/>
          </w:rPr>
          <w:t>subjected   to</w:t>
        </w:r>
      </w:hyperlink>
      <w:r>
        <w:rPr>
          <w:color w:val="202020"/>
          <w:spacing w:val="1"/>
        </w:rPr>
        <w:t xml:space="preserve"> </w:t>
      </w:r>
      <w:hyperlink r:id="rId878">
        <w:r>
          <w:rPr>
            <w:color w:val="202020"/>
          </w:rPr>
          <w:t>loading. Poisson's ratio varies between 0.1 for high strength concrete and 0.2 for weak mixes. It is</w:t>
        </w:r>
      </w:hyperlink>
      <w:r>
        <w:rPr>
          <w:color w:val="202020"/>
          <w:spacing w:val="1"/>
        </w:rPr>
        <w:t xml:space="preserve"> </w:t>
      </w:r>
      <w:hyperlink r:id="rId879">
        <w:r>
          <w:rPr>
            <w:color w:val="202020"/>
          </w:rPr>
          <w:t>normally</w:t>
        </w:r>
        <w:r>
          <w:rPr>
            <w:color w:val="202020"/>
            <w:spacing w:val="-1"/>
          </w:rPr>
          <w:t xml:space="preserve"> </w:t>
        </w:r>
        <w:r>
          <w:rPr>
            <w:color w:val="202020"/>
          </w:rPr>
          <w:t>taken as 0.15 for strength</w:t>
        </w:r>
        <w:r>
          <w:rPr>
            <w:color w:val="202020"/>
            <w:spacing w:val="-1"/>
          </w:rPr>
          <w:t xml:space="preserve"> </w:t>
        </w:r>
        <w:r>
          <w:rPr>
            <w:color w:val="202020"/>
          </w:rPr>
          <w:t>design and 0.2</w:t>
        </w:r>
        <w:r>
          <w:rPr>
            <w:color w:val="202020"/>
            <w:spacing w:val="1"/>
          </w:rPr>
          <w:t xml:space="preserve"> </w:t>
        </w:r>
        <w:r>
          <w:rPr>
            <w:color w:val="202020"/>
          </w:rPr>
          <w:t>for</w:t>
        </w:r>
        <w:r>
          <w:rPr>
            <w:color w:val="202020"/>
            <w:spacing w:val="-2"/>
          </w:rPr>
          <w:t xml:space="preserve"> </w:t>
        </w:r>
        <w:r>
          <w:rPr>
            <w:color w:val="202020"/>
          </w:rPr>
          <w:t>serviceability</w:t>
        </w:r>
        <w:r>
          <w:rPr>
            <w:color w:val="202020"/>
            <w:spacing w:val="-7"/>
          </w:rPr>
          <w:t xml:space="preserve"> </w:t>
        </w:r>
        <w:r>
          <w:rPr>
            <w:color w:val="202020"/>
          </w:rPr>
          <w:t>criteria.</w:t>
        </w:r>
      </w:hyperlink>
    </w:p>
    <w:p w14:paraId="718E78D7" w14:textId="77777777" w:rsidR="00D60AB2" w:rsidRDefault="00D60AB2">
      <w:pPr>
        <w:pStyle w:val="BodyText"/>
        <w:spacing w:before="10"/>
        <w:rPr>
          <w:sz w:val="25"/>
        </w:rPr>
      </w:pPr>
    </w:p>
    <w:p w14:paraId="01BED5DB" w14:textId="77777777" w:rsidR="00D60AB2" w:rsidRDefault="00000000">
      <w:pPr>
        <w:pStyle w:val="BodyText"/>
        <w:ind w:left="561"/>
      </w:pPr>
      <w:hyperlink r:id="rId880">
        <w:proofErr w:type="gramStart"/>
        <w:r>
          <w:t>Creep:-</w:t>
        </w:r>
        <w:proofErr w:type="gramEnd"/>
      </w:hyperlink>
    </w:p>
    <w:p w14:paraId="111EEEE1" w14:textId="77777777" w:rsidR="00D60AB2" w:rsidRDefault="00D60AB2">
      <w:pPr>
        <w:pStyle w:val="BodyText"/>
      </w:pPr>
    </w:p>
    <w:p w14:paraId="6ABEE9AE" w14:textId="77777777" w:rsidR="00D60AB2" w:rsidRDefault="00000000">
      <w:pPr>
        <w:pStyle w:val="BodyText"/>
        <w:ind w:left="561" w:right="631"/>
        <w:jc w:val="both"/>
      </w:pPr>
      <w:hyperlink r:id="rId881">
        <w:r>
          <w:t>Creep in concrete is defined as the deformation of structure under sustained load. Basically, long term</w:t>
        </w:r>
      </w:hyperlink>
      <w:r>
        <w:rPr>
          <w:spacing w:val="1"/>
        </w:rPr>
        <w:t xml:space="preserve"> </w:t>
      </w:r>
      <w:hyperlink r:id="rId882">
        <w:r>
          <w:t>pressure or stress on concrete can</w:t>
        </w:r>
        <w:r>
          <w:rPr>
            <w:spacing w:val="1"/>
          </w:rPr>
          <w:t xml:space="preserve"> </w:t>
        </w:r>
        <w:r>
          <w:t>make it change shape. This deformation usually occurs</w:t>
        </w:r>
        <w:r>
          <w:rPr>
            <w:spacing w:val="1"/>
          </w:rPr>
          <w:t xml:space="preserve"> </w:t>
        </w:r>
        <w:r>
          <w:t>in the</w:t>
        </w:r>
      </w:hyperlink>
      <w:r>
        <w:rPr>
          <w:spacing w:val="1"/>
        </w:rPr>
        <w:t xml:space="preserve"> </w:t>
      </w:r>
      <w:hyperlink r:id="rId883">
        <w:r>
          <w:t>direction the force is being applied. Like a concrete column getting more compressed, or a beam</w:t>
        </w:r>
      </w:hyperlink>
      <w:r>
        <w:rPr>
          <w:spacing w:val="1"/>
        </w:rPr>
        <w:t xml:space="preserve"> </w:t>
      </w:r>
      <w:hyperlink r:id="rId884">
        <w:r>
          <w:t>bending. Creep does not necessarily cause concrete to fail or break apart. When a load is applied to</w:t>
        </w:r>
      </w:hyperlink>
      <w:r>
        <w:rPr>
          <w:spacing w:val="1"/>
        </w:rPr>
        <w:t xml:space="preserve"> </w:t>
      </w:r>
      <w:hyperlink r:id="rId885">
        <w:r>
          <w:t>concrete, it experiences an instantaneous elastic strain which develops into creep strain if the load is</w:t>
        </w:r>
      </w:hyperlink>
      <w:r>
        <w:rPr>
          <w:spacing w:val="1"/>
        </w:rPr>
        <w:t xml:space="preserve"> </w:t>
      </w:r>
      <w:hyperlink r:id="rId886">
        <w:r>
          <w:t>sustained.</w:t>
        </w:r>
      </w:hyperlink>
    </w:p>
    <w:p w14:paraId="3917B50B" w14:textId="77777777" w:rsidR="00D60AB2" w:rsidRDefault="00D60AB2">
      <w:pPr>
        <w:pStyle w:val="BodyText"/>
        <w:spacing w:before="8"/>
      </w:pPr>
    </w:p>
    <w:p w14:paraId="5D8931FF" w14:textId="77777777" w:rsidR="00D60AB2" w:rsidRDefault="00000000">
      <w:pPr>
        <w:pStyle w:val="BodyText"/>
        <w:spacing w:line="484" w:lineRule="auto"/>
        <w:ind w:left="561" w:right="4941"/>
      </w:pPr>
      <w:hyperlink r:id="rId887">
        <w:r>
          <w:t>Creep is factored in when concrete structures are designed.</w:t>
        </w:r>
      </w:hyperlink>
      <w:r>
        <w:rPr>
          <w:spacing w:val="-57"/>
        </w:rPr>
        <w:t xml:space="preserve"> </w:t>
      </w:r>
      <w:hyperlink r:id="rId888">
        <w:r>
          <w:t>Factors</w:t>
        </w:r>
        <w:r>
          <w:rPr>
            <w:spacing w:val="1"/>
          </w:rPr>
          <w:t xml:space="preserve"> </w:t>
        </w:r>
        <w:r>
          <w:t xml:space="preserve">Affecting </w:t>
        </w:r>
        <w:proofErr w:type="gramStart"/>
        <w:r>
          <w:t>Creep:-</w:t>
        </w:r>
        <w:proofErr w:type="gramEnd"/>
      </w:hyperlink>
    </w:p>
    <w:p w14:paraId="734FFD05" w14:textId="77777777" w:rsidR="00D60AB2" w:rsidRDefault="00000000">
      <w:pPr>
        <w:pStyle w:val="BodyText"/>
        <w:tabs>
          <w:tab w:val="left" w:pos="9999"/>
        </w:tabs>
        <w:spacing w:line="273" w:lineRule="exact"/>
        <w:ind w:left="450"/>
      </w:pPr>
      <w:r>
        <w:rPr>
          <w:u w:val="single" w:color="D9D9D9"/>
        </w:rPr>
        <w:t xml:space="preserve"> </w:t>
      </w:r>
      <w:r>
        <w:rPr>
          <w:spacing w:val="-10"/>
          <w:u w:val="single" w:color="D9D9D9"/>
        </w:rPr>
        <w:t xml:space="preserve"> </w:t>
      </w:r>
      <w:hyperlink r:id="rId889">
        <w:r>
          <w:rPr>
            <w:u w:val="single" w:color="D9D9D9"/>
          </w:rPr>
          <w:t>These</w:t>
        </w:r>
        <w:r>
          <w:rPr>
            <w:spacing w:val="-2"/>
            <w:u w:val="single" w:color="D9D9D9"/>
          </w:rPr>
          <w:t xml:space="preserve"> </w:t>
        </w:r>
        <w:r>
          <w:rPr>
            <w:u w:val="single" w:color="D9D9D9"/>
          </w:rPr>
          <w:t>are</w:t>
        </w:r>
        <w:r>
          <w:rPr>
            <w:spacing w:val="-2"/>
            <w:u w:val="single" w:color="D9D9D9"/>
          </w:rPr>
          <w:t xml:space="preserve"> </w:t>
        </w:r>
        <w:r>
          <w:rPr>
            <w:u w:val="single" w:color="D9D9D9"/>
          </w:rPr>
          <w:t>the</w:t>
        </w:r>
        <w:r>
          <w:rPr>
            <w:spacing w:val="-1"/>
            <w:u w:val="single" w:color="D9D9D9"/>
          </w:rPr>
          <w:t xml:space="preserve"> </w:t>
        </w:r>
        <w:r>
          <w:rPr>
            <w:u w:val="single" w:color="D9D9D9"/>
          </w:rPr>
          <w:t>factors</w:t>
        </w:r>
        <w:r>
          <w:rPr>
            <w:spacing w:val="-1"/>
            <w:u w:val="single" w:color="D9D9D9"/>
          </w:rPr>
          <w:t xml:space="preserve"> </w:t>
        </w:r>
        <w:r>
          <w:rPr>
            <w:u w:val="single" w:color="D9D9D9"/>
          </w:rPr>
          <w:t>which affects</w:t>
        </w:r>
        <w:r>
          <w:rPr>
            <w:spacing w:val="-1"/>
            <w:u w:val="single" w:color="D9D9D9"/>
          </w:rPr>
          <w:t xml:space="preserve"> </w:t>
        </w:r>
        <w:r>
          <w:rPr>
            <w:u w:val="single" w:color="D9D9D9"/>
          </w:rPr>
          <w:t>creep</w:t>
        </w:r>
        <w:r>
          <w:rPr>
            <w:spacing w:val="-1"/>
            <w:u w:val="single" w:color="D9D9D9"/>
          </w:rPr>
          <w:t xml:space="preserve"> </w:t>
        </w:r>
        <w:r>
          <w:rPr>
            <w:u w:val="single" w:color="D9D9D9"/>
          </w:rPr>
          <w:t>of</w:t>
        </w:r>
        <w:r>
          <w:rPr>
            <w:spacing w:val="-1"/>
            <w:u w:val="single" w:color="D9D9D9"/>
          </w:rPr>
          <w:t xml:space="preserve"> </w:t>
        </w:r>
        <w:r>
          <w:rPr>
            <w:u w:val="single" w:color="D9D9D9"/>
          </w:rPr>
          <w:t>concrete</w:t>
        </w:r>
      </w:hyperlink>
      <w:r>
        <w:rPr>
          <w:u w:val="single" w:color="D9D9D9"/>
        </w:rPr>
        <w:t>.</w:t>
      </w:r>
      <w:r>
        <w:rPr>
          <w:u w:val="single" w:color="D9D9D9"/>
        </w:rPr>
        <w:tab/>
      </w:r>
    </w:p>
    <w:p w14:paraId="5EAA8C8B" w14:textId="77777777" w:rsidR="00D60AB2" w:rsidRDefault="00D60AB2">
      <w:pPr>
        <w:spacing w:line="273" w:lineRule="exact"/>
        <w:sectPr w:rsidR="00D60AB2">
          <w:headerReference w:type="default" r:id="rId890"/>
          <w:footerReference w:type="default" r:id="rId891"/>
          <w:pgSz w:w="11920" w:h="16850"/>
          <w:pgMar w:top="1160" w:right="0" w:bottom="1100" w:left="740" w:header="726" w:footer="911" w:gutter="0"/>
          <w:cols w:space="720"/>
        </w:sectPr>
      </w:pPr>
    </w:p>
    <w:p w14:paraId="4FDEA7B5" w14:textId="77777777" w:rsidR="00D60AB2" w:rsidRDefault="00D60AB2">
      <w:pPr>
        <w:pStyle w:val="BodyText"/>
        <w:rPr>
          <w:sz w:val="23"/>
        </w:rPr>
      </w:pPr>
    </w:p>
    <w:p w14:paraId="2BD4A438" w14:textId="77777777" w:rsidR="00D60AB2" w:rsidRDefault="00000000">
      <w:pPr>
        <w:pStyle w:val="ListParagraph"/>
        <w:numPr>
          <w:ilvl w:val="1"/>
          <w:numId w:val="23"/>
        </w:numPr>
        <w:tabs>
          <w:tab w:val="left" w:pos="1282"/>
        </w:tabs>
        <w:spacing w:before="90"/>
        <w:ind w:hanging="361"/>
        <w:rPr>
          <w:sz w:val="24"/>
        </w:rPr>
      </w:pPr>
      <w:hyperlink r:id="rId892">
        <w:r>
          <w:rPr>
            <w:sz w:val="24"/>
          </w:rPr>
          <w:t>Aggregate</w:t>
        </w:r>
      </w:hyperlink>
    </w:p>
    <w:p w14:paraId="17ACCD8A" w14:textId="77777777" w:rsidR="00D60AB2" w:rsidRDefault="00000000">
      <w:pPr>
        <w:pStyle w:val="ListParagraph"/>
        <w:numPr>
          <w:ilvl w:val="1"/>
          <w:numId w:val="23"/>
        </w:numPr>
        <w:tabs>
          <w:tab w:val="left" w:pos="1282"/>
        </w:tabs>
        <w:spacing w:before="2"/>
        <w:ind w:hanging="361"/>
        <w:rPr>
          <w:sz w:val="24"/>
        </w:rPr>
      </w:pPr>
      <w:hyperlink r:id="rId893">
        <w:r>
          <w:rPr>
            <w:sz w:val="24"/>
          </w:rPr>
          <w:t>Mix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Proportions</w:t>
        </w:r>
      </w:hyperlink>
    </w:p>
    <w:p w14:paraId="5B55EEC3" w14:textId="77777777" w:rsidR="00D60AB2" w:rsidRDefault="00D60AB2">
      <w:pPr>
        <w:pStyle w:val="BodyText"/>
        <w:rPr>
          <w:sz w:val="20"/>
        </w:rPr>
      </w:pPr>
    </w:p>
    <w:p w14:paraId="0AB5A18F" w14:textId="77777777" w:rsidR="00D60AB2" w:rsidRDefault="00D60AB2">
      <w:pPr>
        <w:pStyle w:val="BodyText"/>
        <w:rPr>
          <w:sz w:val="20"/>
        </w:rPr>
      </w:pPr>
    </w:p>
    <w:p w14:paraId="7503A1F2" w14:textId="77777777" w:rsidR="00D60AB2" w:rsidRDefault="00D60AB2">
      <w:pPr>
        <w:pStyle w:val="BodyText"/>
        <w:rPr>
          <w:sz w:val="20"/>
        </w:rPr>
      </w:pPr>
    </w:p>
    <w:p w14:paraId="2768A731" w14:textId="77777777" w:rsidR="00D60AB2" w:rsidRDefault="00D60AB2">
      <w:pPr>
        <w:pStyle w:val="BodyText"/>
        <w:rPr>
          <w:sz w:val="20"/>
        </w:rPr>
      </w:pPr>
    </w:p>
    <w:p w14:paraId="74E2DA64" w14:textId="77777777" w:rsidR="00D60AB2" w:rsidRDefault="00D60AB2">
      <w:pPr>
        <w:pStyle w:val="BodyText"/>
        <w:rPr>
          <w:sz w:val="20"/>
        </w:rPr>
      </w:pPr>
    </w:p>
    <w:p w14:paraId="3DE11521" w14:textId="77777777" w:rsidR="00D60AB2" w:rsidRDefault="00D60AB2">
      <w:pPr>
        <w:pStyle w:val="BodyText"/>
        <w:rPr>
          <w:sz w:val="20"/>
        </w:rPr>
      </w:pPr>
    </w:p>
    <w:p w14:paraId="7EF474EB" w14:textId="77777777" w:rsidR="00D60AB2" w:rsidRDefault="00D60AB2">
      <w:pPr>
        <w:pStyle w:val="BodyText"/>
        <w:rPr>
          <w:sz w:val="20"/>
        </w:rPr>
      </w:pPr>
    </w:p>
    <w:p w14:paraId="033644B9" w14:textId="77777777" w:rsidR="00D60AB2" w:rsidRDefault="00D60AB2">
      <w:pPr>
        <w:pStyle w:val="BodyText"/>
        <w:rPr>
          <w:sz w:val="20"/>
        </w:rPr>
      </w:pPr>
    </w:p>
    <w:p w14:paraId="53F72FAB" w14:textId="77777777" w:rsidR="00D60AB2" w:rsidRDefault="00D60AB2">
      <w:pPr>
        <w:pStyle w:val="BodyText"/>
        <w:rPr>
          <w:sz w:val="20"/>
        </w:rPr>
      </w:pPr>
    </w:p>
    <w:p w14:paraId="4CEC9162" w14:textId="77777777" w:rsidR="00D60AB2" w:rsidRDefault="00D60AB2">
      <w:pPr>
        <w:pStyle w:val="BodyText"/>
        <w:rPr>
          <w:sz w:val="20"/>
        </w:rPr>
      </w:pPr>
    </w:p>
    <w:p w14:paraId="2A923A6A" w14:textId="77777777" w:rsidR="00D60AB2" w:rsidRDefault="00D60AB2">
      <w:pPr>
        <w:pStyle w:val="BodyText"/>
        <w:rPr>
          <w:sz w:val="20"/>
        </w:rPr>
      </w:pPr>
    </w:p>
    <w:p w14:paraId="46D7B7DE" w14:textId="77777777" w:rsidR="00D60AB2" w:rsidRDefault="00D60AB2">
      <w:pPr>
        <w:pStyle w:val="BodyText"/>
        <w:rPr>
          <w:sz w:val="20"/>
        </w:rPr>
      </w:pPr>
    </w:p>
    <w:p w14:paraId="5CB5A4CD" w14:textId="77777777" w:rsidR="00D60AB2" w:rsidRDefault="00D60AB2">
      <w:pPr>
        <w:pStyle w:val="BodyText"/>
        <w:rPr>
          <w:sz w:val="20"/>
        </w:rPr>
      </w:pPr>
    </w:p>
    <w:p w14:paraId="3F802E8E" w14:textId="77777777" w:rsidR="00D60AB2" w:rsidRDefault="00D60AB2">
      <w:pPr>
        <w:pStyle w:val="BodyText"/>
        <w:rPr>
          <w:sz w:val="20"/>
        </w:rPr>
      </w:pPr>
    </w:p>
    <w:p w14:paraId="3386CE82" w14:textId="77777777" w:rsidR="00D60AB2" w:rsidRDefault="00D60AB2">
      <w:pPr>
        <w:pStyle w:val="BodyText"/>
        <w:rPr>
          <w:sz w:val="20"/>
        </w:rPr>
      </w:pPr>
    </w:p>
    <w:p w14:paraId="55AD31A9" w14:textId="77777777" w:rsidR="00D60AB2" w:rsidRDefault="00D60AB2">
      <w:pPr>
        <w:pStyle w:val="BodyText"/>
        <w:rPr>
          <w:sz w:val="20"/>
        </w:rPr>
      </w:pPr>
    </w:p>
    <w:p w14:paraId="7056F177" w14:textId="77777777" w:rsidR="00D60AB2" w:rsidRDefault="00D60AB2">
      <w:pPr>
        <w:pStyle w:val="BodyText"/>
        <w:rPr>
          <w:sz w:val="20"/>
        </w:rPr>
      </w:pPr>
    </w:p>
    <w:p w14:paraId="527A5099" w14:textId="77777777" w:rsidR="00D60AB2" w:rsidRDefault="00D60AB2">
      <w:pPr>
        <w:pStyle w:val="BodyText"/>
        <w:rPr>
          <w:sz w:val="20"/>
        </w:rPr>
      </w:pPr>
    </w:p>
    <w:p w14:paraId="3972ECDA" w14:textId="77777777" w:rsidR="00D60AB2" w:rsidRDefault="00D60AB2">
      <w:pPr>
        <w:pStyle w:val="BodyText"/>
        <w:rPr>
          <w:sz w:val="20"/>
        </w:rPr>
      </w:pPr>
    </w:p>
    <w:p w14:paraId="08F536EC" w14:textId="77777777" w:rsidR="00D60AB2" w:rsidRDefault="00D60AB2">
      <w:pPr>
        <w:pStyle w:val="BodyText"/>
        <w:rPr>
          <w:sz w:val="20"/>
        </w:rPr>
      </w:pPr>
    </w:p>
    <w:p w14:paraId="4248B967" w14:textId="77777777" w:rsidR="00D60AB2" w:rsidRDefault="00D60AB2">
      <w:pPr>
        <w:pStyle w:val="BodyText"/>
        <w:rPr>
          <w:sz w:val="20"/>
        </w:rPr>
      </w:pPr>
    </w:p>
    <w:p w14:paraId="7AFD6AB3" w14:textId="77777777" w:rsidR="00D60AB2" w:rsidRDefault="00D60AB2">
      <w:pPr>
        <w:pStyle w:val="BodyText"/>
        <w:rPr>
          <w:sz w:val="20"/>
        </w:rPr>
      </w:pPr>
    </w:p>
    <w:p w14:paraId="66F33D67" w14:textId="77777777" w:rsidR="00D60AB2" w:rsidRDefault="00D60AB2">
      <w:pPr>
        <w:pStyle w:val="BodyText"/>
        <w:rPr>
          <w:sz w:val="20"/>
        </w:rPr>
      </w:pPr>
    </w:p>
    <w:p w14:paraId="1C87734F" w14:textId="77777777" w:rsidR="00D60AB2" w:rsidRDefault="00D60AB2">
      <w:pPr>
        <w:pStyle w:val="BodyText"/>
        <w:rPr>
          <w:sz w:val="20"/>
        </w:rPr>
      </w:pPr>
    </w:p>
    <w:p w14:paraId="135F5DD7" w14:textId="77777777" w:rsidR="00D60AB2" w:rsidRDefault="00D60AB2">
      <w:pPr>
        <w:pStyle w:val="BodyText"/>
        <w:rPr>
          <w:sz w:val="20"/>
        </w:rPr>
      </w:pPr>
    </w:p>
    <w:p w14:paraId="4C9FC72A" w14:textId="77777777" w:rsidR="00D60AB2" w:rsidRDefault="00D60AB2">
      <w:pPr>
        <w:pStyle w:val="BodyText"/>
        <w:rPr>
          <w:sz w:val="20"/>
        </w:rPr>
      </w:pPr>
    </w:p>
    <w:p w14:paraId="28A869BB" w14:textId="77777777" w:rsidR="00D60AB2" w:rsidRDefault="00D60AB2">
      <w:pPr>
        <w:pStyle w:val="BodyText"/>
        <w:rPr>
          <w:sz w:val="20"/>
        </w:rPr>
      </w:pPr>
    </w:p>
    <w:p w14:paraId="5FECEBBF" w14:textId="77777777" w:rsidR="00D60AB2" w:rsidRDefault="00D60AB2">
      <w:pPr>
        <w:pStyle w:val="BodyText"/>
        <w:rPr>
          <w:sz w:val="20"/>
        </w:rPr>
      </w:pPr>
    </w:p>
    <w:p w14:paraId="1F1CDCCC" w14:textId="77777777" w:rsidR="00D60AB2" w:rsidRDefault="00D60AB2">
      <w:pPr>
        <w:pStyle w:val="BodyText"/>
        <w:rPr>
          <w:sz w:val="20"/>
        </w:rPr>
      </w:pPr>
    </w:p>
    <w:p w14:paraId="314F52DB" w14:textId="77777777" w:rsidR="00D60AB2" w:rsidRDefault="00D60AB2">
      <w:pPr>
        <w:pStyle w:val="BodyText"/>
        <w:rPr>
          <w:sz w:val="20"/>
        </w:rPr>
      </w:pPr>
    </w:p>
    <w:p w14:paraId="4B2A5FBE" w14:textId="77777777" w:rsidR="00D60AB2" w:rsidRDefault="00D60AB2">
      <w:pPr>
        <w:pStyle w:val="BodyText"/>
        <w:rPr>
          <w:sz w:val="20"/>
        </w:rPr>
      </w:pPr>
    </w:p>
    <w:p w14:paraId="33A7E11A" w14:textId="77777777" w:rsidR="00D60AB2" w:rsidRDefault="00D60AB2">
      <w:pPr>
        <w:pStyle w:val="BodyText"/>
        <w:rPr>
          <w:sz w:val="20"/>
        </w:rPr>
      </w:pPr>
    </w:p>
    <w:p w14:paraId="4A737D8F" w14:textId="77777777" w:rsidR="00D60AB2" w:rsidRDefault="00D60AB2">
      <w:pPr>
        <w:pStyle w:val="BodyText"/>
        <w:rPr>
          <w:sz w:val="20"/>
        </w:rPr>
      </w:pPr>
    </w:p>
    <w:p w14:paraId="4BA4ABFE" w14:textId="77777777" w:rsidR="00D60AB2" w:rsidRDefault="00D60AB2">
      <w:pPr>
        <w:pStyle w:val="BodyText"/>
        <w:rPr>
          <w:sz w:val="20"/>
        </w:rPr>
      </w:pPr>
    </w:p>
    <w:p w14:paraId="07670F56" w14:textId="77777777" w:rsidR="00D60AB2" w:rsidRDefault="00D60AB2">
      <w:pPr>
        <w:pStyle w:val="BodyText"/>
        <w:rPr>
          <w:sz w:val="20"/>
        </w:rPr>
      </w:pPr>
    </w:p>
    <w:p w14:paraId="17C4047A" w14:textId="77777777" w:rsidR="00D60AB2" w:rsidRDefault="00D60AB2">
      <w:pPr>
        <w:pStyle w:val="BodyText"/>
        <w:rPr>
          <w:sz w:val="20"/>
        </w:rPr>
      </w:pPr>
    </w:p>
    <w:p w14:paraId="55EC7291" w14:textId="77777777" w:rsidR="00D60AB2" w:rsidRDefault="00D60AB2">
      <w:pPr>
        <w:pStyle w:val="BodyText"/>
        <w:rPr>
          <w:sz w:val="20"/>
        </w:rPr>
      </w:pPr>
    </w:p>
    <w:p w14:paraId="6AF411FE" w14:textId="77777777" w:rsidR="00D60AB2" w:rsidRDefault="00D60AB2">
      <w:pPr>
        <w:pStyle w:val="BodyText"/>
        <w:rPr>
          <w:sz w:val="20"/>
        </w:rPr>
      </w:pPr>
    </w:p>
    <w:p w14:paraId="30633E00" w14:textId="77777777" w:rsidR="00D60AB2" w:rsidRDefault="00D60AB2">
      <w:pPr>
        <w:pStyle w:val="BodyText"/>
        <w:rPr>
          <w:sz w:val="20"/>
        </w:rPr>
      </w:pPr>
    </w:p>
    <w:p w14:paraId="6A4E623C" w14:textId="77777777" w:rsidR="00D60AB2" w:rsidRDefault="00D60AB2">
      <w:pPr>
        <w:pStyle w:val="BodyText"/>
        <w:rPr>
          <w:sz w:val="20"/>
        </w:rPr>
      </w:pPr>
    </w:p>
    <w:p w14:paraId="5C1B88A3" w14:textId="77777777" w:rsidR="00D60AB2" w:rsidRDefault="00D60AB2">
      <w:pPr>
        <w:pStyle w:val="BodyText"/>
        <w:rPr>
          <w:sz w:val="20"/>
        </w:rPr>
      </w:pPr>
    </w:p>
    <w:p w14:paraId="2755C42F" w14:textId="77777777" w:rsidR="00D60AB2" w:rsidRDefault="00D60AB2">
      <w:pPr>
        <w:pStyle w:val="BodyText"/>
        <w:rPr>
          <w:sz w:val="20"/>
        </w:rPr>
      </w:pPr>
    </w:p>
    <w:p w14:paraId="2054194A" w14:textId="77777777" w:rsidR="00D60AB2" w:rsidRDefault="00D60AB2">
      <w:pPr>
        <w:pStyle w:val="BodyText"/>
        <w:rPr>
          <w:sz w:val="20"/>
        </w:rPr>
      </w:pPr>
    </w:p>
    <w:p w14:paraId="555AFA08" w14:textId="77777777" w:rsidR="00D60AB2" w:rsidRDefault="00D60AB2">
      <w:pPr>
        <w:pStyle w:val="BodyText"/>
        <w:rPr>
          <w:sz w:val="20"/>
        </w:rPr>
      </w:pPr>
    </w:p>
    <w:p w14:paraId="1E36F00E" w14:textId="77777777" w:rsidR="00D60AB2" w:rsidRDefault="00D60AB2">
      <w:pPr>
        <w:pStyle w:val="BodyText"/>
        <w:rPr>
          <w:sz w:val="20"/>
        </w:rPr>
      </w:pPr>
    </w:p>
    <w:p w14:paraId="3CA4192F" w14:textId="77777777" w:rsidR="00D60AB2" w:rsidRDefault="00D60AB2">
      <w:pPr>
        <w:pStyle w:val="BodyText"/>
        <w:rPr>
          <w:sz w:val="20"/>
        </w:rPr>
      </w:pPr>
    </w:p>
    <w:p w14:paraId="7E670094" w14:textId="77777777" w:rsidR="00D60AB2" w:rsidRDefault="00D60AB2">
      <w:pPr>
        <w:pStyle w:val="BodyText"/>
        <w:rPr>
          <w:sz w:val="20"/>
        </w:rPr>
      </w:pPr>
    </w:p>
    <w:p w14:paraId="508E2C2B" w14:textId="77777777" w:rsidR="00D60AB2" w:rsidRDefault="00D60AB2">
      <w:pPr>
        <w:pStyle w:val="BodyText"/>
        <w:rPr>
          <w:sz w:val="20"/>
        </w:rPr>
      </w:pPr>
    </w:p>
    <w:p w14:paraId="794157F1" w14:textId="77777777" w:rsidR="00D60AB2" w:rsidRDefault="00D60AB2">
      <w:pPr>
        <w:pStyle w:val="BodyText"/>
        <w:rPr>
          <w:sz w:val="20"/>
        </w:rPr>
      </w:pPr>
    </w:p>
    <w:p w14:paraId="5AD7AF16" w14:textId="77777777" w:rsidR="00D60AB2" w:rsidRDefault="00D60AB2">
      <w:pPr>
        <w:pStyle w:val="BodyText"/>
        <w:rPr>
          <w:sz w:val="20"/>
        </w:rPr>
      </w:pPr>
    </w:p>
    <w:p w14:paraId="1F64C69F" w14:textId="77777777" w:rsidR="00D60AB2" w:rsidRDefault="00D60AB2">
      <w:pPr>
        <w:pStyle w:val="BodyText"/>
        <w:rPr>
          <w:sz w:val="20"/>
        </w:rPr>
      </w:pPr>
    </w:p>
    <w:p w14:paraId="78247D40" w14:textId="77777777" w:rsidR="00D60AB2" w:rsidRDefault="00D60AB2">
      <w:pPr>
        <w:pStyle w:val="BodyText"/>
        <w:rPr>
          <w:sz w:val="20"/>
        </w:rPr>
      </w:pPr>
    </w:p>
    <w:p w14:paraId="2AE608FF" w14:textId="77777777" w:rsidR="00D60AB2" w:rsidRDefault="00D60AB2">
      <w:pPr>
        <w:pStyle w:val="BodyText"/>
        <w:rPr>
          <w:sz w:val="20"/>
        </w:rPr>
      </w:pPr>
    </w:p>
    <w:p w14:paraId="55F3E525" w14:textId="77777777" w:rsidR="00D60AB2" w:rsidRDefault="00D60AB2">
      <w:pPr>
        <w:pStyle w:val="BodyText"/>
        <w:rPr>
          <w:sz w:val="20"/>
        </w:rPr>
      </w:pPr>
    </w:p>
    <w:p w14:paraId="08AA935D" w14:textId="77777777" w:rsidR="00D60AB2" w:rsidRDefault="00D60AB2">
      <w:pPr>
        <w:pStyle w:val="BodyText"/>
        <w:rPr>
          <w:sz w:val="20"/>
        </w:rPr>
      </w:pPr>
    </w:p>
    <w:p w14:paraId="12E3FEE0" w14:textId="77777777" w:rsidR="00D60AB2" w:rsidRDefault="00D60AB2">
      <w:pPr>
        <w:pStyle w:val="BodyText"/>
        <w:rPr>
          <w:sz w:val="20"/>
        </w:rPr>
      </w:pPr>
    </w:p>
    <w:p w14:paraId="4FB591AB" w14:textId="77777777" w:rsidR="00D60AB2" w:rsidRDefault="00D60AB2">
      <w:pPr>
        <w:pStyle w:val="BodyText"/>
        <w:rPr>
          <w:sz w:val="20"/>
        </w:rPr>
      </w:pPr>
    </w:p>
    <w:p w14:paraId="03A2331A" w14:textId="77777777" w:rsidR="00D60AB2" w:rsidRDefault="00D60AB2">
      <w:pPr>
        <w:pStyle w:val="BodyText"/>
        <w:rPr>
          <w:sz w:val="20"/>
        </w:rPr>
      </w:pPr>
    </w:p>
    <w:p w14:paraId="008F2818" w14:textId="77777777" w:rsidR="00D60AB2" w:rsidRDefault="00000000">
      <w:pPr>
        <w:pStyle w:val="BodyText"/>
        <w:spacing w:before="5"/>
        <w:rPr>
          <w:sz w:val="13"/>
        </w:rPr>
      </w:pPr>
      <w:r>
        <w:pict w14:anchorId="33C2A381">
          <v:rect id="_x0000_s2059" style="position:absolute;margin-left:59.55pt;margin-top:9.65pt;width:477.45pt;height:.5pt;z-index:-15721472;mso-wrap-distance-left:0;mso-wrap-distance-right:0;mso-position-horizontal-relative:page" fillcolor="#d9d9d9" stroked="f">
            <w10:wrap type="topAndBottom" anchorx="page"/>
          </v:rect>
        </w:pict>
      </w:r>
    </w:p>
    <w:p w14:paraId="0F01C450" w14:textId="77777777" w:rsidR="00D60AB2" w:rsidRDefault="00D60AB2">
      <w:pPr>
        <w:rPr>
          <w:sz w:val="13"/>
        </w:rPr>
        <w:sectPr w:rsidR="00D60AB2">
          <w:pgSz w:w="11920" w:h="16850"/>
          <w:pgMar w:top="1160" w:right="0" w:bottom="1180" w:left="740" w:header="726" w:footer="911" w:gutter="0"/>
          <w:cols w:space="720"/>
        </w:sectPr>
      </w:pPr>
    </w:p>
    <w:p w14:paraId="51D4EF41" w14:textId="77777777" w:rsidR="00D60AB2" w:rsidRDefault="00000000">
      <w:pPr>
        <w:pStyle w:val="ListParagraph"/>
        <w:numPr>
          <w:ilvl w:val="1"/>
          <w:numId w:val="23"/>
        </w:numPr>
        <w:tabs>
          <w:tab w:val="left" w:pos="1282"/>
        </w:tabs>
        <w:spacing w:before="162"/>
        <w:ind w:hanging="361"/>
        <w:rPr>
          <w:sz w:val="24"/>
        </w:rPr>
      </w:pPr>
      <w:hyperlink r:id="rId894">
        <w:r>
          <w:rPr>
            <w:sz w:val="24"/>
          </w:rPr>
          <w:t>Age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concrete</w:t>
        </w:r>
      </w:hyperlink>
    </w:p>
    <w:p w14:paraId="70EB6CCF" w14:textId="77777777" w:rsidR="00D60AB2" w:rsidRDefault="00D60AB2">
      <w:pPr>
        <w:pStyle w:val="BodyText"/>
        <w:spacing w:before="10"/>
      </w:pPr>
    </w:p>
    <w:p w14:paraId="12BA41C7" w14:textId="77777777" w:rsidR="00D60AB2" w:rsidRDefault="00000000">
      <w:pPr>
        <w:pStyle w:val="BodyText"/>
        <w:ind w:left="561" w:right="638"/>
        <w:jc w:val="both"/>
      </w:pPr>
      <w:hyperlink r:id="rId895">
        <w:r>
          <w:t>The magnitude of creep strain is one to three times the value of the instantaneous elastic strain, it is</w:t>
        </w:r>
      </w:hyperlink>
      <w:r>
        <w:rPr>
          <w:spacing w:val="1"/>
        </w:rPr>
        <w:t xml:space="preserve"> </w:t>
      </w:r>
      <w:hyperlink r:id="rId896">
        <w:r>
          <w:t>proportional to cement-paste content and, thus, inversely proportional to aggregate volumetric content.</w:t>
        </w:r>
      </w:hyperlink>
      <w:r>
        <w:rPr>
          <w:spacing w:val="1"/>
        </w:rPr>
        <w:t xml:space="preserve"> </w:t>
      </w:r>
      <w:hyperlink r:id="rId897">
        <w:r>
          <w:t>The magnitude of creep is dependent upon the magnitude of the applied stress, the age and strength of</w:t>
        </w:r>
      </w:hyperlink>
      <w:r>
        <w:rPr>
          <w:spacing w:val="1"/>
        </w:rPr>
        <w:t xml:space="preserve"> </w:t>
      </w:r>
      <w:hyperlink r:id="rId898">
        <w:r>
          <w:t>the concrete, properties of aggregates and cementitious materials, amount of cement paste, size and</w:t>
        </w:r>
      </w:hyperlink>
      <w:r>
        <w:rPr>
          <w:spacing w:val="1"/>
        </w:rPr>
        <w:t xml:space="preserve"> </w:t>
      </w:r>
      <w:hyperlink r:id="rId899">
        <w:r>
          <w:t>shape of concrete specimen, volume to surface ratio, amount of steel reinforcement, curing conditions,</w:t>
        </w:r>
      </w:hyperlink>
      <w:r>
        <w:rPr>
          <w:spacing w:val="1"/>
        </w:rPr>
        <w:t xml:space="preserve"> </w:t>
      </w:r>
      <w:hyperlink r:id="rId900">
        <w:r>
          <w:t>and environmental</w:t>
        </w:r>
        <w:r>
          <w:rPr>
            <w:spacing w:val="-1"/>
          </w:rPr>
          <w:t xml:space="preserve"> </w:t>
        </w:r>
        <w:r>
          <w:t>conditions.</w:t>
        </w:r>
      </w:hyperlink>
    </w:p>
    <w:p w14:paraId="0E7A3D72" w14:textId="77777777" w:rsidR="00D60AB2" w:rsidRDefault="00D60AB2">
      <w:pPr>
        <w:pStyle w:val="BodyText"/>
        <w:spacing w:before="6"/>
      </w:pPr>
    </w:p>
    <w:p w14:paraId="02940334" w14:textId="77777777" w:rsidR="00D60AB2" w:rsidRDefault="00000000">
      <w:pPr>
        <w:pStyle w:val="ListParagraph"/>
        <w:numPr>
          <w:ilvl w:val="0"/>
          <w:numId w:val="22"/>
        </w:numPr>
        <w:tabs>
          <w:tab w:val="left" w:pos="797"/>
        </w:tabs>
        <w:rPr>
          <w:rFonts w:ascii="Cambria"/>
          <w:sz w:val="24"/>
        </w:rPr>
      </w:pPr>
      <w:hyperlink r:id="rId901">
        <w:r>
          <w:rPr>
            <w:rFonts w:ascii="Cambria"/>
            <w:sz w:val="24"/>
          </w:rPr>
          <w:t>Influence</w:t>
        </w:r>
        <w:r>
          <w:rPr>
            <w:rFonts w:ascii="Cambria"/>
            <w:spacing w:val="-3"/>
            <w:sz w:val="24"/>
          </w:rPr>
          <w:t xml:space="preserve"> </w:t>
        </w:r>
        <w:r>
          <w:rPr>
            <w:rFonts w:ascii="Cambria"/>
            <w:sz w:val="24"/>
          </w:rPr>
          <w:t>of</w:t>
        </w:r>
        <w:r>
          <w:rPr>
            <w:rFonts w:ascii="Cambria"/>
            <w:spacing w:val="-8"/>
            <w:sz w:val="24"/>
          </w:rPr>
          <w:t xml:space="preserve"> </w:t>
        </w:r>
        <w:r>
          <w:rPr>
            <w:rFonts w:ascii="Cambria"/>
            <w:sz w:val="24"/>
          </w:rPr>
          <w:t>Aggregate:</w:t>
        </w:r>
      </w:hyperlink>
    </w:p>
    <w:p w14:paraId="034B8BA1" w14:textId="77777777" w:rsidR="00D60AB2" w:rsidRDefault="00D60AB2">
      <w:pPr>
        <w:pStyle w:val="BodyText"/>
        <w:spacing w:before="3"/>
        <w:rPr>
          <w:rFonts w:ascii="Cambria"/>
          <w:sz w:val="27"/>
        </w:rPr>
      </w:pPr>
    </w:p>
    <w:p w14:paraId="043859A4" w14:textId="77777777" w:rsidR="00D60AB2" w:rsidRDefault="00000000">
      <w:pPr>
        <w:pStyle w:val="BodyText"/>
        <w:spacing w:before="1"/>
        <w:ind w:left="561" w:right="635"/>
        <w:jc w:val="both"/>
      </w:pPr>
      <w:hyperlink r:id="rId902">
        <w:r>
          <w:t xml:space="preserve">Aggregate </w:t>
        </w:r>
      </w:hyperlink>
      <w:r>
        <w:t>undergoes very little creep. It is really the paste which is responsible for the creep. However,</w:t>
      </w:r>
      <w:r>
        <w:rPr>
          <w:spacing w:val="-57"/>
        </w:rPr>
        <w:t xml:space="preserve"> </w:t>
      </w:r>
      <w:hyperlink r:id="rId903">
        <w:r>
          <w:t>the aggregate influences the creep of concrete through a restraining effect on the magnitude of creep.</w:t>
        </w:r>
      </w:hyperlink>
      <w:r>
        <w:rPr>
          <w:spacing w:val="1"/>
        </w:rPr>
        <w:t xml:space="preserve"> </w:t>
      </w:r>
      <w:hyperlink r:id="rId904">
        <w:r>
          <w:t>The paste which is creeping under load is restrained by aggregate which do not creep. The stronger the</w:t>
        </w:r>
      </w:hyperlink>
      <w:r>
        <w:rPr>
          <w:spacing w:val="1"/>
        </w:rPr>
        <w:t xml:space="preserve"> </w:t>
      </w:r>
      <w:hyperlink r:id="rId905">
        <w:r>
          <w:t>aggregate the more is the restraining effect and hence the less is the magnitude of creep. An increase</w:t>
        </w:r>
      </w:hyperlink>
      <w:r>
        <w:rPr>
          <w:spacing w:val="1"/>
        </w:rPr>
        <w:t xml:space="preserve"> </w:t>
      </w:r>
      <w:hyperlink r:id="rId906">
        <w:r>
          <w:t>from</w:t>
        </w:r>
        <w:r>
          <w:rPr>
            <w:spacing w:val="-1"/>
          </w:rPr>
          <w:t xml:space="preserve"> </w:t>
        </w:r>
        <w:r>
          <w:t>65 to 75</w:t>
        </w:r>
        <w:r>
          <w:rPr>
            <w:spacing w:val="-1"/>
          </w:rPr>
          <w:t xml:space="preserve"> </w:t>
        </w:r>
        <w:r>
          <w:t>%</w:t>
        </w:r>
        <w:r>
          <w:rPr>
            <w:spacing w:val="-1"/>
          </w:rPr>
          <w:t xml:space="preserve"> </w:t>
        </w:r>
        <w:r>
          <w:t>of volumetric content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aggregate will</w:t>
        </w:r>
        <w:r>
          <w:rPr>
            <w:spacing w:val="-1"/>
          </w:rPr>
          <w:t xml:space="preserve"> </w:t>
        </w:r>
        <w:r>
          <w:t>decrease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creep by</w:t>
        </w:r>
        <w:r>
          <w:rPr>
            <w:spacing w:val="-1"/>
          </w:rPr>
          <w:t xml:space="preserve"> </w:t>
        </w:r>
        <w:r>
          <w:t>10 %.</w:t>
        </w:r>
      </w:hyperlink>
    </w:p>
    <w:p w14:paraId="00D38AE5" w14:textId="77777777" w:rsidR="00D60AB2" w:rsidRDefault="00D60AB2">
      <w:pPr>
        <w:pStyle w:val="BodyText"/>
        <w:spacing w:before="3"/>
      </w:pPr>
    </w:p>
    <w:p w14:paraId="4E842662" w14:textId="77777777" w:rsidR="00D60AB2" w:rsidRDefault="00000000">
      <w:pPr>
        <w:pStyle w:val="BodyText"/>
        <w:spacing w:line="242" w:lineRule="auto"/>
        <w:ind w:left="561" w:right="642"/>
        <w:jc w:val="both"/>
      </w:pPr>
      <w:hyperlink r:id="rId907">
        <w:r>
          <w:t>The modulus of elasticity of aggregate is one of the important factors influencing creep. It can be easily</w:t>
        </w:r>
      </w:hyperlink>
      <w:r>
        <w:rPr>
          <w:spacing w:val="-57"/>
        </w:rPr>
        <w:t xml:space="preserve"> </w:t>
      </w:r>
      <w:hyperlink r:id="rId908">
        <w:r>
          <w:t>imagined that the higher the modulus of elasticity the less is the creep. Light weight aggregate shows</w:t>
        </w:r>
      </w:hyperlink>
      <w:r>
        <w:rPr>
          <w:spacing w:val="1"/>
        </w:rPr>
        <w:t xml:space="preserve"> </w:t>
      </w:r>
      <w:hyperlink r:id="rId909">
        <w:r>
          <w:t>substantially</w:t>
        </w:r>
        <w:r>
          <w:rPr>
            <w:spacing w:val="-1"/>
          </w:rPr>
          <w:t xml:space="preserve"> </w:t>
        </w:r>
        <w:r>
          <w:t>higher</w:t>
        </w:r>
        <w:r>
          <w:rPr>
            <w:spacing w:val="-2"/>
          </w:rPr>
          <w:t xml:space="preserve"> </w:t>
        </w:r>
        <w:r>
          <w:t>creep than normal weight aggregate.</w:t>
        </w:r>
      </w:hyperlink>
    </w:p>
    <w:p w14:paraId="3EC14A4A" w14:textId="77777777" w:rsidR="00D60AB2" w:rsidRDefault="00D60AB2">
      <w:pPr>
        <w:pStyle w:val="BodyText"/>
        <w:spacing w:before="11"/>
        <w:rPr>
          <w:sz w:val="23"/>
        </w:rPr>
      </w:pPr>
    </w:p>
    <w:p w14:paraId="184BBFEB" w14:textId="77777777" w:rsidR="00D60AB2" w:rsidRDefault="00000000">
      <w:pPr>
        <w:pStyle w:val="ListParagraph"/>
        <w:numPr>
          <w:ilvl w:val="0"/>
          <w:numId w:val="22"/>
        </w:numPr>
        <w:tabs>
          <w:tab w:val="left" w:pos="797"/>
        </w:tabs>
        <w:rPr>
          <w:rFonts w:ascii="Cambria"/>
          <w:sz w:val="24"/>
        </w:rPr>
      </w:pPr>
      <w:hyperlink r:id="rId910">
        <w:r>
          <w:rPr>
            <w:rFonts w:ascii="Cambria"/>
            <w:sz w:val="24"/>
          </w:rPr>
          <w:t>Influence</w:t>
        </w:r>
        <w:r>
          <w:rPr>
            <w:rFonts w:ascii="Cambria"/>
            <w:spacing w:val="-3"/>
            <w:sz w:val="24"/>
          </w:rPr>
          <w:t xml:space="preserve"> </w:t>
        </w:r>
        <w:r>
          <w:rPr>
            <w:rFonts w:ascii="Cambria"/>
            <w:sz w:val="24"/>
          </w:rPr>
          <w:t>of</w:t>
        </w:r>
        <w:r>
          <w:rPr>
            <w:rFonts w:ascii="Cambria"/>
            <w:spacing w:val="-3"/>
            <w:sz w:val="24"/>
          </w:rPr>
          <w:t xml:space="preserve"> </w:t>
        </w:r>
        <w:r>
          <w:rPr>
            <w:rFonts w:ascii="Cambria"/>
            <w:sz w:val="24"/>
          </w:rPr>
          <w:t>Mix</w:t>
        </w:r>
        <w:r>
          <w:rPr>
            <w:rFonts w:ascii="Cambria"/>
            <w:spacing w:val="-6"/>
            <w:sz w:val="24"/>
          </w:rPr>
          <w:t xml:space="preserve"> </w:t>
        </w:r>
        <w:r>
          <w:rPr>
            <w:rFonts w:ascii="Cambria"/>
            <w:sz w:val="24"/>
          </w:rPr>
          <w:t>Proportions:</w:t>
        </w:r>
      </w:hyperlink>
    </w:p>
    <w:p w14:paraId="2D0E5557" w14:textId="77777777" w:rsidR="00D60AB2" w:rsidRDefault="00D60AB2">
      <w:pPr>
        <w:pStyle w:val="BodyText"/>
        <w:spacing w:before="1"/>
        <w:rPr>
          <w:rFonts w:ascii="Cambria"/>
          <w:sz w:val="27"/>
        </w:rPr>
      </w:pPr>
    </w:p>
    <w:p w14:paraId="19ECC293" w14:textId="77777777" w:rsidR="00D60AB2" w:rsidRDefault="00000000">
      <w:pPr>
        <w:pStyle w:val="BodyText"/>
        <w:ind w:left="561" w:right="630"/>
        <w:jc w:val="both"/>
      </w:pPr>
      <w:hyperlink r:id="rId911">
        <w:r>
          <w:t>The amount of paste content and its quality is one of the most important factors influencing creep. A</w:t>
        </w:r>
      </w:hyperlink>
      <w:r>
        <w:rPr>
          <w:spacing w:val="1"/>
        </w:rPr>
        <w:t xml:space="preserve"> </w:t>
      </w:r>
      <w:hyperlink r:id="rId912">
        <w:r>
          <w:t>poorer paste structure undergoes higher creep. Therefore, it can be said that creep increases with</w:t>
        </w:r>
      </w:hyperlink>
      <w:r>
        <w:rPr>
          <w:spacing w:val="1"/>
        </w:rPr>
        <w:t xml:space="preserve"> </w:t>
      </w:r>
      <w:hyperlink r:id="rId913">
        <w:r>
          <w:t>increase in water/cement ratio. In other words, it can also be said that creep is inversely proportional to</w:t>
        </w:r>
      </w:hyperlink>
      <w:r>
        <w:rPr>
          <w:spacing w:val="1"/>
        </w:rPr>
        <w:t xml:space="preserve"> </w:t>
      </w:r>
      <w:hyperlink r:id="rId914">
        <w:r>
          <w:t>the strength of concrete. Broadly speaking, all other factors which are affecting the water/cement ratio</w:t>
        </w:r>
      </w:hyperlink>
      <w:r>
        <w:rPr>
          <w:spacing w:val="1"/>
        </w:rPr>
        <w:t xml:space="preserve"> </w:t>
      </w:r>
      <w:hyperlink r:id="rId915">
        <w:r>
          <w:t>are</w:t>
        </w:r>
        <w:r>
          <w:rPr>
            <w:spacing w:val="-3"/>
          </w:rPr>
          <w:t xml:space="preserve"> </w:t>
        </w:r>
        <w:r>
          <w:t>also</w:t>
        </w:r>
        <w:r>
          <w:rPr>
            <w:spacing w:val="-5"/>
          </w:rPr>
          <w:t xml:space="preserve"> </w:t>
        </w:r>
        <w:r>
          <w:t>affecting the</w:t>
        </w:r>
        <w:r>
          <w:rPr>
            <w:spacing w:val="12"/>
          </w:rPr>
          <w:t xml:space="preserve"> </w:t>
        </w:r>
        <w:r>
          <w:t>creep.</w:t>
        </w:r>
      </w:hyperlink>
    </w:p>
    <w:p w14:paraId="2AF13E52" w14:textId="77777777" w:rsidR="00D60AB2" w:rsidRDefault="00D60AB2">
      <w:pPr>
        <w:pStyle w:val="BodyText"/>
        <w:spacing w:before="9"/>
      </w:pPr>
    </w:p>
    <w:p w14:paraId="03F09D1E" w14:textId="77777777" w:rsidR="00D60AB2" w:rsidRDefault="00000000">
      <w:pPr>
        <w:pStyle w:val="ListParagraph"/>
        <w:numPr>
          <w:ilvl w:val="0"/>
          <w:numId w:val="22"/>
        </w:numPr>
        <w:tabs>
          <w:tab w:val="left" w:pos="797"/>
        </w:tabs>
        <w:rPr>
          <w:rFonts w:ascii="Cambria"/>
          <w:sz w:val="24"/>
        </w:rPr>
      </w:pPr>
      <w:hyperlink r:id="rId916">
        <w:r>
          <w:rPr>
            <w:rFonts w:ascii="Cambria"/>
            <w:spacing w:val="-1"/>
            <w:sz w:val="24"/>
          </w:rPr>
          <w:t xml:space="preserve">Influence </w:t>
        </w:r>
        <w:r>
          <w:rPr>
            <w:rFonts w:ascii="Cambria"/>
            <w:sz w:val="24"/>
          </w:rPr>
          <w:t>of</w:t>
        </w:r>
        <w:r>
          <w:rPr>
            <w:rFonts w:ascii="Cambria"/>
            <w:spacing w:val="-12"/>
            <w:sz w:val="24"/>
          </w:rPr>
          <w:t xml:space="preserve"> </w:t>
        </w:r>
        <w:r>
          <w:rPr>
            <w:rFonts w:ascii="Cambria"/>
            <w:sz w:val="24"/>
          </w:rPr>
          <w:t>Age:</w:t>
        </w:r>
      </w:hyperlink>
    </w:p>
    <w:p w14:paraId="40C84CC2" w14:textId="77777777" w:rsidR="00D60AB2" w:rsidRDefault="00D60AB2">
      <w:pPr>
        <w:pStyle w:val="BodyText"/>
        <w:spacing w:before="3"/>
        <w:rPr>
          <w:rFonts w:ascii="Cambria"/>
          <w:sz w:val="27"/>
        </w:rPr>
      </w:pPr>
    </w:p>
    <w:p w14:paraId="5F35858B" w14:textId="77777777" w:rsidR="00D60AB2" w:rsidRDefault="00000000">
      <w:pPr>
        <w:pStyle w:val="BodyText"/>
        <w:spacing w:before="1"/>
        <w:ind w:left="561" w:right="633"/>
        <w:jc w:val="both"/>
      </w:pPr>
      <w:hyperlink r:id="rId917">
        <w:r>
          <w:t>Age at which a concrete member is loaded will have a predominant effect on the magnitude of creep.</w:t>
        </w:r>
      </w:hyperlink>
      <w:r>
        <w:rPr>
          <w:spacing w:val="1"/>
        </w:rPr>
        <w:t xml:space="preserve"> </w:t>
      </w:r>
      <w:hyperlink r:id="rId918">
        <w:r>
          <w:t>This can be easily understood from the fact that the quality of gel improves with time. Such gel creeps</w:t>
        </w:r>
      </w:hyperlink>
      <w:r>
        <w:rPr>
          <w:spacing w:val="1"/>
        </w:rPr>
        <w:t xml:space="preserve"> </w:t>
      </w:r>
      <w:hyperlink r:id="rId919">
        <w:r>
          <w:t>less, whereas a young gel under load being not so stronger creeps more. What</w:t>
        </w:r>
        <w:r>
          <w:rPr>
            <w:spacing w:val="60"/>
          </w:rPr>
          <w:t xml:space="preserve"> </w:t>
        </w:r>
        <w:r>
          <w:t>is said above is not a</w:t>
        </w:r>
      </w:hyperlink>
      <w:r>
        <w:rPr>
          <w:spacing w:val="1"/>
        </w:rPr>
        <w:t xml:space="preserve"> </w:t>
      </w:r>
      <w:hyperlink r:id="rId920">
        <w:r>
          <w:t>very accurate statement because of the fact that the moisture content of the concrete being different at</w:t>
        </w:r>
      </w:hyperlink>
      <w:r>
        <w:rPr>
          <w:spacing w:val="1"/>
        </w:rPr>
        <w:t xml:space="preserve"> </w:t>
      </w:r>
      <w:hyperlink r:id="rId921">
        <w:r>
          <w:t>different</w:t>
        </w:r>
        <w:r>
          <w:rPr>
            <w:spacing w:val="1"/>
          </w:rPr>
          <w:t xml:space="preserve"> </w:t>
        </w:r>
        <w:r>
          <w:t>age</w:t>
        </w:r>
        <w:r>
          <w:rPr>
            <w:spacing w:val="-1"/>
          </w:rPr>
          <w:t xml:space="preserve"> </w:t>
        </w:r>
        <w:r>
          <w:t>also</w:t>
        </w:r>
        <w:r>
          <w:rPr>
            <w:spacing w:val="-5"/>
          </w:rPr>
          <w:t xml:space="preserve"> </w:t>
        </w:r>
        <w:r>
          <w:t>influences the magnitude</w:t>
        </w:r>
        <w:r>
          <w:rPr>
            <w:spacing w:val="-2"/>
          </w:rPr>
          <w:t xml:space="preserve"> </w:t>
        </w:r>
        <w:r>
          <w:t>of</w:t>
        </w:r>
        <w:r>
          <w:rPr>
            <w:spacing w:val="17"/>
          </w:rPr>
          <w:t xml:space="preserve"> </w:t>
        </w:r>
        <w:r>
          <w:t>creep.</w:t>
        </w:r>
      </w:hyperlink>
    </w:p>
    <w:p w14:paraId="235101E2" w14:textId="77777777" w:rsidR="00D60AB2" w:rsidRDefault="00D60AB2">
      <w:pPr>
        <w:pStyle w:val="BodyText"/>
        <w:spacing w:before="3"/>
      </w:pPr>
    </w:p>
    <w:p w14:paraId="75C21384" w14:textId="77777777" w:rsidR="00D60AB2" w:rsidRDefault="00000000">
      <w:pPr>
        <w:pStyle w:val="BodyText"/>
        <w:ind w:left="561" w:right="1290"/>
        <w:jc w:val="both"/>
      </w:pPr>
      <w:hyperlink r:id="rId922">
        <w:r>
          <w:t>Unlike brittle fracture, creep deformation does not occur suddenly upon the application of stress.</w:t>
        </w:r>
      </w:hyperlink>
      <w:r>
        <w:rPr>
          <w:spacing w:val="-57"/>
        </w:rPr>
        <w:t xml:space="preserve"> </w:t>
      </w:r>
      <w:hyperlink r:id="rId923">
        <w:r>
          <w:t>Instead, strain accumulates as a result of long-term stress. Therefore, creep is a "time-dependent"</w:t>
        </w:r>
      </w:hyperlink>
      <w:r>
        <w:rPr>
          <w:spacing w:val="-57"/>
        </w:rPr>
        <w:t xml:space="preserve"> </w:t>
      </w:r>
      <w:hyperlink r:id="rId924">
        <w:r>
          <w:t>deformation.</w:t>
        </w:r>
        <w:r>
          <w:rPr>
            <w:spacing w:val="1"/>
          </w:rPr>
          <w:t xml:space="preserve"> </w:t>
        </w:r>
        <w:r>
          <w:t>It</w:t>
        </w:r>
        <w:r>
          <w:rPr>
            <w:spacing w:val="-1"/>
          </w:rPr>
          <w:t xml:space="preserve"> </w:t>
        </w:r>
        <w:r>
          <w:t>works</w:t>
        </w:r>
        <w:r>
          <w:rPr>
            <w:spacing w:val="-1"/>
          </w:rPr>
          <w:t xml:space="preserve"> </w:t>
        </w:r>
        <w:r>
          <w:t>on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-1"/>
          </w:rPr>
          <w:t xml:space="preserve"> </w:t>
        </w:r>
        <w:r>
          <w:t>principle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3"/>
          </w:rPr>
          <w:t xml:space="preserve"> </w:t>
        </w:r>
        <w:r>
          <w:t>Hooke's</w:t>
        </w:r>
        <w:r>
          <w:rPr>
            <w:spacing w:val="-1"/>
          </w:rPr>
          <w:t xml:space="preserve"> </w:t>
        </w:r>
        <w:r>
          <w:t>law</w:t>
        </w:r>
        <w:r>
          <w:rPr>
            <w:spacing w:val="-1"/>
          </w:rPr>
          <w:t xml:space="preserve"> </w:t>
        </w:r>
        <w:r>
          <w:t>(stress</w:t>
        </w:r>
        <w:r>
          <w:rPr>
            <w:spacing w:val="-1"/>
          </w:rPr>
          <w:t xml:space="preserve"> </w:t>
        </w:r>
        <w:r>
          <w:t>is</w:t>
        </w:r>
        <w:r>
          <w:rPr>
            <w:spacing w:val="-1"/>
          </w:rPr>
          <w:t xml:space="preserve"> </w:t>
        </w:r>
        <w:r>
          <w:t>directly</w:t>
        </w:r>
        <w:r>
          <w:rPr>
            <w:spacing w:val="-1"/>
          </w:rPr>
          <w:t xml:space="preserve"> </w:t>
        </w:r>
        <w:r>
          <w:t>proportional</w:t>
        </w:r>
        <w:r>
          <w:rPr>
            <w:spacing w:val="-1"/>
          </w:rPr>
          <w:t xml:space="preserve"> </w:t>
        </w:r>
        <w:r>
          <w:t>to</w:t>
        </w:r>
        <w:r>
          <w:rPr>
            <w:spacing w:val="-1"/>
          </w:rPr>
          <w:t xml:space="preserve"> </w:t>
        </w:r>
        <w:r>
          <w:t>strain).</w:t>
        </w:r>
      </w:hyperlink>
    </w:p>
    <w:p w14:paraId="317395AE" w14:textId="77777777" w:rsidR="00D60AB2" w:rsidRDefault="00D60AB2">
      <w:pPr>
        <w:pStyle w:val="BodyText"/>
        <w:rPr>
          <w:sz w:val="26"/>
        </w:rPr>
      </w:pPr>
    </w:p>
    <w:p w14:paraId="3A420F40" w14:textId="77777777" w:rsidR="00D60AB2" w:rsidRDefault="00D60AB2">
      <w:pPr>
        <w:pStyle w:val="BodyText"/>
        <w:rPr>
          <w:sz w:val="26"/>
        </w:rPr>
      </w:pPr>
    </w:p>
    <w:p w14:paraId="134FD854" w14:textId="77777777" w:rsidR="00D60AB2" w:rsidRDefault="00D60AB2">
      <w:pPr>
        <w:pStyle w:val="BodyText"/>
        <w:spacing w:before="5"/>
        <w:rPr>
          <w:sz w:val="20"/>
        </w:rPr>
      </w:pPr>
    </w:p>
    <w:p w14:paraId="792ACC54" w14:textId="77777777" w:rsidR="00D60AB2" w:rsidRDefault="00000000">
      <w:pPr>
        <w:pStyle w:val="BodyText"/>
        <w:ind w:left="561"/>
        <w:jc w:val="both"/>
      </w:pPr>
      <w:hyperlink r:id="rId925">
        <w:r>
          <w:t>Effects</w:t>
        </w:r>
        <w:r>
          <w:rPr>
            <w:spacing w:val="-2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r>
          <w:t>Creep</w:t>
        </w:r>
        <w:r>
          <w:rPr>
            <w:spacing w:val="-1"/>
          </w:rPr>
          <w:t xml:space="preserve"> </w:t>
        </w:r>
        <w:r>
          <w:t>on</w:t>
        </w:r>
        <w:r>
          <w:rPr>
            <w:spacing w:val="-1"/>
          </w:rPr>
          <w:t xml:space="preserve"> </w:t>
        </w:r>
        <w:r>
          <w:t>Concrete</w:t>
        </w:r>
        <w:r>
          <w:rPr>
            <w:spacing w:val="-1"/>
          </w:rPr>
          <w:t xml:space="preserve"> </w:t>
        </w:r>
        <w:r>
          <w:t>and</w:t>
        </w:r>
        <w:r>
          <w:rPr>
            <w:spacing w:val="-1"/>
          </w:rPr>
          <w:t xml:space="preserve"> </w:t>
        </w:r>
        <w:r>
          <w:t>Reinforced</w:t>
        </w:r>
        <w:r>
          <w:rPr>
            <w:spacing w:val="-1"/>
          </w:rPr>
          <w:t xml:space="preserve"> </w:t>
        </w:r>
        <w:proofErr w:type="gramStart"/>
        <w:r>
          <w:t>Concrete:-</w:t>
        </w:r>
        <w:proofErr w:type="gramEnd"/>
      </w:hyperlink>
    </w:p>
    <w:p w14:paraId="79EDAD18" w14:textId="77777777" w:rsidR="00D60AB2" w:rsidRDefault="00D60AB2">
      <w:pPr>
        <w:pStyle w:val="BodyText"/>
        <w:spacing w:before="2"/>
        <w:rPr>
          <w:sz w:val="25"/>
        </w:rPr>
      </w:pPr>
    </w:p>
    <w:p w14:paraId="2E167837" w14:textId="77777777" w:rsidR="00D60AB2" w:rsidRDefault="00000000">
      <w:pPr>
        <w:pStyle w:val="ListParagraph"/>
        <w:numPr>
          <w:ilvl w:val="1"/>
          <w:numId w:val="22"/>
        </w:numPr>
        <w:tabs>
          <w:tab w:val="left" w:pos="1281"/>
          <w:tab w:val="left" w:pos="1282"/>
        </w:tabs>
        <w:spacing w:line="235" w:lineRule="auto"/>
        <w:ind w:right="1115"/>
        <w:rPr>
          <w:sz w:val="24"/>
        </w:rPr>
      </w:pPr>
      <w:hyperlink r:id="rId926">
        <w:r>
          <w:rPr>
            <w:spacing w:val="-1"/>
            <w:sz w:val="24"/>
          </w:rPr>
          <w:t>In</w:t>
        </w:r>
        <w:r>
          <w:rPr>
            <w:spacing w:val="2"/>
            <w:sz w:val="24"/>
          </w:rPr>
          <w:t xml:space="preserve"> </w:t>
        </w:r>
      </w:hyperlink>
      <w:hyperlink r:id="rId927">
        <w:r>
          <w:rPr>
            <w:spacing w:val="-1"/>
            <w:sz w:val="24"/>
          </w:rPr>
          <w:t>reinforced</w:t>
        </w:r>
        <w:r>
          <w:rPr>
            <w:sz w:val="24"/>
          </w:rPr>
          <w:t xml:space="preserve"> </w:t>
        </w:r>
        <w:r>
          <w:rPr>
            <w:spacing w:val="-1"/>
            <w:sz w:val="24"/>
          </w:rPr>
          <w:t>concrete</w:t>
        </w:r>
        <w:r>
          <w:rPr>
            <w:spacing w:val="2"/>
            <w:sz w:val="24"/>
          </w:rPr>
          <w:t xml:space="preserve"> </w:t>
        </w:r>
      </w:hyperlink>
      <w:hyperlink r:id="rId928">
        <w:r>
          <w:rPr>
            <w:sz w:val="24"/>
          </w:rPr>
          <w:t>beams, creep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increases the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deflection with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time and</w:t>
        </w:r>
        <w:r>
          <w:rPr>
            <w:spacing w:val="5"/>
            <w:sz w:val="24"/>
          </w:rPr>
          <w:t xml:space="preserve"> </w:t>
        </w:r>
        <w:r>
          <w:rPr>
            <w:sz w:val="24"/>
          </w:rPr>
          <w:t>may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be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18"/>
            <w:sz w:val="24"/>
          </w:rPr>
          <w:t xml:space="preserve"> </w:t>
        </w:r>
        <w:r>
          <w:rPr>
            <w:sz w:val="24"/>
          </w:rPr>
          <w:t>critical</w:t>
        </w:r>
      </w:hyperlink>
      <w:r>
        <w:rPr>
          <w:spacing w:val="-57"/>
          <w:sz w:val="24"/>
        </w:rPr>
        <w:t xml:space="preserve"> </w:t>
      </w:r>
      <w:hyperlink r:id="rId929">
        <w:r>
          <w:rPr>
            <w:sz w:val="24"/>
          </w:rPr>
          <w:t>consideration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design.</w:t>
        </w:r>
      </w:hyperlink>
    </w:p>
    <w:p w14:paraId="2F0EB19E" w14:textId="77777777" w:rsidR="00D60AB2" w:rsidRDefault="00000000">
      <w:pPr>
        <w:pStyle w:val="ListParagraph"/>
        <w:numPr>
          <w:ilvl w:val="1"/>
          <w:numId w:val="22"/>
        </w:numPr>
        <w:tabs>
          <w:tab w:val="left" w:pos="1281"/>
          <w:tab w:val="left" w:pos="1282"/>
        </w:tabs>
        <w:spacing w:line="287" w:lineRule="exact"/>
        <w:ind w:hanging="361"/>
        <w:rPr>
          <w:sz w:val="24"/>
        </w:rPr>
      </w:pPr>
      <w:hyperlink r:id="rId930">
        <w:r>
          <w:rPr>
            <w:sz w:val="24"/>
          </w:rPr>
          <w:t>In eccentrically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loaded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columns,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creep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increases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deflection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can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load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buckling.</w:t>
        </w:r>
      </w:hyperlink>
    </w:p>
    <w:p w14:paraId="61C0D9DB" w14:textId="77777777" w:rsidR="00D60AB2" w:rsidRDefault="00000000">
      <w:pPr>
        <w:pStyle w:val="ListParagraph"/>
        <w:numPr>
          <w:ilvl w:val="1"/>
          <w:numId w:val="22"/>
        </w:numPr>
        <w:tabs>
          <w:tab w:val="left" w:pos="1281"/>
          <w:tab w:val="left" w:pos="1282"/>
        </w:tabs>
        <w:spacing w:before="4"/>
        <w:ind w:right="638"/>
        <w:jc w:val="right"/>
        <w:rPr>
          <w:sz w:val="24"/>
        </w:rPr>
      </w:pPr>
      <w:hyperlink r:id="rId931">
        <w:r>
          <w:rPr>
            <w:sz w:val="24"/>
          </w:rPr>
          <w:t>In</w:t>
        </w:r>
        <w:r>
          <w:rPr>
            <w:spacing w:val="10"/>
            <w:sz w:val="24"/>
          </w:rPr>
          <w:t xml:space="preserve"> </w:t>
        </w:r>
        <w:r>
          <w:rPr>
            <w:sz w:val="24"/>
          </w:rPr>
          <w:t>case</w:t>
        </w:r>
        <w:r>
          <w:rPr>
            <w:spacing w:val="8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statically</w:t>
        </w:r>
        <w:r>
          <w:rPr>
            <w:spacing w:val="9"/>
            <w:sz w:val="24"/>
          </w:rPr>
          <w:t xml:space="preserve"> </w:t>
        </w:r>
        <w:r>
          <w:rPr>
            <w:sz w:val="24"/>
          </w:rPr>
          <w:t>indeterminate</w:t>
        </w:r>
        <w:r>
          <w:rPr>
            <w:spacing w:val="7"/>
            <w:sz w:val="24"/>
          </w:rPr>
          <w:t xml:space="preserve"> </w:t>
        </w:r>
        <w:r>
          <w:rPr>
            <w:sz w:val="24"/>
          </w:rPr>
          <w:t>structures</w:t>
        </w:r>
        <w:r>
          <w:rPr>
            <w:spacing w:val="1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9"/>
            <w:sz w:val="24"/>
          </w:rPr>
          <w:t xml:space="preserve"> </w:t>
        </w:r>
        <w:r>
          <w:rPr>
            <w:sz w:val="24"/>
          </w:rPr>
          <w:t>column</w:t>
        </w:r>
        <w:r>
          <w:rPr>
            <w:spacing w:val="8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8"/>
            <w:sz w:val="24"/>
          </w:rPr>
          <w:t xml:space="preserve"> </w:t>
        </w:r>
        <w:r>
          <w:rPr>
            <w:sz w:val="24"/>
          </w:rPr>
          <w:t>beam</w:t>
        </w:r>
        <w:r>
          <w:rPr>
            <w:spacing w:val="12"/>
            <w:sz w:val="24"/>
          </w:rPr>
          <w:t xml:space="preserve"> </w:t>
        </w:r>
        <w:r>
          <w:rPr>
            <w:sz w:val="24"/>
          </w:rPr>
          <w:t>junctions</w:t>
        </w:r>
        <w:r>
          <w:rPr>
            <w:spacing w:val="8"/>
            <w:sz w:val="24"/>
          </w:rPr>
          <w:t xml:space="preserve"> </w:t>
        </w:r>
        <w:r>
          <w:rPr>
            <w:sz w:val="24"/>
          </w:rPr>
          <w:t>creep</w:t>
        </w:r>
        <w:r>
          <w:rPr>
            <w:spacing w:val="8"/>
            <w:sz w:val="24"/>
          </w:rPr>
          <w:t xml:space="preserve"> </w:t>
        </w:r>
        <w:r>
          <w:rPr>
            <w:sz w:val="24"/>
          </w:rPr>
          <w:t>may</w:t>
        </w:r>
        <w:r>
          <w:rPr>
            <w:spacing w:val="11"/>
            <w:sz w:val="24"/>
          </w:rPr>
          <w:t xml:space="preserve"> </w:t>
        </w:r>
        <w:r>
          <w:rPr>
            <w:sz w:val="24"/>
          </w:rPr>
          <w:t>relieve</w:t>
        </w:r>
      </w:hyperlink>
      <w:r>
        <w:rPr>
          <w:spacing w:val="-57"/>
          <w:sz w:val="24"/>
        </w:rPr>
        <w:t xml:space="preserve"> </w:t>
      </w:r>
      <w:hyperlink r:id="rId932">
        <w:r>
          <w:rPr>
            <w:sz w:val="24"/>
          </w:rPr>
          <w:t>the</w:t>
        </w:r>
        <w:r>
          <w:rPr>
            <w:spacing w:val="21"/>
            <w:sz w:val="24"/>
          </w:rPr>
          <w:t xml:space="preserve"> </w:t>
        </w:r>
        <w:r>
          <w:rPr>
            <w:sz w:val="24"/>
          </w:rPr>
          <w:t>stress</w:t>
        </w:r>
        <w:r>
          <w:rPr>
            <w:spacing w:val="23"/>
            <w:sz w:val="24"/>
          </w:rPr>
          <w:t xml:space="preserve"> </w:t>
        </w:r>
        <w:r>
          <w:rPr>
            <w:sz w:val="24"/>
          </w:rPr>
          <w:t>concentration</w:t>
        </w:r>
        <w:r>
          <w:rPr>
            <w:spacing w:val="22"/>
            <w:sz w:val="24"/>
          </w:rPr>
          <w:t xml:space="preserve"> </w:t>
        </w:r>
        <w:r>
          <w:rPr>
            <w:sz w:val="24"/>
          </w:rPr>
          <w:t>induced</w:t>
        </w:r>
        <w:r>
          <w:rPr>
            <w:spacing w:val="22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22"/>
            <w:sz w:val="24"/>
          </w:rPr>
          <w:t xml:space="preserve"> </w:t>
        </w:r>
        <w:r>
          <w:rPr>
            <w:sz w:val="24"/>
          </w:rPr>
          <w:t>shrinkage,</w:t>
        </w:r>
        <w:r>
          <w:rPr>
            <w:spacing w:val="22"/>
            <w:sz w:val="24"/>
          </w:rPr>
          <w:t xml:space="preserve"> </w:t>
        </w:r>
        <w:r>
          <w:rPr>
            <w:sz w:val="24"/>
          </w:rPr>
          <w:t>temperatures</w:t>
        </w:r>
        <w:r>
          <w:rPr>
            <w:spacing w:val="25"/>
            <w:sz w:val="24"/>
          </w:rPr>
          <w:t xml:space="preserve"> </w:t>
        </w:r>
        <w:r>
          <w:rPr>
            <w:sz w:val="24"/>
          </w:rPr>
          <w:t>changes</w:t>
        </w:r>
        <w:r>
          <w:rPr>
            <w:spacing w:val="23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24"/>
            <w:sz w:val="24"/>
          </w:rPr>
          <w:t xml:space="preserve"> </w:t>
        </w:r>
        <w:r>
          <w:rPr>
            <w:sz w:val="24"/>
          </w:rPr>
          <w:t>movement</w:t>
        </w:r>
        <w:r>
          <w:rPr>
            <w:spacing w:val="22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22"/>
            <w:sz w:val="24"/>
          </w:rPr>
          <w:t xml:space="preserve"> </w:t>
        </w:r>
        <w:r>
          <w:rPr>
            <w:sz w:val="24"/>
          </w:rPr>
          <w:t>support.</w:t>
        </w:r>
      </w:hyperlink>
    </w:p>
    <w:p w14:paraId="3E729022" w14:textId="77777777" w:rsidR="00D60AB2" w:rsidRDefault="00000000">
      <w:pPr>
        <w:pStyle w:val="BodyText"/>
        <w:tabs>
          <w:tab w:val="left" w:pos="830"/>
        </w:tabs>
        <w:spacing w:line="276" w:lineRule="exact"/>
        <w:ind w:right="631"/>
        <w:jc w:val="right"/>
      </w:pPr>
      <w:hyperlink r:id="rId933">
        <w:r>
          <w:rPr>
            <w:u w:val="single" w:color="D9D9D9"/>
          </w:rPr>
          <w:t xml:space="preserve"> </w:t>
        </w:r>
        <w:r>
          <w:rPr>
            <w:u w:val="single" w:color="D9D9D9"/>
          </w:rPr>
          <w:tab/>
          <w:t>Creep</w:t>
        </w:r>
        <w:r>
          <w:rPr>
            <w:spacing w:val="-1"/>
            <w:u w:val="single" w:color="D9D9D9"/>
          </w:rPr>
          <w:t xml:space="preserve"> </w:t>
        </w:r>
        <w:r>
          <w:rPr>
            <w:u w:val="single" w:color="D9D9D9"/>
          </w:rPr>
          <w:t>property</w:t>
        </w:r>
        <w:r>
          <w:rPr>
            <w:spacing w:val="-1"/>
            <w:u w:val="single" w:color="D9D9D9"/>
          </w:rPr>
          <w:t xml:space="preserve"> </w:t>
        </w:r>
        <w:r>
          <w:rPr>
            <w:u w:val="single" w:color="D9D9D9"/>
          </w:rPr>
          <w:t>of</w:t>
        </w:r>
        <w:r>
          <w:rPr>
            <w:spacing w:val="9"/>
            <w:u w:val="single" w:color="D9D9D9"/>
          </w:rPr>
          <w:t xml:space="preserve"> </w:t>
        </w:r>
        <w:r>
          <w:rPr>
            <w:u w:val="single" w:color="D9D9D9"/>
          </w:rPr>
          <w:t>concrete</w:t>
        </w:r>
        <w:r>
          <w:rPr>
            <w:spacing w:val="-1"/>
            <w:u w:val="single" w:color="D9D9D9"/>
          </w:rPr>
          <w:t xml:space="preserve"> </w:t>
        </w:r>
        <w:r>
          <w:rPr>
            <w:u w:val="single" w:color="D9D9D9"/>
          </w:rPr>
          <w:t>will</w:t>
        </w:r>
        <w:r>
          <w:rPr>
            <w:spacing w:val="-1"/>
            <w:u w:val="single" w:color="D9D9D9"/>
          </w:rPr>
          <w:t xml:space="preserve"> </w:t>
        </w:r>
        <w:r>
          <w:rPr>
            <w:u w:val="single" w:color="D9D9D9"/>
          </w:rPr>
          <w:t>be useful in</w:t>
        </w:r>
        <w:r>
          <w:rPr>
            <w:spacing w:val="-3"/>
            <w:u w:val="single" w:color="D9D9D9"/>
          </w:rPr>
          <w:t xml:space="preserve"> </w:t>
        </w:r>
        <w:r>
          <w:rPr>
            <w:u w:val="single" w:color="D9D9D9"/>
          </w:rPr>
          <w:t>all</w:t>
        </w:r>
        <w:r>
          <w:rPr>
            <w:spacing w:val="-1"/>
            <w:u w:val="single" w:color="D9D9D9"/>
          </w:rPr>
          <w:t xml:space="preserve"> </w:t>
        </w:r>
        <w:r>
          <w:rPr>
            <w:u w:val="single" w:color="D9D9D9"/>
          </w:rPr>
          <w:t>concrete structures</w:t>
        </w:r>
        <w:r>
          <w:rPr>
            <w:spacing w:val="2"/>
            <w:u w:val="single" w:color="D9D9D9"/>
          </w:rPr>
          <w:t xml:space="preserve"> </w:t>
        </w:r>
        <w:r>
          <w:rPr>
            <w:u w:val="single" w:color="D9D9D9"/>
          </w:rPr>
          <w:t>to</w:t>
        </w:r>
        <w:r>
          <w:rPr>
            <w:spacing w:val="-1"/>
            <w:u w:val="single" w:color="D9D9D9"/>
          </w:rPr>
          <w:t xml:space="preserve"> </w:t>
        </w:r>
        <w:r>
          <w:rPr>
            <w:u w:val="single" w:color="D9D9D9"/>
          </w:rPr>
          <w:t>reduce</w:t>
        </w:r>
        <w:r>
          <w:rPr>
            <w:spacing w:val="-2"/>
            <w:u w:val="single" w:color="D9D9D9"/>
          </w:rPr>
          <w:t xml:space="preserve"> </w:t>
        </w:r>
        <w:r>
          <w:rPr>
            <w:u w:val="single" w:color="D9D9D9"/>
          </w:rPr>
          <w:t>the internal</w:t>
        </w:r>
        <w:r>
          <w:rPr>
            <w:spacing w:val="-1"/>
            <w:u w:val="single" w:color="D9D9D9"/>
          </w:rPr>
          <w:t xml:space="preserve"> </w:t>
        </w:r>
        <w:r>
          <w:rPr>
            <w:u w:val="single" w:color="D9D9D9"/>
          </w:rPr>
          <w:t>st</w:t>
        </w:r>
        <w:r>
          <w:t>resses</w:t>
        </w:r>
      </w:hyperlink>
    </w:p>
    <w:p w14:paraId="4C103F91" w14:textId="77777777" w:rsidR="00D60AB2" w:rsidRDefault="00D60AB2">
      <w:pPr>
        <w:spacing w:line="276" w:lineRule="exact"/>
        <w:jc w:val="right"/>
        <w:sectPr w:rsidR="00D60AB2">
          <w:pgSz w:w="11920" w:h="16850"/>
          <w:pgMar w:top="1160" w:right="0" w:bottom="1100" w:left="740" w:header="726" w:footer="911" w:gutter="0"/>
          <w:cols w:space="720"/>
        </w:sectPr>
      </w:pPr>
    </w:p>
    <w:p w14:paraId="26638800" w14:textId="77777777" w:rsidR="00D60AB2" w:rsidRDefault="00000000">
      <w:pPr>
        <w:pStyle w:val="BodyText"/>
        <w:spacing w:before="90"/>
        <w:ind w:left="1281"/>
      </w:pPr>
      <w:hyperlink r:id="rId934">
        <w:r>
          <w:t>due</w:t>
        </w:r>
        <w:r>
          <w:rPr>
            <w:spacing w:val="-3"/>
          </w:rPr>
          <w:t xml:space="preserve"> </w:t>
        </w:r>
        <w:r>
          <w:t>to</w:t>
        </w:r>
        <w:r>
          <w:rPr>
            <w:spacing w:val="-1"/>
          </w:rPr>
          <w:t xml:space="preserve"> </w:t>
        </w:r>
        <w:r>
          <w:t>non-uniform</w:t>
        </w:r>
        <w:r>
          <w:rPr>
            <w:spacing w:val="-1"/>
          </w:rPr>
          <w:t xml:space="preserve"> </w:t>
        </w:r>
        <w:r>
          <w:t>load</w:t>
        </w:r>
        <w:r>
          <w:rPr>
            <w:spacing w:val="1"/>
          </w:rPr>
          <w:t xml:space="preserve"> </w:t>
        </w:r>
        <w:r>
          <w:t>or</w:t>
        </w:r>
        <w:r>
          <w:rPr>
            <w:spacing w:val="-1"/>
          </w:rPr>
          <w:t xml:space="preserve"> </w:t>
        </w:r>
        <w:r>
          <w:t>restrained</w:t>
        </w:r>
        <w:r>
          <w:rPr>
            <w:spacing w:val="5"/>
          </w:rPr>
          <w:t xml:space="preserve"> </w:t>
        </w:r>
        <w:r>
          <w:t>shrinkage.</w:t>
        </w:r>
      </w:hyperlink>
    </w:p>
    <w:p w14:paraId="5365382C" w14:textId="77777777" w:rsidR="00D60AB2" w:rsidRDefault="00000000">
      <w:pPr>
        <w:pStyle w:val="ListParagraph"/>
        <w:numPr>
          <w:ilvl w:val="1"/>
          <w:numId w:val="22"/>
        </w:numPr>
        <w:tabs>
          <w:tab w:val="left" w:pos="1281"/>
          <w:tab w:val="left" w:pos="1282"/>
        </w:tabs>
        <w:spacing w:before="5" w:line="237" w:lineRule="auto"/>
        <w:ind w:right="645"/>
        <w:rPr>
          <w:sz w:val="24"/>
        </w:rPr>
      </w:pPr>
      <w:hyperlink r:id="rId935">
        <w:r>
          <w:rPr>
            <w:sz w:val="24"/>
          </w:rPr>
          <w:t>In</w:t>
        </w:r>
        <w:r>
          <w:rPr>
            <w:spacing w:val="18"/>
            <w:sz w:val="24"/>
          </w:rPr>
          <w:t xml:space="preserve"> </w:t>
        </w:r>
        <w:r>
          <w:rPr>
            <w:sz w:val="24"/>
          </w:rPr>
          <w:t>mass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concrete</w:t>
        </w:r>
        <w:r>
          <w:rPr>
            <w:spacing w:val="17"/>
            <w:sz w:val="24"/>
          </w:rPr>
          <w:t xml:space="preserve"> </w:t>
        </w:r>
        <w:r>
          <w:rPr>
            <w:sz w:val="24"/>
          </w:rPr>
          <w:t>structures</w:t>
        </w:r>
        <w:r>
          <w:rPr>
            <w:spacing w:val="19"/>
            <w:sz w:val="24"/>
          </w:rPr>
          <w:t xml:space="preserve"> </w:t>
        </w:r>
        <w:r>
          <w:rPr>
            <w:sz w:val="24"/>
          </w:rPr>
          <w:t>such</w:t>
        </w:r>
        <w:r>
          <w:rPr>
            <w:spacing w:val="19"/>
            <w:sz w:val="24"/>
          </w:rPr>
          <w:t xml:space="preserve"> </w:t>
        </w:r>
        <w:r>
          <w:rPr>
            <w:sz w:val="24"/>
          </w:rPr>
          <w:t>as</w:t>
        </w:r>
        <w:r>
          <w:rPr>
            <w:spacing w:val="21"/>
            <w:sz w:val="24"/>
          </w:rPr>
          <w:t xml:space="preserve"> </w:t>
        </w:r>
      </w:hyperlink>
      <w:hyperlink r:id="rId936">
        <w:r>
          <w:rPr>
            <w:sz w:val="24"/>
          </w:rPr>
          <w:t>dams,</w:t>
        </w:r>
        <w:r>
          <w:rPr>
            <w:spacing w:val="20"/>
            <w:sz w:val="24"/>
          </w:rPr>
          <w:t xml:space="preserve"> </w:t>
        </w:r>
      </w:hyperlink>
      <w:hyperlink r:id="rId937">
        <w:r>
          <w:rPr>
            <w:sz w:val="24"/>
          </w:rPr>
          <w:t>on</w:t>
        </w:r>
        <w:r>
          <w:rPr>
            <w:spacing w:val="19"/>
            <w:sz w:val="24"/>
          </w:rPr>
          <w:t xml:space="preserve"> </w:t>
        </w:r>
        <w:r>
          <w:rPr>
            <w:sz w:val="24"/>
          </w:rPr>
          <w:t>account</w:t>
        </w:r>
        <w:r>
          <w:rPr>
            <w:spacing w:val="19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8"/>
            <w:sz w:val="24"/>
          </w:rPr>
          <w:t xml:space="preserve"> </w:t>
        </w:r>
        <w:r>
          <w:rPr>
            <w:sz w:val="24"/>
          </w:rPr>
          <w:t>differential</w:t>
        </w:r>
        <w:r>
          <w:rPr>
            <w:spacing w:val="19"/>
            <w:sz w:val="24"/>
          </w:rPr>
          <w:t xml:space="preserve"> </w:t>
        </w:r>
        <w:r>
          <w:rPr>
            <w:sz w:val="24"/>
          </w:rPr>
          <w:t>temperature</w:t>
        </w:r>
        <w:r>
          <w:rPr>
            <w:spacing w:val="18"/>
            <w:sz w:val="24"/>
          </w:rPr>
          <w:t xml:space="preserve"> </w:t>
        </w:r>
        <w:r>
          <w:rPr>
            <w:sz w:val="24"/>
          </w:rPr>
          <w:t>conditions</w:t>
        </w:r>
        <w:r>
          <w:rPr>
            <w:spacing w:val="20"/>
            <w:sz w:val="24"/>
          </w:rPr>
          <w:t xml:space="preserve"> </w:t>
        </w:r>
        <w:r>
          <w:rPr>
            <w:sz w:val="24"/>
          </w:rPr>
          <w:t>at</w:t>
        </w:r>
      </w:hyperlink>
      <w:r>
        <w:rPr>
          <w:spacing w:val="-57"/>
          <w:sz w:val="24"/>
        </w:rPr>
        <w:t xml:space="preserve"> </w:t>
      </w:r>
      <w:hyperlink r:id="rId938"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interior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surface,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creep is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harmful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itself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may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be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cause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cracking in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57"/>
            <w:sz w:val="24"/>
          </w:rPr>
          <w:t xml:space="preserve"> </w:t>
        </w:r>
        <w:r>
          <w:rPr>
            <w:sz w:val="24"/>
          </w:rPr>
          <w:t>interior</w:t>
        </w:r>
      </w:hyperlink>
    </w:p>
    <w:p w14:paraId="6D28D775" w14:textId="77777777" w:rsidR="00D60AB2" w:rsidRDefault="00D60AB2">
      <w:pPr>
        <w:pStyle w:val="BodyText"/>
        <w:rPr>
          <w:sz w:val="20"/>
        </w:rPr>
      </w:pPr>
    </w:p>
    <w:p w14:paraId="52DE9DC9" w14:textId="77777777" w:rsidR="00D60AB2" w:rsidRDefault="00D60AB2">
      <w:pPr>
        <w:pStyle w:val="BodyText"/>
        <w:rPr>
          <w:sz w:val="20"/>
        </w:rPr>
      </w:pPr>
    </w:p>
    <w:p w14:paraId="415812A5" w14:textId="77777777" w:rsidR="00D60AB2" w:rsidRDefault="00D60AB2">
      <w:pPr>
        <w:pStyle w:val="BodyText"/>
        <w:rPr>
          <w:sz w:val="20"/>
        </w:rPr>
      </w:pPr>
    </w:p>
    <w:p w14:paraId="6AD0099F" w14:textId="77777777" w:rsidR="00D60AB2" w:rsidRDefault="00D60AB2">
      <w:pPr>
        <w:pStyle w:val="BodyText"/>
        <w:rPr>
          <w:sz w:val="20"/>
        </w:rPr>
      </w:pPr>
    </w:p>
    <w:p w14:paraId="4A0E161E" w14:textId="77777777" w:rsidR="00D60AB2" w:rsidRDefault="00D60AB2">
      <w:pPr>
        <w:pStyle w:val="BodyText"/>
        <w:rPr>
          <w:sz w:val="20"/>
        </w:rPr>
      </w:pPr>
    </w:p>
    <w:p w14:paraId="19735265" w14:textId="77777777" w:rsidR="00D60AB2" w:rsidRDefault="00D60AB2">
      <w:pPr>
        <w:pStyle w:val="BodyText"/>
        <w:rPr>
          <w:sz w:val="20"/>
        </w:rPr>
      </w:pPr>
    </w:p>
    <w:p w14:paraId="782CA9D4" w14:textId="77777777" w:rsidR="00D60AB2" w:rsidRDefault="00D60AB2">
      <w:pPr>
        <w:pStyle w:val="BodyText"/>
        <w:rPr>
          <w:sz w:val="20"/>
        </w:rPr>
      </w:pPr>
    </w:p>
    <w:p w14:paraId="647C329C" w14:textId="77777777" w:rsidR="00D60AB2" w:rsidRDefault="00D60AB2">
      <w:pPr>
        <w:pStyle w:val="BodyText"/>
        <w:rPr>
          <w:sz w:val="20"/>
        </w:rPr>
      </w:pPr>
    </w:p>
    <w:p w14:paraId="0BAE699C" w14:textId="77777777" w:rsidR="00D60AB2" w:rsidRDefault="00D60AB2">
      <w:pPr>
        <w:pStyle w:val="BodyText"/>
        <w:rPr>
          <w:sz w:val="20"/>
        </w:rPr>
      </w:pPr>
    </w:p>
    <w:p w14:paraId="3D163E78" w14:textId="77777777" w:rsidR="00D60AB2" w:rsidRDefault="00D60AB2">
      <w:pPr>
        <w:pStyle w:val="BodyText"/>
        <w:rPr>
          <w:sz w:val="20"/>
        </w:rPr>
      </w:pPr>
    </w:p>
    <w:p w14:paraId="19674F4C" w14:textId="77777777" w:rsidR="00D60AB2" w:rsidRDefault="00D60AB2">
      <w:pPr>
        <w:pStyle w:val="BodyText"/>
        <w:rPr>
          <w:sz w:val="20"/>
        </w:rPr>
      </w:pPr>
    </w:p>
    <w:p w14:paraId="2B59D7F3" w14:textId="77777777" w:rsidR="00D60AB2" w:rsidRDefault="00D60AB2">
      <w:pPr>
        <w:pStyle w:val="BodyText"/>
        <w:rPr>
          <w:sz w:val="20"/>
        </w:rPr>
      </w:pPr>
    </w:p>
    <w:p w14:paraId="30BE47BD" w14:textId="77777777" w:rsidR="00D60AB2" w:rsidRDefault="00D60AB2">
      <w:pPr>
        <w:pStyle w:val="BodyText"/>
        <w:rPr>
          <w:sz w:val="20"/>
        </w:rPr>
      </w:pPr>
    </w:p>
    <w:p w14:paraId="0ED2FBEC" w14:textId="77777777" w:rsidR="00D60AB2" w:rsidRDefault="00D60AB2">
      <w:pPr>
        <w:pStyle w:val="BodyText"/>
        <w:rPr>
          <w:sz w:val="20"/>
        </w:rPr>
      </w:pPr>
    </w:p>
    <w:p w14:paraId="4F17538B" w14:textId="77777777" w:rsidR="00D60AB2" w:rsidRDefault="00D60AB2">
      <w:pPr>
        <w:pStyle w:val="BodyText"/>
        <w:rPr>
          <w:sz w:val="20"/>
        </w:rPr>
      </w:pPr>
    </w:p>
    <w:p w14:paraId="4CECC7EC" w14:textId="77777777" w:rsidR="00D60AB2" w:rsidRDefault="00D60AB2">
      <w:pPr>
        <w:pStyle w:val="BodyText"/>
        <w:rPr>
          <w:sz w:val="20"/>
        </w:rPr>
      </w:pPr>
    </w:p>
    <w:p w14:paraId="32BE8D11" w14:textId="77777777" w:rsidR="00D60AB2" w:rsidRDefault="00D60AB2">
      <w:pPr>
        <w:pStyle w:val="BodyText"/>
        <w:rPr>
          <w:sz w:val="20"/>
        </w:rPr>
      </w:pPr>
    </w:p>
    <w:p w14:paraId="533680F8" w14:textId="77777777" w:rsidR="00D60AB2" w:rsidRDefault="00D60AB2">
      <w:pPr>
        <w:pStyle w:val="BodyText"/>
        <w:rPr>
          <w:sz w:val="20"/>
        </w:rPr>
      </w:pPr>
    </w:p>
    <w:p w14:paraId="6CFE81FB" w14:textId="77777777" w:rsidR="00D60AB2" w:rsidRDefault="00D60AB2">
      <w:pPr>
        <w:pStyle w:val="BodyText"/>
        <w:rPr>
          <w:sz w:val="20"/>
        </w:rPr>
      </w:pPr>
    </w:p>
    <w:p w14:paraId="7ACD7CDB" w14:textId="77777777" w:rsidR="00D60AB2" w:rsidRDefault="00D60AB2">
      <w:pPr>
        <w:pStyle w:val="BodyText"/>
        <w:rPr>
          <w:sz w:val="20"/>
        </w:rPr>
      </w:pPr>
    </w:p>
    <w:p w14:paraId="383BD55F" w14:textId="77777777" w:rsidR="00D60AB2" w:rsidRDefault="00D60AB2">
      <w:pPr>
        <w:pStyle w:val="BodyText"/>
        <w:rPr>
          <w:sz w:val="20"/>
        </w:rPr>
      </w:pPr>
    </w:p>
    <w:p w14:paraId="6A756212" w14:textId="77777777" w:rsidR="00D60AB2" w:rsidRDefault="00D60AB2">
      <w:pPr>
        <w:pStyle w:val="BodyText"/>
        <w:rPr>
          <w:sz w:val="20"/>
        </w:rPr>
      </w:pPr>
    </w:p>
    <w:p w14:paraId="34402E19" w14:textId="77777777" w:rsidR="00D60AB2" w:rsidRDefault="00D60AB2">
      <w:pPr>
        <w:pStyle w:val="BodyText"/>
        <w:rPr>
          <w:sz w:val="20"/>
        </w:rPr>
      </w:pPr>
    </w:p>
    <w:p w14:paraId="1D353B98" w14:textId="77777777" w:rsidR="00D60AB2" w:rsidRDefault="00D60AB2">
      <w:pPr>
        <w:pStyle w:val="BodyText"/>
        <w:rPr>
          <w:sz w:val="20"/>
        </w:rPr>
      </w:pPr>
    </w:p>
    <w:p w14:paraId="1E3BE6C6" w14:textId="77777777" w:rsidR="00D60AB2" w:rsidRDefault="00D60AB2">
      <w:pPr>
        <w:pStyle w:val="BodyText"/>
        <w:rPr>
          <w:sz w:val="20"/>
        </w:rPr>
      </w:pPr>
    </w:p>
    <w:p w14:paraId="7B110860" w14:textId="77777777" w:rsidR="00D60AB2" w:rsidRDefault="00D60AB2">
      <w:pPr>
        <w:pStyle w:val="BodyText"/>
        <w:rPr>
          <w:sz w:val="20"/>
        </w:rPr>
      </w:pPr>
    </w:p>
    <w:p w14:paraId="577B51E5" w14:textId="77777777" w:rsidR="00D60AB2" w:rsidRDefault="00D60AB2">
      <w:pPr>
        <w:pStyle w:val="BodyText"/>
        <w:rPr>
          <w:sz w:val="20"/>
        </w:rPr>
      </w:pPr>
    </w:p>
    <w:p w14:paraId="3101A452" w14:textId="77777777" w:rsidR="00D60AB2" w:rsidRDefault="00D60AB2">
      <w:pPr>
        <w:pStyle w:val="BodyText"/>
        <w:rPr>
          <w:sz w:val="20"/>
        </w:rPr>
      </w:pPr>
    </w:p>
    <w:p w14:paraId="2709A75F" w14:textId="77777777" w:rsidR="00D60AB2" w:rsidRDefault="00D60AB2">
      <w:pPr>
        <w:pStyle w:val="BodyText"/>
        <w:rPr>
          <w:sz w:val="20"/>
        </w:rPr>
      </w:pPr>
    </w:p>
    <w:p w14:paraId="3866A93A" w14:textId="77777777" w:rsidR="00D60AB2" w:rsidRDefault="00D60AB2">
      <w:pPr>
        <w:pStyle w:val="BodyText"/>
        <w:rPr>
          <w:sz w:val="20"/>
        </w:rPr>
      </w:pPr>
    </w:p>
    <w:p w14:paraId="5576D502" w14:textId="77777777" w:rsidR="00D60AB2" w:rsidRDefault="00D60AB2">
      <w:pPr>
        <w:pStyle w:val="BodyText"/>
        <w:rPr>
          <w:sz w:val="20"/>
        </w:rPr>
      </w:pPr>
    </w:p>
    <w:p w14:paraId="4AD69DBE" w14:textId="77777777" w:rsidR="00D60AB2" w:rsidRDefault="00D60AB2">
      <w:pPr>
        <w:pStyle w:val="BodyText"/>
        <w:rPr>
          <w:sz w:val="20"/>
        </w:rPr>
      </w:pPr>
    </w:p>
    <w:p w14:paraId="266E7112" w14:textId="77777777" w:rsidR="00D60AB2" w:rsidRDefault="00D60AB2">
      <w:pPr>
        <w:pStyle w:val="BodyText"/>
        <w:rPr>
          <w:sz w:val="20"/>
        </w:rPr>
      </w:pPr>
    </w:p>
    <w:p w14:paraId="75F47A5B" w14:textId="77777777" w:rsidR="00D60AB2" w:rsidRDefault="00D60AB2">
      <w:pPr>
        <w:pStyle w:val="BodyText"/>
        <w:rPr>
          <w:sz w:val="20"/>
        </w:rPr>
      </w:pPr>
    </w:p>
    <w:p w14:paraId="3F06E574" w14:textId="77777777" w:rsidR="00D60AB2" w:rsidRDefault="00D60AB2">
      <w:pPr>
        <w:pStyle w:val="BodyText"/>
        <w:rPr>
          <w:sz w:val="20"/>
        </w:rPr>
      </w:pPr>
    </w:p>
    <w:p w14:paraId="069D584E" w14:textId="77777777" w:rsidR="00D60AB2" w:rsidRDefault="00D60AB2">
      <w:pPr>
        <w:pStyle w:val="BodyText"/>
        <w:rPr>
          <w:sz w:val="20"/>
        </w:rPr>
      </w:pPr>
    </w:p>
    <w:p w14:paraId="5D514E8C" w14:textId="77777777" w:rsidR="00D60AB2" w:rsidRDefault="00D60AB2">
      <w:pPr>
        <w:pStyle w:val="BodyText"/>
        <w:rPr>
          <w:sz w:val="20"/>
        </w:rPr>
      </w:pPr>
    </w:p>
    <w:p w14:paraId="133F4321" w14:textId="77777777" w:rsidR="00D60AB2" w:rsidRDefault="00D60AB2">
      <w:pPr>
        <w:pStyle w:val="BodyText"/>
        <w:rPr>
          <w:sz w:val="20"/>
        </w:rPr>
      </w:pPr>
    </w:p>
    <w:p w14:paraId="7CFEFC89" w14:textId="77777777" w:rsidR="00D60AB2" w:rsidRDefault="00D60AB2">
      <w:pPr>
        <w:pStyle w:val="BodyText"/>
        <w:rPr>
          <w:sz w:val="20"/>
        </w:rPr>
      </w:pPr>
    </w:p>
    <w:p w14:paraId="5D2B12C6" w14:textId="77777777" w:rsidR="00D60AB2" w:rsidRDefault="00D60AB2">
      <w:pPr>
        <w:pStyle w:val="BodyText"/>
        <w:rPr>
          <w:sz w:val="20"/>
        </w:rPr>
      </w:pPr>
    </w:p>
    <w:p w14:paraId="587C0B46" w14:textId="77777777" w:rsidR="00D60AB2" w:rsidRDefault="00D60AB2">
      <w:pPr>
        <w:pStyle w:val="BodyText"/>
        <w:rPr>
          <w:sz w:val="20"/>
        </w:rPr>
      </w:pPr>
    </w:p>
    <w:p w14:paraId="29C95200" w14:textId="77777777" w:rsidR="00D60AB2" w:rsidRDefault="00D60AB2">
      <w:pPr>
        <w:pStyle w:val="BodyText"/>
        <w:rPr>
          <w:sz w:val="20"/>
        </w:rPr>
      </w:pPr>
    </w:p>
    <w:p w14:paraId="2B5B8E1D" w14:textId="77777777" w:rsidR="00D60AB2" w:rsidRDefault="00D60AB2">
      <w:pPr>
        <w:pStyle w:val="BodyText"/>
        <w:rPr>
          <w:sz w:val="20"/>
        </w:rPr>
      </w:pPr>
    </w:p>
    <w:p w14:paraId="7267A647" w14:textId="77777777" w:rsidR="00D60AB2" w:rsidRDefault="00D60AB2">
      <w:pPr>
        <w:pStyle w:val="BodyText"/>
        <w:rPr>
          <w:sz w:val="20"/>
        </w:rPr>
      </w:pPr>
    </w:p>
    <w:p w14:paraId="0D62F765" w14:textId="77777777" w:rsidR="00D60AB2" w:rsidRDefault="00D60AB2">
      <w:pPr>
        <w:pStyle w:val="BodyText"/>
        <w:rPr>
          <w:sz w:val="20"/>
        </w:rPr>
      </w:pPr>
    </w:p>
    <w:p w14:paraId="28B98C13" w14:textId="77777777" w:rsidR="00D60AB2" w:rsidRDefault="00D60AB2">
      <w:pPr>
        <w:pStyle w:val="BodyText"/>
        <w:rPr>
          <w:sz w:val="20"/>
        </w:rPr>
      </w:pPr>
    </w:p>
    <w:p w14:paraId="713F7916" w14:textId="77777777" w:rsidR="00D60AB2" w:rsidRDefault="00D60AB2">
      <w:pPr>
        <w:pStyle w:val="BodyText"/>
        <w:rPr>
          <w:sz w:val="20"/>
        </w:rPr>
      </w:pPr>
    </w:p>
    <w:p w14:paraId="2B152612" w14:textId="77777777" w:rsidR="00D60AB2" w:rsidRDefault="00D60AB2">
      <w:pPr>
        <w:pStyle w:val="BodyText"/>
        <w:rPr>
          <w:sz w:val="20"/>
        </w:rPr>
      </w:pPr>
    </w:p>
    <w:p w14:paraId="65625BBA" w14:textId="77777777" w:rsidR="00D60AB2" w:rsidRDefault="00D60AB2">
      <w:pPr>
        <w:pStyle w:val="BodyText"/>
        <w:rPr>
          <w:sz w:val="20"/>
        </w:rPr>
      </w:pPr>
    </w:p>
    <w:p w14:paraId="0965CA96" w14:textId="77777777" w:rsidR="00D60AB2" w:rsidRDefault="00D60AB2">
      <w:pPr>
        <w:pStyle w:val="BodyText"/>
        <w:rPr>
          <w:sz w:val="20"/>
        </w:rPr>
      </w:pPr>
    </w:p>
    <w:p w14:paraId="21199211" w14:textId="77777777" w:rsidR="00D60AB2" w:rsidRDefault="00D60AB2">
      <w:pPr>
        <w:pStyle w:val="BodyText"/>
        <w:rPr>
          <w:sz w:val="20"/>
        </w:rPr>
      </w:pPr>
    </w:p>
    <w:p w14:paraId="6D056B24" w14:textId="77777777" w:rsidR="00D60AB2" w:rsidRDefault="00D60AB2">
      <w:pPr>
        <w:pStyle w:val="BodyText"/>
        <w:rPr>
          <w:sz w:val="20"/>
        </w:rPr>
      </w:pPr>
    </w:p>
    <w:p w14:paraId="03EC4389" w14:textId="77777777" w:rsidR="00D60AB2" w:rsidRDefault="00D60AB2">
      <w:pPr>
        <w:pStyle w:val="BodyText"/>
        <w:rPr>
          <w:sz w:val="20"/>
        </w:rPr>
      </w:pPr>
    </w:p>
    <w:p w14:paraId="19E79133" w14:textId="77777777" w:rsidR="00D60AB2" w:rsidRDefault="00D60AB2">
      <w:pPr>
        <w:pStyle w:val="BodyText"/>
        <w:rPr>
          <w:sz w:val="20"/>
        </w:rPr>
      </w:pPr>
    </w:p>
    <w:p w14:paraId="63BA0E5E" w14:textId="77777777" w:rsidR="00D60AB2" w:rsidRDefault="00D60AB2">
      <w:pPr>
        <w:pStyle w:val="BodyText"/>
        <w:rPr>
          <w:sz w:val="20"/>
        </w:rPr>
      </w:pPr>
    </w:p>
    <w:p w14:paraId="73C618DE" w14:textId="77777777" w:rsidR="00D60AB2" w:rsidRDefault="00D60AB2">
      <w:pPr>
        <w:pStyle w:val="BodyText"/>
        <w:rPr>
          <w:sz w:val="20"/>
        </w:rPr>
      </w:pPr>
    </w:p>
    <w:p w14:paraId="11B4EBFF" w14:textId="77777777" w:rsidR="00D60AB2" w:rsidRDefault="00D60AB2">
      <w:pPr>
        <w:pStyle w:val="BodyText"/>
        <w:rPr>
          <w:sz w:val="20"/>
        </w:rPr>
      </w:pPr>
    </w:p>
    <w:p w14:paraId="64CE461D" w14:textId="77777777" w:rsidR="00D60AB2" w:rsidRDefault="00D60AB2">
      <w:pPr>
        <w:pStyle w:val="BodyText"/>
        <w:rPr>
          <w:sz w:val="20"/>
        </w:rPr>
      </w:pPr>
    </w:p>
    <w:p w14:paraId="5864B461" w14:textId="77777777" w:rsidR="00D60AB2" w:rsidRDefault="00000000">
      <w:pPr>
        <w:pStyle w:val="BodyText"/>
        <w:spacing w:before="1"/>
        <w:rPr>
          <w:sz w:val="11"/>
        </w:rPr>
      </w:pPr>
      <w:r>
        <w:pict w14:anchorId="4D075238">
          <v:rect id="_x0000_s2058" style="position:absolute;margin-left:59.55pt;margin-top:8.3pt;width:477.45pt;height:.5pt;z-index:-15720960;mso-wrap-distance-left:0;mso-wrap-distance-right:0;mso-position-horizontal-relative:page" fillcolor="#d9d9d9" stroked="f">
            <w10:wrap type="topAndBottom" anchorx="page"/>
          </v:rect>
        </w:pict>
      </w:r>
    </w:p>
    <w:p w14:paraId="2A68D205" w14:textId="77777777" w:rsidR="00D60AB2" w:rsidRDefault="00D60AB2">
      <w:pPr>
        <w:rPr>
          <w:sz w:val="11"/>
        </w:rPr>
        <w:sectPr w:rsidR="00D60AB2">
          <w:pgSz w:w="11920" w:h="16850"/>
          <w:pgMar w:top="1160" w:right="0" w:bottom="1180" w:left="740" w:header="726" w:footer="911" w:gutter="0"/>
          <w:cols w:space="720"/>
        </w:sectPr>
      </w:pPr>
    </w:p>
    <w:p w14:paraId="124DC90F" w14:textId="77777777" w:rsidR="00D60AB2" w:rsidRDefault="00000000">
      <w:pPr>
        <w:pStyle w:val="BodyText"/>
        <w:spacing w:before="162" w:line="242" w:lineRule="auto"/>
        <w:ind w:left="1281" w:right="646"/>
        <w:jc w:val="both"/>
      </w:pPr>
      <w:hyperlink r:id="rId939">
        <w:r>
          <w:t>of dams. Therefore, all precautions and steps must be taken to see that increase in temperature</w:t>
        </w:r>
      </w:hyperlink>
      <w:r>
        <w:rPr>
          <w:spacing w:val="1"/>
        </w:rPr>
        <w:t xml:space="preserve"> </w:t>
      </w:r>
      <w:hyperlink r:id="rId940">
        <w:r>
          <w:t>does</w:t>
        </w:r>
        <w:r>
          <w:rPr>
            <w:spacing w:val="-1"/>
          </w:rPr>
          <w:t xml:space="preserve"> </w:t>
        </w:r>
        <w:r>
          <w:t>not take</w:t>
        </w:r>
        <w:r>
          <w:rPr>
            <w:spacing w:val="-2"/>
          </w:rPr>
          <w:t xml:space="preserve"> </w:t>
        </w:r>
        <w:r>
          <w:t>place</w:t>
        </w:r>
        <w:r>
          <w:rPr>
            <w:spacing w:val="-1"/>
          </w:rPr>
          <w:t xml:space="preserve"> </w:t>
        </w:r>
        <w:r>
          <w:t>in the</w:t>
        </w:r>
        <w:r>
          <w:rPr>
            <w:spacing w:val="1"/>
          </w:rPr>
          <w:t xml:space="preserve"> </w:t>
        </w:r>
        <w:r>
          <w:t>interior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r>
          <w:t>mass concrete</w:t>
        </w:r>
        <w:r>
          <w:rPr>
            <w:spacing w:val="1"/>
          </w:rPr>
          <w:t xml:space="preserve"> </w:t>
        </w:r>
        <w:r>
          <w:t>structure.</w:t>
        </w:r>
      </w:hyperlink>
    </w:p>
    <w:p w14:paraId="4D27039D" w14:textId="77777777" w:rsidR="00D60AB2" w:rsidRDefault="00000000">
      <w:pPr>
        <w:pStyle w:val="ListParagraph"/>
        <w:numPr>
          <w:ilvl w:val="1"/>
          <w:numId w:val="22"/>
        </w:numPr>
        <w:tabs>
          <w:tab w:val="left" w:pos="1282"/>
        </w:tabs>
        <w:spacing w:line="286" w:lineRule="exact"/>
        <w:ind w:hanging="361"/>
        <w:jc w:val="both"/>
        <w:rPr>
          <w:sz w:val="24"/>
        </w:rPr>
      </w:pPr>
      <w:hyperlink r:id="rId941">
        <w:r>
          <w:rPr>
            <w:sz w:val="24"/>
          </w:rPr>
          <w:t>Loss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pre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stress due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creep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 concrete in</w:t>
        </w:r>
        <w:r>
          <w:rPr>
            <w:spacing w:val="-6"/>
            <w:sz w:val="24"/>
          </w:rPr>
          <w:t xml:space="preserve"> </w:t>
        </w:r>
      </w:hyperlink>
      <w:hyperlink r:id="rId942">
        <w:r>
          <w:rPr>
            <w:sz w:val="24"/>
          </w:rPr>
          <w:t>pre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stressed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concrete</w:t>
        </w:r>
        <w:r>
          <w:rPr>
            <w:spacing w:val="2"/>
            <w:sz w:val="24"/>
          </w:rPr>
          <w:t xml:space="preserve"> </w:t>
        </w:r>
      </w:hyperlink>
      <w:hyperlink r:id="rId943">
        <w:r>
          <w:rPr>
            <w:sz w:val="24"/>
          </w:rPr>
          <w:t>structure.</w:t>
        </w:r>
      </w:hyperlink>
    </w:p>
    <w:p w14:paraId="6CC27C98" w14:textId="77777777" w:rsidR="00D60AB2" w:rsidRDefault="00000000">
      <w:pPr>
        <w:pStyle w:val="ListParagraph"/>
        <w:numPr>
          <w:ilvl w:val="1"/>
          <w:numId w:val="22"/>
        </w:numPr>
        <w:tabs>
          <w:tab w:val="left" w:pos="1282"/>
        </w:tabs>
        <w:spacing w:before="4"/>
        <w:ind w:right="642"/>
        <w:jc w:val="both"/>
        <w:rPr>
          <w:sz w:val="24"/>
        </w:rPr>
      </w:pPr>
      <w:hyperlink r:id="rId944">
        <w:r>
          <w:rPr>
            <w:sz w:val="24"/>
          </w:rPr>
          <w:t>Because of rapid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construction techniques, concrete members will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experience loads that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can be</w:t>
        </w:r>
      </w:hyperlink>
      <w:r>
        <w:rPr>
          <w:spacing w:val="1"/>
          <w:sz w:val="24"/>
        </w:rPr>
        <w:t xml:space="preserve"> </w:t>
      </w:r>
      <w:hyperlink r:id="rId945">
        <w:r>
          <w:rPr>
            <w:sz w:val="24"/>
          </w:rPr>
          <w:t>as large as the design loads at very early age; these can cause deflections due to cracking and</w:t>
        </w:r>
      </w:hyperlink>
      <w:r>
        <w:rPr>
          <w:spacing w:val="1"/>
          <w:sz w:val="24"/>
        </w:rPr>
        <w:t xml:space="preserve"> </w:t>
      </w:r>
      <w:hyperlink r:id="rId946">
        <w:r>
          <w:rPr>
            <w:sz w:val="24"/>
          </w:rPr>
          <w:t>early age low elastic modulus. So, creep has a significant effect on both the structural integrity</w:t>
        </w:r>
      </w:hyperlink>
      <w:r>
        <w:rPr>
          <w:spacing w:val="1"/>
          <w:sz w:val="24"/>
        </w:rPr>
        <w:t xml:space="preserve"> </w:t>
      </w:r>
      <w:hyperlink r:id="rId947">
        <w:r>
          <w:rPr>
            <w:sz w:val="24"/>
          </w:rPr>
          <w:t>and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 economic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impact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that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it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will produce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if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predicted</w:t>
        </w:r>
        <w:r>
          <w:rPr>
            <w:spacing w:val="25"/>
            <w:sz w:val="24"/>
          </w:rPr>
          <w:t xml:space="preserve"> </w:t>
        </w:r>
        <w:r>
          <w:rPr>
            <w:sz w:val="24"/>
          </w:rPr>
          <w:t>wrong.</w:t>
        </w:r>
      </w:hyperlink>
    </w:p>
    <w:p w14:paraId="7C32B5E5" w14:textId="77777777" w:rsidR="00D60AB2" w:rsidRDefault="00D60AB2">
      <w:pPr>
        <w:pStyle w:val="BodyText"/>
        <w:spacing w:before="4"/>
      </w:pPr>
    </w:p>
    <w:p w14:paraId="40791AF0" w14:textId="77777777" w:rsidR="00D60AB2" w:rsidRDefault="00000000">
      <w:pPr>
        <w:pStyle w:val="BodyText"/>
        <w:ind w:left="561"/>
      </w:pPr>
      <w:hyperlink r:id="rId948">
        <w:proofErr w:type="gramStart"/>
        <w:r>
          <w:t>Shrinkage:-</w:t>
        </w:r>
        <w:proofErr w:type="gramEnd"/>
      </w:hyperlink>
    </w:p>
    <w:p w14:paraId="010B2FB3" w14:textId="77777777" w:rsidR="00D60AB2" w:rsidRDefault="00D60AB2">
      <w:pPr>
        <w:pStyle w:val="BodyText"/>
        <w:spacing w:before="2"/>
      </w:pPr>
    </w:p>
    <w:p w14:paraId="25319695" w14:textId="77777777" w:rsidR="00D60AB2" w:rsidRDefault="00000000">
      <w:pPr>
        <w:pStyle w:val="BodyText"/>
        <w:ind w:left="561" w:right="935"/>
      </w:pPr>
      <w:hyperlink r:id="rId949">
        <w:r>
          <w:rPr>
            <w:color w:val="202020"/>
          </w:rPr>
          <w:t>The volumetric</w:t>
        </w:r>
        <w:r>
          <w:rPr>
            <w:color w:val="202020"/>
            <w:spacing w:val="2"/>
          </w:rPr>
          <w:t xml:space="preserve"> </w:t>
        </w:r>
        <w:r>
          <w:rPr>
            <w:color w:val="202020"/>
          </w:rPr>
          <w:t>changes</w:t>
        </w:r>
        <w:r>
          <w:rPr>
            <w:color w:val="202020"/>
            <w:spacing w:val="4"/>
          </w:rPr>
          <w:t xml:space="preserve"> </w:t>
        </w:r>
        <w:r>
          <w:rPr>
            <w:color w:val="202020"/>
          </w:rPr>
          <w:t>of</w:t>
        </w:r>
        <w:r>
          <w:rPr>
            <w:color w:val="202020"/>
            <w:spacing w:val="3"/>
          </w:rPr>
          <w:t xml:space="preserve"> </w:t>
        </w:r>
        <w:r>
          <w:rPr>
            <w:color w:val="202020"/>
          </w:rPr>
          <w:t>concrete</w:t>
        </w:r>
        <w:r>
          <w:rPr>
            <w:color w:val="202020"/>
            <w:spacing w:val="2"/>
          </w:rPr>
          <w:t xml:space="preserve"> </w:t>
        </w:r>
        <w:r>
          <w:rPr>
            <w:color w:val="202020"/>
          </w:rPr>
          <w:t>structures</w:t>
        </w:r>
        <w:r>
          <w:rPr>
            <w:color w:val="202020"/>
            <w:spacing w:val="3"/>
          </w:rPr>
          <w:t xml:space="preserve"> </w:t>
        </w:r>
        <w:r>
          <w:rPr>
            <w:color w:val="202020"/>
          </w:rPr>
          <w:t>due</w:t>
        </w:r>
        <w:r>
          <w:rPr>
            <w:color w:val="202020"/>
            <w:spacing w:val="2"/>
          </w:rPr>
          <w:t xml:space="preserve"> </w:t>
        </w:r>
        <w:r>
          <w:rPr>
            <w:color w:val="202020"/>
          </w:rPr>
          <w:t>to</w:t>
        </w:r>
        <w:r>
          <w:rPr>
            <w:color w:val="202020"/>
            <w:spacing w:val="2"/>
          </w:rPr>
          <w:t xml:space="preserve"> </w:t>
        </w:r>
        <w:r>
          <w:rPr>
            <w:color w:val="202020"/>
          </w:rPr>
          <w:t>the</w:t>
        </w:r>
        <w:r>
          <w:rPr>
            <w:color w:val="202020"/>
            <w:spacing w:val="5"/>
          </w:rPr>
          <w:t xml:space="preserve"> </w:t>
        </w:r>
        <w:r>
          <w:rPr>
            <w:color w:val="202020"/>
          </w:rPr>
          <w:t>loss</w:t>
        </w:r>
        <w:r>
          <w:rPr>
            <w:color w:val="202020"/>
            <w:spacing w:val="-3"/>
          </w:rPr>
          <w:t xml:space="preserve"> </w:t>
        </w:r>
        <w:r>
          <w:rPr>
            <w:color w:val="202020"/>
          </w:rPr>
          <w:t>of</w:t>
        </w:r>
        <w:r>
          <w:rPr>
            <w:color w:val="202020"/>
            <w:spacing w:val="3"/>
          </w:rPr>
          <w:t xml:space="preserve"> </w:t>
        </w:r>
        <w:r>
          <w:rPr>
            <w:color w:val="202020"/>
          </w:rPr>
          <w:t>moisture by</w:t>
        </w:r>
        <w:r>
          <w:rPr>
            <w:color w:val="202020"/>
            <w:spacing w:val="3"/>
          </w:rPr>
          <w:t xml:space="preserve"> </w:t>
        </w:r>
        <w:r>
          <w:rPr>
            <w:color w:val="202020"/>
          </w:rPr>
          <w:t>evaporation</w:t>
        </w:r>
        <w:r>
          <w:rPr>
            <w:color w:val="202020"/>
            <w:spacing w:val="3"/>
          </w:rPr>
          <w:t xml:space="preserve"> </w:t>
        </w:r>
        <w:r>
          <w:rPr>
            <w:color w:val="202020"/>
          </w:rPr>
          <w:t>is</w:t>
        </w:r>
        <w:r>
          <w:rPr>
            <w:color w:val="202020"/>
            <w:spacing w:val="-3"/>
          </w:rPr>
          <w:t xml:space="preserve"> </w:t>
        </w:r>
        <w:r>
          <w:rPr>
            <w:color w:val="202020"/>
          </w:rPr>
          <w:t>known</w:t>
        </w:r>
      </w:hyperlink>
      <w:r>
        <w:rPr>
          <w:color w:val="202020"/>
          <w:spacing w:val="1"/>
        </w:rPr>
        <w:t xml:space="preserve"> </w:t>
      </w:r>
      <w:hyperlink r:id="rId950">
        <w:r>
          <w:rPr>
            <w:color w:val="202020"/>
          </w:rPr>
          <w:t>as</w:t>
        </w:r>
        <w:r>
          <w:rPr>
            <w:color w:val="202020"/>
            <w:spacing w:val="-2"/>
          </w:rPr>
          <w:t xml:space="preserve"> </w:t>
        </w:r>
        <w:r>
          <w:rPr>
            <w:color w:val="202020"/>
          </w:rPr>
          <w:t>concrete</w:t>
        </w:r>
        <w:r>
          <w:rPr>
            <w:color w:val="202020"/>
            <w:spacing w:val="-1"/>
          </w:rPr>
          <w:t xml:space="preserve"> </w:t>
        </w:r>
        <w:r>
          <w:rPr>
            <w:color w:val="202020"/>
          </w:rPr>
          <w:t>shrinkage</w:t>
        </w:r>
        <w:r>
          <w:rPr>
            <w:color w:val="202020"/>
            <w:spacing w:val="-2"/>
          </w:rPr>
          <w:t xml:space="preserve"> </w:t>
        </w:r>
        <w:r>
          <w:rPr>
            <w:color w:val="202020"/>
          </w:rPr>
          <w:t>or</w:t>
        </w:r>
        <w:r>
          <w:rPr>
            <w:color w:val="202020"/>
            <w:spacing w:val="-1"/>
          </w:rPr>
          <w:t xml:space="preserve"> </w:t>
        </w:r>
        <w:r>
          <w:rPr>
            <w:color w:val="202020"/>
          </w:rPr>
          <w:t>shrinkage</w:t>
        </w:r>
        <w:r>
          <w:rPr>
            <w:color w:val="202020"/>
            <w:spacing w:val="-2"/>
          </w:rPr>
          <w:t xml:space="preserve"> </w:t>
        </w:r>
        <w:r>
          <w:rPr>
            <w:color w:val="202020"/>
          </w:rPr>
          <w:t>of</w:t>
        </w:r>
        <w:r>
          <w:rPr>
            <w:color w:val="202020"/>
            <w:spacing w:val="-1"/>
          </w:rPr>
          <w:t xml:space="preserve"> </w:t>
        </w:r>
        <w:r>
          <w:rPr>
            <w:color w:val="202020"/>
          </w:rPr>
          <w:t>concrete. It</w:t>
        </w:r>
        <w:r>
          <w:rPr>
            <w:color w:val="202020"/>
            <w:spacing w:val="1"/>
          </w:rPr>
          <w:t xml:space="preserve"> </w:t>
        </w:r>
        <w:r>
          <w:rPr>
            <w:color w:val="202020"/>
          </w:rPr>
          <w:t>is</w:t>
        </w:r>
        <w:r>
          <w:rPr>
            <w:color w:val="202020"/>
            <w:spacing w:val="-6"/>
          </w:rPr>
          <w:t xml:space="preserve"> </w:t>
        </w:r>
        <w:r>
          <w:rPr>
            <w:color w:val="202020"/>
          </w:rPr>
          <w:t>a</w:t>
        </w:r>
        <w:r>
          <w:rPr>
            <w:color w:val="202020"/>
            <w:spacing w:val="-2"/>
          </w:rPr>
          <w:t xml:space="preserve"> </w:t>
        </w:r>
        <w:r>
          <w:rPr>
            <w:color w:val="202020"/>
          </w:rPr>
          <w:t>time-dependent</w:t>
        </w:r>
        <w:r>
          <w:rPr>
            <w:color w:val="202020"/>
            <w:spacing w:val="-1"/>
          </w:rPr>
          <w:t xml:space="preserve"> </w:t>
        </w:r>
        <w:r>
          <w:rPr>
            <w:color w:val="202020"/>
          </w:rPr>
          <w:t>deformation</w:t>
        </w:r>
        <w:r>
          <w:rPr>
            <w:color w:val="202020"/>
            <w:spacing w:val="-2"/>
          </w:rPr>
          <w:t xml:space="preserve"> </w:t>
        </w:r>
        <w:r>
          <w:rPr>
            <w:color w:val="202020"/>
          </w:rPr>
          <w:t>which</w:t>
        </w:r>
        <w:r>
          <w:rPr>
            <w:color w:val="202020"/>
            <w:spacing w:val="-1"/>
          </w:rPr>
          <w:t xml:space="preserve"> </w:t>
        </w:r>
        <w:r>
          <w:rPr>
            <w:color w:val="202020"/>
          </w:rPr>
          <w:t>reduces</w:t>
        </w:r>
        <w:r>
          <w:rPr>
            <w:color w:val="202020"/>
            <w:spacing w:val="-1"/>
          </w:rPr>
          <w:t xml:space="preserve"> </w:t>
        </w:r>
        <w:r>
          <w:rPr>
            <w:color w:val="202020"/>
          </w:rPr>
          <w:t>the</w:t>
        </w:r>
      </w:hyperlink>
      <w:r>
        <w:rPr>
          <w:color w:val="202020"/>
          <w:spacing w:val="-57"/>
        </w:rPr>
        <w:t xml:space="preserve"> </w:t>
      </w:r>
      <w:hyperlink r:id="rId951">
        <w:r>
          <w:rPr>
            <w:color w:val="202020"/>
          </w:rPr>
          <w:t>volume</w:t>
        </w:r>
        <w:r>
          <w:rPr>
            <w:color w:val="202020"/>
            <w:spacing w:val="-2"/>
          </w:rPr>
          <w:t xml:space="preserve"> </w:t>
        </w:r>
        <w:r>
          <w:rPr>
            <w:color w:val="202020"/>
          </w:rPr>
          <w:t>of concrete without the</w:t>
        </w:r>
        <w:r>
          <w:rPr>
            <w:color w:val="202020"/>
            <w:spacing w:val="-1"/>
          </w:rPr>
          <w:t xml:space="preserve"> </w:t>
        </w:r>
        <w:r>
          <w:rPr>
            <w:color w:val="202020"/>
          </w:rPr>
          <w:t>impact of external</w:t>
        </w:r>
        <w:r>
          <w:rPr>
            <w:color w:val="202020"/>
            <w:spacing w:val="1"/>
          </w:rPr>
          <w:t xml:space="preserve"> </w:t>
        </w:r>
        <w:r>
          <w:rPr>
            <w:color w:val="202020"/>
          </w:rPr>
          <w:t>forces.</w:t>
        </w:r>
      </w:hyperlink>
    </w:p>
    <w:p w14:paraId="7A6AA094" w14:textId="77777777" w:rsidR="00D60AB2" w:rsidRDefault="00000000">
      <w:pPr>
        <w:pStyle w:val="BodyText"/>
        <w:spacing w:before="3"/>
        <w:ind w:left="561"/>
      </w:pPr>
      <w:hyperlink r:id="rId952">
        <w:r>
          <w:t>Types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r>
          <w:t>Shrinkage</w:t>
        </w:r>
        <w:r>
          <w:rPr>
            <w:spacing w:val="-1"/>
          </w:rPr>
          <w:t xml:space="preserve"> </w:t>
        </w:r>
        <w:r>
          <w:t>in</w:t>
        </w:r>
        <w:r>
          <w:rPr>
            <w:spacing w:val="-1"/>
          </w:rPr>
          <w:t xml:space="preserve"> </w:t>
        </w:r>
        <w:r>
          <w:t>Concrete:</w:t>
        </w:r>
      </w:hyperlink>
    </w:p>
    <w:p w14:paraId="679F39EC" w14:textId="77777777" w:rsidR="00D60AB2" w:rsidRDefault="00D60AB2">
      <w:pPr>
        <w:pStyle w:val="BodyText"/>
        <w:spacing w:before="5"/>
      </w:pPr>
    </w:p>
    <w:p w14:paraId="627E0765" w14:textId="77777777" w:rsidR="00D60AB2" w:rsidRDefault="00000000">
      <w:pPr>
        <w:pStyle w:val="BodyText"/>
        <w:ind w:left="561"/>
      </w:pPr>
      <w:hyperlink r:id="rId953">
        <w:r>
          <w:t>To</w:t>
        </w:r>
        <w:r>
          <w:rPr>
            <w:spacing w:val="-1"/>
          </w:rPr>
          <w:t xml:space="preserve"> </w:t>
        </w:r>
        <w:r>
          <w:t>understand</w:t>
        </w:r>
        <w:r>
          <w:rPr>
            <w:spacing w:val="-1"/>
          </w:rPr>
          <w:t xml:space="preserve"> </w:t>
        </w:r>
        <w:r>
          <w:t>this</w:t>
        </w:r>
        <w:r>
          <w:rPr>
            <w:spacing w:val="-1"/>
          </w:rPr>
          <w:t xml:space="preserve"> </w:t>
        </w:r>
        <w:r>
          <w:t>aspect</w:t>
        </w:r>
        <w:r>
          <w:rPr>
            <w:spacing w:val="1"/>
          </w:rPr>
          <w:t xml:space="preserve"> </w:t>
        </w:r>
        <w:r>
          <w:t>more</w:t>
        </w:r>
        <w:r>
          <w:rPr>
            <w:spacing w:val="-2"/>
          </w:rPr>
          <w:t xml:space="preserve"> </w:t>
        </w:r>
        <w:r>
          <w:t>closely,</w:t>
        </w:r>
        <w:r>
          <w:rPr>
            <w:spacing w:val="-1"/>
          </w:rPr>
          <w:t xml:space="preserve"> </w:t>
        </w:r>
        <w:r>
          <w:t>shrinkage can</w:t>
        </w:r>
        <w:r>
          <w:rPr>
            <w:spacing w:val="-1"/>
          </w:rPr>
          <w:t xml:space="preserve"> </w:t>
        </w:r>
        <w:r>
          <w:t>be classified in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-2"/>
          </w:rPr>
          <w:t xml:space="preserve"> </w:t>
        </w:r>
        <w:r>
          <w:t>following</w:t>
        </w:r>
        <w:r>
          <w:rPr>
            <w:spacing w:val="-1"/>
          </w:rPr>
          <w:t xml:space="preserve"> </w:t>
        </w:r>
        <w:r>
          <w:t>way:</w:t>
        </w:r>
      </w:hyperlink>
    </w:p>
    <w:p w14:paraId="17EEA6C7" w14:textId="77777777" w:rsidR="00D60AB2" w:rsidRDefault="00D60AB2">
      <w:pPr>
        <w:pStyle w:val="BodyText"/>
        <w:spacing w:before="5"/>
      </w:pPr>
    </w:p>
    <w:p w14:paraId="3980E826" w14:textId="77777777" w:rsidR="00D60AB2" w:rsidRDefault="00000000">
      <w:pPr>
        <w:pStyle w:val="ListParagraph"/>
        <w:numPr>
          <w:ilvl w:val="0"/>
          <w:numId w:val="21"/>
        </w:numPr>
        <w:tabs>
          <w:tab w:val="left" w:pos="893"/>
        </w:tabs>
        <w:rPr>
          <w:sz w:val="24"/>
        </w:rPr>
      </w:pPr>
      <w:hyperlink r:id="rId954">
        <w:r>
          <w:rPr>
            <w:sz w:val="24"/>
          </w:rPr>
          <w:t>Plastic</w:t>
        </w:r>
        <w:r>
          <w:rPr>
            <w:spacing w:val="-14"/>
            <w:sz w:val="24"/>
          </w:rPr>
          <w:t xml:space="preserve"> </w:t>
        </w:r>
        <w:r>
          <w:rPr>
            <w:sz w:val="24"/>
          </w:rPr>
          <w:t>Shrinkage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concrete</w:t>
        </w:r>
      </w:hyperlink>
    </w:p>
    <w:p w14:paraId="2156DB10" w14:textId="77777777" w:rsidR="00D60AB2" w:rsidRDefault="00D60AB2">
      <w:pPr>
        <w:pStyle w:val="BodyText"/>
        <w:spacing w:before="5"/>
      </w:pPr>
    </w:p>
    <w:p w14:paraId="1C1EC5D0" w14:textId="77777777" w:rsidR="00D60AB2" w:rsidRDefault="00000000">
      <w:pPr>
        <w:pStyle w:val="ListParagraph"/>
        <w:numPr>
          <w:ilvl w:val="0"/>
          <w:numId w:val="21"/>
        </w:numPr>
        <w:tabs>
          <w:tab w:val="left" w:pos="903"/>
        </w:tabs>
        <w:ind w:left="902" w:hanging="342"/>
        <w:rPr>
          <w:sz w:val="24"/>
        </w:rPr>
      </w:pPr>
      <w:hyperlink r:id="rId955">
        <w:r>
          <w:rPr>
            <w:sz w:val="24"/>
          </w:rPr>
          <w:t>Drying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Shrinkage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in concrete</w:t>
        </w:r>
      </w:hyperlink>
    </w:p>
    <w:p w14:paraId="63977D99" w14:textId="77777777" w:rsidR="00D60AB2" w:rsidRDefault="00D60AB2">
      <w:pPr>
        <w:pStyle w:val="BodyText"/>
        <w:spacing w:before="5"/>
      </w:pPr>
    </w:p>
    <w:p w14:paraId="45BA49E6" w14:textId="77777777" w:rsidR="00D60AB2" w:rsidRDefault="00000000">
      <w:pPr>
        <w:pStyle w:val="ListParagraph"/>
        <w:numPr>
          <w:ilvl w:val="0"/>
          <w:numId w:val="21"/>
        </w:numPr>
        <w:tabs>
          <w:tab w:val="left" w:pos="893"/>
        </w:tabs>
        <w:rPr>
          <w:sz w:val="24"/>
        </w:rPr>
      </w:pPr>
      <w:hyperlink r:id="rId956">
        <w:proofErr w:type="spellStart"/>
        <w:r>
          <w:rPr>
            <w:sz w:val="24"/>
          </w:rPr>
          <w:t>Autogeneous</w:t>
        </w:r>
        <w:proofErr w:type="spellEnd"/>
        <w:r>
          <w:rPr>
            <w:spacing w:val="-2"/>
            <w:sz w:val="24"/>
          </w:rPr>
          <w:t xml:space="preserve"> </w:t>
        </w:r>
        <w:r>
          <w:rPr>
            <w:sz w:val="24"/>
          </w:rPr>
          <w:t>Shrinkage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concrete</w:t>
        </w:r>
      </w:hyperlink>
    </w:p>
    <w:p w14:paraId="16B1C4F0" w14:textId="77777777" w:rsidR="00D60AB2" w:rsidRDefault="00D60AB2">
      <w:pPr>
        <w:pStyle w:val="BodyText"/>
        <w:spacing w:before="4"/>
      </w:pPr>
    </w:p>
    <w:p w14:paraId="3CDCF07F" w14:textId="77777777" w:rsidR="00D60AB2" w:rsidRDefault="00000000">
      <w:pPr>
        <w:pStyle w:val="ListParagraph"/>
        <w:numPr>
          <w:ilvl w:val="0"/>
          <w:numId w:val="21"/>
        </w:numPr>
        <w:tabs>
          <w:tab w:val="left" w:pos="907"/>
        </w:tabs>
        <w:spacing w:before="1"/>
        <w:ind w:left="906" w:hanging="346"/>
        <w:rPr>
          <w:sz w:val="24"/>
        </w:rPr>
      </w:pPr>
      <w:hyperlink r:id="rId957">
        <w:r>
          <w:rPr>
            <w:sz w:val="24"/>
          </w:rPr>
          <w:t>Carbonation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Shrinkage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concrete</w:t>
        </w:r>
      </w:hyperlink>
    </w:p>
    <w:p w14:paraId="030312A7" w14:textId="77777777" w:rsidR="00D60AB2" w:rsidRDefault="00D60AB2">
      <w:pPr>
        <w:pStyle w:val="BodyText"/>
        <w:spacing w:before="5"/>
      </w:pPr>
    </w:p>
    <w:p w14:paraId="27EF5454" w14:textId="77777777" w:rsidR="00D60AB2" w:rsidRDefault="00000000">
      <w:pPr>
        <w:pStyle w:val="BodyText"/>
        <w:ind w:left="561"/>
      </w:pPr>
      <w:hyperlink r:id="rId958">
        <w:r>
          <w:t>The</w:t>
        </w:r>
        <w:r>
          <w:rPr>
            <w:spacing w:val="-3"/>
          </w:rPr>
          <w:t xml:space="preserve"> </w:t>
        </w:r>
        <w:r>
          <w:t>Types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r>
          <w:t>shrinkage</w:t>
        </w:r>
        <w:r>
          <w:rPr>
            <w:spacing w:val="-1"/>
          </w:rPr>
          <w:t xml:space="preserve"> </w:t>
        </w:r>
        <w:r>
          <w:t>are</w:t>
        </w:r>
        <w:r>
          <w:rPr>
            <w:spacing w:val="-3"/>
          </w:rPr>
          <w:t xml:space="preserve"> </w:t>
        </w:r>
        <w:r>
          <w:t>explained</w:t>
        </w:r>
        <w:r>
          <w:rPr>
            <w:spacing w:val="1"/>
          </w:rPr>
          <w:t xml:space="preserve"> </w:t>
        </w:r>
        <w:r>
          <w:t>as</w:t>
        </w:r>
        <w:r>
          <w:rPr>
            <w:spacing w:val="-1"/>
          </w:rPr>
          <w:t xml:space="preserve"> </w:t>
        </w:r>
        <w:r>
          <w:t>below:</w:t>
        </w:r>
      </w:hyperlink>
    </w:p>
    <w:p w14:paraId="2382F52F" w14:textId="77777777" w:rsidR="00D60AB2" w:rsidRDefault="00D60AB2">
      <w:pPr>
        <w:pStyle w:val="BodyText"/>
      </w:pPr>
    </w:p>
    <w:p w14:paraId="7204CE4F" w14:textId="77777777" w:rsidR="00D60AB2" w:rsidRDefault="00000000">
      <w:pPr>
        <w:pStyle w:val="ListParagraph"/>
        <w:numPr>
          <w:ilvl w:val="0"/>
          <w:numId w:val="20"/>
        </w:numPr>
        <w:tabs>
          <w:tab w:val="left" w:pos="778"/>
        </w:tabs>
        <w:spacing w:before="1"/>
        <w:ind w:hanging="217"/>
        <w:rPr>
          <w:rFonts w:ascii="Cambria"/>
          <w:sz w:val="24"/>
        </w:rPr>
      </w:pPr>
      <w:hyperlink r:id="rId959">
        <w:r>
          <w:rPr>
            <w:rFonts w:ascii="Cambria"/>
            <w:sz w:val="24"/>
          </w:rPr>
          <w:t>Plastic</w:t>
        </w:r>
        <w:r>
          <w:rPr>
            <w:rFonts w:ascii="Cambria"/>
            <w:spacing w:val="-5"/>
            <w:sz w:val="24"/>
          </w:rPr>
          <w:t xml:space="preserve"> </w:t>
        </w:r>
        <w:r>
          <w:rPr>
            <w:rFonts w:ascii="Cambria"/>
            <w:sz w:val="24"/>
          </w:rPr>
          <w:t>Shrinkage:</w:t>
        </w:r>
      </w:hyperlink>
    </w:p>
    <w:p w14:paraId="3D6B9C6B" w14:textId="77777777" w:rsidR="00D60AB2" w:rsidRDefault="00D60AB2">
      <w:pPr>
        <w:pStyle w:val="BodyText"/>
        <w:spacing w:before="6"/>
        <w:rPr>
          <w:rFonts w:ascii="Cambria"/>
          <w:sz w:val="27"/>
        </w:rPr>
      </w:pPr>
    </w:p>
    <w:p w14:paraId="645C881D" w14:textId="77777777" w:rsidR="00D60AB2" w:rsidRDefault="00000000">
      <w:pPr>
        <w:pStyle w:val="BodyText"/>
        <w:ind w:left="561" w:right="644"/>
        <w:jc w:val="both"/>
      </w:pPr>
      <w:hyperlink r:id="rId960">
        <w:r>
          <w:t>Plastic shrinkage is contraction in volume due to water movement from the concrete while still in the</w:t>
        </w:r>
      </w:hyperlink>
      <w:r>
        <w:rPr>
          <w:spacing w:val="1"/>
        </w:rPr>
        <w:t xml:space="preserve"> </w:t>
      </w:r>
      <w:hyperlink r:id="rId961">
        <w:r>
          <w:t>plastic state, or before it sets. This movement of water can be during the hydration process or from the</w:t>
        </w:r>
      </w:hyperlink>
      <w:r>
        <w:rPr>
          <w:spacing w:val="1"/>
        </w:rPr>
        <w:t xml:space="preserve"> </w:t>
      </w:r>
      <w:hyperlink r:id="rId962">
        <w:r>
          <w:t>environmental</w:t>
        </w:r>
        <w:r>
          <w:rPr>
            <w:spacing w:val="1"/>
          </w:rPr>
          <w:t xml:space="preserve"> </w:t>
        </w:r>
        <w:r>
          <w:t>conditions</w:t>
        </w:r>
        <w:r>
          <w:rPr>
            <w:spacing w:val="1"/>
          </w:rPr>
          <w:t xml:space="preserve"> </w:t>
        </w:r>
        <w:r>
          <w:t>leading</w:t>
        </w:r>
        <w:r>
          <w:rPr>
            <w:spacing w:val="1"/>
          </w:rPr>
          <w:t xml:space="preserve"> </w:t>
        </w:r>
        <w:r>
          <w:t>to</w:t>
        </w:r>
        <w:r>
          <w:rPr>
            <w:spacing w:val="1"/>
          </w:rPr>
          <w:t xml:space="preserve"> </w:t>
        </w:r>
        <w:r>
          <w:t>evaporation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water</w:t>
        </w:r>
        <w:r>
          <w:rPr>
            <w:spacing w:val="1"/>
          </w:rPr>
          <w:t xml:space="preserve"> </w:t>
        </w:r>
        <w:r>
          <w:t>that</w:t>
        </w:r>
        <w:r>
          <w:rPr>
            <w:spacing w:val="1"/>
          </w:rPr>
          <w:t xml:space="preserve"> </w:t>
        </w:r>
        <w:r>
          <w:t>resides</w:t>
        </w:r>
        <w:r>
          <w:rPr>
            <w:spacing w:val="1"/>
          </w:rPr>
          <w:t xml:space="preserve"> </w:t>
        </w:r>
        <w:r>
          <w:t>on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surface</w:t>
        </w:r>
        <w:r>
          <w:rPr>
            <w:spacing w:val="1"/>
          </w:rPr>
          <w:t xml:space="preserve"> </w:t>
        </w:r>
        <w:r>
          <w:t>on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wet</w:t>
        </w:r>
      </w:hyperlink>
      <w:r>
        <w:rPr>
          <w:spacing w:val="-57"/>
        </w:rPr>
        <w:t xml:space="preserve"> </w:t>
      </w:r>
      <w:hyperlink r:id="rId963">
        <w:r>
          <w:t>concrete. So, the more the concrete bleeds, the greater the plastic shrinkage should be. Plastic shrinkage</w:t>
        </w:r>
      </w:hyperlink>
      <w:r>
        <w:rPr>
          <w:spacing w:val="-57"/>
        </w:rPr>
        <w:t xml:space="preserve"> </w:t>
      </w:r>
      <w:hyperlink r:id="rId964">
        <w:r>
          <w:t>is</w:t>
        </w:r>
        <w:r>
          <w:rPr>
            <w:spacing w:val="-1"/>
          </w:rPr>
          <w:t xml:space="preserve"> </w:t>
        </w:r>
        <w:r>
          <w:t>proportional to</w:t>
        </w:r>
        <w:r>
          <w:rPr>
            <w:spacing w:val="-1"/>
          </w:rPr>
          <w:t xml:space="preserve"> </w:t>
        </w:r>
        <w:r>
          <w:t>cement</w:t>
        </w:r>
        <w:r>
          <w:rPr>
            <w:spacing w:val="2"/>
          </w:rPr>
          <w:t xml:space="preserve"> </w:t>
        </w:r>
        <w:r>
          <w:t>content and,</w:t>
        </w:r>
        <w:r>
          <w:rPr>
            <w:spacing w:val="-1"/>
          </w:rPr>
          <w:t xml:space="preserve"> </w:t>
        </w:r>
        <w:r>
          <w:t>therefore, inversely proportional</w:t>
        </w:r>
        <w:r>
          <w:rPr>
            <w:spacing w:val="-1"/>
          </w:rPr>
          <w:t xml:space="preserve"> </w:t>
        </w:r>
        <w:r>
          <w:t>to the</w:t>
        </w:r>
        <w:r>
          <w:rPr>
            <w:spacing w:val="-1"/>
          </w:rPr>
          <w:t xml:space="preserve"> </w:t>
        </w:r>
        <w:r>
          <w:t>w/c</w:t>
        </w:r>
        <w:r>
          <w:rPr>
            <w:spacing w:val="-2"/>
          </w:rPr>
          <w:t xml:space="preserve"> </w:t>
        </w:r>
        <w:r>
          <w:t>ratio.</w:t>
        </w:r>
      </w:hyperlink>
    </w:p>
    <w:p w14:paraId="4CDEB92B" w14:textId="77777777" w:rsidR="00D60AB2" w:rsidRDefault="00D60AB2">
      <w:pPr>
        <w:pStyle w:val="BodyText"/>
        <w:spacing w:before="2"/>
      </w:pPr>
    </w:p>
    <w:p w14:paraId="17729166" w14:textId="77777777" w:rsidR="00D60AB2" w:rsidRDefault="00000000">
      <w:pPr>
        <w:pStyle w:val="BodyText"/>
        <w:ind w:left="561" w:right="635"/>
        <w:jc w:val="both"/>
      </w:pPr>
      <w:hyperlink r:id="rId965">
        <w:r>
          <w:t>Plastic shrinkage in concrete can be reduced mainly by preventing the rapid loss of water from surface.</w:t>
        </w:r>
      </w:hyperlink>
      <w:r>
        <w:rPr>
          <w:spacing w:val="1"/>
        </w:rPr>
        <w:t xml:space="preserve"> </w:t>
      </w:r>
      <w:hyperlink r:id="rId966">
        <w:r>
          <w:t>This</w:t>
        </w:r>
        <w:r>
          <w:rPr>
            <w:spacing w:val="1"/>
          </w:rPr>
          <w:t xml:space="preserve"> </w:t>
        </w:r>
        <w:r>
          <w:t>can</w:t>
        </w:r>
        <w:r>
          <w:rPr>
            <w:spacing w:val="1"/>
          </w:rPr>
          <w:t xml:space="preserve"> </w:t>
        </w:r>
        <w:r>
          <w:t>be</w:t>
        </w:r>
        <w:r>
          <w:rPr>
            <w:spacing w:val="1"/>
          </w:rPr>
          <w:t xml:space="preserve"> </w:t>
        </w:r>
        <w:r>
          <w:t>done</w:t>
        </w:r>
        <w:r>
          <w:rPr>
            <w:spacing w:val="1"/>
          </w:rPr>
          <w:t xml:space="preserve"> </w:t>
        </w:r>
        <w:r>
          <w:t>by</w:t>
        </w:r>
        <w:r>
          <w:rPr>
            <w:spacing w:val="1"/>
          </w:rPr>
          <w:t xml:space="preserve"> </w:t>
        </w:r>
        <w:r>
          <w:t>covering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surface</w:t>
        </w:r>
        <w:r>
          <w:rPr>
            <w:spacing w:val="1"/>
          </w:rPr>
          <w:t xml:space="preserve"> </w:t>
        </w:r>
        <w:r>
          <w:t>with</w:t>
        </w:r>
        <w:r>
          <w:rPr>
            <w:spacing w:val="1"/>
          </w:rPr>
          <w:t xml:space="preserve"> </w:t>
        </w:r>
        <w:r>
          <w:t>polyethylene</w:t>
        </w:r>
        <w:r>
          <w:rPr>
            <w:spacing w:val="1"/>
          </w:rPr>
          <w:t xml:space="preserve"> </w:t>
        </w:r>
        <w:r>
          <w:t>sheeting</w:t>
        </w:r>
        <w:r>
          <w:rPr>
            <w:spacing w:val="1"/>
          </w:rPr>
          <w:t xml:space="preserve"> </w:t>
        </w:r>
        <w:r>
          <w:t>immediately</w:t>
        </w:r>
        <w:r>
          <w:rPr>
            <w:spacing w:val="1"/>
          </w:rPr>
          <w:t xml:space="preserve"> </w:t>
        </w:r>
        <w:r>
          <w:t>on</w:t>
        </w:r>
        <w:r>
          <w:rPr>
            <w:spacing w:val="1"/>
          </w:rPr>
          <w:t xml:space="preserve"> </w:t>
        </w:r>
        <w:r>
          <w:t>finishing</w:t>
        </w:r>
      </w:hyperlink>
      <w:r>
        <w:rPr>
          <w:spacing w:val="1"/>
        </w:rPr>
        <w:t xml:space="preserve"> </w:t>
      </w:r>
      <w:hyperlink r:id="rId967">
        <w:r>
          <w:t>operation; by fog spray that keeps the surface moist; or by working at night. Use of small quantity of</w:t>
        </w:r>
      </w:hyperlink>
      <w:r>
        <w:rPr>
          <w:spacing w:val="1"/>
        </w:rPr>
        <w:t xml:space="preserve"> </w:t>
      </w:r>
      <w:hyperlink r:id="rId968">
        <w:proofErr w:type="spellStart"/>
        <w:r>
          <w:t>aluminium</w:t>
        </w:r>
        <w:proofErr w:type="spellEnd"/>
        <w:r>
          <w:t xml:space="preserve"> powder is also suggested to offset the effect of plastic shrinkage. Similarly, expansive</w:t>
        </w:r>
      </w:hyperlink>
      <w:r>
        <w:rPr>
          <w:spacing w:val="1"/>
        </w:rPr>
        <w:t xml:space="preserve"> </w:t>
      </w:r>
      <w:hyperlink r:id="rId969">
        <w:r>
          <w:t>cement</w:t>
        </w:r>
        <w:r>
          <w:rPr>
            <w:spacing w:val="61"/>
          </w:rPr>
          <w:t xml:space="preserve"> </w:t>
        </w:r>
        <w:r>
          <w:t>or shrinkage compensating cement   also   can be   used   for controlling the shrinkage during</w:t>
        </w:r>
      </w:hyperlink>
      <w:r>
        <w:rPr>
          <w:spacing w:val="1"/>
        </w:rPr>
        <w:t xml:space="preserve"> </w:t>
      </w:r>
      <w:hyperlink r:id="rId970">
        <w:r>
          <w:t>the</w:t>
        </w:r>
        <w:r>
          <w:rPr>
            <w:spacing w:val="-2"/>
          </w:rPr>
          <w:t xml:space="preserve"> </w:t>
        </w:r>
      </w:hyperlink>
      <w:hyperlink r:id="rId971">
        <w:r>
          <w:t>setting of</w:t>
        </w:r>
        <w:r>
          <w:rPr>
            <w:spacing w:val="-5"/>
          </w:rPr>
          <w:t xml:space="preserve"> </w:t>
        </w:r>
        <w:r>
          <w:t>concrete</w:t>
        </w:r>
      </w:hyperlink>
      <w:hyperlink r:id="rId972">
        <w:r>
          <w:t>.</w:t>
        </w:r>
      </w:hyperlink>
    </w:p>
    <w:p w14:paraId="2140A350" w14:textId="77777777" w:rsidR="00D60AB2" w:rsidRDefault="00D60AB2">
      <w:pPr>
        <w:pStyle w:val="BodyText"/>
        <w:spacing w:before="9"/>
      </w:pPr>
    </w:p>
    <w:p w14:paraId="47C602D0" w14:textId="77777777" w:rsidR="00D60AB2" w:rsidRDefault="00000000">
      <w:pPr>
        <w:pStyle w:val="ListParagraph"/>
        <w:numPr>
          <w:ilvl w:val="0"/>
          <w:numId w:val="20"/>
        </w:numPr>
        <w:tabs>
          <w:tab w:val="left" w:pos="792"/>
        </w:tabs>
        <w:ind w:left="791" w:hanging="231"/>
        <w:rPr>
          <w:rFonts w:ascii="Cambria"/>
          <w:sz w:val="24"/>
        </w:rPr>
      </w:pPr>
      <w:hyperlink r:id="rId973">
        <w:r>
          <w:rPr>
            <w:rFonts w:ascii="Cambria"/>
            <w:sz w:val="24"/>
          </w:rPr>
          <w:t>Drying</w:t>
        </w:r>
        <w:r>
          <w:rPr>
            <w:rFonts w:ascii="Cambria"/>
            <w:spacing w:val="-5"/>
            <w:sz w:val="24"/>
          </w:rPr>
          <w:t xml:space="preserve"> </w:t>
        </w:r>
        <w:r>
          <w:rPr>
            <w:rFonts w:ascii="Cambria"/>
            <w:sz w:val="24"/>
          </w:rPr>
          <w:t>Shrinkage:</w:t>
        </w:r>
      </w:hyperlink>
    </w:p>
    <w:p w14:paraId="1266BBBC" w14:textId="77777777" w:rsidR="00D60AB2" w:rsidRDefault="00D60AB2">
      <w:pPr>
        <w:pStyle w:val="BodyText"/>
        <w:spacing w:before="6"/>
        <w:rPr>
          <w:rFonts w:ascii="Cambria"/>
          <w:sz w:val="27"/>
        </w:rPr>
      </w:pPr>
    </w:p>
    <w:p w14:paraId="0A3CCA6E" w14:textId="77777777" w:rsidR="00D60AB2" w:rsidRDefault="00000000">
      <w:pPr>
        <w:pStyle w:val="BodyText"/>
        <w:ind w:left="561" w:right="631"/>
        <w:jc w:val="both"/>
      </w:pPr>
      <w:hyperlink r:id="rId974">
        <w:r>
          <w:t>Just as the hydration of cement is an everlasting process, the drying shrinkage is also an everlasting</w:t>
        </w:r>
      </w:hyperlink>
      <w:r>
        <w:rPr>
          <w:spacing w:val="1"/>
        </w:rPr>
        <w:t xml:space="preserve"> </w:t>
      </w:r>
      <w:hyperlink r:id="rId975">
        <w:r>
          <w:t>process when concrete is subjected to drying conditions. The drying shrinkage of concrete is analogous</w:t>
        </w:r>
      </w:hyperlink>
      <w:r>
        <w:rPr>
          <w:spacing w:val="1"/>
        </w:rPr>
        <w:t xml:space="preserve"> </w:t>
      </w:r>
      <w:hyperlink r:id="rId976">
        <w:r>
          <w:t>to the mechanism of drying of timber specimen. The loss of free water contained in hardened concrete,</w:t>
        </w:r>
      </w:hyperlink>
      <w:r>
        <w:rPr>
          <w:spacing w:val="1"/>
        </w:rPr>
        <w:t xml:space="preserve"> </w:t>
      </w:r>
      <w:hyperlink r:id="rId977">
        <w:r>
          <w:t>does not result in any appreciable dimension change. It is the loss of water held in gel pores that causes</w:t>
        </w:r>
      </w:hyperlink>
      <w:r>
        <w:rPr>
          <w:spacing w:val="1"/>
        </w:rPr>
        <w:t xml:space="preserve"> </w:t>
      </w:r>
      <w:hyperlink r:id="rId978">
        <w:r>
          <w:t>the change in the volume. Under drying conditions, the gel water is lost progressively over a long time,</w:t>
        </w:r>
      </w:hyperlink>
      <w:r>
        <w:rPr>
          <w:spacing w:val="1"/>
        </w:rPr>
        <w:t xml:space="preserve"> </w:t>
      </w:r>
      <w:hyperlink r:id="rId979">
        <w:r>
          <w:t>as</w:t>
        </w:r>
        <w:r>
          <w:rPr>
            <w:spacing w:val="5"/>
          </w:rPr>
          <w:t xml:space="preserve"> </w:t>
        </w:r>
        <w:r>
          <w:t>long</w:t>
        </w:r>
        <w:r>
          <w:rPr>
            <w:spacing w:val="3"/>
          </w:rPr>
          <w:t xml:space="preserve"> </w:t>
        </w:r>
        <w:r>
          <w:t>as</w:t>
        </w:r>
        <w:r>
          <w:rPr>
            <w:spacing w:val="6"/>
          </w:rPr>
          <w:t xml:space="preserve"> </w:t>
        </w:r>
        <w:r>
          <w:t>the</w:t>
        </w:r>
        <w:r>
          <w:rPr>
            <w:spacing w:val="5"/>
          </w:rPr>
          <w:t xml:space="preserve"> </w:t>
        </w:r>
        <w:r>
          <w:t>concrete</w:t>
        </w:r>
        <w:r>
          <w:rPr>
            <w:spacing w:val="7"/>
          </w:rPr>
          <w:t xml:space="preserve"> </w:t>
        </w:r>
        <w:r>
          <w:t>is</w:t>
        </w:r>
        <w:r>
          <w:rPr>
            <w:spacing w:val="5"/>
          </w:rPr>
          <w:t xml:space="preserve"> </w:t>
        </w:r>
        <w:r>
          <w:t>kept</w:t>
        </w:r>
        <w:r>
          <w:rPr>
            <w:spacing w:val="6"/>
          </w:rPr>
          <w:t xml:space="preserve"> </w:t>
        </w:r>
        <w:r>
          <w:t>in</w:t>
        </w:r>
        <w:r>
          <w:rPr>
            <w:spacing w:val="3"/>
          </w:rPr>
          <w:t xml:space="preserve"> </w:t>
        </w:r>
        <w:r>
          <w:t>drying</w:t>
        </w:r>
        <w:r>
          <w:rPr>
            <w:spacing w:val="5"/>
          </w:rPr>
          <w:t xml:space="preserve"> </w:t>
        </w:r>
        <w:r>
          <w:t>conditions.</w:t>
        </w:r>
        <w:r>
          <w:rPr>
            <w:spacing w:val="6"/>
          </w:rPr>
          <w:t xml:space="preserve"> </w:t>
        </w:r>
        <w:r>
          <w:t>Cement</w:t>
        </w:r>
        <w:r>
          <w:rPr>
            <w:spacing w:val="5"/>
          </w:rPr>
          <w:t xml:space="preserve"> </w:t>
        </w:r>
        <w:r>
          <w:t>paste</w:t>
        </w:r>
        <w:r>
          <w:rPr>
            <w:spacing w:val="7"/>
          </w:rPr>
          <w:t xml:space="preserve"> </w:t>
        </w:r>
        <w:r>
          <w:t>shrinks</w:t>
        </w:r>
        <w:r>
          <w:rPr>
            <w:spacing w:val="8"/>
          </w:rPr>
          <w:t xml:space="preserve"> </w:t>
        </w:r>
        <w:r>
          <w:t>more</w:t>
        </w:r>
        <w:r>
          <w:rPr>
            <w:spacing w:val="4"/>
          </w:rPr>
          <w:t xml:space="preserve"> </w:t>
        </w:r>
        <w:r>
          <w:t>than</w:t>
        </w:r>
        <w:r>
          <w:rPr>
            <w:spacing w:val="5"/>
          </w:rPr>
          <w:t xml:space="preserve"> </w:t>
        </w:r>
        <w:r>
          <w:t>mortar</w:t>
        </w:r>
        <w:r>
          <w:rPr>
            <w:spacing w:val="6"/>
          </w:rPr>
          <w:t xml:space="preserve"> </w:t>
        </w:r>
        <w:r>
          <w:t>and</w:t>
        </w:r>
        <w:r>
          <w:rPr>
            <w:spacing w:val="5"/>
          </w:rPr>
          <w:t xml:space="preserve"> </w:t>
        </w:r>
        <w:r>
          <w:t>mortar</w:t>
        </w:r>
      </w:hyperlink>
    </w:p>
    <w:p w14:paraId="592E9B1A" w14:textId="77777777" w:rsidR="00D60AB2" w:rsidRDefault="00000000">
      <w:pPr>
        <w:pStyle w:val="BodyText"/>
        <w:spacing w:before="1"/>
        <w:ind w:left="450"/>
        <w:jc w:val="both"/>
      </w:pPr>
      <w:r>
        <w:rPr>
          <w:u w:val="single" w:color="D9D9D9"/>
        </w:rPr>
        <w:t xml:space="preserve"> </w:t>
      </w:r>
      <w:r>
        <w:rPr>
          <w:spacing w:val="-10"/>
          <w:u w:val="single" w:color="D9D9D9"/>
        </w:rPr>
        <w:t xml:space="preserve"> </w:t>
      </w:r>
      <w:hyperlink r:id="rId980">
        <w:r>
          <w:rPr>
            <w:u w:val="single" w:color="D9D9D9"/>
          </w:rPr>
          <w:t>shrinks</w:t>
        </w:r>
        <w:r>
          <w:rPr>
            <w:spacing w:val="36"/>
            <w:u w:val="single" w:color="D9D9D9"/>
          </w:rPr>
          <w:t xml:space="preserve"> </w:t>
        </w:r>
        <w:r>
          <w:rPr>
            <w:u w:val="single" w:color="D9D9D9"/>
          </w:rPr>
          <w:t>more</w:t>
        </w:r>
        <w:r>
          <w:rPr>
            <w:spacing w:val="35"/>
            <w:u w:val="single" w:color="D9D9D9"/>
          </w:rPr>
          <w:t xml:space="preserve"> </w:t>
        </w:r>
        <w:r>
          <w:rPr>
            <w:u w:val="single" w:color="D9D9D9"/>
          </w:rPr>
          <w:t>than</w:t>
        </w:r>
        <w:r>
          <w:rPr>
            <w:spacing w:val="35"/>
            <w:u w:val="single" w:color="D9D9D9"/>
          </w:rPr>
          <w:t xml:space="preserve"> </w:t>
        </w:r>
        <w:r>
          <w:rPr>
            <w:u w:val="single" w:color="D9D9D9"/>
          </w:rPr>
          <w:t>concrete.</w:t>
        </w:r>
        <w:r>
          <w:rPr>
            <w:spacing w:val="38"/>
            <w:u w:val="single" w:color="D9D9D9"/>
          </w:rPr>
          <w:t xml:space="preserve"> </w:t>
        </w:r>
        <w:r>
          <w:rPr>
            <w:u w:val="single" w:color="D9D9D9"/>
          </w:rPr>
          <w:t>Concrete</w:t>
        </w:r>
        <w:r>
          <w:rPr>
            <w:spacing w:val="35"/>
            <w:u w:val="single" w:color="D9D9D9"/>
          </w:rPr>
          <w:t xml:space="preserve"> </w:t>
        </w:r>
        <w:r>
          <w:rPr>
            <w:u w:val="single" w:color="D9D9D9"/>
          </w:rPr>
          <w:t>made</w:t>
        </w:r>
        <w:r>
          <w:rPr>
            <w:spacing w:val="36"/>
            <w:u w:val="single" w:color="D9D9D9"/>
          </w:rPr>
          <w:t xml:space="preserve"> </w:t>
        </w:r>
        <w:r>
          <w:rPr>
            <w:u w:val="single" w:color="D9D9D9"/>
          </w:rPr>
          <w:t>with</w:t>
        </w:r>
        <w:r>
          <w:rPr>
            <w:spacing w:val="38"/>
            <w:u w:val="single" w:color="D9D9D9"/>
          </w:rPr>
          <w:t xml:space="preserve"> </w:t>
        </w:r>
        <w:r>
          <w:rPr>
            <w:u w:val="single" w:color="D9D9D9"/>
          </w:rPr>
          <w:t>smaller</w:t>
        </w:r>
        <w:r>
          <w:rPr>
            <w:spacing w:val="38"/>
            <w:u w:val="single" w:color="D9D9D9"/>
          </w:rPr>
          <w:t xml:space="preserve"> </w:t>
        </w:r>
        <w:r>
          <w:rPr>
            <w:u w:val="single" w:color="D9D9D9"/>
          </w:rPr>
          <w:t>size</w:t>
        </w:r>
        <w:r>
          <w:rPr>
            <w:spacing w:val="33"/>
            <w:u w:val="single" w:color="D9D9D9"/>
          </w:rPr>
          <w:t xml:space="preserve"> </w:t>
        </w:r>
        <w:r>
          <w:rPr>
            <w:u w:val="single" w:color="D9D9D9"/>
          </w:rPr>
          <w:t>aggregate</w:t>
        </w:r>
        <w:r>
          <w:rPr>
            <w:spacing w:val="39"/>
            <w:u w:val="single" w:color="D9D9D9"/>
          </w:rPr>
          <w:t xml:space="preserve"> </w:t>
        </w:r>
        <w:r>
          <w:rPr>
            <w:u w:val="single" w:color="D9D9D9"/>
          </w:rPr>
          <w:t>shrinks</w:t>
        </w:r>
        <w:r>
          <w:rPr>
            <w:spacing w:val="36"/>
            <w:u w:val="single" w:color="D9D9D9"/>
          </w:rPr>
          <w:t xml:space="preserve"> </w:t>
        </w:r>
        <w:r>
          <w:rPr>
            <w:u w:val="single" w:color="D9D9D9"/>
          </w:rPr>
          <w:t>more</w:t>
        </w:r>
        <w:r>
          <w:rPr>
            <w:spacing w:val="35"/>
            <w:u w:val="single" w:color="D9D9D9"/>
          </w:rPr>
          <w:t xml:space="preserve"> </w:t>
        </w:r>
        <w:r>
          <w:rPr>
            <w:u w:val="single" w:color="D9D9D9"/>
          </w:rPr>
          <w:t>than</w:t>
        </w:r>
        <w:r>
          <w:rPr>
            <w:spacing w:val="35"/>
            <w:u w:val="single" w:color="D9D9D9"/>
          </w:rPr>
          <w:t xml:space="preserve"> </w:t>
        </w:r>
        <w:r>
          <w:rPr>
            <w:u w:val="single" w:color="D9D9D9"/>
          </w:rPr>
          <w:t>con</w:t>
        </w:r>
        <w:r>
          <w:t>crete</w:t>
        </w:r>
      </w:hyperlink>
    </w:p>
    <w:p w14:paraId="6C0116AD" w14:textId="77777777" w:rsidR="00D60AB2" w:rsidRDefault="00D60AB2">
      <w:pPr>
        <w:jc w:val="both"/>
        <w:sectPr w:rsidR="00D60AB2">
          <w:pgSz w:w="11920" w:h="16850"/>
          <w:pgMar w:top="1160" w:right="0" w:bottom="1160" w:left="740" w:header="726" w:footer="911" w:gutter="0"/>
          <w:cols w:space="720"/>
        </w:sectPr>
      </w:pPr>
    </w:p>
    <w:p w14:paraId="00CFC9B6" w14:textId="77777777" w:rsidR="00D60AB2" w:rsidRDefault="00000000">
      <w:pPr>
        <w:pStyle w:val="BodyText"/>
        <w:spacing w:before="90"/>
        <w:ind w:left="561" w:right="483"/>
      </w:pPr>
      <w:hyperlink r:id="rId981">
        <w:r>
          <w:t>made</w:t>
        </w:r>
        <w:r>
          <w:rPr>
            <w:spacing w:val="10"/>
          </w:rPr>
          <w:t xml:space="preserve"> </w:t>
        </w:r>
        <w:r>
          <w:t>with</w:t>
        </w:r>
        <w:r>
          <w:rPr>
            <w:spacing w:val="13"/>
          </w:rPr>
          <w:t xml:space="preserve"> </w:t>
        </w:r>
        <w:r>
          <w:t>bigger</w:t>
        </w:r>
        <w:r>
          <w:rPr>
            <w:spacing w:val="12"/>
          </w:rPr>
          <w:t xml:space="preserve"> </w:t>
        </w:r>
        <w:r>
          <w:t>size</w:t>
        </w:r>
        <w:r>
          <w:rPr>
            <w:spacing w:val="10"/>
          </w:rPr>
          <w:t xml:space="preserve"> </w:t>
        </w:r>
        <w:r>
          <w:t>aggregate.</w:t>
        </w:r>
        <w:r>
          <w:rPr>
            <w:spacing w:val="12"/>
          </w:rPr>
          <w:t xml:space="preserve"> </w:t>
        </w:r>
        <w:r>
          <w:t>The</w:t>
        </w:r>
        <w:r>
          <w:rPr>
            <w:spacing w:val="12"/>
          </w:rPr>
          <w:t xml:space="preserve"> </w:t>
        </w:r>
        <w:r>
          <w:t>magnitude</w:t>
        </w:r>
        <w:r>
          <w:rPr>
            <w:spacing w:val="15"/>
          </w:rPr>
          <w:t xml:space="preserve"> </w:t>
        </w:r>
        <w:r>
          <w:t>of</w:t>
        </w:r>
        <w:r>
          <w:rPr>
            <w:spacing w:val="12"/>
          </w:rPr>
          <w:t xml:space="preserve"> </w:t>
        </w:r>
        <w:r>
          <w:t>drying</w:t>
        </w:r>
        <w:r>
          <w:rPr>
            <w:spacing w:val="12"/>
          </w:rPr>
          <w:t xml:space="preserve"> </w:t>
        </w:r>
        <w:r>
          <w:t>shrinkage</w:t>
        </w:r>
        <w:r>
          <w:rPr>
            <w:spacing w:val="16"/>
          </w:rPr>
          <w:t xml:space="preserve"> </w:t>
        </w:r>
        <w:r>
          <w:t>is</w:t>
        </w:r>
        <w:r>
          <w:rPr>
            <w:spacing w:val="6"/>
          </w:rPr>
          <w:t xml:space="preserve"> </w:t>
        </w:r>
        <w:r>
          <w:t>also</w:t>
        </w:r>
        <w:r>
          <w:rPr>
            <w:spacing w:val="13"/>
          </w:rPr>
          <w:t xml:space="preserve"> </w:t>
        </w:r>
        <w:r>
          <w:t>a</w:t>
        </w:r>
        <w:r>
          <w:rPr>
            <w:spacing w:val="12"/>
          </w:rPr>
          <w:t xml:space="preserve"> </w:t>
        </w:r>
        <w:r>
          <w:t>function</w:t>
        </w:r>
        <w:r>
          <w:rPr>
            <w:spacing w:val="13"/>
          </w:rPr>
          <w:t xml:space="preserve"> </w:t>
        </w:r>
        <w:r>
          <w:t>of</w:t>
        </w:r>
        <w:r>
          <w:rPr>
            <w:spacing w:val="12"/>
          </w:rPr>
          <w:t xml:space="preserve"> </w:t>
        </w:r>
        <w:r>
          <w:t>the</w:t>
        </w:r>
        <w:r>
          <w:rPr>
            <w:spacing w:val="12"/>
          </w:rPr>
          <w:t xml:space="preserve"> </w:t>
        </w:r>
        <w:r>
          <w:t>fineness</w:t>
        </w:r>
      </w:hyperlink>
      <w:r>
        <w:rPr>
          <w:spacing w:val="-57"/>
        </w:rPr>
        <w:t xml:space="preserve"> </w:t>
      </w:r>
      <w:hyperlink r:id="rId982">
        <w:r>
          <w:t>of</w:t>
        </w:r>
        <w:r>
          <w:rPr>
            <w:spacing w:val="-1"/>
          </w:rPr>
          <w:t xml:space="preserve"> </w:t>
        </w:r>
        <w:r>
          <w:t>gel. The</w:t>
        </w:r>
        <w:r>
          <w:rPr>
            <w:spacing w:val="-1"/>
          </w:rPr>
          <w:t xml:space="preserve"> </w:t>
        </w:r>
        <w:r>
          <w:t>finer the</w:t>
        </w:r>
        <w:r>
          <w:rPr>
            <w:spacing w:val="-2"/>
          </w:rPr>
          <w:t xml:space="preserve"> </w:t>
        </w:r>
        <w:r>
          <w:t>gel the</w:t>
        </w:r>
        <w:r>
          <w:rPr>
            <w:spacing w:val="-1"/>
          </w:rPr>
          <w:t xml:space="preserve"> </w:t>
        </w:r>
        <w:r>
          <w:t>more is</w:t>
        </w:r>
        <w:r>
          <w:rPr>
            <w:spacing w:val="-5"/>
          </w:rPr>
          <w:t xml:space="preserve"> </w:t>
        </w:r>
        <w:r>
          <w:t>the</w:t>
        </w:r>
        <w:r>
          <w:rPr>
            <w:spacing w:val="11"/>
          </w:rPr>
          <w:t xml:space="preserve"> </w:t>
        </w:r>
        <w:r>
          <w:t>shrinkage.</w:t>
        </w:r>
      </w:hyperlink>
    </w:p>
    <w:p w14:paraId="3E79FD18" w14:textId="77777777" w:rsidR="00D60AB2" w:rsidRDefault="00D60AB2">
      <w:pPr>
        <w:pStyle w:val="BodyText"/>
        <w:rPr>
          <w:sz w:val="20"/>
        </w:rPr>
      </w:pPr>
    </w:p>
    <w:p w14:paraId="68EF617A" w14:textId="77777777" w:rsidR="00D60AB2" w:rsidRDefault="00D60AB2">
      <w:pPr>
        <w:pStyle w:val="BodyText"/>
        <w:rPr>
          <w:sz w:val="20"/>
        </w:rPr>
      </w:pPr>
    </w:p>
    <w:p w14:paraId="427B6FDE" w14:textId="77777777" w:rsidR="00D60AB2" w:rsidRDefault="00D60AB2">
      <w:pPr>
        <w:pStyle w:val="BodyText"/>
        <w:rPr>
          <w:sz w:val="20"/>
        </w:rPr>
      </w:pPr>
    </w:p>
    <w:p w14:paraId="147F7CBB" w14:textId="77777777" w:rsidR="00D60AB2" w:rsidRDefault="00D60AB2">
      <w:pPr>
        <w:pStyle w:val="BodyText"/>
        <w:rPr>
          <w:sz w:val="20"/>
        </w:rPr>
      </w:pPr>
    </w:p>
    <w:p w14:paraId="79E0C6AE" w14:textId="77777777" w:rsidR="00D60AB2" w:rsidRDefault="00D60AB2">
      <w:pPr>
        <w:pStyle w:val="BodyText"/>
        <w:rPr>
          <w:sz w:val="20"/>
        </w:rPr>
      </w:pPr>
    </w:p>
    <w:p w14:paraId="3F32FC9E" w14:textId="77777777" w:rsidR="00D60AB2" w:rsidRDefault="00D60AB2">
      <w:pPr>
        <w:pStyle w:val="BodyText"/>
        <w:rPr>
          <w:sz w:val="20"/>
        </w:rPr>
      </w:pPr>
    </w:p>
    <w:p w14:paraId="22121989" w14:textId="77777777" w:rsidR="00D60AB2" w:rsidRDefault="00D60AB2">
      <w:pPr>
        <w:pStyle w:val="BodyText"/>
        <w:rPr>
          <w:sz w:val="20"/>
        </w:rPr>
      </w:pPr>
    </w:p>
    <w:p w14:paraId="2B6A51F8" w14:textId="77777777" w:rsidR="00D60AB2" w:rsidRDefault="00D60AB2">
      <w:pPr>
        <w:pStyle w:val="BodyText"/>
        <w:rPr>
          <w:sz w:val="20"/>
        </w:rPr>
      </w:pPr>
    </w:p>
    <w:p w14:paraId="28D76F96" w14:textId="77777777" w:rsidR="00D60AB2" w:rsidRDefault="00D60AB2">
      <w:pPr>
        <w:pStyle w:val="BodyText"/>
        <w:rPr>
          <w:sz w:val="20"/>
        </w:rPr>
      </w:pPr>
    </w:p>
    <w:p w14:paraId="6BE094D2" w14:textId="77777777" w:rsidR="00D60AB2" w:rsidRDefault="00D60AB2">
      <w:pPr>
        <w:pStyle w:val="BodyText"/>
        <w:rPr>
          <w:sz w:val="20"/>
        </w:rPr>
      </w:pPr>
    </w:p>
    <w:p w14:paraId="21BA397F" w14:textId="77777777" w:rsidR="00D60AB2" w:rsidRDefault="00D60AB2">
      <w:pPr>
        <w:pStyle w:val="BodyText"/>
        <w:rPr>
          <w:sz w:val="20"/>
        </w:rPr>
      </w:pPr>
    </w:p>
    <w:p w14:paraId="003C84B3" w14:textId="77777777" w:rsidR="00D60AB2" w:rsidRDefault="00D60AB2">
      <w:pPr>
        <w:pStyle w:val="BodyText"/>
        <w:rPr>
          <w:sz w:val="20"/>
        </w:rPr>
      </w:pPr>
    </w:p>
    <w:p w14:paraId="2CBB660D" w14:textId="77777777" w:rsidR="00D60AB2" w:rsidRDefault="00D60AB2">
      <w:pPr>
        <w:pStyle w:val="BodyText"/>
        <w:rPr>
          <w:sz w:val="20"/>
        </w:rPr>
      </w:pPr>
    </w:p>
    <w:p w14:paraId="2C46BBD8" w14:textId="77777777" w:rsidR="00D60AB2" w:rsidRDefault="00D60AB2">
      <w:pPr>
        <w:pStyle w:val="BodyText"/>
        <w:rPr>
          <w:sz w:val="20"/>
        </w:rPr>
      </w:pPr>
    </w:p>
    <w:p w14:paraId="30A11B65" w14:textId="77777777" w:rsidR="00D60AB2" w:rsidRDefault="00D60AB2">
      <w:pPr>
        <w:pStyle w:val="BodyText"/>
        <w:rPr>
          <w:sz w:val="20"/>
        </w:rPr>
      </w:pPr>
    </w:p>
    <w:p w14:paraId="2FA4C7EF" w14:textId="77777777" w:rsidR="00D60AB2" w:rsidRDefault="00D60AB2">
      <w:pPr>
        <w:pStyle w:val="BodyText"/>
        <w:rPr>
          <w:sz w:val="20"/>
        </w:rPr>
      </w:pPr>
    </w:p>
    <w:p w14:paraId="5F96F849" w14:textId="77777777" w:rsidR="00D60AB2" w:rsidRDefault="00D60AB2">
      <w:pPr>
        <w:pStyle w:val="BodyText"/>
        <w:rPr>
          <w:sz w:val="20"/>
        </w:rPr>
      </w:pPr>
    </w:p>
    <w:p w14:paraId="3DBFE7E7" w14:textId="77777777" w:rsidR="00D60AB2" w:rsidRDefault="00D60AB2">
      <w:pPr>
        <w:pStyle w:val="BodyText"/>
        <w:rPr>
          <w:sz w:val="20"/>
        </w:rPr>
      </w:pPr>
    </w:p>
    <w:p w14:paraId="06306B87" w14:textId="77777777" w:rsidR="00D60AB2" w:rsidRDefault="00D60AB2">
      <w:pPr>
        <w:pStyle w:val="BodyText"/>
        <w:rPr>
          <w:sz w:val="20"/>
        </w:rPr>
      </w:pPr>
    </w:p>
    <w:p w14:paraId="0A99CF05" w14:textId="77777777" w:rsidR="00D60AB2" w:rsidRDefault="00D60AB2">
      <w:pPr>
        <w:pStyle w:val="BodyText"/>
        <w:rPr>
          <w:sz w:val="20"/>
        </w:rPr>
      </w:pPr>
    </w:p>
    <w:p w14:paraId="49A7B667" w14:textId="77777777" w:rsidR="00D60AB2" w:rsidRDefault="00D60AB2">
      <w:pPr>
        <w:pStyle w:val="BodyText"/>
        <w:rPr>
          <w:sz w:val="20"/>
        </w:rPr>
      </w:pPr>
    </w:p>
    <w:p w14:paraId="420D611D" w14:textId="77777777" w:rsidR="00D60AB2" w:rsidRDefault="00D60AB2">
      <w:pPr>
        <w:pStyle w:val="BodyText"/>
        <w:rPr>
          <w:sz w:val="20"/>
        </w:rPr>
      </w:pPr>
    </w:p>
    <w:p w14:paraId="16536B42" w14:textId="77777777" w:rsidR="00D60AB2" w:rsidRDefault="00D60AB2">
      <w:pPr>
        <w:pStyle w:val="BodyText"/>
        <w:rPr>
          <w:sz w:val="20"/>
        </w:rPr>
      </w:pPr>
    </w:p>
    <w:p w14:paraId="19466EAA" w14:textId="77777777" w:rsidR="00D60AB2" w:rsidRDefault="00D60AB2">
      <w:pPr>
        <w:pStyle w:val="BodyText"/>
        <w:rPr>
          <w:sz w:val="20"/>
        </w:rPr>
      </w:pPr>
    </w:p>
    <w:p w14:paraId="3E101F43" w14:textId="77777777" w:rsidR="00D60AB2" w:rsidRDefault="00D60AB2">
      <w:pPr>
        <w:pStyle w:val="BodyText"/>
        <w:rPr>
          <w:sz w:val="20"/>
        </w:rPr>
      </w:pPr>
    </w:p>
    <w:p w14:paraId="0B8C2D54" w14:textId="77777777" w:rsidR="00D60AB2" w:rsidRDefault="00D60AB2">
      <w:pPr>
        <w:pStyle w:val="BodyText"/>
        <w:rPr>
          <w:sz w:val="20"/>
        </w:rPr>
      </w:pPr>
    </w:p>
    <w:p w14:paraId="1BB396C8" w14:textId="77777777" w:rsidR="00D60AB2" w:rsidRDefault="00D60AB2">
      <w:pPr>
        <w:pStyle w:val="BodyText"/>
        <w:rPr>
          <w:sz w:val="20"/>
        </w:rPr>
      </w:pPr>
    </w:p>
    <w:p w14:paraId="53AC3106" w14:textId="77777777" w:rsidR="00D60AB2" w:rsidRDefault="00D60AB2">
      <w:pPr>
        <w:pStyle w:val="BodyText"/>
        <w:rPr>
          <w:sz w:val="20"/>
        </w:rPr>
      </w:pPr>
    </w:p>
    <w:p w14:paraId="0FE1A021" w14:textId="77777777" w:rsidR="00D60AB2" w:rsidRDefault="00D60AB2">
      <w:pPr>
        <w:pStyle w:val="BodyText"/>
        <w:rPr>
          <w:sz w:val="20"/>
        </w:rPr>
      </w:pPr>
    </w:p>
    <w:p w14:paraId="5DC8C982" w14:textId="77777777" w:rsidR="00D60AB2" w:rsidRDefault="00D60AB2">
      <w:pPr>
        <w:pStyle w:val="BodyText"/>
        <w:rPr>
          <w:sz w:val="20"/>
        </w:rPr>
      </w:pPr>
    </w:p>
    <w:p w14:paraId="7AE770EA" w14:textId="77777777" w:rsidR="00D60AB2" w:rsidRDefault="00D60AB2">
      <w:pPr>
        <w:pStyle w:val="BodyText"/>
        <w:rPr>
          <w:sz w:val="20"/>
        </w:rPr>
      </w:pPr>
    </w:p>
    <w:p w14:paraId="1BE3C868" w14:textId="77777777" w:rsidR="00D60AB2" w:rsidRDefault="00D60AB2">
      <w:pPr>
        <w:pStyle w:val="BodyText"/>
        <w:rPr>
          <w:sz w:val="20"/>
        </w:rPr>
      </w:pPr>
    </w:p>
    <w:p w14:paraId="0C8BF9F4" w14:textId="77777777" w:rsidR="00D60AB2" w:rsidRDefault="00D60AB2">
      <w:pPr>
        <w:pStyle w:val="BodyText"/>
        <w:rPr>
          <w:sz w:val="20"/>
        </w:rPr>
      </w:pPr>
    </w:p>
    <w:p w14:paraId="7100B3A5" w14:textId="77777777" w:rsidR="00D60AB2" w:rsidRDefault="00D60AB2">
      <w:pPr>
        <w:pStyle w:val="BodyText"/>
        <w:rPr>
          <w:sz w:val="20"/>
        </w:rPr>
      </w:pPr>
    </w:p>
    <w:p w14:paraId="42F8AF03" w14:textId="77777777" w:rsidR="00D60AB2" w:rsidRDefault="00D60AB2">
      <w:pPr>
        <w:pStyle w:val="BodyText"/>
        <w:rPr>
          <w:sz w:val="20"/>
        </w:rPr>
      </w:pPr>
    </w:p>
    <w:p w14:paraId="595ED97C" w14:textId="77777777" w:rsidR="00D60AB2" w:rsidRDefault="00D60AB2">
      <w:pPr>
        <w:pStyle w:val="BodyText"/>
        <w:rPr>
          <w:sz w:val="20"/>
        </w:rPr>
      </w:pPr>
    </w:p>
    <w:p w14:paraId="26CA4A42" w14:textId="77777777" w:rsidR="00D60AB2" w:rsidRDefault="00D60AB2">
      <w:pPr>
        <w:pStyle w:val="BodyText"/>
        <w:rPr>
          <w:sz w:val="20"/>
        </w:rPr>
      </w:pPr>
    </w:p>
    <w:p w14:paraId="398F8225" w14:textId="77777777" w:rsidR="00D60AB2" w:rsidRDefault="00D60AB2">
      <w:pPr>
        <w:pStyle w:val="BodyText"/>
        <w:rPr>
          <w:sz w:val="20"/>
        </w:rPr>
      </w:pPr>
    </w:p>
    <w:p w14:paraId="518099CF" w14:textId="77777777" w:rsidR="00D60AB2" w:rsidRDefault="00D60AB2">
      <w:pPr>
        <w:pStyle w:val="BodyText"/>
        <w:rPr>
          <w:sz w:val="20"/>
        </w:rPr>
      </w:pPr>
    </w:p>
    <w:p w14:paraId="4D998845" w14:textId="77777777" w:rsidR="00D60AB2" w:rsidRDefault="00D60AB2">
      <w:pPr>
        <w:pStyle w:val="BodyText"/>
        <w:rPr>
          <w:sz w:val="20"/>
        </w:rPr>
      </w:pPr>
    </w:p>
    <w:p w14:paraId="160D9264" w14:textId="77777777" w:rsidR="00D60AB2" w:rsidRDefault="00D60AB2">
      <w:pPr>
        <w:pStyle w:val="BodyText"/>
        <w:rPr>
          <w:sz w:val="20"/>
        </w:rPr>
      </w:pPr>
    </w:p>
    <w:p w14:paraId="21B5B935" w14:textId="77777777" w:rsidR="00D60AB2" w:rsidRDefault="00D60AB2">
      <w:pPr>
        <w:pStyle w:val="BodyText"/>
        <w:rPr>
          <w:sz w:val="20"/>
        </w:rPr>
      </w:pPr>
    </w:p>
    <w:p w14:paraId="538EE68B" w14:textId="77777777" w:rsidR="00D60AB2" w:rsidRDefault="00D60AB2">
      <w:pPr>
        <w:pStyle w:val="BodyText"/>
        <w:rPr>
          <w:sz w:val="20"/>
        </w:rPr>
      </w:pPr>
    </w:p>
    <w:p w14:paraId="2C2F367E" w14:textId="77777777" w:rsidR="00D60AB2" w:rsidRDefault="00D60AB2">
      <w:pPr>
        <w:pStyle w:val="BodyText"/>
        <w:rPr>
          <w:sz w:val="20"/>
        </w:rPr>
      </w:pPr>
    </w:p>
    <w:p w14:paraId="2A4A4B01" w14:textId="77777777" w:rsidR="00D60AB2" w:rsidRDefault="00D60AB2">
      <w:pPr>
        <w:pStyle w:val="BodyText"/>
        <w:rPr>
          <w:sz w:val="20"/>
        </w:rPr>
      </w:pPr>
    </w:p>
    <w:p w14:paraId="7F2C26EC" w14:textId="77777777" w:rsidR="00D60AB2" w:rsidRDefault="00D60AB2">
      <w:pPr>
        <w:pStyle w:val="BodyText"/>
        <w:rPr>
          <w:sz w:val="20"/>
        </w:rPr>
      </w:pPr>
    </w:p>
    <w:p w14:paraId="5BDE2976" w14:textId="77777777" w:rsidR="00D60AB2" w:rsidRDefault="00D60AB2">
      <w:pPr>
        <w:pStyle w:val="BodyText"/>
        <w:rPr>
          <w:sz w:val="20"/>
        </w:rPr>
      </w:pPr>
    </w:p>
    <w:p w14:paraId="74E98C46" w14:textId="77777777" w:rsidR="00D60AB2" w:rsidRDefault="00D60AB2">
      <w:pPr>
        <w:pStyle w:val="BodyText"/>
        <w:rPr>
          <w:sz w:val="20"/>
        </w:rPr>
      </w:pPr>
    </w:p>
    <w:p w14:paraId="3EB755A9" w14:textId="77777777" w:rsidR="00D60AB2" w:rsidRDefault="00D60AB2">
      <w:pPr>
        <w:pStyle w:val="BodyText"/>
        <w:rPr>
          <w:sz w:val="20"/>
        </w:rPr>
      </w:pPr>
    </w:p>
    <w:p w14:paraId="1A5E1488" w14:textId="77777777" w:rsidR="00D60AB2" w:rsidRDefault="00D60AB2">
      <w:pPr>
        <w:pStyle w:val="BodyText"/>
        <w:rPr>
          <w:sz w:val="20"/>
        </w:rPr>
      </w:pPr>
    </w:p>
    <w:p w14:paraId="26465A9B" w14:textId="77777777" w:rsidR="00D60AB2" w:rsidRDefault="00D60AB2">
      <w:pPr>
        <w:pStyle w:val="BodyText"/>
        <w:rPr>
          <w:sz w:val="20"/>
        </w:rPr>
      </w:pPr>
    </w:p>
    <w:p w14:paraId="740EC4CC" w14:textId="77777777" w:rsidR="00D60AB2" w:rsidRDefault="00D60AB2">
      <w:pPr>
        <w:pStyle w:val="BodyText"/>
        <w:rPr>
          <w:sz w:val="20"/>
        </w:rPr>
      </w:pPr>
    </w:p>
    <w:p w14:paraId="75A0B3CD" w14:textId="77777777" w:rsidR="00D60AB2" w:rsidRDefault="00D60AB2">
      <w:pPr>
        <w:pStyle w:val="BodyText"/>
        <w:rPr>
          <w:sz w:val="20"/>
        </w:rPr>
      </w:pPr>
    </w:p>
    <w:p w14:paraId="311EBCAE" w14:textId="77777777" w:rsidR="00D60AB2" w:rsidRDefault="00D60AB2">
      <w:pPr>
        <w:pStyle w:val="BodyText"/>
        <w:rPr>
          <w:sz w:val="20"/>
        </w:rPr>
      </w:pPr>
    </w:p>
    <w:p w14:paraId="033926C6" w14:textId="77777777" w:rsidR="00D60AB2" w:rsidRDefault="00D60AB2">
      <w:pPr>
        <w:pStyle w:val="BodyText"/>
        <w:rPr>
          <w:sz w:val="20"/>
        </w:rPr>
      </w:pPr>
    </w:p>
    <w:p w14:paraId="429118F3" w14:textId="77777777" w:rsidR="00D60AB2" w:rsidRDefault="00D60AB2">
      <w:pPr>
        <w:pStyle w:val="BodyText"/>
        <w:rPr>
          <w:sz w:val="20"/>
        </w:rPr>
      </w:pPr>
    </w:p>
    <w:p w14:paraId="537703C3" w14:textId="77777777" w:rsidR="00D60AB2" w:rsidRDefault="00D60AB2">
      <w:pPr>
        <w:pStyle w:val="BodyText"/>
        <w:rPr>
          <w:sz w:val="20"/>
        </w:rPr>
      </w:pPr>
    </w:p>
    <w:p w14:paraId="17D82663" w14:textId="77777777" w:rsidR="00D60AB2" w:rsidRDefault="00D60AB2">
      <w:pPr>
        <w:pStyle w:val="BodyText"/>
        <w:rPr>
          <w:sz w:val="20"/>
        </w:rPr>
      </w:pPr>
    </w:p>
    <w:p w14:paraId="5A454F92" w14:textId="77777777" w:rsidR="00D60AB2" w:rsidRDefault="00D60AB2">
      <w:pPr>
        <w:pStyle w:val="BodyText"/>
        <w:rPr>
          <w:sz w:val="20"/>
        </w:rPr>
      </w:pPr>
    </w:p>
    <w:p w14:paraId="300A894E" w14:textId="77777777" w:rsidR="00D60AB2" w:rsidRDefault="00000000">
      <w:pPr>
        <w:pStyle w:val="BodyText"/>
        <w:spacing w:before="7"/>
        <w:rPr>
          <w:sz w:val="16"/>
        </w:rPr>
      </w:pPr>
      <w:r>
        <w:pict w14:anchorId="2CEA1DB0">
          <v:rect id="_x0000_s2057" style="position:absolute;margin-left:59.55pt;margin-top:11.5pt;width:477.45pt;height:.5pt;z-index:-15720448;mso-wrap-distance-left:0;mso-wrap-distance-right:0;mso-position-horizontal-relative:page" fillcolor="#d9d9d9" stroked="f">
            <w10:wrap type="topAndBottom" anchorx="page"/>
          </v:rect>
        </w:pict>
      </w:r>
    </w:p>
    <w:p w14:paraId="1F423314" w14:textId="77777777" w:rsidR="00D60AB2" w:rsidRDefault="00D60AB2">
      <w:pPr>
        <w:rPr>
          <w:sz w:val="16"/>
        </w:rPr>
        <w:sectPr w:rsidR="00D60AB2">
          <w:pgSz w:w="11920" w:h="16850"/>
          <w:pgMar w:top="1160" w:right="0" w:bottom="1180" w:left="740" w:header="726" w:footer="911" w:gutter="0"/>
          <w:cols w:space="720"/>
        </w:sectPr>
      </w:pPr>
    </w:p>
    <w:p w14:paraId="49AE5384" w14:textId="77777777" w:rsidR="00D60AB2" w:rsidRDefault="00000000">
      <w:pPr>
        <w:pStyle w:val="ListParagraph"/>
        <w:numPr>
          <w:ilvl w:val="0"/>
          <w:numId w:val="20"/>
        </w:numPr>
        <w:tabs>
          <w:tab w:val="left" w:pos="768"/>
        </w:tabs>
        <w:spacing w:before="170"/>
        <w:ind w:left="767" w:hanging="207"/>
        <w:rPr>
          <w:rFonts w:ascii="Cambria"/>
          <w:sz w:val="24"/>
        </w:rPr>
      </w:pPr>
      <w:hyperlink r:id="rId983">
        <w:proofErr w:type="spellStart"/>
        <w:r>
          <w:rPr>
            <w:rFonts w:ascii="Cambria"/>
            <w:sz w:val="24"/>
          </w:rPr>
          <w:t>Autogeneous</w:t>
        </w:r>
        <w:proofErr w:type="spellEnd"/>
        <w:r>
          <w:rPr>
            <w:rFonts w:ascii="Cambria"/>
            <w:spacing w:val="-9"/>
            <w:sz w:val="24"/>
          </w:rPr>
          <w:t xml:space="preserve"> </w:t>
        </w:r>
        <w:r>
          <w:rPr>
            <w:rFonts w:ascii="Cambria"/>
            <w:sz w:val="24"/>
          </w:rPr>
          <w:t>Shrinkage:</w:t>
        </w:r>
      </w:hyperlink>
    </w:p>
    <w:p w14:paraId="3FC6D335" w14:textId="77777777" w:rsidR="00D60AB2" w:rsidRDefault="00D60AB2">
      <w:pPr>
        <w:pStyle w:val="BodyText"/>
        <w:spacing w:before="4"/>
        <w:rPr>
          <w:rFonts w:ascii="Cambria"/>
          <w:sz w:val="27"/>
        </w:rPr>
      </w:pPr>
    </w:p>
    <w:p w14:paraId="49A17371" w14:textId="77777777" w:rsidR="00D60AB2" w:rsidRDefault="00000000">
      <w:pPr>
        <w:pStyle w:val="BodyText"/>
        <w:ind w:left="561" w:right="633"/>
        <w:jc w:val="both"/>
      </w:pPr>
      <w:hyperlink r:id="rId984">
        <w:proofErr w:type="spellStart"/>
        <w:r>
          <w:t>Autogeneous</w:t>
        </w:r>
        <w:proofErr w:type="spellEnd"/>
        <w:r>
          <w:t xml:space="preserve"> shrinkage, also known as “basic shrinkage,” is the shrinkage due to chemical reactions</w:t>
        </w:r>
      </w:hyperlink>
      <w:r>
        <w:rPr>
          <w:spacing w:val="1"/>
        </w:rPr>
        <w:t xml:space="preserve"> </w:t>
      </w:r>
      <w:hyperlink r:id="rId985">
        <w:r>
          <w:t>between cement with water, known as hydration, and do not include environmental effects such as</w:t>
        </w:r>
      </w:hyperlink>
      <w:r>
        <w:rPr>
          <w:spacing w:val="1"/>
        </w:rPr>
        <w:t xml:space="preserve"> </w:t>
      </w:r>
      <w:hyperlink r:id="rId986">
        <w:r>
          <w:t>temperature and moisture changes. Its magnitude is usually ignored in concretes with w/c more than</w:t>
        </w:r>
      </w:hyperlink>
      <w:r>
        <w:rPr>
          <w:spacing w:val="1"/>
        </w:rPr>
        <w:t xml:space="preserve"> </w:t>
      </w:r>
      <w:hyperlink r:id="rId987">
        <w:r>
          <w:t>0.40.</w:t>
        </w:r>
      </w:hyperlink>
    </w:p>
    <w:p w14:paraId="51D69210" w14:textId="77777777" w:rsidR="00D60AB2" w:rsidRDefault="00D60AB2">
      <w:pPr>
        <w:pStyle w:val="BodyText"/>
        <w:spacing w:before="9"/>
        <w:rPr>
          <w:sz w:val="23"/>
        </w:rPr>
      </w:pPr>
    </w:p>
    <w:p w14:paraId="2FAE4BC0" w14:textId="77777777" w:rsidR="00D60AB2" w:rsidRDefault="00000000">
      <w:pPr>
        <w:pStyle w:val="BodyText"/>
        <w:spacing w:line="242" w:lineRule="auto"/>
        <w:ind w:left="561" w:right="640"/>
        <w:jc w:val="both"/>
      </w:pPr>
      <w:hyperlink r:id="rId988">
        <w:r>
          <w:t xml:space="preserve">In a conservative system </w:t>
        </w:r>
        <w:proofErr w:type="gramStart"/>
        <w:r>
          <w:t>i.e.</w:t>
        </w:r>
        <w:proofErr w:type="gramEnd"/>
        <w:r>
          <w:t xml:space="preserve"> where no moisture movement to or from the paste is permitted, when</w:t>
        </w:r>
      </w:hyperlink>
      <w:r>
        <w:rPr>
          <w:spacing w:val="1"/>
        </w:rPr>
        <w:t xml:space="preserve"> </w:t>
      </w:r>
      <w:hyperlink r:id="rId989">
        <w:r>
          <w:t>temperature is constant some shrinkage may occur. The shrinkage of such a conservative system is</w:t>
        </w:r>
      </w:hyperlink>
      <w:r>
        <w:rPr>
          <w:spacing w:val="1"/>
        </w:rPr>
        <w:t xml:space="preserve"> </w:t>
      </w:r>
      <w:hyperlink r:id="rId990">
        <w:r>
          <w:t xml:space="preserve">known as </w:t>
        </w:r>
        <w:proofErr w:type="spellStart"/>
        <w:r>
          <w:t>autogeneous</w:t>
        </w:r>
        <w:proofErr w:type="spellEnd"/>
        <w:r>
          <w:t xml:space="preserve"> shrinkage. </w:t>
        </w:r>
        <w:proofErr w:type="spellStart"/>
        <w:r>
          <w:t>Autogeneous</w:t>
        </w:r>
        <w:proofErr w:type="spellEnd"/>
        <w:r>
          <w:t xml:space="preserve"> shrinkage is of minor importance and is not applicable</w:t>
        </w:r>
      </w:hyperlink>
      <w:r>
        <w:rPr>
          <w:spacing w:val="1"/>
        </w:rPr>
        <w:t xml:space="preserve"> </w:t>
      </w:r>
      <w:hyperlink r:id="rId991">
        <w:r>
          <w:t>in</w:t>
        </w:r>
        <w:r>
          <w:rPr>
            <w:spacing w:val="-1"/>
          </w:rPr>
          <w:t xml:space="preserve"> </w:t>
        </w:r>
        <w:r>
          <w:t>practice</w:t>
        </w:r>
        <w:r>
          <w:rPr>
            <w:spacing w:val="-1"/>
          </w:rPr>
          <w:t xml:space="preserve"> </w:t>
        </w:r>
        <w:r>
          <w:t>to</w:t>
        </w:r>
        <w:r>
          <w:rPr>
            <w:spacing w:val="-1"/>
          </w:rPr>
          <w:t xml:space="preserve"> </w:t>
        </w:r>
        <w:r>
          <w:t>many situations</w:t>
        </w:r>
        <w:r>
          <w:rPr>
            <w:spacing w:val="-1"/>
          </w:rPr>
          <w:t xml:space="preserve"> </w:t>
        </w:r>
        <w:r>
          <w:t>except that</w:t>
        </w:r>
        <w:r>
          <w:rPr>
            <w:spacing w:val="-1"/>
          </w:rPr>
          <w:t xml:space="preserve"> </w:t>
        </w:r>
        <w:r>
          <w:t>of mass</w:t>
        </w:r>
        <w:r>
          <w:rPr>
            <w:spacing w:val="1"/>
          </w:rPr>
          <w:t xml:space="preserve"> </w:t>
        </w:r>
        <w:r>
          <w:t>of concrete</w:t>
        </w:r>
        <w:r>
          <w:rPr>
            <w:spacing w:val="-1"/>
          </w:rPr>
          <w:t xml:space="preserve"> </w:t>
        </w:r>
        <w:r>
          <w:t>in the</w:t>
        </w:r>
        <w:r>
          <w:rPr>
            <w:spacing w:val="-1"/>
          </w:rPr>
          <w:t xml:space="preserve"> </w:t>
        </w:r>
        <w:r>
          <w:t>interior</w:t>
        </w:r>
        <w:r>
          <w:rPr>
            <w:spacing w:val="1"/>
          </w:rPr>
          <w:t xml:space="preserve"> </w:t>
        </w:r>
        <w:r>
          <w:t>of a</w:t>
        </w:r>
        <w:r>
          <w:rPr>
            <w:spacing w:val="-3"/>
          </w:rPr>
          <w:t xml:space="preserve"> </w:t>
        </w:r>
        <w:r>
          <w:t>concrete dam.</w:t>
        </w:r>
      </w:hyperlink>
    </w:p>
    <w:p w14:paraId="4C9CD9B8" w14:textId="77777777" w:rsidR="00D60AB2" w:rsidRDefault="00D60AB2">
      <w:pPr>
        <w:pStyle w:val="BodyText"/>
        <w:spacing w:before="2"/>
      </w:pPr>
    </w:p>
    <w:p w14:paraId="385940EF" w14:textId="77777777" w:rsidR="00D60AB2" w:rsidRDefault="00000000">
      <w:pPr>
        <w:pStyle w:val="ListParagraph"/>
        <w:numPr>
          <w:ilvl w:val="0"/>
          <w:numId w:val="20"/>
        </w:numPr>
        <w:tabs>
          <w:tab w:val="left" w:pos="797"/>
        </w:tabs>
        <w:ind w:left="796" w:hanging="236"/>
        <w:rPr>
          <w:rFonts w:ascii="Cambria"/>
          <w:sz w:val="24"/>
        </w:rPr>
      </w:pPr>
      <w:hyperlink r:id="rId992">
        <w:r>
          <w:rPr>
            <w:rFonts w:ascii="Cambria"/>
            <w:sz w:val="24"/>
          </w:rPr>
          <w:t>Carbonation</w:t>
        </w:r>
        <w:r>
          <w:rPr>
            <w:rFonts w:ascii="Cambria"/>
            <w:spacing w:val="-8"/>
            <w:sz w:val="24"/>
          </w:rPr>
          <w:t xml:space="preserve"> </w:t>
        </w:r>
        <w:r>
          <w:rPr>
            <w:rFonts w:ascii="Cambria"/>
            <w:sz w:val="24"/>
          </w:rPr>
          <w:t>Shrinkage:</w:t>
        </w:r>
      </w:hyperlink>
    </w:p>
    <w:p w14:paraId="531CE98A" w14:textId="77777777" w:rsidR="00D60AB2" w:rsidRDefault="00D60AB2">
      <w:pPr>
        <w:pStyle w:val="BodyText"/>
        <w:spacing w:before="2"/>
        <w:rPr>
          <w:rFonts w:ascii="Cambria"/>
          <w:sz w:val="27"/>
        </w:rPr>
      </w:pPr>
    </w:p>
    <w:p w14:paraId="17382F5F" w14:textId="77777777" w:rsidR="00D60AB2" w:rsidRDefault="00000000">
      <w:pPr>
        <w:pStyle w:val="BodyText"/>
        <w:ind w:left="561" w:right="640"/>
        <w:jc w:val="both"/>
      </w:pPr>
      <w:hyperlink r:id="rId993">
        <w:r>
          <w:t>Carbon dioxide present</w:t>
        </w:r>
        <w:r>
          <w:rPr>
            <w:spacing w:val="1"/>
          </w:rPr>
          <w:t xml:space="preserve"> </w:t>
        </w:r>
        <w:r>
          <w:t>in</w:t>
        </w:r>
        <w:r>
          <w:rPr>
            <w:spacing w:val="1"/>
          </w:rPr>
          <w:t xml:space="preserve"> </w:t>
        </w:r>
        <w:r>
          <w:t>the atmosphere reacts</w:t>
        </w:r>
        <w:r>
          <w:rPr>
            <w:spacing w:val="1"/>
          </w:rPr>
          <w:t xml:space="preserve"> </w:t>
        </w:r>
        <w:r>
          <w:t>in the presence of water with</w:t>
        </w:r>
        <w:r>
          <w:rPr>
            <w:spacing w:val="1"/>
          </w:rPr>
          <w:t xml:space="preserve"> </w:t>
        </w:r>
        <w:r>
          <w:t>hydrated cement.</w:t>
        </w:r>
      </w:hyperlink>
      <w:r>
        <w:rPr>
          <w:spacing w:val="1"/>
        </w:rPr>
        <w:t xml:space="preserve"> </w:t>
      </w:r>
      <w:hyperlink r:id="rId994">
        <w:r>
          <w:t>Calcium</w:t>
        </w:r>
        <w:r>
          <w:rPr>
            <w:spacing w:val="1"/>
          </w:rPr>
          <w:t xml:space="preserve"> </w:t>
        </w:r>
        <w:r>
          <w:t>hydroxide</w:t>
        </w:r>
        <w:r>
          <w:rPr>
            <w:spacing w:val="1"/>
          </w:rPr>
          <w:t xml:space="preserve"> </w:t>
        </w:r>
        <w:r>
          <w:t>[</w:t>
        </w:r>
        <w:proofErr w:type="gramStart"/>
        <w:r>
          <w:t>Ca(</w:t>
        </w:r>
        <w:proofErr w:type="gramEnd"/>
        <w:r>
          <w:t>OH)</w:t>
        </w:r>
        <w:r>
          <w:rPr>
            <w:vertAlign w:val="superscript"/>
          </w:rPr>
          <w:t>2</w:t>
        </w:r>
        <w:r>
          <w:t>]</w:t>
        </w:r>
        <w:r>
          <w:rPr>
            <w:spacing w:val="1"/>
          </w:rPr>
          <w:t xml:space="preserve"> </w:t>
        </w:r>
        <w:r>
          <w:t>gets</w:t>
        </w:r>
        <w:r>
          <w:rPr>
            <w:spacing w:val="1"/>
          </w:rPr>
          <w:t xml:space="preserve"> </w:t>
        </w:r>
        <w:r>
          <w:t>converted</w:t>
        </w:r>
        <w:r>
          <w:rPr>
            <w:spacing w:val="1"/>
          </w:rPr>
          <w:t xml:space="preserve"> </w:t>
        </w:r>
        <w:r>
          <w:t>to</w:t>
        </w:r>
        <w:r>
          <w:rPr>
            <w:spacing w:val="1"/>
          </w:rPr>
          <w:t xml:space="preserve"> </w:t>
        </w:r>
        <w:r>
          <w:t>calcium</w:t>
        </w:r>
        <w:r>
          <w:rPr>
            <w:spacing w:val="1"/>
          </w:rPr>
          <w:t xml:space="preserve"> </w:t>
        </w:r>
        <w:r>
          <w:t>carbonate</w:t>
        </w:r>
        <w:r>
          <w:rPr>
            <w:spacing w:val="1"/>
          </w:rPr>
          <w:t xml:space="preserve"> </w:t>
        </w:r>
        <w:r>
          <w:t>and</w:t>
        </w:r>
        <w:r>
          <w:rPr>
            <w:spacing w:val="1"/>
          </w:rPr>
          <w:t xml:space="preserve"> </w:t>
        </w:r>
        <w:r>
          <w:t>also</w:t>
        </w:r>
        <w:r>
          <w:rPr>
            <w:spacing w:val="1"/>
          </w:rPr>
          <w:t xml:space="preserve"> </w:t>
        </w:r>
        <w:r>
          <w:t>some</w:t>
        </w:r>
        <w:r>
          <w:rPr>
            <w:spacing w:val="1"/>
          </w:rPr>
          <w:t xml:space="preserve"> </w:t>
        </w:r>
        <w:r>
          <w:t>other</w:t>
        </w:r>
        <w:r>
          <w:rPr>
            <w:spacing w:val="1"/>
          </w:rPr>
          <w:t xml:space="preserve"> </w:t>
        </w:r>
        <w:r>
          <w:t>cement</w:t>
        </w:r>
      </w:hyperlink>
      <w:r>
        <w:rPr>
          <w:spacing w:val="1"/>
        </w:rPr>
        <w:t xml:space="preserve"> </w:t>
      </w:r>
      <w:hyperlink r:id="rId995">
        <w:r>
          <w:t>compounds are decomposed. Such a complete decomposition of calcium compound in hydrated cement</w:t>
        </w:r>
      </w:hyperlink>
      <w:r>
        <w:rPr>
          <w:spacing w:val="-57"/>
        </w:rPr>
        <w:t xml:space="preserve"> </w:t>
      </w:r>
      <w:hyperlink r:id="rId996">
        <w:r>
          <w:t>is chemically possible even at the low pressure of carbon dioxide in normal atmosphere. Carbonation</w:t>
        </w:r>
      </w:hyperlink>
      <w:r>
        <w:rPr>
          <w:spacing w:val="1"/>
        </w:rPr>
        <w:t xml:space="preserve"> </w:t>
      </w:r>
      <w:hyperlink r:id="rId997">
        <w:r>
          <w:t>penetrates beyond the exposed surface of concrete very slowly. The rate of penetration of carbon</w:t>
        </w:r>
      </w:hyperlink>
      <w:r>
        <w:rPr>
          <w:spacing w:val="1"/>
        </w:rPr>
        <w:t xml:space="preserve"> </w:t>
      </w:r>
      <w:hyperlink r:id="rId998">
        <w:r>
          <w:t>dioxide depends also on the moisture content of the concrete and the relative humidity of the ambient</w:t>
        </w:r>
      </w:hyperlink>
      <w:r>
        <w:rPr>
          <w:spacing w:val="1"/>
        </w:rPr>
        <w:t xml:space="preserve"> </w:t>
      </w:r>
      <w:hyperlink r:id="rId999">
        <w:r>
          <w:t>medium.</w:t>
        </w:r>
        <w:r>
          <w:rPr>
            <w:spacing w:val="-1"/>
          </w:rPr>
          <w:t xml:space="preserve"> </w:t>
        </w:r>
        <w:r>
          <w:t>Carbonation is</w:t>
        </w:r>
        <w:r>
          <w:rPr>
            <w:spacing w:val="-1"/>
          </w:rPr>
          <w:t xml:space="preserve"> </w:t>
        </w:r>
        <w:r>
          <w:t>accompanied by an</w:t>
        </w:r>
        <w:r>
          <w:rPr>
            <w:spacing w:val="-1"/>
          </w:rPr>
          <w:t xml:space="preserve"> </w:t>
        </w:r>
        <w:r>
          <w:t>increase</w:t>
        </w:r>
        <w:r>
          <w:rPr>
            <w:spacing w:val="-1"/>
          </w:rPr>
          <w:t xml:space="preserve"> </w:t>
        </w:r>
        <w:r>
          <w:t>in</w:t>
        </w:r>
        <w:r>
          <w:rPr>
            <w:spacing w:val="-1"/>
          </w:rPr>
          <w:t xml:space="preserve"> </w:t>
        </w:r>
        <w:r>
          <w:t>weight of the</w:t>
        </w:r>
        <w:r>
          <w:rPr>
            <w:spacing w:val="-1"/>
          </w:rPr>
          <w:t xml:space="preserve"> </w:t>
        </w:r>
        <w:r>
          <w:t>concrete and</w:t>
        </w:r>
        <w:r>
          <w:rPr>
            <w:spacing w:val="-1"/>
          </w:rPr>
          <w:t xml:space="preserve"> </w:t>
        </w:r>
        <w:r>
          <w:t>by shrinkage.</w:t>
        </w:r>
      </w:hyperlink>
    </w:p>
    <w:p w14:paraId="617E19FD" w14:textId="77777777" w:rsidR="00D60AB2" w:rsidRDefault="00D60AB2">
      <w:pPr>
        <w:pStyle w:val="BodyText"/>
      </w:pPr>
    </w:p>
    <w:p w14:paraId="3DB7EDE1" w14:textId="77777777" w:rsidR="00D60AB2" w:rsidRDefault="00000000">
      <w:pPr>
        <w:pStyle w:val="BodyText"/>
        <w:ind w:left="561" w:right="628"/>
        <w:jc w:val="both"/>
      </w:pPr>
      <w:hyperlink r:id="rId1000">
        <w:r>
          <w:t>Carbonation shrinkage is probably caused by the dissolution of crystals of calcium hydroxide and</w:t>
        </w:r>
      </w:hyperlink>
      <w:r>
        <w:rPr>
          <w:spacing w:val="1"/>
        </w:rPr>
        <w:t xml:space="preserve"> </w:t>
      </w:r>
      <w:hyperlink r:id="rId1001">
        <w:r>
          <w:t>deposition of calcium carbonate in its place. As the new product is less in volume than the product</w:t>
        </w:r>
      </w:hyperlink>
      <w:r>
        <w:rPr>
          <w:spacing w:val="1"/>
        </w:rPr>
        <w:t xml:space="preserve"> </w:t>
      </w:r>
      <w:hyperlink r:id="rId1002">
        <w:r>
          <w:t>replaced, shrinkage takes place. Carbonation of concrete also results in increased strength and reduced</w:t>
        </w:r>
      </w:hyperlink>
      <w:r>
        <w:rPr>
          <w:spacing w:val="1"/>
        </w:rPr>
        <w:t xml:space="preserve"> </w:t>
      </w:r>
      <w:hyperlink r:id="rId1003">
        <w:r>
          <w:t>permeability, possibly because water released by carbonation promotes the process of hydration and</w:t>
        </w:r>
      </w:hyperlink>
      <w:r>
        <w:rPr>
          <w:spacing w:val="1"/>
        </w:rPr>
        <w:t xml:space="preserve"> </w:t>
      </w:r>
      <w:hyperlink r:id="rId1004">
        <w:r>
          <w:t>also calcium carbonate reduces the voids within the cement paste. As the magnitude of carbonation</w:t>
        </w:r>
      </w:hyperlink>
      <w:r>
        <w:rPr>
          <w:spacing w:val="1"/>
        </w:rPr>
        <w:t xml:space="preserve"> </w:t>
      </w:r>
      <w:hyperlink r:id="rId1005">
        <w:r>
          <w:t xml:space="preserve">shrinkage is very small when compared to </w:t>
        </w:r>
        <w:proofErr w:type="gramStart"/>
        <w:r>
          <w:t>long term</w:t>
        </w:r>
        <w:proofErr w:type="gramEnd"/>
        <w:r>
          <w:t xml:space="preserve"> drying shrinkage, this aspect is not of much</w:t>
        </w:r>
      </w:hyperlink>
      <w:r>
        <w:rPr>
          <w:spacing w:val="1"/>
        </w:rPr>
        <w:t xml:space="preserve"> </w:t>
      </w:r>
      <w:hyperlink r:id="rId1006">
        <w:r>
          <w:t>significance</w:t>
        </w:r>
      </w:hyperlink>
    </w:p>
    <w:p w14:paraId="542DAAF3" w14:textId="77777777" w:rsidR="00D60AB2" w:rsidRDefault="00D60AB2">
      <w:pPr>
        <w:pStyle w:val="BodyText"/>
        <w:rPr>
          <w:sz w:val="26"/>
        </w:rPr>
      </w:pPr>
    </w:p>
    <w:p w14:paraId="770420CA" w14:textId="77777777" w:rsidR="00D60AB2" w:rsidRDefault="00D60AB2">
      <w:pPr>
        <w:pStyle w:val="BodyText"/>
        <w:rPr>
          <w:sz w:val="26"/>
        </w:rPr>
      </w:pPr>
    </w:p>
    <w:p w14:paraId="746AD087" w14:textId="77777777" w:rsidR="00D60AB2" w:rsidRDefault="00D60AB2">
      <w:pPr>
        <w:pStyle w:val="BodyText"/>
        <w:spacing w:before="7"/>
        <w:rPr>
          <w:sz w:val="21"/>
        </w:rPr>
      </w:pPr>
    </w:p>
    <w:p w14:paraId="40CEC1A8" w14:textId="77777777" w:rsidR="00D60AB2" w:rsidRDefault="00000000">
      <w:pPr>
        <w:pStyle w:val="Heading3"/>
        <w:ind w:left="2327" w:right="2635"/>
        <w:jc w:val="center"/>
        <w:rPr>
          <w:u w:val="none"/>
        </w:rPr>
      </w:pPr>
      <w:hyperlink r:id="rId1007">
        <w:r>
          <w:rPr>
            <w:u w:val="thick"/>
          </w:rPr>
          <w:t>MODULE</w:t>
        </w:r>
        <w:r>
          <w:rPr>
            <w:spacing w:val="-2"/>
            <w:u w:val="thick"/>
          </w:rPr>
          <w:t xml:space="preserve"> </w:t>
        </w:r>
        <w:r>
          <w:rPr>
            <w:u w:val="thick"/>
          </w:rPr>
          <w:t>IV</w:t>
        </w:r>
        <w:r>
          <w:rPr>
            <w:spacing w:val="-2"/>
            <w:u w:val="thick"/>
          </w:rPr>
          <w:t xml:space="preserve"> </w:t>
        </w:r>
      </w:hyperlink>
      <w:hyperlink r:id="rId1008">
        <w:r>
          <w:rPr>
            <w:u w:val="thick"/>
          </w:rPr>
          <w:t>MIX</w:t>
        </w:r>
        <w:r>
          <w:rPr>
            <w:spacing w:val="-4"/>
            <w:u w:val="thick"/>
          </w:rPr>
          <w:t xml:space="preserve"> </w:t>
        </w:r>
        <w:r>
          <w:rPr>
            <w:u w:val="thick"/>
          </w:rPr>
          <w:t>DESIGN</w:t>
        </w:r>
      </w:hyperlink>
    </w:p>
    <w:p w14:paraId="56E81230" w14:textId="77777777" w:rsidR="00D60AB2" w:rsidRDefault="00D60AB2">
      <w:pPr>
        <w:pStyle w:val="BodyText"/>
        <w:rPr>
          <w:b/>
          <w:sz w:val="20"/>
        </w:rPr>
      </w:pPr>
    </w:p>
    <w:p w14:paraId="200E9235" w14:textId="77777777" w:rsidR="00D60AB2" w:rsidRDefault="00D60AB2">
      <w:pPr>
        <w:pStyle w:val="BodyText"/>
        <w:spacing w:before="2"/>
        <w:rPr>
          <w:b/>
          <w:sz w:val="17"/>
        </w:rPr>
      </w:pPr>
    </w:p>
    <w:p w14:paraId="6A0BBBC4" w14:textId="77777777" w:rsidR="00D60AB2" w:rsidRDefault="00000000">
      <w:pPr>
        <w:pStyle w:val="Heading4"/>
        <w:spacing w:before="89"/>
      </w:pPr>
      <w:hyperlink r:id="rId1009">
        <w:r>
          <w:t>The</w:t>
        </w:r>
        <w:r>
          <w:rPr>
            <w:spacing w:val="-3"/>
          </w:rPr>
          <w:t xml:space="preserve"> </w:t>
        </w:r>
        <w:r>
          <w:t>various</w:t>
        </w:r>
        <w:r>
          <w:rPr>
            <w:spacing w:val="-1"/>
          </w:rPr>
          <w:t xml:space="preserve"> </w:t>
        </w:r>
        <w:r>
          <w:t>factors</w:t>
        </w:r>
        <w:r>
          <w:rPr>
            <w:spacing w:val="-2"/>
          </w:rPr>
          <w:t xml:space="preserve"> </w:t>
        </w:r>
        <w:r>
          <w:t>affecting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-3"/>
          </w:rPr>
          <w:t xml:space="preserve"> </w:t>
        </w:r>
        <w:r>
          <w:t>choice</w:t>
        </w:r>
        <w:r>
          <w:rPr>
            <w:spacing w:val="-2"/>
          </w:rPr>
          <w:t xml:space="preserve"> </w:t>
        </w:r>
        <w:r>
          <w:t>of</w:t>
        </w:r>
        <w:r>
          <w:rPr>
            <w:spacing w:val="-6"/>
          </w:rPr>
          <w:t xml:space="preserve"> </w:t>
        </w:r>
        <w:r>
          <w:t>concrete</w:t>
        </w:r>
        <w:r>
          <w:rPr>
            <w:spacing w:val="-2"/>
          </w:rPr>
          <w:t xml:space="preserve"> </w:t>
        </w:r>
        <w:r>
          <w:t>mix</w:t>
        </w:r>
        <w:r>
          <w:rPr>
            <w:spacing w:val="-5"/>
          </w:rPr>
          <w:t xml:space="preserve"> </w:t>
        </w:r>
        <w:r>
          <w:t>design</w:t>
        </w:r>
        <w:r>
          <w:rPr>
            <w:spacing w:val="-2"/>
          </w:rPr>
          <w:t xml:space="preserve"> </w:t>
        </w:r>
        <w:r>
          <w:t>are:</w:t>
        </w:r>
      </w:hyperlink>
    </w:p>
    <w:p w14:paraId="5F2F371A" w14:textId="77777777" w:rsidR="00D60AB2" w:rsidRDefault="00000000">
      <w:pPr>
        <w:pStyle w:val="ListParagraph"/>
        <w:numPr>
          <w:ilvl w:val="0"/>
          <w:numId w:val="19"/>
        </w:numPr>
        <w:tabs>
          <w:tab w:val="left" w:pos="845"/>
        </w:tabs>
        <w:spacing w:before="192"/>
        <w:rPr>
          <w:sz w:val="28"/>
        </w:rPr>
      </w:pPr>
      <w:hyperlink r:id="rId1010">
        <w:r>
          <w:rPr>
            <w:sz w:val="28"/>
          </w:rPr>
          <w:t>Compressive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strength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of</w:t>
        </w:r>
        <w:r>
          <w:rPr>
            <w:spacing w:val="-7"/>
            <w:sz w:val="28"/>
          </w:rPr>
          <w:t xml:space="preserve"> </w:t>
        </w:r>
        <w:r>
          <w:rPr>
            <w:sz w:val="28"/>
          </w:rPr>
          <w:t>concrete</w:t>
        </w:r>
      </w:hyperlink>
    </w:p>
    <w:p w14:paraId="3161C5AD" w14:textId="77777777" w:rsidR="00D60AB2" w:rsidRDefault="00D60AB2">
      <w:pPr>
        <w:pStyle w:val="BodyText"/>
        <w:spacing w:before="6"/>
      </w:pPr>
    </w:p>
    <w:p w14:paraId="0EE9408A" w14:textId="77777777" w:rsidR="00D60AB2" w:rsidRDefault="00000000">
      <w:pPr>
        <w:pStyle w:val="ListParagraph"/>
        <w:numPr>
          <w:ilvl w:val="1"/>
          <w:numId w:val="19"/>
        </w:numPr>
        <w:tabs>
          <w:tab w:val="left" w:pos="1281"/>
          <w:tab w:val="left" w:pos="1282"/>
        </w:tabs>
        <w:ind w:right="682"/>
        <w:rPr>
          <w:sz w:val="27"/>
        </w:rPr>
      </w:pPr>
      <w:hyperlink r:id="rId1011">
        <w:r>
          <w:rPr>
            <w:spacing w:val="-1"/>
            <w:sz w:val="27"/>
          </w:rPr>
          <w:t xml:space="preserve">Concrete compressive strength </w:t>
        </w:r>
        <w:r>
          <w:rPr>
            <w:sz w:val="27"/>
          </w:rPr>
          <w:t>considered as the most important concrete property. It</w:t>
        </w:r>
      </w:hyperlink>
      <w:r>
        <w:rPr>
          <w:spacing w:val="-65"/>
          <w:sz w:val="27"/>
        </w:rPr>
        <w:t xml:space="preserve"> </w:t>
      </w:r>
      <w:hyperlink r:id="rId1012">
        <w:r>
          <w:rPr>
            <w:sz w:val="27"/>
          </w:rPr>
          <w:t>influences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many other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describable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properties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of</w:t>
        </w:r>
        <w:r>
          <w:rPr>
            <w:spacing w:val="1"/>
            <w:sz w:val="27"/>
          </w:rPr>
          <w:t xml:space="preserve"> </w:t>
        </w:r>
        <w:r>
          <w:rPr>
            <w:sz w:val="27"/>
          </w:rPr>
          <w:t>the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hardened concrete.</w:t>
        </w:r>
      </w:hyperlink>
    </w:p>
    <w:p w14:paraId="255D9493" w14:textId="77777777" w:rsidR="00D60AB2" w:rsidRDefault="00000000">
      <w:pPr>
        <w:pStyle w:val="ListParagraph"/>
        <w:numPr>
          <w:ilvl w:val="1"/>
          <w:numId w:val="19"/>
        </w:numPr>
        <w:tabs>
          <w:tab w:val="left" w:pos="1281"/>
          <w:tab w:val="left" w:pos="1282"/>
        </w:tabs>
        <w:spacing w:before="102"/>
        <w:ind w:right="1181"/>
        <w:rPr>
          <w:sz w:val="27"/>
        </w:rPr>
      </w:pPr>
      <w:hyperlink r:id="rId1013">
        <w:r>
          <w:rPr>
            <w:spacing w:val="-1"/>
            <w:sz w:val="27"/>
          </w:rPr>
          <w:t>The mean</w:t>
        </w:r>
        <w:r>
          <w:rPr>
            <w:spacing w:val="1"/>
            <w:sz w:val="27"/>
          </w:rPr>
          <w:t xml:space="preserve"> </w:t>
        </w:r>
        <w:r>
          <w:rPr>
            <w:spacing w:val="-1"/>
            <w:sz w:val="27"/>
          </w:rPr>
          <w:t xml:space="preserve">compressive </w:t>
        </w:r>
        <w:r>
          <w:rPr>
            <w:sz w:val="27"/>
          </w:rPr>
          <w:t>strength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(</w:t>
        </w:r>
        <w:proofErr w:type="spellStart"/>
        <w:r>
          <w:rPr>
            <w:sz w:val="27"/>
          </w:rPr>
          <w:t>fcm</w:t>
        </w:r>
        <w:proofErr w:type="spellEnd"/>
        <w:r>
          <w:rPr>
            <w:sz w:val="27"/>
          </w:rPr>
          <w:t>)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required at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a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specific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age,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usually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28</w:t>
        </w:r>
        <w:r>
          <w:rPr>
            <w:spacing w:val="-31"/>
            <w:sz w:val="27"/>
          </w:rPr>
          <w:t xml:space="preserve"> </w:t>
        </w:r>
        <w:r>
          <w:rPr>
            <w:sz w:val="27"/>
          </w:rPr>
          <w:t>days,</w:t>
        </w:r>
      </w:hyperlink>
      <w:r>
        <w:rPr>
          <w:spacing w:val="-64"/>
          <w:sz w:val="27"/>
        </w:rPr>
        <w:t xml:space="preserve"> </w:t>
      </w:r>
      <w:hyperlink r:id="rId1014">
        <w:r>
          <w:rPr>
            <w:sz w:val="27"/>
          </w:rPr>
          <w:t>determines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the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nominal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water-cement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ratio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of the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mix.</w:t>
        </w:r>
      </w:hyperlink>
    </w:p>
    <w:p w14:paraId="121985D9" w14:textId="77777777" w:rsidR="00D60AB2" w:rsidRDefault="00000000">
      <w:pPr>
        <w:pStyle w:val="ListParagraph"/>
        <w:numPr>
          <w:ilvl w:val="1"/>
          <w:numId w:val="19"/>
        </w:numPr>
        <w:tabs>
          <w:tab w:val="left" w:pos="1281"/>
          <w:tab w:val="left" w:pos="1282"/>
        </w:tabs>
        <w:spacing w:before="104"/>
        <w:ind w:right="798"/>
        <w:rPr>
          <w:sz w:val="27"/>
        </w:rPr>
      </w:pPr>
      <w:hyperlink r:id="rId1015">
        <w:r>
          <w:rPr>
            <w:sz w:val="27"/>
          </w:rPr>
          <w:t>ISO 456-200, British Standard, and Eurocode utilize the term mean compressive</w:t>
        </w:r>
      </w:hyperlink>
      <w:r>
        <w:rPr>
          <w:spacing w:val="1"/>
          <w:sz w:val="27"/>
        </w:rPr>
        <w:t xml:space="preserve"> </w:t>
      </w:r>
      <w:hyperlink r:id="rId1016">
        <w:r>
          <w:rPr>
            <w:sz w:val="27"/>
          </w:rPr>
          <w:t>strength</w:t>
        </w:r>
        <w:r>
          <w:rPr>
            <w:spacing w:val="1"/>
            <w:sz w:val="27"/>
          </w:rPr>
          <w:t xml:space="preserve"> </w:t>
        </w:r>
        <w:r>
          <w:rPr>
            <w:sz w:val="27"/>
          </w:rPr>
          <w:t>which</w:t>
        </w:r>
        <w:r>
          <w:rPr>
            <w:spacing w:val="1"/>
            <w:sz w:val="27"/>
          </w:rPr>
          <w:t xml:space="preserve"> </w:t>
        </w:r>
        <w:r>
          <w:rPr>
            <w:sz w:val="27"/>
          </w:rPr>
          <w:t>is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slightly</w:t>
        </w:r>
        <w:r>
          <w:rPr>
            <w:spacing w:val="2"/>
            <w:sz w:val="27"/>
          </w:rPr>
          <w:t xml:space="preserve"> </w:t>
        </w:r>
        <w:r>
          <w:rPr>
            <w:sz w:val="27"/>
          </w:rPr>
          <w:t>greater than</w:t>
        </w:r>
        <w:r>
          <w:rPr>
            <w:spacing w:val="2"/>
            <w:sz w:val="27"/>
          </w:rPr>
          <w:t xml:space="preserve"> </w:t>
        </w:r>
        <w:r>
          <w:rPr>
            <w:sz w:val="27"/>
          </w:rPr>
          <w:t>characteristic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compressive</w:t>
        </w:r>
        <w:r>
          <w:rPr>
            <w:spacing w:val="1"/>
            <w:sz w:val="27"/>
          </w:rPr>
          <w:t xml:space="preserve"> </w:t>
        </w:r>
        <w:proofErr w:type="spellStart"/>
        <w:proofErr w:type="gramStart"/>
        <w:r>
          <w:rPr>
            <w:sz w:val="27"/>
          </w:rPr>
          <w:t>strength.However</w:t>
        </w:r>
        <w:proofErr w:type="spellEnd"/>
        <w:proofErr w:type="gramEnd"/>
        <w:r>
          <w:rPr>
            <w:sz w:val="27"/>
          </w:rPr>
          <w:t>,</w:t>
        </w:r>
      </w:hyperlink>
      <w:r>
        <w:rPr>
          <w:spacing w:val="-65"/>
          <w:sz w:val="27"/>
        </w:rPr>
        <w:t xml:space="preserve"> </w:t>
      </w:r>
      <w:hyperlink r:id="rId1017">
        <w:r>
          <w:rPr>
            <w:sz w:val="27"/>
          </w:rPr>
          <w:t>ACI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Code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do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not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use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such</w:t>
        </w:r>
        <w:r>
          <w:rPr>
            <w:spacing w:val="1"/>
            <w:sz w:val="27"/>
          </w:rPr>
          <w:t xml:space="preserve"> </w:t>
        </w:r>
        <w:r>
          <w:rPr>
            <w:sz w:val="27"/>
          </w:rPr>
          <w:t>term.</w:t>
        </w:r>
      </w:hyperlink>
    </w:p>
    <w:p w14:paraId="7830A361" w14:textId="77777777" w:rsidR="00D60AB2" w:rsidRDefault="00000000">
      <w:pPr>
        <w:pStyle w:val="ListParagraph"/>
        <w:numPr>
          <w:ilvl w:val="1"/>
          <w:numId w:val="19"/>
        </w:numPr>
        <w:tabs>
          <w:tab w:val="left" w:pos="1281"/>
          <w:tab w:val="left" w:pos="1282"/>
        </w:tabs>
        <w:spacing w:before="105"/>
        <w:ind w:right="933"/>
        <w:rPr>
          <w:sz w:val="27"/>
        </w:rPr>
      </w:pPr>
      <w:hyperlink r:id="rId1018">
        <w:r>
          <w:rPr>
            <w:spacing w:val="-1"/>
            <w:sz w:val="27"/>
          </w:rPr>
          <w:t xml:space="preserve">Other factors which </w:t>
        </w:r>
        <w:proofErr w:type="gramStart"/>
        <w:r>
          <w:rPr>
            <w:spacing w:val="-1"/>
            <w:sz w:val="27"/>
          </w:rPr>
          <w:t>influences</w:t>
        </w:r>
        <w:proofErr w:type="gramEnd"/>
        <w:r>
          <w:rPr>
            <w:spacing w:val="-1"/>
            <w:sz w:val="27"/>
          </w:rPr>
          <w:t xml:space="preserve"> the </w:t>
        </w:r>
        <w:r>
          <w:rPr>
            <w:sz w:val="27"/>
          </w:rPr>
          <w:t>concrete compressive strength at given time and</w:t>
        </w:r>
      </w:hyperlink>
      <w:r>
        <w:rPr>
          <w:spacing w:val="-65"/>
          <w:sz w:val="27"/>
        </w:rPr>
        <w:t xml:space="preserve"> </w:t>
      </w:r>
      <w:hyperlink r:id="rId1019">
        <w:r>
          <w:rPr>
            <w:sz w:val="27"/>
          </w:rPr>
          <w:t>cured at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a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specified temperature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is compaction</w:t>
        </w:r>
        <w:r>
          <w:rPr>
            <w:spacing w:val="-5"/>
            <w:sz w:val="27"/>
          </w:rPr>
          <w:t xml:space="preserve"> </w:t>
        </w:r>
        <w:r>
          <w:rPr>
            <w:sz w:val="27"/>
          </w:rPr>
          <w:t>degree.</w:t>
        </w:r>
      </w:hyperlink>
    </w:p>
    <w:p w14:paraId="7CF8C05D" w14:textId="77777777" w:rsidR="00D60AB2" w:rsidRDefault="00000000">
      <w:pPr>
        <w:pStyle w:val="ListParagraph"/>
        <w:numPr>
          <w:ilvl w:val="1"/>
          <w:numId w:val="19"/>
        </w:numPr>
        <w:tabs>
          <w:tab w:val="left" w:pos="1281"/>
          <w:tab w:val="left" w:pos="1282"/>
        </w:tabs>
        <w:spacing w:before="104"/>
        <w:ind w:hanging="361"/>
        <w:rPr>
          <w:sz w:val="27"/>
        </w:rPr>
      </w:pPr>
      <w:r>
        <w:pict w14:anchorId="2C81BFA2">
          <v:rect id="_x0000_s2056" style="position:absolute;left:0;text-align:left;margin-left:59.55pt;margin-top:12.55pt;width:477.45pt;height:.5pt;z-index:-18287104;mso-position-horizontal-relative:page" fillcolor="#d9d9d9" stroked="f">
            <w10:wrap anchorx="page"/>
          </v:rect>
        </w:pict>
      </w:r>
      <w:hyperlink r:id="rId1020">
        <w:r>
          <w:rPr>
            <w:spacing w:val="-1"/>
            <w:sz w:val="27"/>
          </w:rPr>
          <w:t>C</w:t>
        </w:r>
        <w:r>
          <w:rPr>
            <w:sz w:val="27"/>
          </w:rPr>
          <w:t>o</w:t>
        </w:r>
        <w:r>
          <w:rPr>
            <w:spacing w:val="-2"/>
            <w:sz w:val="27"/>
          </w:rPr>
          <w:t>n</w:t>
        </w:r>
        <w:r>
          <w:rPr>
            <w:sz w:val="27"/>
          </w:rPr>
          <w:t>cre</w:t>
        </w:r>
        <w:r>
          <w:rPr>
            <w:spacing w:val="-1"/>
            <w:sz w:val="27"/>
          </w:rPr>
          <w:t>t</w:t>
        </w:r>
        <w:r>
          <w:rPr>
            <w:sz w:val="27"/>
          </w:rPr>
          <w:t>e</w:t>
        </w:r>
        <w:r>
          <w:rPr>
            <w:spacing w:val="-1"/>
            <w:sz w:val="27"/>
          </w:rPr>
          <w:t xml:space="preserve"> </w:t>
        </w:r>
        <w:r>
          <w:rPr>
            <w:spacing w:val="-3"/>
            <w:sz w:val="27"/>
          </w:rPr>
          <w:t>c</w:t>
        </w:r>
        <w:r>
          <w:rPr>
            <w:sz w:val="27"/>
          </w:rPr>
          <w:t>o</w:t>
        </w:r>
        <w:r>
          <w:rPr>
            <w:spacing w:val="-3"/>
            <w:sz w:val="27"/>
          </w:rPr>
          <w:t>m</w:t>
        </w:r>
        <w:r>
          <w:rPr>
            <w:sz w:val="27"/>
          </w:rPr>
          <w:t>pr</w:t>
        </w:r>
        <w:r>
          <w:rPr>
            <w:spacing w:val="-3"/>
            <w:sz w:val="27"/>
          </w:rPr>
          <w:t>e</w:t>
        </w:r>
        <w:r>
          <w:rPr>
            <w:sz w:val="27"/>
          </w:rPr>
          <w:t>ssive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s</w:t>
        </w:r>
        <w:r>
          <w:rPr>
            <w:spacing w:val="-2"/>
            <w:sz w:val="27"/>
          </w:rPr>
          <w:t>t</w:t>
        </w:r>
        <w:r>
          <w:rPr>
            <w:sz w:val="27"/>
          </w:rPr>
          <w:t>re</w:t>
        </w:r>
        <w:r>
          <w:rPr>
            <w:spacing w:val="-2"/>
            <w:sz w:val="27"/>
          </w:rPr>
          <w:t>n</w:t>
        </w:r>
        <w:r>
          <w:rPr>
            <w:sz w:val="27"/>
          </w:rPr>
          <w:t>g</w:t>
        </w:r>
        <w:r>
          <w:rPr>
            <w:spacing w:val="-2"/>
            <w:sz w:val="27"/>
          </w:rPr>
          <w:t>t</w:t>
        </w:r>
        <w:r>
          <w:rPr>
            <w:sz w:val="27"/>
          </w:rPr>
          <w:t>h</w:t>
        </w:r>
        <w:r>
          <w:rPr>
            <w:spacing w:val="1"/>
            <w:sz w:val="27"/>
          </w:rPr>
          <w:t xml:space="preserve"> </w:t>
        </w:r>
        <w:r>
          <w:rPr>
            <w:spacing w:val="-2"/>
            <w:sz w:val="27"/>
          </w:rPr>
          <w:t>i</w:t>
        </w:r>
        <w:r>
          <w:rPr>
            <w:sz w:val="27"/>
          </w:rPr>
          <w:t xml:space="preserve">s </w:t>
        </w:r>
        <w:r>
          <w:rPr>
            <w:spacing w:val="-4"/>
            <w:sz w:val="27"/>
          </w:rPr>
          <w:t>i</w:t>
        </w:r>
        <w:r>
          <w:rPr>
            <w:sz w:val="27"/>
          </w:rPr>
          <w:t>nv</w:t>
        </w:r>
        <w:r>
          <w:rPr>
            <w:spacing w:val="-3"/>
            <w:sz w:val="27"/>
          </w:rPr>
          <w:t>e</w:t>
        </w:r>
        <w:r>
          <w:rPr>
            <w:sz w:val="27"/>
          </w:rPr>
          <w:t>rse</w:t>
        </w:r>
        <w:r>
          <w:rPr>
            <w:spacing w:val="-4"/>
            <w:sz w:val="27"/>
          </w:rPr>
          <w:t>l</w:t>
        </w:r>
        <w:r>
          <w:rPr>
            <w:sz w:val="27"/>
          </w:rPr>
          <w:t>y</w:t>
        </w:r>
        <w:r>
          <w:rPr>
            <w:spacing w:val="1"/>
            <w:sz w:val="27"/>
          </w:rPr>
          <w:t xml:space="preserve"> </w:t>
        </w:r>
        <w:r>
          <w:rPr>
            <w:spacing w:val="-2"/>
            <w:sz w:val="27"/>
          </w:rPr>
          <w:t>p</w:t>
        </w:r>
        <w:r>
          <w:rPr>
            <w:sz w:val="27"/>
          </w:rPr>
          <w:t>r</w:t>
        </w:r>
        <w:r>
          <w:rPr>
            <w:spacing w:val="-2"/>
            <w:sz w:val="27"/>
          </w:rPr>
          <w:t>op</w:t>
        </w:r>
        <w:r>
          <w:rPr>
            <w:sz w:val="27"/>
          </w:rPr>
          <w:t>or</w:t>
        </w:r>
        <w:r>
          <w:rPr>
            <w:spacing w:val="-2"/>
            <w:sz w:val="27"/>
          </w:rPr>
          <w:t>t</w:t>
        </w:r>
        <w:r>
          <w:rPr>
            <w:spacing w:val="-4"/>
            <w:sz w:val="27"/>
          </w:rPr>
          <w:t>i</w:t>
        </w:r>
        <w:r>
          <w:rPr>
            <w:sz w:val="27"/>
          </w:rPr>
          <w:t>onal</w:t>
        </w:r>
        <w:r>
          <w:rPr>
            <w:spacing w:val="-2"/>
            <w:sz w:val="27"/>
          </w:rPr>
          <w:t xml:space="preserve"> t</w:t>
        </w:r>
        <w:r>
          <w:rPr>
            <w:sz w:val="27"/>
          </w:rPr>
          <w:t>o</w:t>
        </w:r>
        <w:r>
          <w:rPr>
            <w:spacing w:val="1"/>
            <w:sz w:val="27"/>
          </w:rPr>
          <w:t xml:space="preserve"> </w:t>
        </w:r>
        <w:r>
          <w:rPr>
            <w:spacing w:val="-5"/>
            <w:sz w:val="27"/>
          </w:rPr>
          <w:t>t</w:t>
        </w:r>
        <w:r>
          <w:rPr>
            <w:sz w:val="27"/>
          </w:rPr>
          <w:t>he</w:t>
        </w:r>
        <w:r>
          <w:rPr>
            <w:spacing w:val="-1"/>
            <w:sz w:val="27"/>
          </w:rPr>
          <w:t xml:space="preserve"> </w:t>
        </w:r>
        <w:r>
          <w:rPr>
            <w:spacing w:val="-2"/>
            <w:sz w:val="27"/>
          </w:rPr>
          <w:t>w</w:t>
        </w:r>
        <w:r>
          <w:rPr>
            <w:sz w:val="27"/>
          </w:rPr>
          <w:t>a</w:t>
        </w:r>
        <w:r>
          <w:rPr>
            <w:spacing w:val="-2"/>
            <w:sz w:val="27"/>
          </w:rPr>
          <w:t>t</w:t>
        </w:r>
        <w:r>
          <w:rPr>
            <w:sz w:val="27"/>
          </w:rPr>
          <w:t>e</w:t>
        </w:r>
        <w:r>
          <w:rPr>
            <w:spacing w:val="9"/>
            <w:sz w:val="27"/>
          </w:rPr>
          <w:t>r</w:t>
        </w:r>
        <w:r>
          <w:rPr>
            <w:sz w:val="27"/>
          </w:rPr>
          <w:t>-</w:t>
        </w:r>
        <w:proofErr w:type="spellStart"/>
        <w:r>
          <w:rPr>
            <w:sz w:val="27"/>
          </w:rPr>
          <w:t>c</w:t>
        </w:r>
        <w:r>
          <w:rPr>
            <w:spacing w:val="-4"/>
            <w:sz w:val="27"/>
          </w:rPr>
          <w:t>e</w:t>
        </w:r>
        <w:r>
          <w:rPr>
            <w:spacing w:val="-163"/>
            <w:sz w:val="27"/>
          </w:rPr>
          <w:t>m</w:t>
        </w:r>
        <w:proofErr w:type="spellEnd"/>
      </w:hyperlink>
      <w:r>
        <w:rPr>
          <w:position w:val="-12"/>
        </w:rPr>
        <w:t>5</w:t>
      </w:r>
      <w:r>
        <w:rPr>
          <w:spacing w:val="-58"/>
          <w:position w:val="-12"/>
        </w:rPr>
        <w:t>9</w:t>
      </w:r>
      <w:hyperlink r:id="rId1021">
        <w:r>
          <w:rPr>
            <w:spacing w:val="-8"/>
            <w:sz w:val="27"/>
          </w:rPr>
          <w:t>e</w:t>
        </w:r>
      </w:hyperlink>
      <w:r>
        <w:rPr>
          <w:spacing w:val="-37"/>
          <w:position w:val="-12"/>
        </w:rPr>
        <w:t>|</w:t>
      </w:r>
      <w:hyperlink r:id="rId1022">
        <w:r>
          <w:rPr>
            <w:spacing w:val="-47"/>
            <w:sz w:val="27"/>
          </w:rPr>
          <w:t>n</w:t>
        </w:r>
      </w:hyperlink>
      <w:r>
        <w:rPr>
          <w:color w:val="7D7D7D"/>
          <w:spacing w:val="-76"/>
          <w:position w:val="-12"/>
        </w:rPr>
        <w:t>P</w:t>
      </w:r>
      <w:hyperlink r:id="rId1023">
        <w:r>
          <w:rPr>
            <w:sz w:val="27"/>
          </w:rPr>
          <w:t>t</w:t>
        </w:r>
        <w:r>
          <w:rPr>
            <w:spacing w:val="-15"/>
            <w:sz w:val="27"/>
          </w:rPr>
          <w:t xml:space="preserve"> </w:t>
        </w:r>
        <w:r>
          <w:rPr>
            <w:spacing w:val="-88"/>
            <w:sz w:val="27"/>
          </w:rPr>
          <w:t>r</w:t>
        </w:r>
      </w:hyperlink>
      <w:r>
        <w:rPr>
          <w:color w:val="7D7D7D"/>
          <w:spacing w:val="-10"/>
          <w:position w:val="-12"/>
        </w:rPr>
        <w:t>a</w:t>
      </w:r>
      <w:hyperlink r:id="rId1024">
        <w:proofErr w:type="spellStart"/>
        <w:r>
          <w:rPr>
            <w:spacing w:val="-56"/>
            <w:sz w:val="27"/>
          </w:rPr>
          <w:t>a</w:t>
        </w:r>
        <w:proofErr w:type="spellEnd"/>
      </w:hyperlink>
      <w:r>
        <w:rPr>
          <w:color w:val="7D7D7D"/>
          <w:spacing w:val="-55"/>
          <w:position w:val="-12"/>
        </w:rPr>
        <w:t>g</w:t>
      </w:r>
      <w:hyperlink r:id="rId1025">
        <w:proofErr w:type="spellStart"/>
        <w:r>
          <w:rPr>
            <w:spacing w:val="-2"/>
            <w:sz w:val="27"/>
          </w:rPr>
          <w:t>ti</w:t>
        </w:r>
        <w:r>
          <w:rPr>
            <w:sz w:val="27"/>
          </w:rPr>
          <w:t>o</w:t>
        </w:r>
        <w:proofErr w:type="spellEnd"/>
        <w:r>
          <w:rPr>
            <w:sz w:val="27"/>
          </w:rPr>
          <w:t>.</w:t>
        </w:r>
      </w:hyperlink>
    </w:p>
    <w:p w14:paraId="6DF8A100" w14:textId="77777777" w:rsidR="00D60AB2" w:rsidRDefault="00D60AB2">
      <w:pPr>
        <w:rPr>
          <w:sz w:val="27"/>
        </w:rPr>
        <w:sectPr w:rsidR="00D60AB2">
          <w:headerReference w:type="default" r:id="rId1026"/>
          <w:footerReference w:type="default" r:id="rId1027"/>
          <w:pgSz w:w="11920" w:h="16850"/>
          <w:pgMar w:top="1160" w:right="0" w:bottom="860" w:left="740" w:header="726" w:footer="666" w:gutter="0"/>
          <w:cols w:space="720"/>
        </w:sectPr>
      </w:pPr>
    </w:p>
    <w:p w14:paraId="76456885" w14:textId="77777777" w:rsidR="00D60AB2" w:rsidRDefault="00D60AB2">
      <w:pPr>
        <w:pStyle w:val="BodyText"/>
        <w:rPr>
          <w:sz w:val="20"/>
        </w:rPr>
      </w:pPr>
    </w:p>
    <w:p w14:paraId="5FC7A954" w14:textId="77777777" w:rsidR="00D60AB2" w:rsidRDefault="00D60AB2">
      <w:pPr>
        <w:pStyle w:val="BodyText"/>
        <w:rPr>
          <w:sz w:val="22"/>
        </w:rPr>
      </w:pPr>
    </w:p>
    <w:p w14:paraId="09B7F4D4" w14:textId="77777777" w:rsidR="00D60AB2" w:rsidRDefault="00000000">
      <w:pPr>
        <w:pStyle w:val="BodyText"/>
        <w:ind w:left="2255"/>
        <w:rPr>
          <w:sz w:val="20"/>
        </w:rPr>
      </w:pPr>
      <w:r>
        <w:rPr>
          <w:noProof/>
          <w:sz w:val="20"/>
        </w:rPr>
        <w:drawing>
          <wp:inline distT="0" distB="0" distL="0" distR="0" wp14:anchorId="08A16366" wp14:editId="326F06B7">
            <wp:extent cx="3940800" cy="3200400"/>
            <wp:effectExtent l="0" t="0" r="0" b="0"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0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08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81F69" w14:textId="77777777" w:rsidR="00D60AB2" w:rsidRDefault="00D60AB2">
      <w:pPr>
        <w:pStyle w:val="BodyText"/>
        <w:spacing w:before="11"/>
        <w:rPr>
          <w:sz w:val="20"/>
        </w:rPr>
      </w:pPr>
    </w:p>
    <w:p w14:paraId="1119FA68" w14:textId="77777777" w:rsidR="00D60AB2" w:rsidRDefault="00000000">
      <w:pPr>
        <w:spacing w:before="91"/>
        <w:ind w:left="2327" w:right="2405"/>
        <w:jc w:val="center"/>
      </w:pPr>
      <w:hyperlink r:id="rId1029">
        <w:r>
          <w:t>Fig.</w:t>
        </w:r>
        <w:proofErr w:type="gramStart"/>
        <w:r>
          <w:t>1:Means</w:t>
        </w:r>
        <w:proofErr w:type="gramEnd"/>
        <w:r>
          <w:rPr>
            <w:spacing w:val="-2"/>
          </w:rPr>
          <w:t xml:space="preserve"> </w:t>
        </w:r>
        <w:r>
          <w:t>compressive</w:t>
        </w:r>
        <w:r>
          <w:rPr>
            <w:spacing w:val="-2"/>
          </w:rPr>
          <w:t xml:space="preserve"> </w:t>
        </w:r>
        <w:r>
          <w:t>strength</w:t>
        </w:r>
        <w:r>
          <w:rPr>
            <w:spacing w:val="-5"/>
          </w:rPr>
          <w:t xml:space="preserve"> </w:t>
        </w:r>
        <w:r>
          <w:t>vs</w:t>
        </w:r>
        <w:r>
          <w:rPr>
            <w:spacing w:val="-2"/>
          </w:rPr>
          <w:t xml:space="preserve"> </w:t>
        </w:r>
        <w:r>
          <w:t>characteristic</w:t>
        </w:r>
        <w:r>
          <w:rPr>
            <w:spacing w:val="-4"/>
          </w:rPr>
          <w:t xml:space="preserve"> </w:t>
        </w:r>
        <w:r>
          <w:t>compressive strength</w:t>
        </w:r>
      </w:hyperlink>
    </w:p>
    <w:p w14:paraId="2CA8139E" w14:textId="77777777" w:rsidR="00D60AB2" w:rsidRDefault="00D60AB2">
      <w:pPr>
        <w:pStyle w:val="BodyText"/>
        <w:rPr>
          <w:sz w:val="20"/>
        </w:rPr>
      </w:pPr>
    </w:p>
    <w:p w14:paraId="470551D7" w14:textId="77777777" w:rsidR="00D60AB2" w:rsidRDefault="00D60AB2">
      <w:pPr>
        <w:pStyle w:val="BodyText"/>
        <w:rPr>
          <w:sz w:val="20"/>
        </w:rPr>
      </w:pPr>
    </w:p>
    <w:p w14:paraId="32217CD9" w14:textId="77777777" w:rsidR="00D60AB2" w:rsidRDefault="00000000">
      <w:pPr>
        <w:pStyle w:val="BodyText"/>
        <w:spacing w:before="7"/>
        <w:rPr>
          <w:sz w:val="20"/>
        </w:rPr>
      </w:pPr>
      <w:r>
        <w:rPr>
          <w:noProof/>
        </w:rPr>
        <w:drawing>
          <wp:anchor distT="0" distB="0" distL="0" distR="0" simplePos="0" relativeHeight="18" behindDoc="0" locked="0" layoutInCell="1" allowOverlap="1" wp14:anchorId="686158F8" wp14:editId="799F0EA9">
            <wp:simplePos x="0" y="0"/>
            <wp:positionH relativeFrom="page">
              <wp:posOffset>1855470</wp:posOffset>
            </wp:positionH>
            <wp:positionV relativeFrom="paragraph">
              <wp:posOffset>175310</wp:posOffset>
            </wp:positionV>
            <wp:extent cx="4293585" cy="3114675"/>
            <wp:effectExtent l="0" t="0" r="0" b="0"/>
            <wp:wrapTopAndBottom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0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358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BF5F35" w14:textId="77777777" w:rsidR="00D60AB2" w:rsidRDefault="00000000">
      <w:pPr>
        <w:spacing w:before="186"/>
        <w:ind w:left="2327" w:right="2399"/>
        <w:jc w:val="center"/>
      </w:pPr>
      <w:hyperlink r:id="rId1031">
        <w:r>
          <w:t>Fig.2:</w:t>
        </w:r>
        <w:r>
          <w:rPr>
            <w:spacing w:val="-2"/>
          </w:rPr>
          <w:t xml:space="preserve"> </w:t>
        </w:r>
        <w:r>
          <w:t>compressive</w:t>
        </w:r>
        <w:r>
          <w:rPr>
            <w:spacing w:val="-2"/>
          </w:rPr>
          <w:t xml:space="preserve"> </w:t>
        </w:r>
        <w:r>
          <w:t>strength</w:t>
        </w:r>
        <w:r>
          <w:rPr>
            <w:spacing w:val="-3"/>
          </w:rPr>
          <w:t xml:space="preserve"> </w:t>
        </w:r>
        <w:r>
          <w:t>of concrete</w:t>
        </w:r>
      </w:hyperlink>
    </w:p>
    <w:p w14:paraId="4DB44DF1" w14:textId="77777777" w:rsidR="00D60AB2" w:rsidRDefault="00D60AB2">
      <w:pPr>
        <w:pStyle w:val="BodyText"/>
      </w:pPr>
    </w:p>
    <w:p w14:paraId="191F00A7" w14:textId="77777777" w:rsidR="00D60AB2" w:rsidRDefault="00000000">
      <w:pPr>
        <w:pStyle w:val="Heading4"/>
        <w:numPr>
          <w:ilvl w:val="0"/>
          <w:numId w:val="19"/>
        </w:numPr>
        <w:tabs>
          <w:tab w:val="left" w:pos="845"/>
        </w:tabs>
        <w:spacing w:before="157"/>
      </w:pPr>
      <w:hyperlink r:id="rId1032">
        <w:r>
          <w:t>Workability</w:t>
        </w:r>
        <w:r>
          <w:rPr>
            <w:spacing w:val="-6"/>
          </w:rPr>
          <w:t xml:space="preserve"> </w:t>
        </w:r>
        <w:r>
          <w:t>of</w:t>
        </w:r>
        <w:r>
          <w:rPr>
            <w:spacing w:val="-8"/>
          </w:rPr>
          <w:t xml:space="preserve"> </w:t>
        </w:r>
        <w:r>
          <w:t>concrete</w:t>
        </w:r>
      </w:hyperlink>
    </w:p>
    <w:p w14:paraId="5568C1EF" w14:textId="77777777" w:rsidR="00D60AB2" w:rsidRDefault="00D60AB2">
      <w:pPr>
        <w:pStyle w:val="BodyText"/>
        <w:spacing w:before="1"/>
      </w:pPr>
    </w:p>
    <w:p w14:paraId="2EE4E1AA" w14:textId="77777777" w:rsidR="00D60AB2" w:rsidRDefault="00000000">
      <w:pPr>
        <w:pStyle w:val="ListParagraph"/>
        <w:numPr>
          <w:ilvl w:val="1"/>
          <w:numId w:val="19"/>
        </w:numPr>
        <w:tabs>
          <w:tab w:val="left" w:pos="1281"/>
          <w:tab w:val="left" w:pos="1282"/>
        </w:tabs>
        <w:spacing w:before="1"/>
        <w:ind w:right="801"/>
        <w:rPr>
          <w:sz w:val="27"/>
        </w:rPr>
      </w:pPr>
      <w:hyperlink r:id="rId1033">
        <w:r>
          <w:rPr>
            <w:spacing w:val="-1"/>
            <w:sz w:val="27"/>
          </w:rPr>
          <w:t xml:space="preserve">Concrete workability for satisfactory </w:t>
        </w:r>
        <w:r>
          <w:rPr>
            <w:sz w:val="27"/>
          </w:rPr>
          <w:t>placement and compaction depends on the size</w:t>
        </w:r>
      </w:hyperlink>
      <w:r>
        <w:rPr>
          <w:spacing w:val="-65"/>
          <w:sz w:val="27"/>
        </w:rPr>
        <w:t xml:space="preserve"> </w:t>
      </w:r>
      <w:hyperlink r:id="rId1034">
        <w:r>
          <w:rPr>
            <w:sz w:val="27"/>
          </w:rPr>
          <w:t>and shape of the section to be concreted, the amount and spacing of reinforcement,</w:t>
        </w:r>
      </w:hyperlink>
      <w:r>
        <w:rPr>
          <w:spacing w:val="1"/>
          <w:sz w:val="27"/>
        </w:rPr>
        <w:t xml:space="preserve"> </w:t>
      </w:r>
      <w:hyperlink r:id="rId1035">
        <w:r>
          <w:rPr>
            <w:sz w:val="27"/>
          </w:rPr>
          <w:t>and concrete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transportation;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placement;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and compaction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technique.</w:t>
        </w:r>
      </w:hyperlink>
    </w:p>
    <w:p w14:paraId="1DB2098E" w14:textId="77777777" w:rsidR="00D60AB2" w:rsidRDefault="00000000">
      <w:pPr>
        <w:tabs>
          <w:tab w:val="left" w:pos="921"/>
          <w:tab w:val="left" w:pos="1281"/>
        </w:tabs>
        <w:spacing w:before="101"/>
        <w:ind w:left="450"/>
        <w:rPr>
          <w:sz w:val="27"/>
        </w:rPr>
      </w:pPr>
      <w:r>
        <w:rPr>
          <w:strike/>
          <w:w w:val="99"/>
          <w:sz w:val="20"/>
        </w:rPr>
        <w:t xml:space="preserve"> </w:t>
      </w:r>
      <w:r>
        <w:rPr>
          <w:strike/>
          <w:sz w:val="20"/>
        </w:rPr>
        <w:tab/>
      </w:r>
      <w:r>
        <w:rPr>
          <w:rFonts w:ascii="Symbol" w:hAnsi="Symbol"/>
          <w:strike/>
          <w:sz w:val="20"/>
        </w:rPr>
        <w:t></w:t>
      </w:r>
      <w:r>
        <w:rPr>
          <w:strike/>
          <w:sz w:val="20"/>
        </w:rPr>
        <w:tab/>
      </w:r>
      <w:hyperlink r:id="rId1036">
        <w:r>
          <w:rPr>
            <w:strike/>
            <w:sz w:val="27"/>
          </w:rPr>
          <w:t>Additionally,</w:t>
        </w:r>
        <w:r>
          <w:rPr>
            <w:strike/>
            <w:spacing w:val="-8"/>
            <w:sz w:val="27"/>
          </w:rPr>
          <w:t xml:space="preserve"> </w:t>
        </w:r>
        <w:r>
          <w:rPr>
            <w:strike/>
            <w:sz w:val="27"/>
          </w:rPr>
          <w:t>use</w:t>
        </w:r>
        <w:r>
          <w:rPr>
            <w:strike/>
            <w:spacing w:val="-6"/>
            <w:sz w:val="27"/>
          </w:rPr>
          <w:t xml:space="preserve"> </w:t>
        </w:r>
        <w:r>
          <w:rPr>
            <w:strike/>
            <w:sz w:val="27"/>
          </w:rPr>
          <w:t>high</w:t>
        </w:r>
        <w:r>
          <w:rPr>
            <w:strike/>
            <w:spacing w:val="-4"/>
            <w:sz w:val="27"/>
          </w:rPr>
          <w:t xml:space="preserve"> </w:t>
        </w:r>
        <w:r>
          <w:rPr>
            <w:strike/>
            <w:sz w:val="27"/>
          </w:rPr>
          <w:t>workability</w:t>
        </w:r>
        <w:r>
          <w:rPr>
            <w:strike/>
            <w:spacing w:val="-3"/>
            <w:sz w:val="27"/>
          </w:rPr>
          <w:t xml:space="preserve"> </w:t>
        </w:r>
        <w:r>
          <w:rPr>
            <w:strike/>
            <w:sz w:val="27"/>
          </w:rPr>
          <w:t>concrete</w:t>
        </w:r>
        <w:r>
          <w:rPr>
            <w:strike/>
            <w:spacing w:val="-4"/>
            <w:sz w:val="27"/>
          </w:rPr>
          <w:t xml:space="preserve"> </w:t>
        </w:r>
        <w:r>
          <w:rPr>
            <w:strike/>
            <w:sz w:val="27"/>
          </w:rPr>
          <w:t>for</w:t>
        </w:r>
        <w:r>
          <w:rPr>
            <w:strike/>
            <w:spacing w:val="-4"/>
            <w:sz w:val="27"/>
          </w:rPr>
          <w:t xml:space="preserve"> </w:t>
        </w:r>
        <w:r>
          <w:rPr>
            <w:strike/>
            <w:sz w:val="27"/>
          </w:rPr>
          <w:t>the</w:t>
        </w:r>
        <w:r>
          <w:rPr>
            <w:strike/>
            <w:spacing w:val="-4"/>
            <w:sz w:val="27"/>
          </w:rPr>
          <w:t xml:space="preserve"> </w:t>
        </w:r>
        <w:r>
          <w:rPr>
            <w:strike/>
            <w:sz w:val="27"/>
          </w:rPr>
          <w:t>narrow</w:t>
        </w:r>
        <w:r>
          <w:rPr>
            <w:strike/>
            <w:spacing w:val="-3"/>
            <w:sz w:val="27"/>
          </w:rPr>
          <w:t xml:space="preserve"> </w:t>
        </w:r>
        <w:r>
          <w:rPr>
            <w:strike/>
            <w:sz w:val="27"/>
          </w:rPr>
          <w:t>and</w:t>
        </w:r>
        <w:r>
          <w:rPr>
            <w:strike/>
            <w:spacing w:val="-2"/>
            <w:sz w:val="27"/>
          </w:rPr>
          <w:t xml:space="preserve"> </w:t>
        </w:r>
        <w:r>
          <w:rPr>
            <w:strike/>
            <w:sz w:val="27"/>
          </w:rPr>
          <w:t>complicated</w:t>
        </w:r>
        <w:r>
          <w:rPr>
            <w:strike/>
            <w:spacing w:val="-3"/>
            <w:sz w:val="27"/>
          </w:rPr>
          <w:t xml:space="preserve"> </w:t>
        </w:r>
        <w:r>
          <w:rPr>
            <w:strike/>
            <w:sz w:val="27"/>
          </w:rPr>
          <w:t>secti</w:t>
        </w:r>
        <w:r>
          <w:rPr>
            <w:sz w:val="27"/>
          </w:rPr>
          <w:t>on</w:t>
        </w:r>
      </w:hyperlink>
    </w:p>
    <w:p w14:paraId="52255B69" w14:textId="77777777" w:rsidR="00D60AB2" w:rsidRDefault="00D60AB2">
      <w:pPr>
        <w:rPr>
          <w:sz w:val="27"/>
        </w:rPr>
        <w:sectPr w:rsidR="00D60AB2">
          <w:headerReference w:type="default" r:id="rId1037"/>
          <w:footerReference w:type="default" r:id="rId1038"/>
          <w:pgSz w:w="11920" w:h="16850"/>
          <w:pgMar w:top="1160" w:right="0" w:bottom="980" w:left="740" w:header="726" w:footer="799" w:gutter="0"/>
          <w:pgNumType w:start="60"/>
          <w:cols w:space="720"/>
        </w:sectPr>
      </w:pPr>
    </w:p>
    <w:p w14:paraId="7E30A847" w14:textId="77777777" w:rsidR="00D60AB2" w:rsidRDefault="00D60AB2">
      <w:pPr>
        <w:pStyle w:val="BodyText"/>
        <w:spacing w:before="10"/>
        <w:rPr>
          <w:sz w:val="27"/>
        </w:rPr>
      </w:pPr>
    </w:p>
    <w:p w14:paraId="2BB4A388" w14:textId="77777777" w:rsidR="00D60AB2" w:rsidRDefault="00000000">
      <w:pPr>
        <w:spacing w:before="90" w:line="242" w:lineRule="auto"/>
        <w:ind w:left="1281"/>
        <w:rPr>
          <w:sz w:val="27"/>
        </w:rPr>
      </w:pPr>
      <w:hyperlink r:id="rId1039">
        <w:r>
          <w:rPr>
            <w:spacing w:val="-1"/>
            <w:sz w:val="27"/>
          </w:rPr>
          <w:t xml:space="preserve">with numerous corners or inaccessible </w:t>
        </w:r>
        <w:r>
          <w:rPr>
            <w:sz w:val="27"/>
          </w:rPr>
          <w:t>parts. This will ensure the achievement of full</w:t>
        </w:r>
      </w:hyperlink>
      <w:r>
        <w:rPr>
          <w:spacing w:val="-65"/>
          <w:sz w:val="27"/>
        </w:rPr>
        <w:t xml:space="preserve"> </w:t>
      </w:r>
      <w:hyperlink r:id="rId1040">
        <w:r>
          <w:rPr>
            <w:sz w:val="27"/>
          </w:rPr>
          <w:t>compaction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with</w:t>
        </w:r>
        <w:r>
          <w:rPr>
            <w:spacing w:val="1"/>
            <w:sz w:val="27"/>
          </w:rPr>
          <w:t xml:space="preserve"> </w:t>
        </w:r>
        <w:r>
          <w:rPr>
            <w:sz w:val="27"/>
          </w:rPr>
          <w:t>a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reasonable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amount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of</w:t>
        </w:r>
        <w:r>
          <w:rPr>
            <w:spacing w:val="3"/>
            <w:sz w:val="27"/>
          </w:rPr>
          <w:t xml:space="preserve"> </w:t>
        </w:r>
        <w:r>
          <w:rPr>
            <w:sz w:val="27"/>
          </w:rPr>
          <w:t>effort.</w:t>
        </w:r>
      </w:hyperlink>
    </w:p>
    <w:p w14:paraId="4BF25612" w14:textId="77777777" w:rsidR="00D60AB2" w:rsidRDefault="00D60AB2">
      <w:pPr>
        <w:spacing w:line="242" w:lineRule="auto"/>
        <w:rPr>
          <w:sz w:val="27"/>
        </w:rPr>
        <w:sectPr w:rsidR="00D60AB2">
          <w:headerReference w:type="default" r:id="rId1041"/>
          <w:footerReference w:type="default" r:id="rId1042"/>
          <w:pgSz w:w="11920" w:h="16850"/>
          <w:pgMar w:top="1160" w:right="0" w:bottom="1140" w:left="740" w:header="726" w:footer="951" w:gutter="0"/>
          <w:cols w:space="720"/>
        </w:sectPr>
      </w:pPr>
    </w:p>
    <w:p w14:paraId="2ADCDD30" w14:textId="77777777" w:rsidR="00D60AB2" w:rsidRDefault="00000000">
      <w:pPr>
        <w:pStyle w:val="ListParagraph"/>
        <w:numPr>
          <w:ilvl w:val="1"/>
          <w:numId w:val="19"/>
        </w:numPr>
        <w:tabs>
          <w:tab w:val="left" w:pos="1282"/>
        </w:tabs>
        <w:spacing w:before="165"/>
        <w:ind w:hanging="361"/>
        <w:jc w:val="both"/>
        <w:rPr>
          <w:sz w:val="27"/>
        </w:rPr>
      </w:pPr>
      <w:hyperlink r:id="rId1043">
        <w:r>
          <w:rPr>
            <w:sz w:val="27"/>
          </w:rPr>
          <w:t>Slump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test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values</w:t>
        </w:r>
        <w:r>
          <w:rPr>
            <w:spacing w:val="-5"/>
            <w:sz w:val="27"/>
          </w:rPr>
          <w:t xml:space="preserve"> </w:t>
        </w:r>
        <w:r>
          <w:rPr>
            <w:sz w:val="27"/>
          </w:rPr>
          <w:t>used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to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evaluate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concrete</w:t>
        </w:r>
        <w:r>
          <w:rPr>
            <w:spacing w:val="-6"/>
            <w:sz w:val="27"/>
          </w:rPr>
          <w:t xml:space="preserve"> </w:t>
        </w:r>
        <w:r>
          <w:rPr>
            <w:sz w:val="27"/>
          </w:rPr>
          <w:t>workability.</w:t>
        </w:r>
      </w:hyperlink>
    </w:p>
    <w:p w14:paraId="761E3C72" w14:textId="77777777" w:rsidR="00D60AB2" w:rsidRDefault="00000000">
      <w:pPr>
        <w:pStyle w:val="ListParagraph"/>
        <w:numPr>
          <w:ilvl w:val="1"/>
          <w:numId w:val="19"/>
        </w:numPr>
        <w:tabs>
          <w:tab w:val="left" w:pos="1281"/>
          <w:tab w:val="left" w:pos="1282"/>
        </w:tabs>
        <w:spacing w:before="103"/>
        <w:ind w:right="737"/>
        <w:rPr>
          <w:sz w:val="27"/>
        </w:rPr>
      </w:pPr>
      <w:hyperlink r:id="rId1044">
        <w:r>
          <w:rPr>
            <w:spacing w:val="-1"/>
            <w:sz w:val="27"/>
          </w:rPr>
          <w:t xml:space="preserve">Slump test values for various </w:t>
        </w:r>
        <w:r>
          <w:rPr>
            <w:sz w:val="27"/>
          </w:rPr>
          <w:t>reinforced concrete sections ranges from 25 mm to 175</w:t>
        </w:r>
      </w:hyperlink>
      <w:r>
        <w:rPr>
          <w:spacing w:val="-65"/>
          <w:sz w:val="27"/>
        </w:rPr>
        <w:t xml:space="preserve"> </w:t>
      </w:r>
      <w:hyperlink r:id="rId1045">
        <w:r>
          <w:rPr>
            <w:sz w:val="27"/>
          </w:rPr>
          <w:t>mm.</w:t>
        </w:r>
      </w:hyperlink>
    </w:p>
    <w:p w14:paraId="0101E298" w14:textId="77777777" w:rsidR="00D60AB2" w:rsidRDefault="00000000">
      <w:pPr>
        <w:pStyle w:val="Heading4"/>
        <w:numPr>
          <w:ilvl w:val="0"/>
          <w:numId w:val="19"/>
        </w:numPr>
        <w:tabs>
          <w:tab w:val="left" w:pos="845"/>
        </w:tabs>
        <w:spacing w:before="195"/>
      </w:pPr>
      <w:hyperlink r:id="rId1046">
        <w:r>
          <w:t>Durability</w:t>
        </w:r>
        <w:r>
          <w:rPr>
            <w:spacing w:val="-6"/>
          </w:rPr>
          <w:t xml:space="preserve"> </w:t>
        </w:r>
        <w:r>
          <w:t>of</w:t>
        </w:r>
        <w:r>
          <w:rPr>
            <w:spacing w:val="-11"/>
          </w:rPr>
          <w:t xml:space="preserve"> </w:t>
        </w:r>
        <w:r>
          <w:t>concrete</w:t>
        </w:r>
      </w:hyperlink>
    </w:p>
    <w:p w14:paraId="405E9A64" w14:textId="77777777" w:rsidR="00D60AB2" w:rsidRDefault="00D60AB2">
      <w:pPr>
        <w:pStyle w:val="BodyText"/>
        <w:spacing w:before="2"/>
      </w:pPr>
    </w:p>
    <w:p w14:paraId="0855B883" w14:textId="77777777" w:rsidR="00D60AB2" w:rsidRDefault="00000000">
      <w:pPr>
        <w:pStyle w:val="ListParagraph"/>
        <w:numPr>
          <w:ilvl w:val="1"/>
          <w:numId w:val="19"/>
        </w:numPr>
        <w:tabs>
          <w:tab w:val="left" w:pos="1282"/>
        </w:tabs>
        <w:ind w:right="1390"/>
        <w:jc w:val="both"/>
        <w:rPr>
          <w:sz w:val="27"/>
        </w:rPr>
      </w:pPr>
      <w:hyperlink r:id="rId1047">
        <w:r>
          <w:rPr>
            <w:sz w:val="27"/>
          </w:rPr>
          <w:t>The ability of concrete to withstand harmful environment conditions termed as</w:t>
        </w:r>
      </w:hyperlink>
      <w:r>
        <w:rPr>
          <w:spacing w:val="-65"/>
          <w:sz w:val="27"/>
        </w:rPr>
        <w:t xml:space="preserve"> </w:t>
      </w:r>
      <w:hyperlink r:id="rId1048">
        <w:r>
          <w:rPr>
            <w:sz w:val="27"/>
          </w:rPr>
          <w:t>concrete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durability.</w:t>
        </w:r>
      </w:hyperlink>
    </w:p>
    <w:p w14:paraId="5B9431C9" w14:textId="77777777" w:rsidR="00D60AB2" w:rsidRDefault="00000000">
      <w:pPr>
        <w:pStyle w:val="ListParagraph"/>
        <w:numPr>
          <w:ilvl w:val="1"/>
          <w:numId w:val="19"/>
        </w:numPr>
        <w:tabs>
          <w:tab w:val="left" w:pos="1282"/>
        </w:tabs>
        <w:spacing w:before="104"/>
        <w:ind w:hanging="361"/>
        <w:jc w:val="both"/>
        <w:rPr>
          <w:sz w:val="27"/>
        </w:rPr>
      </w:pPr>
      <w:hyperlink r:id="rId1049">
        <w:r>
          <w:rPr>
            <w:sz w:val="27"/>
          </w:rPr>
          <w:t>High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strength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concrete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is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generally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more</w:t>
        </w:r>
        <w:r>
          <w:rPr>
            <w:spacing w:val="-6"/>
            <w:sz w:val="27"/>
          </w:rPr>
          <w:t xml:space="preserve"> </w:t>
        </w:r>
        <w:r>
          <w:rPr>
            <w:sz w:val="27"/>
          </w:rPr>
          <w:t>durable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than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low</w:t>
        </w:r>
        <w:r>
          <w:rPr>
            <w:spacing w:val="-5"/>
            <w:sz w:val="27"/>
          </w:rPr>
          <w:t xml:space="preserve"> </w:t>
        </w:r>
        <w:r>
          <w:rPr>
            <w:sz w:val="27"/>
          </w:rPr>
          <w:t>strength</w:t>
        </w:r>
        <w:r>
          <w:rPr>
            <w:spacing w:val="2"/>
            <w:sz w:val="27"/>
          </w:rPr>
          <w:t xml:space="preserve"> </w:t>
        </w:r>
        <w:r>
          <w:rPr>
            <w:sz w:val="27"/>
          </w:rPr>
          <w:t>concrete.</w:t>
        </w:r>
      </w:hyperlink>
    </w:p>
    <w:p w14:paraId="5F46CEB3" w14:textId="77777777" w:rsidR="00D60AB2" w:rsidRDefault="00000000">
      <w:pPr>
        <w:pStyle w:val="ListParagraph"/>
        <w:numPr>
          <w:ilvl w:val="1"/>
          <w:numId w:val="19"/>
        </w:numPr>
        <w:tabs>
          <w:tab w:val="left" w:pos="1282"/>
        </w:tabs>
        <w:spacing w:before="102"/>
        <w:ind w:right="1562"/>
        <w:jc w:val="both"/>
        <w:rPr>
          <w:sz w:val="27"/>
        </w:rPr>
      </w:pPr>
      <w:hyperlink r:id="rId1050">
        <w:r>
          <w:rPr>
            <w:sz w:val="27"/>
          </w:rPr>
          <w:t>In the situations when the high strength is not necessary but the conditions of</w:t>
        </w:r>
      </w:hyperlink>
      <w:r>
        <w:rPr>
          <w:spacing w:val="-65"/>
          <w:sz w:val="27"/>
        </w:rPr>
        <w:t xml:space="preserve"> </w:t>
      </w:r>
      <w:hyperlink r:id="rId1051">
        <w:r>
          <w:rPr>
            <w:sz w:val="27"/>
          </w:rPr>
          <w:t>exposure are such that high durability is vital, the durability requirement will</w:t>
        </w:r>
      </w:hyperlink>
      <w:r>
        <w:rPr>
          <w:spacing w:val="-65"/>
          <w:sz w:val="27"/>
        </w:rPr>
        <w:t xml:space="preserve"> </w:t>
      </w:r>
      <w:hyperlink r:id="rId1052">
        <w:r>
          <w:rPr>
            <w:sz w:val="27"/>
          </w:rPr>
          <w:t>determine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the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utilized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water-cement</w:t>
        </w:r>
        <w:r>
          <w:rPr>
            <w:spacing w:val="2"/>
            <w:sz w:val="27"/>
          </w:rPr>
          <w:t xml:space="preserve"> </w:t>
        </w:r>
        <w:r>
          <w:rPr>
            <w:sz w:val="27"/>
          </w:rPr>
          <w:t>ratio.</w:t>
        </w:r>
      </w:hyperlink>
    </w:p>
    <w:p w14:paraId="3A748B55" w14:textId="77777777" w:rsidR="00D60AB2" w:rsidRDefault="00000000">
      <w:pPr>
        <w:pStyle w:val="ListParagraph"/>
        <w:numPr>
          <w:ilvl w:val="1"/>
          <w:numId w:val="19"/>
        </w:numPr>
        <w:tabs>
          <w:tab w:val="left" w:pos="1282"/>
        </w:tabs>
        <w:spacing w:before="102"/>
        <w:ind w:hanging="361"/>
        <w:jc w:val="both"/>
        <w:rPr>
          <w:sz w:val="27"/>
        </w:rPr>
      </w:pPr>
      <w:hyperlink r:id="rId1053">
        <w:r>
          <w:rPr>
            <w:sz w:val="27"/>
          </w:rPr>
          <w:t>Concrete</w:t>
        </w:r>
        <w:r>
          <w:rPr>
            <w:spacing w:val="-6"/>
            <w:sz w:val="27"/>
          </w:rPr>
          <w:t xml:space="preserve"> </w:t>
        </w:r>
        <w:r>
          <w:rPr>
            <w:sz w:val="27"/>
          </w:rPr>
          <w:t>durability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decreases</w:t>
        </w:r>
        <w:r>
          <w:rPr>
            <w:spacing w:val="-6"/>
            <w:sz w:val="27"/>
          </w:rPr>
          <w:t xml:space="preserve"> </w:t>
        </w:r>
        <w:r>
          <w:rPr>
            <w:sz w:val="27"/>
          </w:rPr>
          <w:t>with the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increase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of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w/c</w:t>
        </w:r>
        <w:r>
          <w:rPr>
            <w:spacing w:val="-6"/>
            <w:sz w:val="27"/>
          </w:rPr>
          <w:t xml:space="preserve"> </w:t>
        </w:r>
        <w:r>
          <w:rPr>
            <w:sz w:val="27"/>
          </w:rPr>
          <w:t>ratio.</w:t>
        </w:r>
      </w:hyperlink>
    </w:p>
    <w:p w14:paraId="241221B5" w14:textId="77777777" w:rsidR="00D60AB2" w:rsidRDefault="00D60AB2">
      <w:pPr>
        <w:pStyle w:val="BodyText"/>
        <w:rPr>
          <w:sz w:val="30"/>
        </w:rPr>
      </w:pPr>
    </w:p>
    <w:p w14:paraId="66A3F0D2" w14:textId="77777777" w:rsidR="00D60AB2" w:rsidRDefault="00D60AB2">
      <w:pPr>
        <w:pStyle w:val="BodyText"/>
        <w:spacing w:before="5"/>
        <w:rPr>
          <w:sz w:val="36"/>
        </w:rPr>
      </w:pPr>
    </w:p>
    <w:p w14:paraId="3A5AA0D9" w14:textId="77777777" w:rsidR="00D60AB2" w:rsidRDefault="00000000">
      <w:pPr>
        <w:pStyle w:val="Heading4"/>
        <w:numPr>
          <w:ilvl w:val="0"/>
          <w:numId w:val="19"/>
        </w:numPr>
        <w:tabs>
          <w:tab w:val="left" w:pos="845"/>
        </w:tabs>
        <w:spacing w:before="1"/>
      </w:pPr>
      <w:hyperlink r:id="rId1054">
        <w:r>
          <w:t>Maximum</w:t>
        </w:r>
        <w:r>
          <w:rPr>
            <w:spacing w:val="-3"/>
          </w:rPr>
          <w:t xml:space="preserve"> </w:t>
        </w:r>
        <w:r>
          <w:t>nominal</w:t>
        </w:r>
        <w:r>
          <w:rPr>
            <w:spacing w:val="-5"/>
          </w:rPr>
          <w:t xml:space="preserve"> </w:t>
        </w:r>
        <w:r>
          <w:t>size</w:t>
        </w:r>
        <w:r>
          <w:rPr>
            <w:spacing w:val="-2"/>
          </w:rPr>
          <w:t xml:space="preserve"> </w:t>
        </w:r>
        <w:r>
          <w:t>of</w:t>
        </w:r>
        <w:r>
          <w:rPr>
            <w:spacing w:val="-7"/>
          </w:rPr>
          <w:t xml:space="preserve"> </w:t>
        </w:r>
        <w:r>
          <w:t>aggregate</w:t>
        </w:r>
      </w:hyperlink>
    </w:p>
    <w:p w14:paraId="41D988A3" w14:textId="77777777" w:rsidR="00D60AB2" w:rsidRDefault="00D60AB2">
      <w:pPr>
        <w:pStyle w:val="BodyText"/>
        <w:spacing w:before="1"/>
      </w:pPr>
    </w:p>
    <w:p w14:paraId="515BACF5" w14:textId="77777777" w:rsidR="00D60AB2" w:rsidRDefault="00000000">
      <w:pPr>
        <w:pStyle w:val="ListParagraph"/>
        <w:numPr>
          <w:ilvl w:val="1"/>
          <w:numId w:val="19"/>
        </w:numPr>
        <w:tabs>
          <w:tab w:val="left" w:pos="1281"/>
          <w:tab w:val="left" w:pos="1282"/>
        </w:tabs>
        <w:ind w:hanging="361"/>
        <w:rPr>
          <w:sz w:val="27"/>
        </w:rPr>
      </w:pPr>
      <w:hyperlink r:id="rId1055">
        <w:r>
          <w:rPr>
            <w:sz w:val="27"/>
          </w:rPr>
          <w:t>Reinforcement</w:t>
        </w:r>
        <w:r>
          <w:rPr>
            <w:spacing w:val="-5"/>
            <w:sz w:val="27"/>
          </w:rPr>
          <w:t xml:space="preserve"> </w:t>
        </w:r>
        <w:r>
          <w:rPr>
            <w:sz w:val="27"/>
          </w:rPr>
          <w:t>spacing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controls</w:t>
        </w:r>
        <w:r>
          <w:rPr>
            <w:spacing w:val="-6"/>
            <w:sz w:val="27"/>
          </w:rPr>
          <w:t xml:space="preserve"> </w:t>
        </w:r>
        <w:r>
          <w:rPr>
            <w:sz w:val="27"/>
          </w:rPr>
          <w:t>maximum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aggregate</w:t>
        </w:r>
        <w:r>
          <w:rPr>
            <w:spacing w:val="-5"/>
            <w:sz w:val="27"/>
          </w:rPr>
          <w:t xml:space="preserve"> </w:t>
        </w:r>
        <w:r>
          <w:rPr>
            <w:sz w:val="27"/>
          </w:rPr>
          <w:t>size.</w:t>
        </w:r>
      </w:hyperlink>
    </w:p>
    <w:p w14:paraId="45070161" w14:textId="77777777" w:rsidR="00D60AB2" w:rsidRDefault="00000000">
      <w:pPr>
        <w:pStyle w:val="ListParagraph"/>
        <w:numPr>
          <w:ilvl w:val="1"/>
          <w:numId w:val="19"/>
        </w:numPr>
        <w:tabs>
          <w:tab w:val="left" w:pos="1281"/>
          <w:tab w:val="left" w:pos="1282"/>
        </w:tabs>
        <w:spacing w:before="103"/>
        <w:ind w:right="1171"/>
        <w:rPr>
          <w:sz w:val="27"/>
        </w:rPr>
      </w:pPr>
      <w:hyperlink r:id="rId1056">
        <w:r>
          <w:rPr>
            <w:spacing w:val="-1"/>
            <w:sz w:val="27"/>
          </w:rPr>
          <w:t xml:space="preserve">Aggregate size is inversely </w:t>
        </w:r>
        <w:r>
          <w:rPr>
            <w:sz w:val="27"/>
          </w:rPr>
          <w:t>proportional to cement requirement for water-cement</w:t>
        </w:r>
      </w:hyperlink>
      <w:r>
        <w:rPr>
          <w:spacing w:val="-65"/>
          <w:sz w:val="27"/>
        </w:rPr>
        <w:t xml:space="preserve"> </w:t>
      </w:r>
      <w:hyperlink r:id="rId1057">
        <w:r>
          <w:rPr>
            <w:sz w:val="27"/>
          </w:rPr>
          <w:t>ratio.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This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is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because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workability is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directly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proportional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to size</w:t>
        </w:r>
        <w:r>
          <w:rPr>
            <w:spacing w:val="-5"/>
            <w:sz w:val="27"/>
          </w:rPr>
          <w:t xml:space="preserve"> </w:t>
        </w:r>
        <w:r>
          <w:rPr>
            <w:sz w:val="27"/>
          </w:rPr>
          <w:t>of</w:t>
        </w:r>
        <w:r>
          <w:rPr>
            <w:spacing w:val="-11"/>
            <w:sz w:val="27"/>
          </w:rPr>
          <w:t xml:space="preserve"> </w:t>
        </w:r>
        <w:r>
          <w:rPr>
            <w:sz w:val="27"/>
          </w:rPr>
          <w:t>aggregate</w:t>
        </w:r>
      </w:hyperlink>
    </w:p>
    <w:p w14:paraId="38CCBFEE" w14:textId="77777777" w:rsidR="00D60AB2" w:rsidRDefault="00000000">
      <w:pPr>
        <w:pStyle w:val="ListParagraph"/>
        <w:numPr>
          <w:ilvl w:val="1"/>
          <w:numId w:val="19"/>
        </w:numPr>
        <w:tabs>
          <w:tab w:val="left" w:pos="1281"/>
          <w:tab w:val="left" w:pos="1282"/>
        </w:tabs>
        <w:spacing w:before="106"/>
        <w:ind w:right="746"/>
        <w:rPr>
          <w:sz w:val="27"/>
        </w:rPr>
      </w:pPr>
      <w:hyperlink r:id="rId1058">
        <w:r>
          <w:rPr>
            <w:sz w:val="27"/>
          </w:rPr>
          <w:t>However, the compressive strength tends to increase with the decrease in size of</w:t>
        </w:r>
      </w:hyperlink>
      <w:r>
        <w:rPr>
          <w:spacing w:val="1"/>
          <w:sz w:val="27"/>
        </w:rPr>
        <w:t xml:space="preserve"> </w:t>
      </w:r>
      <w:hyperlink r:id="rId1059">
        <w:r>
          <w:rPr>
            <w:spacing w:val="-1"/>
            <w:sz w:val="27"/>
          </w:rPr>
          <w:t xml:space="preserve">aggregate. Smaller aggregate size </w:t>
        </w:r>
        <w:r>
          <w:rPr>
            <w:sz w:val="27"/>
          </w:rPr>
          <w:t>offers greater surface area for bonding with mortar</w:t>
        </w:r>
      </w:hyperlink>
      <w:r>
        <w:rPr>
          <w:spacing w:val="-65"/>
          <w:sz w:val="27"/>
        </w:rPr>
        <w:t xml:space="preserve"> </w:t>
      </w:r>
      <w:hyperlink r:id="rId1060">
        <w:r>
          <w:rPr>
            <w:sz w:val="27"/>
          </w:rPr>
          <w:t>mix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that</w:t>
        </w:r>
        <w:r>
          <w:rPr>
            <w:spacing w:val="-5"/>
            <w:sz w:val="27"/>
          </w:rPr>
          <w:t xml:space="preserve"> </w:t>
        </w:r>
        <w:r>
          <w:rPr>
            <w:sz w:val="27"/>
          </w:rPr>
          <w:t>gives higher</w:t>
        </w:r>
        <w:r>
          <w:rPr>
            <w:spacing w:val="7"/>
            <w:sz w:val="27"/>
          </w:rPr>
          <w:t xml:space="preserve"> </w:t>
        </w:r>
        <w:r>
          <w:rPr>
            <w:sz w:val="27"/>
          </w:rPr>
          <w:t>strength.</w:t>
        </w:r>
      </w:hyperlink>
    </w:p>
    <w:p w14:paraId="21EBD133" w14:textId="77777777" w:rsidR="00D60AB2" w:rsidRDefault="00000000">
      <w:pPr>
        <w:pStyle w:val="ListParagraph"/>
        <w:numPr>
          <w:ilvl w:val="1"/>
          <w:numId w:val="19"/>
        </w:numPr>
        <w:tabs>
          <w:tab w:val="left" w:pos="1281"/>
          <w:tab w:val="left" w:pos="1282"/>
        </w:tabs>
        <w:spacing w:before="106"/>
        <w:ind w:right="1029"/>
        <w:rPr>
          <w:sz w:val="27"/>
        </w:rPr>
      </w:pPr>
      <w:hyperlink r:id="rId1061">
        <w:r>
          <w:rPr>
            <w:spacing w:val="-1"/>
            <w:sz w:val="27"/>
          </w:rPr>
          <w:t xml:space="preserve">IS 456:2000 and IS </w:t>
        </w:r>
        <w:r>
          <w:rPr>
            <w:sz w:val="27"/>
          </w:rPr>
          <w:t>1343:1980 recommends that the nominal size of the aggregate</w:t>
        </w:r>
      </w:hyperlink>
      <w:r>
        <w:rPr>
          <w:spacing w:val="-65"/>
          <w:sz w:val="27"/>
        </w:rPr>
        <w:t xml:space="preserve"> </w:t>
      </w:r>
      <w:hyperlink r:id="rId1062">
        <w:r>
          <w:rPr>
            <w:sz w:val="27"/>
          </w:rPr>
          <w:t>should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be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as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large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as</w:t>
        </w:r>
        <w:r>
          <w:rPr>
            <w:spacing w:val="2"/>
            <w:sz w:val="27"/>
          </w:rPr>
          <w:t xml:space="preserve"> </w:t>
        </w:r>
        <w:r>
          <w:rPr>
            <w:sz w:val="27"/>
          </w:rPr>
          <w:t>possible.</w:t>
        </w:r>
      </w:hyperlink>
    </w:p>
    <w:p w14:paraId="6EC54CCB" w14:textId="77777777" w:rsidR="00D60AB2" w:rsidRDefault="00000000">
      <w:pPr>
        <w:pStyle w:val="ListParagraph"/>
        <w:numPr>
          <w:ilvl w:val="1"/>
          <w:numId w:val="19"/>
        </w:numPr>
        <w:tabs>
          <w:tab w:val="left" w:pos="1281"/>
          <w:tab w:val="left" w:pos="1282"/>
        </w:tabs>
        <w:spacing w:before="104" w:line="237" w:lineRule="auto"/>
        <w:ind w:right="1223"/>
        <w:rPr>
          <w:sz w:val="27"/>
        </w:rPr>
      </w:pPr>
      <w:hyperlink r:id="rId1063">
        <w:r>
          <w:rPr>
            <w:spacing w:val="-1"/>
            <w:sz w:val="27"/>
          </w:rPr>
          <w:t xml:space="preserve">Finally, </w:t>
        </w:r>
        <w:r>
          <w:rPr>
            <w:sz w:val="27"/>
          </w:rPr>
          <w:t>in</w:t>
        </w:r>
        <w:r>
          <w:rPr>
            <w:spacing w:val="1"/>
            <w:sz w:val="27"/>
          </w:rPr>
          <w:t xml:space="preserve"> </w:t>
        </w:r>
        <w:r>
          <w:rPr>
            <w:sz w:val="27"/>
          </w:rPr>
          <w:t>accordance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with</w:t>
        </w:r>
        <w:r>
          <w:rPr>
            <w:spacing w:val="1"/>
            <w:sz w:val="27"/>
          </w:rPr>
          <w:t xml:space="preserve"> </w:t>
        </w:r>
        <w:r>
          <w:rPr>
            <w:sz w:val="27"/>
          </w:rPr>
          <w:t>ACI code,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maximum aggregate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size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shall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not</w:t>
        </w:r>
        <w:r>
          <w:rPr>
            <w:spacing w:val="-26"/>
            <w:sz w:val="27"/>
          </w:rPr>
          <w:t xml:space="preserve"> </w:t>
        </w:r>
        <w:r>
          <w:rPr>
            <w:sz w:val="27"/>
          </w:rPr>
          <w:t>exceed</w:t>
        </w:r>
      </w:hyperlink>
      <w:r>
        <w:rPr>
          <w:spacing w:val="-65"/>
          <w:sz w:val="27"/>
        </w:rPr>
        <w:t xml:space="preserve"> </w:t>
      </w:r>
      <w:hyperlink r:id="rId1064">
        <w:r>
          <w:rPr>
            <w:sz w:val="27"/>
          </w:rPr>
          <w:t>minimum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reinforcement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spacing,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bar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diameter, or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25mm.</w:t>
        </w:r>
      </w:hyperlink>
    </w:p>
    <w:p w14:paraId="221FFB96" w14:textId="77777777" w:rsidR="00D60AB2" w:rsidRDefault="00D60AB2">
      <w:pPr>
        <w:pStyle w:val="BodyText"/>
        <w:rPr>
          <w:sz w:val="20"/>
        </w:rPr>
      </w:pPr>
    </w:p>
    <w:p w14:paraId="40037C70" w14:textId="77777777" w:rsidR="00D60AB2" w:rsidRDefault="00000000">
      <w:pPr>
        <w:pStyle w:val="BodyText"/>
        <w:spacing w:before="5"/>
        <w:rPr>
          <w:sz w:val="28"/>
        </w:rPr>
      </w:pPr>
      <w:r>
        <w:rPr>
          <w:noProof/>
        </w:rPr>
        <w:drawing>
          <wp:anchor distT="0" distB="0" distL="0" distR="0" simplePos="0" relativeHeight="19" behindDoc="0" locked="0" layoutInCell="1" allowOverlap="1" wp14:anchorId="6602712A" wp14:editId="06BC3732">
            <wp:simplePos x="0" y="0"/>
            <wp:positionH relativeFrom="page">
              <wp:posOffset>1476375</wp:posOffset>
            </wp:positionH>
            <wp:positionV relativeFrom="paragraph">
              <wp:posOffset>232544</wp:posOffset>
            </wp:positionV>
            <wp:extent cx="5029543" cy="1857375"/>
            <wp:effectExtent l="0" t="0" r="0" b="0"/>
            <wp:wrapTopAndBottom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0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543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C9B172" w14:textId="77777777" w:rsidR="00D60AB2" w:rsidRDefault="00000000">
      <w:pPr>
        <w:pStyle w:val="BodyText"/>
        <w:spacing w:before="195"/>
        <w:ind w:left="2327" w:right="2410"/>
        <w:jc w:val="center"/>
      </w:pPr>
      <w:hyperlink r:id="rId1066">
        <w:r>
          <w:t>Fig.3:</w:t>
        </w:r>
        <w:r>
          <w:rPr>
            <w:spacing w:val="-2"/>
          </w:rPr>
          <w:t xml:space="preserve"> </w:t>
        </w:r>
        <w:r>
          <w:t>Maximum</w:t>
        </w:r>
        <w:r>
          <w:rPr>
            <w:spacing w:val="-1"/>
          </w:rPr>
          <w:t xml:space="preserve"> </w:t>
        </w:r>
        <w:r>
          <w:t>aggregate</w:t>
        </w:r>
        <w:r>
          <w:rPr>
            <w:spacing w:val="-2"/>
          </w:rPr>
          <w:t xml:space="preserve"> </w:t>
        </w:r>
        <w:r>
          <w:t>size</w:t>
        </w:r>
      </w:hyperlink>
    </w:p>
    <w:p w14:paraId="34A95DAC" w14:textId="77777777" w:rsidR="00D60AB2" w:rsidRDefault="00D60AB2">
      <w:pPr>
        <w:pStyle w:val="BodyText"/>
        <w:spacing w:before="6"/>
        <w:rPr>
          <w:sz w:val="37"/>
        </w:rPr>
      </w:pPr>
    </w:p>
    <w:p w14:paraId="607B619B" w14:textId="77777777" w:rsidR="00D60AB2" w:rsidRDefault="00000000">
      <w:pPr>
        <w:pStyle w:val="Heading4"/>
        <w:numPr>
          <w:ilvl w:val="0"/>
          <w:numId w:val="19"/>
        </w:numPr>
        <w:tabs>
          <w:tab w:val="left" w:pos="845"/>
        </w:tabs>
      </w:pPr>
      <w:hyperlink r:id="rId1067">
        <w:r>
          <w:t>Grading</w:t>
        </w:r>
        <w:r>
          <w:rPr>
            <w:spacing w:val="-2"/>
          </w:rPr>
          <w:t xml:space="preserve"> </w:t>
        </w:r>
        <w:r>
          <w:t>and</w:t>
        </w:r>
        <w:r>
          <w:rPr>
            <w:spacing w:val="-2"/>
          </w:rPr>
          <w:t xml:space="preserve"> </w:t>
        </w:r>
        <w:r>
          <w:t>type</w:t>
        </w:r>
        <w:r>
          <w:rPr>
            <w:spacing w:val="-3"/>
          </w:rPr>
          <w:t xml:space="preserve"> </w:t>
        </w:r>
        <w:r>
          <w:t>of</w:t>
        </w:r>
        <w:r>
          <w:rPr>
            <w:spacing w:val="-8"/>
          </w:rPr>
          <w:t xml:space="preserve"> </w:t>
        </w:r>
        <w:r>
          <w:t>aggregate</w:t>
        </w:r>
      </w:hyperlink>
    </w:p>
    <w:p w14:paraId="785C5424" w14:textId="77777777" w:rsidR="00D60AB2" w:rsidRDefault="00D60AB2">
      <w:pPr>
        <w:sectPr w:rsidR="00D60AB2">
          <w:pgSz w:w="11920" w:h="16850"/>
          <w:pgMar w:top="1160" w:right="0" w:bottom="1140" w:left="740" w:header="726" w:footer="951" w:gutter="0"/>
          <w:cols w:space="720"/>
        </w:sectPr>
      </w:pPr>
    </w:p>
    <w:p w14:paraId="0914EB4F" w14:textId="77777777" w:rsidR="00D60AB2" w:rsidRDefault="00000000">
      <w:pPr>
        <w:pStyle w:val="ListParagraph"/>
        <w:numPr>
          <w:ilvl w:val="1"/>
          <w:numId w:val="19"/>
        </w:numPr>
        <w:tabs>
          <w:tab w:val="left" w:pos="1281"/>
          <w:tab w:val="left" w:pos="1282"/>
        </w:tabs>
        <w:spacing w:before="91"/>
        <w:ind w:right="1144"/>
        <w:rPr>
          <w:sz w:val="27"/>
        </w:rPr>
      </w:pPr>
      <w:hyperlink r:id="rId1068">
        <w:r>
          <w:rPr>
            <w:spacing w:val="-1"/>
            <w:sz w:val="27"/>
          </w:rPr>
          <w:t xml:space="preserve">Aggregate grading influences the mix proportions </w:t>
        </w:r>
        <w:r>
          <w:rPr>
            <w:sz w:val="27"/>
          </w:rPr>
          <w:t>for a specified workability and</w:t>
        </w:r>
      </w:hyperlink>
      <w:r>
        <w:rPr>
          <w:spacing w:val="-65"/>
          <w:sz w:val="27"/>
        </w:rPr>
        <w:t xml:space="preserve"> </w:t>
      </w:r>
      <w:hyperlink r:id="rId1069">
        <w:r>
          <w:rPr>
            <w:sz w:val="27"/>
          </w:rPr>
          <w:t>water-cement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ratio.</w:t>
        </w:r>
      </w:hyperlink>
    </w:p>
    <w:p w14:paraId="0293DD7D" w14:textId="77777777" w:rsidR="00D60AB2" w:rsidRDefault="00D60AB2">
      <w:pPr>
        <w:rPr>
          <w:sz w:val="27"/>
        </w:rPr>
        <w:sectPr w:rsidR="00D60AB2">
          <w:pgSz w:w="11920" w:h="16850"/>
          <w:pgMar w:top="1160" w:right="0" w:bottom="1140" w:left="740" w:header="726" w:footer="951" w:gutter="0"/>
          <w:cols w:space="720"/>
        </w:sectPr>
      </w:pPr>
    </w:p>
    <w:p w14:paraId="7DA4C931" w14:textId="77777777" w:rsidR="00D60AB2" w:rsidRDefault="00000000">
      <w:pPr>
        <w:pStyle w:val="ListParagraph"/>
        <w:numPr>
          <w:ilvl w:val="1"/>
          <w:numId w:val="19"/>
        </w:numPr>
        <w:tabs>
          <w:tab w:val="left" w:pos="1281"/>
          <w:tab w:val="left" w:pos="1282"/>
        </w:tabs>
        <w:spacing w:before="165"/>
        <w:ind w:right="703"/>
        <w:rPr>
          <w:sz w:val="27"/>
        </w:rPr>
      </w:pPr>
      <w:hyperlink r:id="rId1070">
        <w:r>
          <w:rPr>
            <w:spacing w:val="-1"/>
            <w:sz w:val="27"/>
          </w:rPr>
          <w:t xml:space="preserve">The relative proportions between </w:t>
        </w:r>
        <w:r>
          <w:rPr>
            <w:sz w:val="27"/>
          </w:rPr>
          <w:t>coarse and fine aggregate in concrete mix influence</w:t>
        </w:r>
      </w:hyperlink>
      <w:r>
        <w:rPr>
          <w:spacing w:val="-65"/>
          <w:sz w:val="27"/>
        </w:rPr>
        <w:t xml:space="preserve"> </w:t>
      </w:r>
      <w:hyperlink r:id="rId1071">
        <w:r>
          <w:rPr>
            <w:sz w:val="27"/>
          </w:rPr>
          <w:t>concrete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strength.</w:t>
        </w:r>
      </w:hyperlink>
    </w:p>
    <w:p w14:paraId="35C75344" w14:textId="77777777" w:rsidR="00D60AB2" w:rsidRDefault="00000000">
      <w:pPr>
        <w:pStyle w:val="ListParagraph"/>
        <w:numPr>
          <w:ilvl w:val="1"/>
          <w:numId w:val="19"/>
        </w:numPr>
        <w:tabs>
          <w:tab w:val="left" w:pos="1281"/>
          <w:tab w:val="left" w:pos="1282"/>
        </w:tabs>
        <w:spacing w:before="105"/>
        <w:ind w:right="1361"/>
        <w:rPr>
          <w:sz w:val="27"/>
        </w:rPr>
      </w:pPr>
      <w:hyperlink r:id="rId1072">
        <w:r>
          <w:rPr>
            <w:spacing w:val="-1"/>
            <w:sz w:val="27"/>
          </w:rPr>
          <w:t xml:space="preserve">Well graded fine and </w:t>
        </w:r>
        <w:r>
          <w:rPr>
            <w:sz w:val="27"/>
          </w:rPr>
          <w:t>coarse aggregate produce a dense concrete because of the</w:t>
        </w:r>
      </w:hyperlink>
      <w:r>
        <w:rPr>
          <w:spacing w:val="-65"/>
          <w:sz w:val="27"/>
        </w:rPr>
        <w:t xml:space="preserve"> </w:t>
      </w:r>
      <w:hyperlink r:id="rId1073">
        <w:r>
          <w:rPr>
            <w:sz w:val="27"/>
          </w:rPr>
          <w:t>achievement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of ultimate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packing</w:t>
        </w:r>
        <w:r>
          <w:rPr>
            <w:spacing w:val="1"/>
            <w:sz w:val="27"/>
          </w:rPr>
          <w:t xml:space="preserve"> </w:t>
        </w:r>
        <w:r>
          <w:rPr>
            <w:sz w:val="27"/>
          </w:rPr>
          <w:t>density.</w:t>
        </w:r>
      </w:hyperlink>
    </w:p>
    <w:p w14:paraId="3AD228DA" w14:textId="77777777" w:rsidR="00D60AB2" w:rsidRDefault="00000000">
      <w:pPr>
        <w:pStyle w:val="ListParagraph"/>
        <w:numPr>
          <w:ilvl w:val="1"/>
          <w:numId w:val="19"/>
        </w:numPr>
        <w:tabs>
          <w:tab w:val="left" w:pos="1281"/>
          <w:tab w:val="left" w:pos="1282"/>
        </w:tabs>
        <w:spacing w:before="101"/>
        <w:ind w:right="960"/>
        <w:rPr>
          <w:sz w:val="27"/>
        </w:rPr>
      </w:pPr>
      <w:hyperlink r:id="rId1074">
        <w:r>
          <w:rPr>
            <w:spacing w:val="-1"/>
            <w:sz w:val="27"/>
          </w:rPr>
          <w:t xml:space="preserve">If available aggregate, </w:t>
        </w:r>
        <w:r>
          <w:rPr>
            <w:sz w:val="27"/>
          </w:rPr>
          <w:t>which obtained from natural source, does not confirm to the</w:t>
        </w:r>
      </w:hyperlink>
      <w:r>
        <w:rPr>
          <w:spacing w:val="-65"/>
          <w:sz w:val="27"/>
        </w:rPr>
        <w:t xml:space="preserve"> </w:t>
      </w:r>
      <w:hyperlink r:id="rId1075">
        <w:r>
          <w:rPr>
            <w:sz w:val="27"/>
          </w:rPr>
          <w:t>specified</w:t>
        </w:r>
        <w:r>
          <w:rPr>
            <w:spacing w:val="-5"/>
            <w:sz w:val="27"/>
          </w:rPr>
          <w:t xml:space="preserve"> </w:t>
        </w:r>
        <w:r>
          <w:rPr>
            <w:sz w:val="27"/>
          </w:rPr>
          <w:t>grading,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the</w:t>
        </w:r>
        <w:r>
          <w:rPr>
            <w:spacing w:val="-6"/>
            <w:sz w:val="27"/>
          </w:rPr>
          <w:t xml:space="preserve"> </w:t>
        </w:r>
        <w:r>
          <w:rPr>
            <w:sz w:val="27"/>
          </w:rPr>
          <w:t>proportioning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of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two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or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more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aggregate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become</w:t>
        </w:r>
        <w:r>
          <w:rPr>
            <w:spacing w:val="-10"/>
            <w:sz w:val="27"/>
          </w:rPr>
          <w:t xml:space="preserve"> </w:t>
        </w:r>
        <w:r>
          <w:rPr>
            <w:sz w:val="27"/>
          </w:rPr>
          <w:t>essential.</w:t>
        </w:r>
      </w:hyperlink>
    </w:p>
    <w:p w14:paraId="2B76022C" w14:textId="77777777" w:rsidR="00D60AB2" w:rsidRDefault="00000000">
      <w:pPr>
        <w:pStyle w:val="ListParagraph"/>
        <w:numPr>
          <w:ilvl w:val="1"/>
          <w:numId w:val="19"/>
        </w:numPr>
        <w:tabs>
          <w:tab w:val="left" w:pos="1281"/>
          <w:tab w:val="left" w:pos="1282"/>
        </w:tabs>
        <w:spacing w:before="101"/>
        <w:ind w:right="1066"/>
        <w:rPr>
          <w:sz w:val="27"/>
        </w:rPr>
      </w:pPr>
      <w:hyperlink r:id="rId1076">
        <w:r>
          <w:rPr>
            <w:spacing w:val="-1"/>
            <w:sz w:val="27"/>
          </w:rPr>
          <w:t xml:space="preserve">Additionally, for specific workability and water </w:t>
        </w:r>
        <w:r>
          <w:rPr>
            <w:sz w:val="27"/>
          </w:rPr>
          <w:t>to cement ratio, type of aggregate</w:t>
        </w:r>
      </w:hyperlink>
      <w:r>
        <w:rPr>
          <w:spacing w:val="-65"/>
          <w:sz w:val="27"/>
        </w:rPr>
        <w:t xml:space="preserve"> </w:t>
      </w:r>
      <w:hyperlink r:id="rId1077">
        <w:r>
          <w:rPr>
            <w:sz w:val="27"/>
          </w:rPr>
          <w:t>affects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aggregate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to</w:t>
        </w:r>
        <w:r>
          <w:rPr>
            <w:spacing w:val="1"/>
            <w:sz w:val="27"/>
          </w:rPr>
          <w:t xml:space="preserve"> </w:t>
        </w:r>
        <w:r>
          <w:rPr>
            <w:sz w:val="27"/>
          </w:rPr>
          <w:t>cement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ratio.</w:t>
        </w:r>
      </w:hyperlink>
    </w:p>
    <w:p w14:paraId="693E16B1" w14:textId="77777777" w:rsidR="00D60AB2" w:rsidRDefault="00000000">
      <w:pPr>
        <w:pStyle w:val="ListParagraph"/>
        <w:numPr>
          <w:ilvl w:val="1"/>
          <w:numId w:val="19"/>
        </w:numPr>
        <w:tabs>
          <w:tab w:val="left" w:pos="1281"/>
          <w:tab w:val="left" w:pos="1282"/>
        </w:tabs>
        <w:spacing w:before="104"/>
        <w:ind w:right="1366"/>
        <w:rPr>
          <w:sz w:val="27"/>
        </w:rPr>
      </w:pPr>
      <w:hyperlink r:id="rId1078">
        <w:r>
          <w:rPr>
            <w:sz w:val="27"/>
          </w:rPr>
          <w:t>Lastly,</w:t>
        </w:r>
        <w:r>
          <w:rPr>
            <w:spacing w:val="-4"/>
            <w:sz w:val="27"/>
          </w:rPr>
          <w:t xml:space="preserve"> </w:t>
        </w:r>
        <w:proofErr w:type="gramStart"/>
        <w:r>
          <w:rPr>
            <w:sz w:val="27"/>
          </w:rPr>
          <w:t>An</w:t>
        </w:r>
        <w:proofErr w:type="gramEnd"/>
        <w:r>
          <w:rPr>
            <w:spacing w:val="-11"/>
            <w:sz w:val="27"/>
          </w:rPr>
          <w:t xml:space="preserve"> </w:t>
        </w:r>
        <w:r>
          <w:rPr>
            <w:sz w:val="27"/>
          </w:rPr>
          <w:t>important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feature</w:t>
        </w:r>
        <w:r>
          <w:rPr>
            <w:spacing w:val="-7"/>
            <w:sz w:val="27"/>
          </w:rPr>
          <w:t xml:space="preserve"> </w:t>
        </w:r>
        <w:r>
          <w:rPr>
            <w:sz w:val="27"/>
          </w:rPr>
          <w:t>of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a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satisfactory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aggregate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is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the</w:t>
        </w:r>
        <w:r>
          <w:rPr>
            <w:spacing w:val="-6"/>
            <w:sz w:val="27"/>
          </w:rPr>
          <w:t xml:space="preserve"> </w:t>
        </w:r>
        <w:r>
          <w:rPr>
            <w:sz w:val="27"/>
          </w:rPr>
          <w:t>uniformity</w:t>
        </w:r>
        <w:r>
          <w:rPr>
            <w:spacing w:val="-5"/>
            <w:sz w:val="27"/>
          </w:rPr>
          <w:t xml:space="preserve"> </w:t>
        </w:r>
        <w:r>
          <w:rPr>
            <w:sz w:val="27"/>
          </w:rPr>
          <w:t>of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the</w:t>
        </w:r>
      </w:hyperlink>
      <w:r>
        <w:rPr>
          <w:spacing w:val="-65"/>
          <w:sz w:val="27"/>
        </w:rPr>
        <w:t xml:space="preserve"> </w:t>
      </w:r>
      <w:hyperlink r:id="rId1079">
        <w:r>
          <w:rPr>
            <w:sz w:val="27"/>
          </w:rPr>
          <w:t>grading that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achieved</w:t>
        </w:r>
        <w:r>
          <w:rPr>
            <w:spacing w:val="3"/>
            <w:sz w:val="27"/>
          </w:rPr>
          <w:t xml:space="preserve"> </w:t>
        </w:r>
        <w:r>
          <w:rPr>
            <w:sz w:val="27"/>
          </w:rPr>
          <w:t>by</w:t>
        </w:r>
        <w:r>
          <w:rPr>
            <w:spacing w:val="6"/>
            <w:sz w:val="27"/>
          </w:rPr>
          <w:t xml:space="preserve"> </w:t>
        </w:r>
        <w:r>
          <w:rPr>
            <w:sz w:val="27"/>
          </w:rPr>
          <w:t>mixing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different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size</w:t>
        </w:r>
        <w:r>
          <w:rPr>
            <w:spacing w:val="-9"/>
            <w:sz w:val="27"/>
          </w:rPr>
          <w:t xml:space="preserve"> </w:t>
        </w:r>
        <w:r>
          <w:rPr>
            <w:sz w:val="27"/>
          </w:rPr>
          <w:t>fractions.</w:t>
        </w:r>
      </w:hyperlink>
    </w:p>
    <w:p w14:paraId="0DF973CC" w14:textId="77777777" w:rsidR="00D60AB2" w:rsidRDefault="00D60AB2">
      <w:pPr>
        <w:pStyle w:val="BodyText"/>
        <w:rPr>
          <w:sz w:val="20"/>
        </w:rPr>
      </w:pPr>
    </w:p>
    <w:p w14:paraId="35DC1760" w14:textId="77777777" w:rsidR="00D60AB2" w:rsidRDefault="00000000">
      <w:pPr>
        <w:pStyle w:val="BodyText"/>
        <w:spacing w:before="6"/>
        <w:rPr>
          <w:sz w:val="28"/>
        </w:rPr>
      </w:pPr>
      <w:r>
        <w:rPr>
          <w:noProof/>
        </w:rPr>
        <w:drawing>
          <wp:anchor distT="0" distB="0" distL="0" distR="0" simplePos="0" relativeHeight="20" behindDoc="0" locked="0" layoutInCell="1" allowOverlap="1" wp14:anchorId="7D9E31F5" wp14:editId="38EF7812">
            <wp:simplePos x="0" y="0"/>
            <wp:positionH relativeFrom="page">
              <wp:posOffset>1866900</wp:posOffset>
            </wp:positionH>
            <wp:positionV relativeFrom="paragraph">
              <wp:posOffset>233408</wp:posOffset>
            </wp:positionV>
            <wp:extent cx="4276391" cy="1800225"/>
            <wp:effectExtent l="0" t="0" r="0" b="0"/>
            <wp:wrapTopAndBottom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10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391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79958A" w14:textId="77777777" w:rsidR="00D60AB2" w:rsidRDefault="00000000">
      <w:pPr>
        <w:pStyle w:val="BodyText"/>
        <w:spacing w:before="173"/>
        <w:ind w:left="2327" w:right="2409"/>
        <w:jc w:val="center"/>
      </w:pPr>
      <w:hyperlink r:id="rId1081">
        <w:r>
          <w:t>Fig.7:</w:t>
        </w:r>
        <w:r>
          <w:rPr>
            <w:spacing w:val="-2"/>
          </w:rPr>
          <w:t xml:space="preserve"> </w:t>
        </w:r>
        <w:r>
          <w:t>aggregate</w:t>
        </w:r>
        <w:r>
          <w:rPr>
            <w:spacing w:val="-1"/>
          </w:rPr>
          <w:t xml:space="preserve"> </w:t>
        </w:r>
        <w:r>
          <w:t>grading</w:t>
        </w:r>
        <w:r>
          <w:rPr>
            <w:spacing w:val="-2"/>
          </w:rPr>
          <w:t xml:space="preserve"> </w:t>
        </w:r>
        <w:r>
          <w:t>types</w:t>
        </w:r>
      </w:hyperlink>
    </w:p>
    <w:p w14:paraId="6E6ABCE6" w14:textId="77777777" w:rsidR="00D60AB2" w:rsidRDefault="00D60AB2">
      <w:pPr>
        <w:pStyle w:val="BodyText"/>
        <w:spacing w:before="8"/>
        <w:rPr>
          <w:sz w:val="37"/>
        </w:rPr>
      </w:pPr>
    </w:p>
    <w:p w14:paraId="0FDDC7BB" w14:textId="77777777" w:rsidR="00D60AB2" w:rsidRDefault="00000000">
      <w:pPr>
        <w:pStyle w:val="Heading4"/>
        <w:numPr>
          <w:ilvl w:val="0"/>
          <w:numId w:val="19"/>
        </w:numPr>
        <w:tabs>
          <w:tab w:val="left" w:pos="845"/>
        </w:tabs>
      </w:pPr>
      <w:hyperlink r:id="rId1082">
        <w:r>
          <w:t>Quality</w:t>
        </w:r>
        <w:r>
          <w:rPr>
            <w:spacing w:val="-3"/>
          </w:rPr>
          <w:t xml:space="preserve"> </w:t>
        </w:r>
        <w:r>
          <w:t>Control</w:t>
        </w:r>
        <w:r>
          <w:rPr>
            <w:spacing w:val="-3"/>
          </w:rPr>
          <w:t xml:space="preserve"> </w:t>
        </w:r>
        <w:r>
          <w:t>at</w:t>
        </w:r>
        <w:r>
          <w:rPr>
            <w:spacing w:val="-7"/>
          </w:rPr>
          <w:t xml:space="preserve"> </w:t>
        </w:r>
        <w:r>
          <w:t>site</w:t>
        </w:r>
      </w:hyperlink>
    </w:p>
    <w:p w14:paraId="4A44144B" w14:textId="77777777" w:rsidR="00D60AB2" w:rsidRDefault="00D60AB2">
      <w:pPr>
        <w:pStyle w:val="BodyText"/>
        <w:spacing w:before="4"/>
      </w:pPr>
    </w:p>
    <w:p w14:paraId="30CB6667" w14:textId="77777777" w:rsidR="00D60AB2" w:rsidRDefault="00000000">
      <w:pPr>
        <w:pStyle w:val="ListParagraph"/>
        <w:numPr>
          <w:ilvl w:val="1"/>
          <w:numId w:val="19"/>
        </w:numPr>
        <w:tabs>
          <w:tab w:val="left" w:pos="1281"/>
          <w:tab w:val="left" w:pos="1282"/>
        </w:tabs>
        <w:ind w:hanging="361"/>
        <w:rPr>
          <w:sz w:val="27"/>
        </w:rPr>
      </w:pPr>
      <w:hyperlink r:id="rId1083">
        <w:r>
          <w:rPr>
            <w:spacing w:val="-1"/>
            <w:sz w:val="27"/>
          </w:rPr>
          <w:t>The</w:t>
        </w:r>
        <w:r>
          <w:rPr>
            <w:spacing w:val="-4"/>
            <w:sz w:val="27"/>
          </w:rPr>
          <w:t xml:space="preserve"> </w:t>
        </w:r>
        <w:r>
          <w:rPr>
            <w:spacing w:val="-1"/>
            <w:sz w:val="27"/>
          </w:rPr>
          <w:t>degree</w:t>
        </w:r>
        <w:r>
          <w:rPr>
            <w:spacing w:val="-4"/>
            <w:sz w:val="27"/>
          </w:rPr>
          <w:t xml:space="preserve"> </w:t>
        </w:r>
        <w:r>
          <w:rPr>
            <w:spacing w:val="-1"/>
            <w:sz w:val="27"/>
          </w:rPr>
          <w:t>of</w:t>
        </w:r>
        <w:r>
          <w:rPr>
            <w:sz w:val="27"/>
          </w:rPr>
          <w:t xml:space="preserve"> </w:t>
        </w:r>
        <w:r>
          <w:rPr>
            <w:spacing w:val="-1"/>
            <w:sz w:val="27"/>
          </w:rPr>
          <w:t xml:space="preserve">control </w:t>
        </w:r>
        <w:r>
          <w:rPr>
            <w:sz w:val="27"/>
          </w:rPr>
          <w:t>could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be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evaluated</w:t>
        </w:r>
        <w:r>
          <w:rPr>
            <w:spacing w:val="6"/>
            <w:sz w:val="27"/>
          </w:rPr>
          <w:t xml:space="preserve"> </w:t>
        </w:r>
        <w:r>
          <w:rPr>
            <w:sz w:val="27"/>
          </w:rPr>
          <w:t>by</w:t>
        </w:r>
        <w:r>
          <w:rPr>
            <w:spacing w:val="3"/>
            <w:sz w:val="27"/>
          </w:rPr>
          <w:t xml:space="preserve"> </w:t>
        </w:r>
        <w:r>
          <w:rPr>
            <w:sz w:val="27"/>
          </w:rPr>
          <w:t>the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variations in</w:t>
        </w:r>
        <w:r>
          <w:rPr>
            <w:spacing w:val="1"/>
            <w:sz w:val="27"/>
          </w:rPr>
          <w:t xml:space="preserve"> </w:t>
        </w:r>
        <w:r>
          <w:rPr>
            <w:sz w:val="27"/>
          </w:rPr>
          <w:t>test</w:t>
        </w:r>
        <w:r>
          <w:rPr>
            <w:spacing w:val="-18"/>
            <w:sz w:val="27"/>
          </w:rPr>
          <w:t xml:space="preserve"> </w:t>
        </w:r>
        <w:r>
          <w:rPr>
            <w:sz w:val="27"/>
          </w:rPr>
          <w:t>results.</w:t>
        </w:r>
      </w:hyperlink>
    </w:p>
    <w:p w14:paraId="06243924" w14:textId="77777777" w:rsidR="00D60AB2" w:rsidRDefault="00000000">
      <w:pPr>
        <w:pStyle w:val="ListParagraph"/>
        <w:numPr>
          <w:ilvl w:val="1"/>
          <w:numId w:val="19"/>
        </w:numPr>
        <w:tabs>
          <w:tab w:val="left" w:pos="1281"/>
          <w:tab w:val="left" w:pos="1282"/>
        </w:tabs>
        <w:spacing w:before="105"/>
        <w:ind w:right="1009"/>
        <w:rPr>
          <w:sz w:val="27"/>
        </w:rPr>
      </w:pPr>
      <w:hyperlink r:id="rId1084">
        <w:r>
          <w:rPr>
            <w:sz w:val="27"/>
          </w:rPr>
          <w:t>The variation in strength results from the variations in the properties of the mix</w:t>
        </w:r>
      </w:hyperlink>
      <w:r>
        <w:rPr>
          <w:spacing w:val="1"/>
          <w:sz w:val="27"/>
        </w:rPr>
        <w:t xml:space="preserve"> </w:t>
      </w:r>
      <w:hyperlink r:id="rId1085">
        <w:r>
          <w:rPr>
            <w:spacing w:val="-1"/>
            <w:sz w:val="27"/>
          </w:rPr>
          <w:t xml:space="preserve">ingredients, in addition to lack of control </w:t>
        </w:r>
        <w:r>
          <w:rPr>
            <w:sz w:val="27"/>
          </w:rPr>
          <w:t>of accuracy in batching, mixing, placing,</w:t>
        </w:r>
      </w:hyperlink>
      <w:r>
        <w:rPr>
          <w:spacing w:val="-65"/>
          <w:sz w:val="27"/>
        </w:rPr>
        <w:t xml:space="preserve"> </w:t>
      </w:r>
      <w:hyperlink r:id="rId1086">
        <w:r>
          <w:rPr>
            <w:sz w:val="27"/>
          </w:rPr>
          <w:t>curing and</w:t>
        </w:r>
        <w:r>
          <w:rPr>
            <w:spacing w:val="-6"/>
            <w:sz w:val="27"/>
          </w:rPr>
          <w:t xml:space="preserve"> </w:t>
        </w:r>
        <w:r>
          <w:rPr>
            <w:sz w:val="27"/>
          </w:rPr>
          <w:t>testing.</w:t>
        </w:r>
      </w:hyperlink>
    </w:p>
    <w:p w14:paraId="36B0C4A3" w14:textId="77777777" w:rsidR="00D60AB2" w:rsidRDefault="00000000">
      <w:pPr>
        <w:pStyle w:val="ListParagraph"/>
        <w:numPr>
          <w:ilvl w:val="1"/>
          <w:numId w:val="19"/>
        </w:numPr>
        <w:tabs>
          <w:tab w:val="left" w:pos="1281"/>
          <w:tab w:val="left" w:pos="1282"/>
        </w:tabs>
        <w:spacing w:before="100"/>
        <w:ind w:right="761"/>
        <w:rPr>
          <w:sz w:val="27"/>
        </w:rPr>
      </w:pPr>
      <w:hyperlink r:id="rId1087">
        <w:r>
          <w:rPr>
            <w:sz w:val="27"/>
          </w:rPr>
          <w:t>Finally, the lower the difference between the mean and minimum strengths of the</w:t>
        </w:r>
      </w:hyperlink>
      <w:r>
        <w:rPr>
          <w:spacing w:val="1"/>
          <w:sz w:val="27"/>
        </w:rPr>
        <w:t xml:space="preserve"> </w:t>
      </w:r>
      <w:hyperlink r:id="rId1088">
        <w:r>
          <w:rPr>
            <w:sz w:val="27"/>
          </w:rPr>
          <w:t>mix lower will be the cement-content required. The factor controlling this difference</w:t>
        </w:r>
      </w:hyperlink>
      <w:r>
        <w:rPr>
          <w:spacing w:val="-65"/>
          <w:sz w:val="27"/>
        </w:rPr>
        <w:t xml:space="preserve"> </w:t>
      </w:r>
      <w:hyperlink r:id="rId1089">
        <w:r>
          <w:rPr>
            <w:sz w:val="27"/>
          </w:rPr>
          <w:t>is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termed</w:t>
        </w:r>
        <w:r>
          <w:rPr>
            <w:spacing w:val="1"/>
            <w:sz w:val="27"/>
          </w:rPr>
          <w:t xml:space="preserve"> </w:t>
        </w:r>
        <w:r>
          <w:rPr>
            <w:sz w:val="27"/>
          </w:rPr>
          <w:t>as quality</w:t>
        </w:r>
        <w:r>
          <w:rPr>
            <w:spacing w:val="-5"/>
            <w:sz w:val="27"/>
          </w:rPr>
          <w:t xml:space="preserve"> </w:t>
        </w:r>
        <w:r>
          <w:rPr>
            <w:sz w:val="27"/>
          </w:rPr>
          <w:t>control.</w:t>
        </w:r>
      </w:hyperlink>
    </w:p>
    <w:p w14:paraId="367481A6" w14:textId="77777777" w:rsidR="00D60AB2" w:rsidRDefault="00D60AB2">
      <w:pPr>
        <w:pStyle w:val="BodyText"/>
        <w:spacing w:before="2"/>
        <w:rPr>
          <w:sz w:val="32"/>
        </w:rPr>
      </w:pPr>
    </w:p>
    <w:p w14:paraId="2E9E8E61" w14:textId="77777777" w:rsidR="00D60AB2" w:rsidRDefault="00000000">
      <w:pPr>
        <w:pStyle w:val="Heading4"/>
        <w:spacing w:before="1"/>
      </w:pPr>
      <w:hyperlink r:id="rId1090">
        <w:r>
          <w:rPr>
            <w:color w:val="27292E"/>
          </w:rPr>
          <w:t>ACCEPTANCE</w:t>
        </w:r>
        <w:r>
          <w:rPr>
            <w:color w:val="27292E"/>
            <w:spacing w:val="-3"/>
          </w:rPr>
          <w:t xml:space="preserve"> </w:t>
        </w:r>
        <w:r>
          <w:rPr>
            <w:color w:val="27292E"/>
          </w:rPr>
          <w:t>CRITERIA</w:t>
        </w:r>
        <w:r>
          <w:rPr>
            <w:color w:val="27292E"/>
            <w:spacing w:val="-2"/>
          </w:rPr>
          <w:t xml:space="preserve"> </w:t>
        </w:r>
        <w:r>
          <w:rPr>
            <w:color w:val="27292E"/>
          </w:rPr>
          <w:t>FOR</w:t>
        </w:r>
        <w:r>
          <w:rPr>
            <w:color w:val="27292E"/>
            <w:spacing w:val="-6"/>
          </w:rPr>
          <w:t xml:space="preserve"> </w:t>
        </w:r>
        <w:r>
          <w:rPr>
            <w:color w:val="27292E"/>
          </w:rPr>
          <w:t>DESIGN</w:t>
        </w:r>
        <w:r>
          <w:rPr>
            <w:color w:val="27292E"/>
            <w:spacing w:val="-2"/>
          </w:rPr>
          <w:t xml:space="preserve"> </w:t>
        </w:r>
        <w:r>
          <w:rPr>
            <w:color w:val="27292E"/>
          </w:rPr>
          <w:t>MIX</w:t>
        </w:r>
        <w:r>
          <w:rPr>
            <w:color w:val="27292E"/>
            <w:spacing w:val="-3"/>
          </w:rPr>
          <w:t xml:space="preserve"> </w:t>
        </w:r>
        <w:r>
          <w:rPr>
            <w:color w:val="27292E"/>
          </w:rPr>
          <w:t>CONCRETE</w:t>
        </w:r>
      </w:hyperlink>
    </w:p>
    <w:p w14:paraId="13C8E73F" w14:textId="77777777" w:rsidR="00D60AB2" w:rsidRDefault="00D60AB2">
      <w:pPr>
        <w:pStyle w:val="BodyText"/>
        <w:spacing w:before="1"/>
        <w:rPr>
          <w:sz w:val="29"/>
        </w:rPr>
      </w:pPr>
    </w:p>
    <w:p w14:paraId="1D5C24B8" w14:textId="77777777" w:rsidR="00D60AB2" w:rsidRDefault="00000000">
      <w:pPr>
        <w:spacing w:before="1"/>
        <w:ind w:left="628"/>
        <w:rPr>
          <w:sz w:val="27"/>
        </w:rPr>
      </w:pPr>
      <w:hyperlink r:id="rId1091">
        <w:r>
          <w:rPr>
            <w:sz w:val="27"/>
          </w:rPr>
          <w:t>The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concrete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shall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be</w:t>
        </w:r>
        <w:r>
          <w:rPr>
            <w:spacing w:val="-5"/>
            <w:sz w:val="27"/>
          </w:rPr>
          <w:t xml:space="preserve"> </w:t>
        </w:r>
        <w:r>
          <w:rPr>
            <w:sz w:val="27"/>
          </w:rPr>
          <w:t>deemed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to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comply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with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the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strength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requirements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if:</w:t>
        </w:r>
      </w:hyperlink>
    </w:p>
    <w:p w14:paraId="72F96F99" w14:textId="77777777" w:rsidR="00D60AB2" w:rsidRDefault="00000000">
      <w:pPr>
        <w:pStyle w:val="ListParagraph"/>
        <w:numPr>
          <w:ilvl w:val="0"/>
          <w:numId w:val="18"/>
        </w:numPr>
        <w:tabs>
          <w:tab w:val="left" w:pos="840"/>
        </w:tabs>
        <w:spacing w:before="251"/>
        <w:rPr>
          <w:sz w:val="27"/>
        </w:rPr>
      </w:pPr>
      <w:hyperlink r:id="rId1092">
        <w:r>
          <w:rPr>
            <w:sz w:val="27"/>
          </w:rPr>
          <w:t>Every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sample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has a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test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strength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not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less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than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the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characteristic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value;</w:t>
        </w:r>
        <w:r>
          <w:rPr>
            <w:spacing w:val="-7"/>
            <w:sz w:val="27"/>
          </w:rPr>
          <w:t xml:space="preserve"> </w:t>
        </w:r>
        <w:r>
          <w:rPr>
            <w:sz w:val="27"/>
          </w:rPr>
          <w:t>or</w:t>
        </w:r>
      </w:hyperlink>
    </w:p>
    <w:p w14:paraId="663B28BB" w14:textId="77777777" w:rsidR="00D60AB2" w:rsidRDefault="00D60AB2">
      <w:pPr>
        <w:pStyle w:val="BodyText"/>
        <w:spacing w:before="8"/>
        <w:rPr>
          <w:sz w:val="29"/>
        </w:rPr>
      </w:pPr>
    </w:p>
    <w:p w14:paraId="06967A5C" w14:textId="77777777" w:rsidR="00D60AB2" w:rsidRDefault="00000000">
      <w:pPr>
        <w:pStyle w:val="ListParagraph"/>
        <w:numPr>
          <w:ilvl w:val="0"/>
          <w:numId w:val="18"/>
        </w:numPr>
        <w:tabs>
          <w:tab w:val="left" w:pos="855"/>
        </w:tabs>
        <w:ind w:left="561" w:right="853" w:firstLine="0"/>
        <w:rPr>
          <w:sz w:val="27"/>
        </w:rPr>
      </w:pPr>
      <w:hyperlink r:id="rId1093">
        <w:r>
          <w:rPr>
            <w:spacing w:val="-1"/>
            <w:sz w:val="27"/>
          </w:rPr>
          <w:t xml:space="preserve">The strength of one or more </w:t>
        </w:r>
        <w:r>
          <w:rPr>
            <w:sz w:val="27"/>
          </w:rPr>
          <w:t>samples though less than the characteristic value, is in each</w:t>
        </w:r>
      </w:hyperlink>
      <w:r>
        <w:rPr>
          <w:spacing w:val="-65"/>
          <w:sz w:val="27"/>
        </w:rPr>
        <w:t xml:space="preserve"> </w:t>
      </w:r>
      <w:hyperlink r:id="rId1094">
        <w:r>
          <w:rPr>
            <w:sz w:val="27"/>
          </w:rPr>
          <w:t>case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not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less than</w:t>
        </w:r>
        <w:r>
          <w:rPr>
            <w:spacing w:val="1"/>
            <w:sz w:val="27"/>
          </w:rPr>
          <w:t xml:space="preserve"> </w:t>
        </w:r>
        <w:r>
          <w:rPr>
            <w:sz w:val="27"/>
          </w:rPr>
          <w:t>the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 xml:space="preserve">greater </w:t>
        </w:r>
        <w:proofErr w:type="gramStart"/>
        <w:r>
          <w:rPr>
            <w:sz w:val="27"/>
          </w:rPr>
          <w:t>of :</w:t>
        </w:r>
        <w:proofErr w:type="gramEnd"/>
      </w:hyperlink>
    </w:p>
    <w:p w14:paraId="55E0C887" w14:textId="77777777" w:rsidR="00D60AB2" w:rsidRDefault="00D60AB2">
      <w:pPr>
        <w:pStyle w:val="BodyText"/>
        <w:spacing w:before="2"/>
        <w:rPr>
          <w:sz w:val="30"/>
        </w:rPr>
      </w:pPr>
    </w:p>
    <w:p w14:paraId="2B79CA39" w14:textId="77777777" w:rsidR="00D60AB2" w:rsidRDefault="00000000">
      <w:pPr>
        <w:tabs>
          <w:tab w:val="left" w:pos="9999"/>
        </w:tabs>
        <w:ind w:left="450"/>
        <w:rPr>
          <w:sz w:val="27"/>
        </w:rPr>
      </w:pPr>
      <w:r>
        <w:rPr>
          <w:w w:val="98"/>
          <w:sz w:val="27"/>
          <w:u w:val="single" w:color="D9D9D9"/>
        </w:rPr>
        <w:t xml:space="preserve"> </w:t>
      </w:r>
      <w:r>
        <w:rPr>
          <w:spacing w:val="-24"/>
          <w:sz w:val="27"/>
          <w:u w:val="single" w:color="D9D9D9"/>
        </w:rPr>
        <w:t xml:space="preserve"> </w:t>
      </w:r>
      <w:r>
        <w:rPr>
          <w:sz w:val="27"/>
          <w:u w:val="single" w:color="D9D9D9"/>
        </w:rPr>
        <w:t xml:space="preserve">1) </w:t>
      </w:r>
      <w:hyperlink r:id="rId1095">
        <w:r>
          <w:rPr>
            <w:sz w:val="27"/>
            <w:u w:val="single" w:color="D9D9D9"/>
          </w:rPr>
          <w:t>The</w:t>
        </w:r>
        <w:r>
          <w:rPr>
            <w:spacing w:val="-3"/>
            <w:sz w:val="27"/>
            <w:u w:val="single" w:color="D9D9D9"/>
          </w:rPr>
          <w:t xml:space="preserve"> </w:t>
        </w:r>
        <w:r>
          <w:rPr>
            <w:sz w:val="27"/>
            <w:u w:val="single" w:color="D9D9D9"/>
          </w:rPr>
          <w:t>characteristic</w:t>
        </w:r>
        <w:r>
          <w:rPr>
            <w:spacing w:val="-3"/>
            <w:sz w:val="27"/>
            <w:u w:val="single" w:color="D9D9D9"/>
          </w:rPr>
          <w:t xml:space="preserve"> </w:t>
        </w:r>
        <w:r>
          <w:rPr>
            <w:sz w:val="27"/>
            <w:u w:val="single" w:color="D9D9D9"/>
          </w:rPr>
          <w:t>strength</w:t>
        </w:r>
        <w:r>
          <w:rPr>
            <w:spacing w:val="-1"/>
            <w:sz w:val="27"/>
            <w:u w:val="single" w:color="D9D9D9"/>
          </w:rPr>
          <w:t xml:space="preserve"> </w:t>
        </w:r>
        <w:r>
          <w:rPr>
            <w:sz w:val="27"/>
            <w:u w:val="single" w:color="D9D9D9"/>
          </w:rPr>
          <w:t>minus</w:t>
        </w:r>
        <w:r>
          <w:rPr>
            <w:spacing w:val="-2"/>
            <w:sz w:val="27"/>
            <w:u w:val="single" w:color="D9D9D9"/>
          </w:rPr>
          <w:t xml:space="preserve"> </w:t>
        </w:r>
        <w:r>
          <w:rPr>
            <w:sz w:val="27"/>
            <w:u w:val="single" w:color="D9D9D9"/>
          </w:rPr>
          <w:t>1.35</w:t>
        </w:r>
        <w:r>
          <w:rPr>
            <w:spacing w:val="-1"/>
            <w:sz w:val="27"/>
            <w:u w:val="single" w:color="D9D9D9"/>
          </w:rPr>
          <w:t xml:space="preserve"> </w:t>
        </w:r>
        <w:r>
          <w:rPr>
            <w:sz w:val="27"/>
            <w:u w:val="single" w:color="D9D9D9"/>
          </w:rPr>
          <w:t>times</w:t>
        </w:r>
        <w:r>
          <w:rPr>
            <w:spacing w:val="-5"/>
            <w:sz w:val="27"/>
            <w:u w:val="single" w:color="D9D9D9"/>
          </w:rPr>
          <w:t xml:space="preserve"> </w:t>
        </w:r>
        <w:r>
          <w:rPr>
            <w:sz w:val="27"/>
            <w:u w:val="single" w:color="D9D9D9"/>
          </w:rPr>
          <w:t>the</w:t>
        </w:r>
        <w:r>
          <w:rPr>
            <w:spacing w:val="-3"/>
            <w:sz w:val="27"/>
            <w:u w:val="single" w:color="D9D9D9"/>
          </w:rPr>
          <w:t xml:space="preserve"> </w:t>
        </w:r>
        <w:r>
          <w:rPr>
            <w:sz w:val="27"/>
            <w:u w:val="single" w:color="D9D9D9"/>
          </w:rPr>
          <w:t>standard</w:t>
        </w:r>
        <w:r>
          <w:rPr>
            <w:spacing w:val="-4"/>
            <w:sz w:val="27"/>
            <w:u w:val="single" w:color="D9D9D9"/>
          </w:rPr>
          <w:t xml:space="preserve"> </w:t>
        </w:r>
        <w:r>
          <w:rPr>
            <w:sz w:val="27"/>
            <w:u w:val="single" w:color="D9D9D9"/>
          </w:rPr>
          <w:t>deviation;</w:t>
        </w:r>
        <w:r>
          <w:rPr>
            <w:spacing w:val="-6"/>
            <w:sz w:val="27"/>
            <w:u w:val="single" w:color="D9D9D9"/>
          </w:rPr>
          <w:t xml:space="preserve"> </w:t>
        </w:r>
        <w:r>
          <w:rPr>
            <w:sz w:val="27"/>
            <w:u w:val="single" w:color="D9D9D9"/>
          </w:rPr>
          <w:t>an</w:t>
        </w:r>
      </w:hyperlink>
      <w:r>
        <w:rPr>
          <w:sz w:val="27"/>
          <w:u w:val="single" w:color="D9D9D9"/>
        </w:rPr>
        <w:t>d</w:t>
      </w:r>
      <w:r>
        <w:rPr>
          <w:sz w:val="27"/>
          <w:u w:val="single" w:color="D9D9D9"/>
        </w:rPr>
        <w:tab/>
      </w:r>
    </w:p>
    <w:p w14:paraId="7A4FA4C0" w14:textId="77777777" w:rsidR="00D60AB2" w:rsidRDefault="00D60AB2">
      <w:pPr>
        <w:rPr>
          <w:sz w:val="27"/>
        </w:rPr>
        <w:sectPr w:rsidR="00D60AB2">
          <w:headerReference w:type="default" r:id="rId1096"/>
          <w:footerReference w:type="default" r:id="rId1097"/>
          <w:pgSz w:w="11920" w:h="16850"/>
          <w:pgMar w:top="1160" w:right="0" w:bottom="1060" w:left="740" w:header="726" w:footer="866" w:gutter="0"/>
          <w:cols w:space="720"/>
        </w:sectPr>
      </w:pPr>
    </w:p>
    <w:p w14:paraId="5C7054DB" w14:textId="77777777" w:rsidR="00D60AB2" w:rsidRDefault="00000000">
      <w:pPr>
        <w:spacing w:before="165"/>
        <w:ind w:left="561" w:right="907"/>
        <w:rPr>
          <w:sz w:val="27"/>
        </w:rPr>
      </w:pPr>
      <w:r>
        <w:lastRenderedPageBreak/>
        <w:pict w14:anchorId="55DE0BF3">
          <v:group id="_x0000_s2053" style="position:absolute;left:0;text-align:left;margin-left:59.55pt;margin-top:763.1pt;width:477.45pt;height:33pt;z-index:15739392;mso-position-horizontal-relative:page;mso-position-vertical-relative:page" coordorigin="1191,15262" coordsize="9549,660">
            <v:rect id="_x0000_s2055" style="position:absolute;left:1191;top:15610;width:9549;height:10" fillcolor="#d9d9d9" stroked="f"/>
            <v:shape id="_x0000_s2054" type="#_x0000_t75" style="position:absolute;left:1360;top:15262;width:2718;height:660">
              <v:imagedata r:id="rId1098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5740416" behindDoc="0" locked="0" layoutInCell="1" allowOverlap="1" wp14:anchorId="427D5912" wp14:editId="5DCEE1AD">
            <wp:simplePos x="0" y="0"/>
            <wp:positionH relativeFrom="page">
              <wp:posOffset>863600</wp:posOffset>
            </wp:positionH>
            <wp:positionV relativeFrom="paragraph">
              <wp:posOffset>749725</wp:posOffset>
            </wp:positionV>
            <wp:extent cx="2066925" cy="476250"/>
            <wp:effectExtent l="0" t="0" r="0" b="0"/>
            <wp:wrapNone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10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7"/>
        </w:rPr>
        <w:t xml:space="preserve">2) </w:t>
      </w:r>
      <w:hyperlink r:id="rId1100">
        <w:r>
          <w:rPr>
            <w:spacing w:val="-1"/>
            <w:sz w:val="27"/>
          </w:rPr>
          <w:t xml:space="preserve">0.80 times the characteristic </w:t>
        </w:r>
        <w:proofErr w:type="gramStart"/>
        <w:r>
          <w:rPr>
            <w:sz w:val="27"/>
          </w:rPr>
          <w:t>strength ;</w:t>
        </w:r>
        <w:proofErr w:type="gramEnd"/>
        <w:r>
          <w:rPr>
            <w:sz w:val="27"/>
          </w:rPr>
          <w:t xml:space="preserve"> and the average strength of all the samples is not</w:t>
        </w:r>
      </w:hyperlink>
      <w:r>
        <w:rPr>
          <w:spacing w:val="-65"/>
          <w:sz w:val="27"/>
        </w:rPr>
        <w:t xml:space="preserve"> </w:t>
      </w:r>
      <w:hyperlink r:id="rId1101">
        <w:r>
          <w:rPr>
            <w:sz w:val="27"/>
          </w:rPr>
          <w:t>less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than the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characteristic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strength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plus</w:t>
        </w:r>
      </w:hyperlink>
    </w:p>
    <w:p w14:paraId="5C74402E" w14:textId="77777777" w:rsidR="00D60AB2" w:rsidRDefault="00D60AB2">
      <w:pPr>
        <w:pStyle w:val="BodyText"/>
        <w:rPr>
          <w:sz w:val="30"/>
        </w:rPr>
      </w:pPr>
    </w:p>
    <w:p w14:paraId="72CF10C1" w14:textId="77777777" w:rsidR="00D60AB2" w:rsidRDefault="00D60AB2">
      <w:pPr>
        <w:pStyle w:val="BodyText"/>
        <w:rPr>
          <w:sz w:val="30"/>
        </w:rPr>
      </w:pPr>
    </w:p>
    <w:p w14:paraId="0CC2B979" w14:textId="77777777" w:rsidR="00D60AB2" w:rsidRDefault="00000000">
      <w:pPr>
        <w:spacing w:before="245"/>
        <w:ind w:left="4017"/>
        <w:rPr>
          <w:sz w:val="27"/>
        </w:rPr>
      </w:pPr>
      <w:hyperlink r:id="rId1102">
        <w:r>
          <w:rPr>
            <w:sz w:val="27"/>
          </w:rPr>
          <w:t>times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the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standard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deviation.</w:t>
        </w:r>
      </w:hyperlink>
    </w:p>
    <w:p w14:paraId="25520617" w14:textId="77777777" w:rsidR="00D60AB2" w:rsidRDefault="00D60AB2">
      <w:pPr>
        <w:pStyle w:val="BodyText"/>
        <w:rPr>
          <w:sz w:val="30"/>
        </w:rPr>
      </w:pPr>
    </w:p>
    <w:p w14:paraId="56C05D7F" w14:textId="77777777" w:rsidR="00D60AB2" w:rsidRDefault="00000000">
      <w:pPr>
        <w:pStyle w:val="BodyText"/>
        <w:spacing w:before="234"/>
        <w:ind w:left="561"/>
      </w:pPr>
      <w:hyperlink r:id="rId1103">
        <w:r>
          <w:t>II.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-2"/>
          </w:rPr>
          <w:t xml:space="preserve"> </w:t>
        </w:r>
        <w:r>
          <w:t>concrete</w:t>
        </w:r>
        <w:r>
          <w:rPr>
            <w:spacing w:val="-1"/>
          </w:rPr>
          <w:t xml:space="preserve"> </w:t>
        </w:r>
        <w:r>
          <w:t>shall be deemed not</w:t>
        </w:r>
        <w:r>
          <w:rPr>
            <w:spacing w:val="-1"/>
          </w:rPr>
          <w:t xml:space="preserve"> </w:t>
        </w:r>
        <w:r>
          <w:t>to</w:t>
        </w:r>
        <w:r>
          <w:rPr>
            <w:spacing w:val="1"/>
          </w:rPr>
          <w:t xml:space="preserve"> </w:t>
        </w:r>
        <w:r>
          <w:t>comply with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-1"/>
          </w:rPr>
          <w:t xml:space="preserve"> </w:t>
        </w:r>
        <w:r>
          <w:t>strength</w:t>
        </w:r>
        <w:r>
          <w:rPr>
            <w:spacing w:val="-1"/>
          </w:rPr>
          <w:t xml:space="preserve"> </w:t>
        </w:r>
        <w:r>
          <w:t>requirements if:</w:t>
        </w:r>
      </w:hyperlink>
    </w:p>
    <w:p w14:paraId="2CCFB35F" w14:textId="77777777" w:rsidR="00D60AB2" w:rsidRDefault="00D60AB2">
      <w:pPr>
        <w:pStyle w:val="BodyText"/>
        <w:spacing w:before="1"/>
        <w:rPr>
          <w:sz w:val="21"/>
        </w:rPr>
      </w:pPr>
    </w:p>
    <w:p w14:paraId="3720FC02" w14:textId="77777777" w:rsidR="00D60AB2" w:rsidRDefault="00000000">
      <w:pPr>
        <w:pStyle w:val="ListParagraph"/>
        <w:numPr>
          <w:ilvl w:val="0"/>
          <w:numId w:val="17"/>
        </w:numPr>
        <w:tabs>
          <w:tab w:val="left" w:pos="811"/>
        </w:tabs>
        <w:rPr>
          <w:sz w:val="24"/>
        </w:rPr>
      </w:pPr>
      <w:hyperlink r:id="rId1104">
        <w:r>
          <w:rPr>
            <w:spacing w:val="-1"/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pacing w:val="-1"/>
            <w:sz w:val="24"/>
          </w:rPr>
          <w:t>strength</w:t>
        </w:r>
        <w:r>
          <w:rPr>
            <w:sz w:val="24"/>
          </w:rPr>
          <w:t xml:space="preserve"> of any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sample is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less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than 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greater</w:t>
        </w:r>
        <w:r>
          <w:rPr>
            <w:spacing w:val="1"/>
            <w:sz w:val="24"/>
          </w:rPr>
          <w:t xml:space="preserve"> </w:t>
        </w:r>
        <w:proofErr w:type="gramStart"/>
        <w:r>
          <w:rPr>
            <w:sz w:val="24"/>
          </w:rPr>
          <w:t>of</w:t>
        </w:r>
        <w:r>
          <w:rPr>
            <w:spacing w:val="-15"/>
            <w:sz w:val="24"/>
          </w:rPr>
          <w:t xml:space="preserve"> </w:t>
        </w:r>
        <w:r>
          <w:rPr>
            <w:sz w:val="24"/>
          </w:rPr>
          <w:t>:</w:t>
        </w:r>
        <w:proofErr w:type="gramEnd"/>
      </w:hyperlink>
    </w:p>
    <w:p w14:paraId="0770B0EC" w14:textId="77777777" w:rsidR="00D60AB2" w:rsidRDefault="00D60AB2">
      <w:pPr>
        <w:pStyle w:val="BodyText"/>
        <w:rPr>
          <w:sz w:val="26"/>
        </w:rPr>
      </w:pPr>
    </w:p>
    <w:p w14:paraId="093FF932" w14:textId="77777777" w:rsidR="00D60AB2" w:rsidRDefault="00D60AB2">
      <w:pPr>
        <w:pStyle w:val="BodyText"/>
        <w:spacing w:before="4"/>
      </w:pPr>
    </w:p>
    <w:p w14:paraId="7647B420" w14:textId="77777777" w:rsidR="00D60AB2" w:rsidRDefault="00000000">
      <w:pPr>
        <w:pStyle w:val="ListParagraph"/>
        <w:numPr>
          <w:ilvl w:val="1"/>
          <w:numId w:val="17"/>
        </w:numPr>
        <w:tabs>
          <w:tab w:val="left" w:pos="826"/>
        </w:tabs>
        <w:ind w:hanging="265"/>
        <w:rPr>
          <w:i/>
          <w:sz w:val="24"/>
        </w:rPr>
      </w:pPr>
      <w:hyperlink r:id="rId1105">
        <w:r>
          <w:rPr>
            <w:i/>
            <w:sz w:val="24"/>
          </w:rPr>
          <w:t>the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characteristic strength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mix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is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1.35 times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the standard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deviation; and</w:t>
        </w:r>
      </w:hyperlink>
    </w:p>
    <w:p w14:paraId="37D61BF9" w14:textId="77777777" w:rsidR="00D60AB2" w:rsidRDefault="00D60AB2">
      <w:pPr>
        <w:pStyle w:val="BodyText"/>
        <w:rPr>
          <w:i/>
          <w:sz w:val="26"/>
        </w:rPr>
      </w:pPr>
    </w:p>
    <w:p w14:paraId="2BFBEC1C" w14:textId="77777777" w:rsidR="00D60AB2" w:rsidRDefault="00D60AB2">
      <w:pPr>
        <w:pStyle w:val="BodyText"/>
        <w:spacing w:before="6"/>
        <w:rPr>
          <w:i/>
        </w:rPr>
      </w:pPr>
    </w:p>
    <w:p w14:paraId="7A9DC10A" w14:textId="77777777" w:rsidR="00D60AB2" w:rsidRDefault="00000000">
      <w:pPr>
        <w:pStyle w:val="ListParagraph"/>
        <w:numPr>
          <w:ilvl w:val="1"/>
          <w:numId w:val="17"/>
        </w:numPr>
        <w:tabs>
          <w:tab w:val="left" w:pos="826"/>
        </w:tabs>
        <w:ind w:hanging="265"/>
        <w:rPr>
          <w:i/>
          <w:sz w:val="24"/>
        </w:rPr>
      </w:pPr>
      <w:hyperlink r:id="rId1106">
        <w:r>
          <w:rPr>
            <w:i/>
            <w:sz w:val="24"/>
          </w:rPr>
          <w:t>0.80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times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the characteristic</w:t>
        </w:r>
        <w:r>
          <w:rPr>
            <w:i/>
            <w:spacing w:val="-2"/>
            <w:sz w:val="24"/>
          </w:rPr>
          <w:t xml:space="preserve"> </w:t>
        </w:r>
        <w:proofErr w:type="gramStart"/>
        <w:r>
          <w:rPr>
            <w:i/>
            <w:sz w:val="24"/>
          </w:rPr>
          <w:t>strength ;</w:t>
        </w:r>
        <w:proofErr w:type="gramEnd"/>
        <w:r>
          <w:rPr>
            <w:i/>
            <w:spacing w:val="2"/>
            <w:sz w:val="24"/>
          </w:rPr>
          <w:t xml:space="preserve"> </w:t>
        </w:r>
        <w:r>
          <w:rPr>
            <w:i/>
            <w:sz w:val="24"/>
          </w:rPr>
          <w:t>or</w:t>
        </w:r>
      </w:hyperlink>
    </w:p>
    <w:p w14:paraId="110398CB" w14:textId="77777777" w:rsidR="00D60AB2" w:rsidRDefault="00D60AB2">
      <w:pPr>
        <w:pStyle w:val="BodyText"/>
        <w:spacing w:before="8"/>
        <w:rPr>
          <w:i/>
          <w:sz w:val="20"/>
        </w:rPr>
      </w:pPr>
    </w:p>
    <w:p w14:paraId="52095679" w14:textId="77777777" w:rsidR="00D60AB2" w:rsidRDefault="00000000">
      <w:pPr>
        <w:pStyle w:val="ListParagraph"/>
        <w:numPr>
          <w:ilvl w:val="0"/>
          <w:numId w:val="17"/>
        </w:numPr>
        <w:tabs>
          <w:tab w:val="left" w:pos="821"/>
        </w:tabs>
        <w:spacing w:line="444" w:lineRule="auto"/>
        <w:ind w:left="561" w:right="3317" w:firstLine="0"/>
        <w:rPr>
          <w:sz w:val="24"/>
        </w:rPr>
      </w:pPr>
      <w:r>
        <w:rPr>
          <w:noProof/>
        </w:rPr>
        <w:drawing>
          <wp:anchor distT="0" distB="0" distL="0" distR="0" simplePos="0" relativeHeight="485031936" behindDoc="1" locked="0" layoutInCell="1" allowOverlap="1" wp14:anchorId="64B49764" wp14:editId="7F20C698">
            <wp:simplePos x="0" y="0"/>
            <wp:positionH relativeFrom="page">
              <wp:posOffset>863600</wp:posOffset>
            </wp:positionH>
            <wp:positionV relativeFrom="paragraph">
              <wp:posOffset>532296</wp:posOffset>
            </wp:positionV>
            <wp:extent cx="2066925" cy="476250"/>
            <wp:effectExtent l="0" t="0" r="0" b="0"/>
            <wp:wrapNone/>
            <wp:docPr id="2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png"/>
                    <pic:cNvPicPr/>
                  </pic:nvPicPr>
                  <pic:blipFill>
                    <a:blip r:embed="rId1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108">
        <w:r>
          <w:rPr>
            <w:sz w:val="24"/>
          </w:rPr>
          <w:t>The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average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strength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all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samples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less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than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characteristic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strength</w:t>
        </w:r>
      </w:hyperlink>
      <w:r>
        <w:rPr>
          <w:spacing w:val="-57"/>
          <w:sz w:val="24"/>
        </w:rPr>
        <w:t xml:space="preserve"> </w:t>
      </w:r>
      <w:hyperlink r:id="rId1109">
        <w:r>
          <w:rPr>
            <w:sz w:val="24"/>
          </w:rPr>
          <w:t>plus</w:t>
        </w:r>
      </w:hyperlink>
    </w:p>
    <w:p w14:paraId="4B4738AC" w14:textId="77777777" w:rsidR="00D60AB2" w:rsidRDefault="00D60AB2">
      <w:pPr>
        <w:pStyle w:val="BodyText"/>
        <w:spacing w:before="3"/>
        <w:rPr>
          <w:sz w:val="33"/>
        </w:rPr>
      </w:pPr>
    </w:p>
    <w:p w14:paraId="0655FABA" w14:textId="77777777" w:rsidR="00D60AB2" w:rsidRDefault="00000000">
      <w:pPr>
        <w:pStyle w:val="BodyText"/>
        <w:ind w:left="4010"/>
      </w:pPr>
      <w:hyperlink r:id="rId1110">
        <w:r>
          <w:t>times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-1"/>
          </w:rPr>
          <w:t xml:space="preserve"> </w:t>
        </w:r>
        <w:r>
          <w:t>standard</w:t>
        </w:r>
        <w:r>
          <w:rPr>
            <w:spacing w:val="-1"/>
          </w:rPr>
          <w:t xml:space="preserve"> </w:t>
        </w:r>
        <w:r>
          <w:t>deviation.</w:t>
        </w:r>
      </w:hyperlink>
    </w:p>
    <w:p w14:paraId="2B8055B0" w14:textId="77777777" w:rsidR="00D60AB2" w:rsidRDefault="00D60AB2">
      <w:pPr>
        <w:pStyle w:val="BodyText"/>
        <w:rPr>
          <w:sz w:val="26"/>
        </w:rPr>
      </w:pPr>
    </w:p>
    <w:p w14:paraId="7564098A" w14:textId="77777777" w:rsidR="00D60AB2" w:rsidRDefault="00D60AB2">
      <w:pPr>
        <w:pStyle w:val="BodyText"/>
        <w:spacing w:before="4"/>
      </w:pPr>
    </w:p>
    <w:p w14:paraId="19CEF3B6" w14:textId="77777777" w:rsidR="00D60AB2" w:rsidRDefault="00000000">
      <w:pPr>
        <w:pStyle w:val="BodyText"/>
        <w:spacing w:line="453" w:lineRule="auto"/>
        <w:ind w:left="561" w:right="789"/>
      </w:pPr>
      <w:hyperlink r:id="rId1111">
        <w:r>
          <w:t>III Concrete which does not meet the strength requirements as specified in I, but has a strength greater</w:t>
        </w:r>
      </w:hyperlink>
      <w:r>
        <w:rPr>
          <w:spacing w:val="-57"/>
        </w:rPr>
        <w:t xml:space="preserve"> </w:t>
      </w:r>
      <w:hyperlink r:id="rId1112">
        <w:r>
          <w:t>than</w:t>
        </w:r>
        <w:r>
          <w:rPr>
            <w:spacing w:val="-1"/>
          </w:rPr>
          <w:t xml:space="preserve"> </w:t>
        </w:r>
        <w:r>
          <w:t>that required by</w:t>
        </w:r>
        <w:r>
          <w:rPr>
            <w:spacing w:val="2"/>
          </w:rPr>
          <w:t xml:space="preserve"> </w:t>
        </w:r>
        <w:r>
          <w:t>II may, at the</w:t>
        </w:r>
        <w:r>
          <w:rPr>
            <w:spacing w:val="-1"/>
          </w:rPr>
          <w:t xml:space="preserve"> </w:t>
        </w:r>
        <w:r>
          <w:t>discretion of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-2"/>
          </w:rPr>
          <w:t xml:space="preserve"> </w:t>
        </w:r>
        <w:r>
          <w:t>designer, be</w:t>
        </w:r>
      </w:hyperlink>
    </w:p>
    <w:p w14:paraId="33685B45" w14:textId="77777777" w:rsidR="00D60AB2" w:rsidRDefault="00000000">
      <w:pPr>
        <w:pStyle w:val="BodyText"/>
        <w:spacing w:line="265" w:lineRule="exact"/>
        <w:ind w:left="561"/>
      </w:pPr>
      <w:hyperlink r:id="rId1113">
        <w:r>
          <w:t>accepted</w:t>
        </w:r>
        <w:r>
          <w:rPr>
            <w:spacing w:val="-2"/>
          </w:rPr>
          <w:t xml:space="preserve"> </w:t>
        </w:r>
        <w:r>
          <w:t>as</w:t>
        </w:r>
        <w:r>
          <w:rPr>
            <w:spacing w:val="-1"/>
          </w:rPr>
          <w:t xml:space="preserve"> </w:t>
        </w:r>
        <w:r>
          <w:t>being</w:t>
        </w:r>
        <w:r>
          <w:rPr>
            <w:spacing w:val="-1"/>
          </w:rPr>
          <w:t xml:space="preserve"> </w:t>
        </w:r>
        <w:r>
          <w:t>structurally</w:t>
        </w:r>
        <w:r>
          <w:rPr>
            <w:spacing w:val="-1"/>
          </w:rPr>
          <w:t xml:space="preserve"> </w:t>
        </w:r>
        <w:r>
          <w:t>adequate</w:t>
        </w:r>
        <w:r>
          <w:rPr>
            <w:spacing w:val="-3"/>
          </w:rPr>
          <w:t xml:space="preserve"> </w:t>
        </w:r>
        <w:r>
          <w:t>without</w:t>
        </w:r>
        <w:r>
          <w:rPr>
            <w:spacing w:val="-1"/>
          </w:rPr>
          <w:t xml:space="preserve"> </w:t>
        </w:r>
        <w:r>
          <w:t>further</w:t>
        </w:r>
        <w:r>
          <w:rPr>
            <w:spacing w:val="-1"/>
          </w:rPr>
          <w:t xml:space="preserve"> </w:t>
        </w:r>
        <w:r>
          <w:t>testing.</w:t>
        </w:r>
      </w:hyperlink>
    </w:p>
    <w:p w14:paraId="45822ADA" w14:textId="77777777" w:rsidR="00D60AB2" w:rsidRDefault="00D60AB2">
      <w:pPr>
        <w:pStyle w:val="BodyText"/>
        <w:spacing w:before="3"/>
        <w:rPr>
          <w:sz w:val="21"/>
        </w:rPr>
      </w:pPr>
    </w:p>
    <w:p w14:paraId="2DB2BD4C" w14:textId="77777777" w:rsidR="00D60AB2" w:rsidRDefault="00000000">
      <w:pPr>
        <w:pStyle w:val="BodyText"/>
        <w:ind w:left="561"/>
      </w:pPr>
      <w:hyperlink r:id="rId1114">
        <w:r>
          <w:t>IV.</w:t>
        </w:r>
        <w:r>
          <w:rPr>
            <w:spacing w:val="-1"/>
          </w:rPr>
          <w:t xml:space="preserve"> </w:t>
        </w:r>
        <w:r>
          <w:t>Concrete of</w:t>
        </w:r>
        <w:r>
          <w:rPr>
            <w:spacing w:val="-1"/>
          </w:rPr>
          <w:t xml:space="preserve"> </w:t>
        </w:r>
        <w:r>
          <w:t>each</w:t>
        </w:r>
        <w:r>
          <w:rPr>
            <w:spacing w:val="-1"/>
          </w:rPr>
          <w:t xml:space="preserve"> </w:t>
        </w:r>
        <w:r>
          <w:t>grade</w:t>
        </w:r>
        <w:r>
          <w:rPr>
            <w:spacing w:val="-2"/>
          </w:rPr>
          <w:t xml:space="preserve"> </w:t>
        </w:r>
        <w:r>
          <w:t>shall</w:t>
        </w:r>
        <w:r>
          <w:rPr>
            <w:spacing w:val="-1"/>
          </w:rPr>
          <w:t xml:space="preserve"> </w:t>
        </w:r>
        <w:r>
          <w:t>be</w:t>
        </w:r>
        <w:r>
          <w:rPr>
            <w:spacing w:val="-2"/>
          </w:rPr>
          <w:t xml:space="preserve"> </w:t>
        </w:r>
        <w:r>
          <w:t>assessed</w:t>
        </w:r>
        <w:r>
          <w:rPr>
            <w:spacing w:val="-1"/>
          </w:rPr>
          <w:t xml:space="preserve"> </w:t>
        </w:r>
        <w:r>
          <w:t>separately.</w:t>
        </w:r>
      </w:hyperlink>
    </w:p>
    <w:p w14:paraId="3D14C6C1" w14:textId="77777777" w:rsidR="00D60AB2" w:rsidRDefault="00D60AB2">
      <w:pPr>
        <w:pStyle w:val="BodyText"/>
        <w:rPr>
          <w:sz w:val="26"/>
        </w:rPr>
      </w:pPr>
    </w:p>
    <w:p w14:paraId="6119B227" w14:textId="77777777" w:rsidR="00D60AB2" w:rsidRDefault="00D60AB2">
      <w:pPr>
        <w:pStyle w:val="BodyText"/>
        <w:spacing w:before="4"/>
      </w:pPr>
    </w:p>
    <w:p w14:paraId="31D46C6B" w14:textId="77777777" w:rsidR="00D60AB2" w:rsidRDefault="00000000">
      <w:pPr>
        <w:pStyle w:val="BodyText"/>
        <w:ind w:left="561"/>
      </w:pPr>
      <w:hyperlink r:id="rId1115">
        <w:r>
          <w:t>V</w:t>
        </w:r>
        <w:r>
          <w:rPr>
            <w:spacing w:val="-1"/>
          </w:rPr>
          <w:t xml:space="preserve"> </w:t>
        </w:r>
        <w:r>
          <w:t>Concrete</w:t>
        </w:r>
        <w:r>
          <w:rPr>
            <w:spacing w:val="-1"/>
          </w:rPr>
          <w:t xml:space="preserve"> </w:t>
        </w:r>
        <w:r>
          <w:t>shall</w:t>
        </w:r>
        <w:r>
          <w:rPr>
            <w:spacing w:val="-1"/>
          </w:rPr>
          <w:t xml:space="preserve"> </w:t>
        </w:r>
        <w:r>
          <w:t>be</w:t>
        </w:r>
        <w:r>
          <w:rPr>
            <w:spacing w:val="-2"/>
          </w:rPr>
          <w:t xml:space="preserve"> </w:t>
        </w:r>
        <w:r>
          <w:t>assessed</w:t>
        </w:r>
        <w:r>
          <w:rPr>
            <w:spacing w:val="-1"/>
          </w:rPr>
          <w:t xml:space="preserve"> </w:t>
        </w:r>
        <w:r>
          <w:t>daily</w:t>
        </w:r>
        <w:r>
          <w:rPr>
            <w:spacing w:val="-1"/>
          </w:rPr>
          <w:t xml:space="preserve"> </w:t>
        </w:r>
        <w:r>
          <w:t>for</w:t>
        </w:r>
        <w:r>
          <w:rPr>
            <w:spacing w:val="-3"/>
          </w:rPr>
          <w:t xml:space="preserve"> </w:t>
        </w:r>
        <w:r>
          <w:t>compliance.</w:t>
        </w:r>
      </w:hyperlink>
    </w:p>
    <w:p w14:paraId="3D500E14" w14:textId="77777777" w:rsidR="00D60AB2" w:rsidRDefault="00D60AB2">
      <w:pPr>
        <w:pStyle w:val="BodyText"/>
        <w:rPr>
          <w:sz w:val="26"/>
        </w:rPr>
      </w:pPr>
    </w:p>
    <w:p w14:paraId="4338DA80" w14:textId="77777777" w:rsidR="00D60AB2" w:rsidRDefault="00D60AB2">
      <w:pPr>
        <w:pStyle w:val="BodyText"/>
        <w:spacing w:before="4"/>
      </w:pPr>
    </w:p>
    <w:p w14:paraId="7723340B" w14:textId="77777777" w:rsidR="00D60AB2" w:rsidRDefault="00000000">
      <w:pPr>
        <w:pStyle w:val="BodyText"/>
        <w:spacing w:line="444" w:lineRule="auto"/>
        <w:ind w:left="561" w:right="988"/>
      </w:pPr>
      <w:hyperlink r:id="rId1116">
        <w:r>
          <w:t>VI. Concrete is liable to be rejected if it is porous or honey-combed; its placing has been interrupted</w:t>
        </w:r>
      </w:hyperlink>
      <w:r>
        <w:rPr>
          <w:spacing w:val="-57"/>
        </w:rPr>
        <w:t xml:space="preserve"> </w:t>
      </w:r>
      <w:hyperlink r:id="rId1117">
        <w:r>
          <w:t>without</w:t>
        </w:r>
        <w:r>
          <w:rPr>
            <w:spacing w:val="-1"/>
          </w:rPr>
          <w:t xml:space="preserve"> </w:t>
        </w:r>
        <w:r>
          <w:t>providing a</w:t>
        </w:r>
        <w:r>
          <w:rPr>
            <w:spacing w:val="-1"/>
          </w:rPr>
          <w:t xml:space="preserve"> </w:t>
        </w:r>
        <w:r>
          <w:t>proper construction joint;</w:t>
        </w:r>
        <w:r>
          <w:rPr>
            <w:spacing w:val="-1"/>
          </w:rPr>
          <w:t xml:space="preserve"> </w:t>
        </w:r>
        <w:r>
          <w:t>the reinforcement has been</w:t>
        </w:r>
      </w:hyperlink>
    </w:p>
    <w:p w14:paraId="1C907825" w14:textId="77777777" w:rsidR="00D60AB2" w:rsidRDefault="00000000">
      <w:pPr>
        <w:pStyle w:val="BodyText"/>
        <w:spacing w:before="4" w:line="446" w:lineRule="auto"/>
        <w:ind w:left="561" w:right="782"/>
      </w:pPr>
      <w:hyperlink r:id="rId1118">
        <w:r>
          <w:t>displaced beyond the tolerances specified; or construction tolerances have not been met. However, the</w:t>
        </w:r>
      </w:hyperlink>
      <w:r>
        <w:rPr>
          <w:spacing w:val="-57"/>
        </w:rPr>
        <w:t xml:space="preserve"> </w:t>
      </w:r>
      <w:hyperlink r:id="rId1119">
        <w:r>
          <w:t>hardened</w:t>
        </w:r>
        <w:r>
          <w:rPr>
            <w:spacing w:val="1"/>
          </w:rPr>
          <w:t xml:space="preserve"> </w:t>
        </w:r>
        <w:r>
          <w:t>concrete may be</w:t>
        </w:r>
        <w:r>
          <w:rPr>
            <w:spacing w:val="-1"/>
          </w:rPr>
          <w:t xml:space="preserve"> </w:t>
        </w:r>
        <w:r>
          <w:t>accepted after</w:t>
        </w:r>
        <w:r>
          <w:rPr>
            <w:spacing w:val="1"/>
          </w:rPr>
          <w:t xml:space="preserve"> </w:t>
        </w:r>
        <w:r>
          <w:t>carrying out suitable</w:t>
        </w:r>
        <w:r>
          <w:rPr>
            <w:spacing w:val="-2"/>
          </w:rPr>
          <w:t xml:space="preserve"> </w:t>
        </w:r>
        <w:r>
          <w:t>remedial</w:t>
        </w:r>
      </w:hyperlink>
    </w:p>
    <w:p w14:paraId="6D5DD784" w14:textId="77777777" w:rsidR="00D60AB2" w:rsidRDefault="00000000">
      <w:pPr>
        <w:pStyle w:val="BodyText"/>
        <w:spacing w:before="3"/>
        <w:ind w:left="561"/>
      </w:pPr>
      <w:hyperlink r:id="rId1120">
        <w:r>
          <w:t>measures</w:t>
        </w:r>
        <w:r>
          <w:rPr>
            <w:spacing w:val="-1"/>
          </w:rPr>
          <w:t xml:space="preserve"> </w:t>
        </w:r>
        <w:r>
          <w:t>to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-2"/>
          </w:rPr>
          <w:t xml:space="preserve"> </w:t>
        </w:r>
        <w:r>
          <w:t>satisfaction.</w:t>
        </w:r>
      </w:hyperlink>
    </w:p>
    <w:p w14:paraId="4421C602" w14:textId="77777777" w:rsidR="00D60AB2" w:rsidRDefault="00D60AB2">
      <w:pPr>
        <w:pStyle w:val="BodyText"/>
        <w:spacing w:before="9"/>
        <w:rPr>
          <w:sz w:val="20"/>
        </w:rPr>
      </w:pPr>
    </w:p>
    <w:p w14:paraId="5EB619A9" w14:textId="77777777" w:rsidR="00D60AB2" w:rsidRDefault="00000000">
      <w:pPr>
        <w:pStyle w:val="ListParagraph"/>
        <w:numPr>
          <w:ilvl w:val="0"/>
          <w:numId w:val="16"/>
        </w:numPr>
        <w:tabs>
          <w:tab w:val="left" w:pos="1097"/>
        </w:tabs>
        <w:spacing w:before="1"/>
        <w:rPr>
          <w:sz w:val="24"/>
        </w:rPr>
      </w:pPr>
      <w:hyperlink r:id="rId1121">
        <w:r>
          <w:rPr>
            <w:sz w:val="24"/>
          </w:rPr>
          <w:t>Where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value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the average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strength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tests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(preferably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30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tests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15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tests)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less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than</w:t>
        </w:r>
      </w:hyperlink>
    </w:p>
    <w:p w14:paraId="0B03478F" w14:textId="77777777" w:rsidR="00D60AB2" w:rsidRDefault="00D60AB2">
      <w:pPr>
        <w:rPr>
          <w:sz w:val="24"/>
        </w:rPr>
        <w:sectPr w:rsidR="00D60AB2">
          <w:pgSz w:w="11920" w:h="16850"/>
          <w:pgMar w:top="1160" w:right="0" w:bottom="1180" w:left="740" w:header="726" w:footer="866" w:gutter="0"/>
          <w:cols w:space="720"/>
        </w:sectPr>
      </w:pPr>
    </w:p>
    <w:p w14:paraId="17DCE04A" w14:textId="77777777" w:rsidR="00D60AB2" w:rsidRDefault="00000000">
      <w:pPr>
        <w:pStyle w:val="BodyText"/>
        <w:spacing w:before="90"/>
        <w:ind w:left="3473"/>
      </w:pPr>
      <w:hyperlink r:id="rId1122">
        <w:r>
          <w:t>shall</w:t>
        </w:r>
        <w:r>
          <w:rPr>
            <w:spacing w:val="-1"/>
          </w:rPr>
          <w:t xml:space="preserve"> </w:t>
        </w:r>
        <w:r>
          <w:t>be</w:t>
        </w:r>
        <w:r>
          <w:rPr>
            <w:spacing w:val="-2"/>
          </w:rPr>
          <w:t xml:space="preserve"> </w:t>
        </w:r>
        <w:r>
          <w:t>rejected.</w:t>
        </w:r>
      </w:hyperlink>
    </w:p>
    <w:p w14:paraId="0F953839" w14:textId="77777777" w:rsidR="00D60AB2" w:rsidRDefault="00D60AB2">
      <w:pPr>
        <w:sectPr w:rsidR="00D60AB2">
          <w:headerReference w:type="default" r:id="rId1123"/>
          <w:footerReference w:type="default" r:id="rId1124"/>
          <w:pgSz w:w="11920" w:h="16850"/>
          <w:pgMar w:top="1160" w:right="0" w:bottom="1140" w:left="740" w:header="726" w:footer="951" w:gutter="0"/>
          <w:cols w:space="720"/>
        </w:sectPr>
      </w:pPr>
    </w:p>
    <w:p w14:paraId="6A9AA52B" w14:textId="77777777" w:rsidR="00D60AB2" w:rsidRDefault="00D60AB2">
      <w:pPr>
        <w:pStyle w:val="BodyText"/>
        <w:spacing w:before="2"/>
        <w:rPr>
          <w:sz w:val="23"/>
        </w:rPr>
      </w:pPr>
    </w:p>
    <w:p w14:paraId="49BF40E1" w14:textId="77777777" w:rsidR="00D60AB2" w:rsidRDefault="00000000">
      <w:pPr>
        <w:pStyle w:val="Heading4"/>
        <w:spacing w:before="89"/>
      </w:pPr>
      <w:hyperlink r:id="rId1125">
        <w:r>
          <w:t>CONCRETE</w:t>
        </w:r>
        <w:r>
          <w:rPr>
            <w:spacing w:val="-3"/>
          </w:rPr>
          <w:t xml:space="preserve"> </w:t>
        </w:r>
        <w:r>
          <w:t>MIX</w:t>
        </w:r>
        <w:r>
          <w:rPr>
            <w:spacing w:val="-3"/>
          </w:rPr>
          <w:t xml:space="preserve"> </w:t>
        </w:r>
        <w:proofErr w:type="gramStart"/>
        <w:r>
          <w:t>PROPERTIONING:-</w:t>
        </w:r>
        <w:proofErr w:type="gramEnd"/>
      </w:hyperlink>
    </w:p>
    <w:p w14:paraId="4928E4E9" w14:textId="77777777" w:rsidR="00D60AB2" w:rsidRDefault="00000000">
      <w:pPr>
        <w:pStyle w:val="BodyText"/>
        <w:spacing w:before="241" w:line="446" w:lineRule="auto"/>
        <w:ind w:left="561" w:right="1182"/>
      </w:pPr>
      <w:hyperlink r:id="rId1126">
        <w:r>
          <w:rPr>
            <w:color w:val="202020"/>
          </w:rPr>
          <w:t>Determination of the proportion of the concrete ingredients such as cement, fine aggregate, coarse</w:t>
        </w:r>
      </w:hyperlink>
      <w:r>
        <w:rPr>
          <w:color w:val="202020"/>
          <w:spacing w:val="-57"/>
        </w:rPr>
        <w:t xml:space="preserve"> </w:t>
      </w:r>
      <w:hyperlink r:id="rId1127">
        <w:r>
          <w:rPr>
            <w:color w:val="202020"/>
          </w:rPr>
          <w:t xml:space="preserve">aggregate, water and admixtures </w:t>
        </w:r>
        <w:proofErr w:type="gramStart"/>
        <w:r>
          <w:rPr>
            <w:color w:val="202020"/>
          </w:rPr>
          <w:t>is</w:t>
        </w:r>
        <w:proofErr w:type="gramEnd"/>
        <w:r>
          <w:rPr>
            <w:color w:val="202020"/>
          </w:rPr>
          <w:t xml:space="preserve"> called concrete mix. • A proper mix design only can </w:t>
        </w:r>
        <w:proofErr w:type="gramStart"/>
        <w:r>
          <w:rPr>
            <w:color w:val="202020"/>
          </w:rPr>
          <w:t>gives</w:t>
        </w:r>
        <w:proofErr w:type="gramEnd"/>
        <w:r>
          <w:rPr>
            <w:color w:val="202020"/>
          </w:rPr>
          <w:t xml:space="preserve"> the</w:t>
        </w:r>
      </w:hyperlink>
      <w:r>
        <w:rPr>
          <w:color w:val="202020"/>
          <w:spacing w:val="1"/>
        </w:rPr>
        <w:t xml:space="preserve"> </w:t>
      </w:r>
      <w:hyperlink r:id="rId1128">
        <w:r>
          <w:rPr>
            <w:color w:val="202020"/>
          </w:rPr>
          <w:t>specified</w:t>
        </w:r>
        <w:r>
          <w:rPr>
            <w:color w:val="202020"/>
            <w:spacing w:val="-1"/>
          </w:rPr>
          <w:t xml:space="preserve"> </w:t>
        </w:r>
        <w:r>
          <w:rPr>
            <w:color w:val="202020"/>
          </w:rPr>
          <w:t>properties</w:t>
        </w:r>
        <w:r>
          <w:rPr>
            <w:color w:val="202020"/>
            <w:spacing w:val="-1"/>
          </w:rPr>
          <w:t xml:space="preserve"> </w:t>
        </w:r>
        <w:r>
          <w:rPr>
            <w:color w:val="202020"/>
          </w:rPr>
          <w:t>such as</w:t>
        </w:r>
        <w:r>
          <w:rPr>
            <w:color w:val="202020"/>
            <w:spacing w:val="-1"/>
          </w:rPr>
          <w:t xml:space="preserve"> </w:t>
        </w:r>
        <w:r>
          <w:rPr>
            <w:color w:val="202020"/>
          </w:rPr>
          <w:t>workability,</w:t>
        </w:r>
        <w:r>
          <w:rPr>
            <w:color w:val="202020"/>
            <w:spacing w:val="-1"/>
          </w:rPr>
          <w:t xml:space="preserve"> </w:t>
        </w:r>
        <w:r>
          <w:rPr>
            <w:color w:val="202020"/>
          </w:rPr>
          <w:t>strength,</w:t>
        </w:r>
        <w:r>
          <w:rPr>
            <w:color w:val="202020"/>
            <w:spacing w:val="1"/>
          </w:rPr>
          <w:t xml:space="preserve"> </w:t>
        </w:r>
        <w:r>
          <w:rPr>
            <w:color w:val="202020"/>
          </w:rPr>
          <w:t>permeability</w:t>
        </w:r>
        <w:r>
          <w:rPr>
            <w:color w:val="202020"/>
            <w:spacing w:val="-1"/>
          </w:rPr>
          <w:t xml:space="preserve"> </w:t>
        </w:r>
        <w:r>
          <w:rPr>
            <w:color w:val="202020"/>
          </w:rPr>
          <w:t>and</w:t>
        </w:r>
        <w:r>
          <w:rPr>
            <w:color w:val="202020"/>
            <w:spacing w:val="-1"/>
          </w:rPr>
          <w:t xml:space="preserve"> </w:t>
        </w:r>
        <w:r>
          <w:rPr>
            <w:color w:val="202020"/>
          </w:rPr>
          <w:t>durability with</w:t>
        </w:r>
        <w:r>
          <w:rPr>
            <w:color w:val="202020"/>
            <w:spacing w:val="-1"/>
          </w:rPr>
          <w:t xml:space="preserve"> </w:t>
        </w:r>
        <w:r>
          <w:rPr>
            <w:color w:val="202020"/>
          </w:rPr>
          <w:t>economy.</w:t>
        </w:r>
      </w:hyperlink>
    </w:p>
    <w:p w14:paraId="40E28B12" w14:textId="77777777" w:rsidR="00D60AB2" w:rsidRDefault="00D60AB2">
      <w:pPr>
        <w:pStyle w:val="BodyText"/>
        <w:spacing w:before="10"/>
        <w:rPr>
          <w:sz w:val="23"/>
        </w:rPr>
      </w:pPr>
    </w:p>
    <w:p w14:paraId="4DFE15DE" w14:textId="77777777" w:rsidR="00D60AB2" w:rsidRDefault="00000000">
      <w:pPr>
        <w:pStyle w:val="BodyText"/>
        <w:ind w:left="561"/>
      </w:pPr>
      <w:hyperlink r:id="rId1129">
        <w:r>
          <w:rPr>
            <w:color w:val="202020"/>
          </w:rPr>
          <w:t>Methods</w:t>
        </w:r>
        <w:r>
          <w:rPr>
            <w:color w:val="202020"/>
            <w:spacing w:val="-2"/>
          </w:rPr>
          <w:t xml:space="preserve"> </w:t>
        </w:r>
        <w:r>
          <w:rPr>
            <w:color w:val="202020"/>
          </w:rPr>
          <w:t>of</w:t>
        </w:r>
        <w:r>
          <w:rPr>
            <w:color w:val="202020"/>
            <w:spacing w:val="-1"/>
          </w:rPr>
          <w:t xml:space="preserve"> </w:t>
        </w:r>
        <w:r>
          <w:rPr>
            <w:color w:val="202020"/>
          </w:rPr>
          <w:t>Proportioning</w:t>
        </w:r>
        <w:r>
          <w:rPr>
            <w:color w:val="202020"/>
            <w:spacing w:val="-2"/>
          </w:rPr>
          <w:t xml:space="preserve"> </w:t>
        </w:r>
        <w:r>
          <w:rPr>
            <w:color w:val="202020"/>
          </w:rPr>
          <w:t>Concrete</w:t>
        </w:r>
      </w:hyperlink>
    </w:p>
    <w:p w14:paraId="2799C7CE" w14:textId="77777777" w:rsidR="00D60AB2" w:rsidRDefault="00000000">
      <w:pPr>
        <w:pStyle w:val="ListParagraph"/>
        <w:numPr>
          <w:ilvl w:val="0"/>
          <w:numId w:val="32"/>
        </w:numPr>
        <w:tabs>
          <w:tab w:val="left" w:pos="561"/>
          <w:tab w:val="left" w:pos="562"/>
        </w:tabs>
        <w:spacing w:before="204"/>
        <w:ind w:hanging="362"/>
        <w:rPr>
          <w:rFonts w:ascii="Symbol" w:hAnsi="Symbol"/>
          <w:color w:val="202020"/>
          <w:sz w:val="20"/>
        </w:rPr>
      </w:pPr>
      <w:hyperlink r:id="rId1130">
        <w:r>
          <w:rPr>
            <w:color w:val="202020"/>
            <w:sz w:val="24"/>
          </w:rPr>
          <w:t>Arbitrary</w:t>
        </w:r>
        <w:r>
          <w:rPr>
            <w:color w:val="202020"/>
            <w:spacing w:val="-2"/>
            <w:sz w:val="24"/>
          </w:rPr>
          <w:t xml:space="preserve"> </w:t>
        </w:r>
        <w:r>
          <w:rPr>
            <w:color w:val="202020"/>
            <w:sz w:val="24"/>
          </w:rPr>
          <w:t>Method</w:t>
        </w:r>
        <w:r>
          <w:rPr>
            <w:color w:val="202020"/>
            <w:spacing w:val="-2"/>
            <w:sz w:val="24"/>
          </w:rPr>
          <w:t xml:space="preserve"> </w:t>
        </w:r>
        <w:r>
          <w:rPr>
            <w:color w:val="202020"/>
            <w:sz w:val="24"/>
          </w:rPr>
          <w:t>of</w:t>
        </w:r>
        <w:r>
          <w:rPr>
            <w:color w:val="202020"/>
            <w:spacing w:val="-2"/>
            <w:sz w:val="24"/>
          </w:rPr>
          <w:t xml:space="preserve"> </w:t>
        </w:r>
        <w:r>
          <w:rPr>
            <w:color w:val="202020"/>
            <w:sz w:val="24"/>
          </w:rPr>
          <w:t>Proportioning</w:t>
        </w:r>
        <w:r>
          <w:rPr>
            <w:color w:val="202020"/>
            <w:spacing w:val="-7"/>
            <w:sz w:val="24"/>
          </w:rPr>
          <w:t xml:space="preserve"> </w:t>
        </w:r>
        <w:r>
          <w:rPr>
            <w:color w:val="202020"/>
            <w:sz w:val="24"/>
          </w:rPr>
          <w:t>Concrete.</w:t>
        </w:r>
      </w:hyperlink>
    </w:p>
    <w:p w14:paraId="519301BA" w14:textId="77777777" w:rsidR="00D60AB2" w:rsidRDefault="00000000">
      <w:pPr>
        <w:pStyle w:val="ListParagraph"/>
        <w:numPr>
          <w:ilvl w:val="0"/>
          <w:numId w:val="32"/>
        </w:numPr>
        <w:tabs>
          <w:tab w:val="left" w:pos="561"/>
          <w:tab w:val="left" w:pos="562"/>
        </w:tabs>
        <w:spacing w:before="70"/>
        <w:ind w:hanging="362"/>
        <w:rPr>
          <w:rFonts w:ascii="Symbol" w:hAnsi="Symbol"/>
          <w:color w:val="202020"/>
          <w:sz w:val="20"/>
        </w:rPr>
      </w:pPr>
      <w:hyperlink r:id="rId1131">
        <w:r>
          <w:rPr>
            <w:color w:val="202020"/>
            <w:sz w:val="24"/>
          </w:rPr>
          <w:t>Fineness</w:t>
        </w:r>
        <w:r>
          <w:rPr>
            <w:color w:val="202020"/>
            <w:spacing w:val="-1"/>
            <w:sz w:val="24"/>
          </w:rPr>
          <w:t xml:space="preserve"> </w:t>
        </w:r>
        <w:r>
          <w:rPr>
            <w:color w:val="202020"/>
            <w:sz w:val="24"/>
          </w:rPr>
          <w:t>Modulus</w:t>
        </w:r>
        <w:r>
          <w:rPr>
            <w:color w:val="202020"/>
            <w:spacing w:val="-1"/>
            <w:sz w:val="24"/>
          </w:rPr>
          <w:t xml:space="preserve"> </w:t>
        </w:r>
        <w:r>
          <w:rPr>
            <w:color w:val="202020"/>
            <w:sz w:val="24"/>
          </w:rPr>
          <w:t>Method</w:t>
        </w:r>
        <w:r>
          <w:rPr>
            <w:color w:val="202020"/>
            <w:spacing w:val="-1"/>
            <w:sz w:val="24"/>
          </w:rPr>
          <w:t xml:space="preserve"> </w:t>
        </w:r>
        <w:r>
          <w:rPr>
            <w:color w:val="202020"/>
            <w:sz w:val="24"/>
          </w:rPr>
          <w:t>of</w:t>
        </w:r>
        <w:r>
          <w:rPr>
            <w:color w:val="202020"/>
            <w:spacing w:val="-1"/>
            <w:sz w:val="24"/>
          </w:rPr>
          <w:t xml:space="preserve"> </w:t>
        </w:r>
        <w:r>
          <w:rPr>
            <w:color w:val="202020"/>
            <w:sz w:val="24"/>
          </w:rPr>
          <w:t>Proportioning Concrete.</w:t>
        </w:r>
      </w:hyperlink>
    </w:p>
    <w:p w14:paraId="0FB618E3" w14:textId="77777777" w:rsidR="00D60AB2" w:rsidRDefault="00000000">
      <w:pPr>
        <w:pStyle w:val="ListParagraph"/>
        <w:numPr>
          <w:ilvl w:val="0"/>
          <w:numId w:val="32"/>
        </w:numPr>
        <w:tabs>
          <w:tab w:val="left" w:pos="561"/>
          <w:tab w:val="left" w:pos="562"/>
        </w:tabs>
        <w:spacing w:before="70"/>
        <w:ind w:hanging="362"/>
        <w:rPr>
          <w:rFonts w:ascii="Symbol" w:hAnsi="Symbol"/>
          <w:color w:val="202020"/>
          <w:sz w:val="20"/>
        </w:rPr>
      </w:pPr>
      <w:hyperlink r:id="rId1132">
        <w:r>
          <w:rPr>
            <w:color w:val="202020"/>
            <w:sz w:val="24"/>
          </w:rPr>
          <w:t>Minimum</w:t>
        </w:r>
        <w:r>
          <w:rPr>
            <w:color w:val="202020"/>
            <w:spacing w:val="-1"/>
            <w:sz w:val="24"/>
          </w:rPr>
          <w:t xml:space="preserve"> </w:t>
        </w:r>
        <w:r>
          <w:rPr>
            <w:color w:val="202020"/>
            <w:sz w:val="24"/>
          </w:rPr>
          <w:t>Void Method.</w:t>
        </w:r>
      </w:hyperlink>
    </w:p>
    <w:p w14:paraId="57E5678C" w14:textId="77777777" w:rsidR="00D60AB2" w:rsidRDefault="00000000">
      <w:pPr>
        <w:pStyle w:val="ListParagraph"/>
        <w:numPr>
          <w:ilvl w:val="0"/>
          <w:numId w:val="32"/>
        </w:numPr>
        <w:tabs>
          <w:tab w:val="left" w:pos="561"/>
          <w:tab w:val="left" w:pos="562"/>
        </w:tabs>
        <w:spacing w:before="70"/>
        <w:ind w:hanging="362"/>
        <w:rPr>
          <w:rFonts w:ascii="Symbol" w:hAnsi="Symbol"/>
          <w:color w:val="202020"/>
          <w:sz w:val="20"/>
        </w:rPr>
      </w:pPr>
      <w:hyperlink r:id="rId1133">
        <w:r>
          <w:rPr>
            <w:color w:val="202020"/>
            <w:sz w:val="24"/>
          </w:rPr>
          <w:t>Maximum</w:t>
        </w:r>
        <w:r>
          <w:rPr>
            <w:color w:val="202020"/>
            <w:spacing w:val="-1"/>
            <w:sz w:val="24"/>
          </w:rPr>
          <w:t xml:space="preserve"> </w:t>
        </w:r>
        <w:r>
          <w:rPr>
            <w:color w:val="202020"/>
            <w:sz w:val="24"/>
          </w:rPr>
          <w:t>Density</w:t>
        </w:r>
        <w:r>
          <w:rPr>
            <w:color w:val="202020"/>
            <w:spacing w:val="-10"/>
            <w:sz w:val="24"/>
          </w:rPr>
          <w:t xml:space="preserve"> </w:t>
        </w:r>
        <w:r>
          <w:rPr>
            <w:color w:val="202020"/>
            <w:sz w:val="24"/>
          </w:rPr>
          <w:t>Method:</w:t>
        </w:r>
      </w:hyperlink>
    </w:p>
    <w:p w14:paraId="16C250B6" w14:textId="77777777" w:rsidR="00D60AB2" w:rsidRDefault="00000000">
      <w:pPr>
        <w:pStyle w:val="ListParagraph"/>
        <w:numPr>
          <w:ilvl w:val="0"/>
          <w:numId w:val="32"/>
        </w:numPr>
        <w:tabs>
          <w:tab w:val="left" w:pos="561"/>
          <w:tab w:val="left" w:pos="562"/>
        </w:tabs>
        <w:spacing w:before="60"/>
        <w:ind w:hanging="362"/>
        <w:rPr>
          <w:rFonts w:ascii="Symbol" w:hAnsi="Symbol"/>
          <w:color w:val="202020"/>
          <w:sz w:val="20"/>
        </w:rPr>
      </w:pPr>
      <w:hyperlink r:id="rId1134">
        <w:r>
          <w:rPr>
            <w:color w:val="202020"/>
            <w:sz w:val="24"/>
          </w:rPr>
          <w:t>Water</w:t>
        </w:r>
        <w:r>
          <w:rPr>
            <w:color w:val="202020"/>
            <w:spacing w:val="-4"/>
            <w:sz w:val="24"/>
          </w:rPr>
          <w:t xml:space="preserve"> </w:t>
        </w:r>
        <w:r>
          <w:rPr>
            <w:color w:val="202020"/>
            <w:sz w:val="24"/>
          </w:rPr>
          <w:t>–</w:t>
        </w:r>
        <w:r>
          <w:rPr>
            <w:color w:val="202020"/>
            <w:spacing w:val="-2"/>
            <w:sz w:val="24"/>
          </w:rPr>
          <w:t xml:space="preserve"> </w:t>
        </w:r>
        <w:r>
          <w:rPr>
            <w:color w:val="202020"/>
            <w:sz w:val="24"/>
          </w:rPr>
          <w:t>Cement</w:t>
        </w:r>
        <w:r>
          <w:rPr>
            <w:color w:val="202020"/>
            <w:spacing w:val="-1"/>
            <w:sz w:val="24"/>
          </w:rPr>
          <w:t xml:space="preserve"> </w:t>
        </w:r>
        <w:r>
          <w:rPr>
            <w:color w:val="202020"/>
            <w:sz w:val="24"/>
          </w:rPr>
          <w:t>Ratio</w:t>
        </w:r>
        <w:r>
          <w:rPr>
            <w:color w:val="202020"/>
            <w:spacing w:val="-1"/>
            <w:sz w:val="24"/>
          </w:rPr>
          <w:t xml:space="preserve"> </w:t>
        </w:r>
        <w:r>
          <w:rPr>
            <w:color w:val="202020"/>
            <w:sz w:val="24"/>
          </w:rPr>
          <w:t>Method</w:t>
        </w:r>
        <w:r>
          <w:rPr>
            <w:color w:val="202020"/>
            <w:spacing w:val="-1"/>
            <w:sz w:val="24"/>
          </w:rPr>
          <w:t xml:space="preserve"> </w:t>
        </w:r>
        <w:r>
          <w:rPr>
            <w:color w:val="202020"/>
            <w:sz w:val="24"/>
          </w:rPr>
          <w:t>of</w:t>
        </w:r>
        <w:r>
          <w:rPr>
            <w:color w:val="202020"/>
            <w:spacing w:val="-1"/>
            <w:sz w:val="24"/>
          </w:rPr>
          <w:t xml:space="preserve"> </w:t>
        </w:r>
        <w:r>
          <w:rPr>
            <w:color w:val="202020"/>
            <w:sz w:val="24"/>
          </w:rPr>
          <w:t>Proportioning</w:t>
        </w:r>
        <w:r>
          <w:rPr>
            <w:color w:val="202020"/>
            <w:spacing w:val="14"/>
            <w:sz w:val="24"/>
          </w:rPr>
          <w:t xml:space="preserve"> </w:t>
        </w:r>
        <w:r>
          <w:rPr>
            <w:color w:val="202020"/>
            <w:sz w:val="24"/>
          </w:rPr>
          <w:t>Concrete.</w:t>
        </w:r>
      </w:hyperlink>
    </w:p>
    <w:p w14:paraId="379F0A58" w14:textId="77777777" w:rsidR="00D60AB2" w:rsidRDefault="00D60AB2">
      <w:pPr>
        <w:pStyle w:val="BodyText"/>
        <w:rPr>
          <w:sz w:val="26"/>
        </w:rPr>
      </w:pPr>
    </w:p>
    <w:p w14:paraId="6B5C9C98" w14:textId="77777777" w:rsidR="00D60AB2" w:rsidRDefault="00D60AB2">
      <w:pPr>
        <w:pStyle w:val="BodyText"/>
        <w:spacing w:before="7"/>
        <w:rPr>
          <w:sz w:val="21"/>
        </w:rPr>
      </w:pPr>
    </w:p>
    <w:p w14:paraId="5AF0701F" w14:textId="77777777" w:rsidR="00D60AB2" w:rsidRDefault="00000000">
      <w:pPr>
        <w:pStyle w:val="Heading4"/>
      </w:pPr>
      <w:hyperlink r:id="rId1135">
        <w:r>
          <w:rPr>
            <w:color w:val="202020"/>
          </w:rPr>
          <w:t>ARBITRARY</w:t>
        </w:r>
        <w:r>
          <w:rPr>
            <w:color w:val="202020"/>
            <w:spacing w:val="-3"/>
          </w:rPr>
          <w:t xml:space="preserve"> </w:t>
        </w:r>
        <w:r>
          <w:rPr>
            <w:color w:val="202020"/>
          </w:rPr>
          <w:t>METHOD</w:t>
        </w:r>
        <w:r>
          <w:rPr>
            <w:color w:val="202020"/>
            <w:spacing w:val="-6"/>
          </w:rPr>
          <w:t xml:space="preserve"> </w:t>
        </w:r>
        <w:r>
          <w:rPr>
            <w:color w:val="202020"/>
          </w:rPr>
          <w:t>OF</w:t>
        </w:r>
        <w:r>
          <w:rPr>
            <w:color w:val="202020"/>
            <w:spacing w:val="-4"/>
          </w:rPr>
          <w:t xml:space="preserve"> </w:t>
        </w:r>
        <w:r>
          <w:rPr>
            <w:color w:val="202020"/>
          </w:rPr>
          <w:t>PROPORTIONING</w:t>
        </w:r>
        <w:r>
          <w:rPr>
            <w:color w:val="202020"/>
            <w:spacing w:val="-2"/>
          </w:rPr>
          <w:t xml:space="preserve"> </w:t>
        </w:r>
        <w:proofErr w:type="gramStart"/>
        <w:r>
          <w:rPr>
            <w:color w:val="202020"/>
          </w:rPr>
          <w:t>CONCRETE:-</w:t>
        </w:r>
        <w:proofErr w:type="gramEnd"/>
      </w:hyperlink>
    </w:p>
    <w:p w14:paraId="550A4DAC" w14:textId="77777777" w:rsidR="00D60AB2" w:rsidRDefault="00000000">
      <w:pPr>
        <w:spacing w:before="72"/>
        <w:ind w:left="417" w:right="729" w:hanging="78"/>
        <w:rPr>
          <w:sz w:val="28"/>
        </w:rPr>
      </w:pPr>
      <w:hyperlink r:id="rId1136">
        <w:r>
          <w:rPr>
            <w:color w:val="202020"/>
            <w:sz w:val="28"/>
          </w:rPr>
          <w:t xml:space="preserve">The general expression for the </w:t>
        </w:r>
        <w:proofErr w:type="spellStart"/>
        <w:r>
          <w:rPr>
            <w:color w:val="202020"/>
            <w:sz w:val="28"/>
          </w:rPr>
          <w:t>propertions</w:t>
        </w:r>
        <w:proofErr w:type="spellEnd"/>
        <w:r>
          <w:rPr>
            <w:color w:val="202020"/>
            <w:sz w:val="28"/>
          </w:rPr>
          <w:t xml:space="preserve"> of cement, sand and coarse </w:t>
        </w:r>
        <w:proofErr w:type="spellStart"/>
        <w:r>
          <w:rPr>
            <w:color w:val="202020"/>
            <w:sz w:val="28"/>
          </w:rPr>
          <w:t>aggregare</w:t>
        </w:r>
        <w:proofErr w:type="spellEnd"/>
        <w:r>
          <w:rPr>
            <w:color w:val="202020"/>
            <w:sz w:val="28"/>
          </w:rPr>
          <w:t xml:space="preserve"> in </w:t>
        </w:r>
        <w:proofErr w:type="gramStart"/>
        <w:r>
          <w:rPr>
            <w:color w:val="202020"/>
            <w:sz w:val="28"/>
          </w:rPr>
          <w:t>1:n</w:t>
        </w:r>
        <w:proofErr w:type="gramEnd"/>
        <w:r>
          <w:rPr>
            <w:color w:val="202020"/>
            <w:sz w:val="28"/>
          </w:rPr>
          <w:t>:2n</w:t>
        </w:r>
      </w:hyperlink>
      <w:r>
        <w:rPr>
          <w:color w:val="202020"/>
          <w:spacing w:val="-67"/>
          <w:sz w:val="28"/>
        </w:rPr>
        <w:t xml:space="preserve"> </w:t>
      </w:r>
      <w:hyperlink r:id="rId1137">
        <w:r>
          <w:rPr>
            <w:color w:val="202020"/>
            <w:sz w:val="28"/>
          </w:rPr>
          <w:t>by</w:t>
        </w:r>
        <w:r>
          <w:rPr>
            <w:color w:val="202020"/>
            <w:spacing w:val="-3"/>
            <w:sz w:val="28"/>
          </w:rPr>
          <w:t xml:space="preserve"> </w:t>
        </w:r>
        <w:r>
          <w:rPr>
            <w:color w:val="202020"/>
            <w:sz w:val="28"/>
          </w:rPr>
          <w:t>volume.</w:t>
        </w:r>
      </w:hyperlink>
    </w:p>
    <w:p w14:paraId="0752955B" w14:textId="77777777" w:rsidR="00D60AB2" w:rsidRDefault="00000000">
      <w:pPr>
        <w:pStyle w:val="Heading4"/>
        <w:numPr>
          <w:ilvl w:val="1"/>
          <w:numId w:val="32"/>
        </w:numPr>
        <w:tabs>
          <w:tab w:val="left" w:pos="1281"/>
          <w:tab w:val="left" w:pos="1282"/>
        </w:tabs>
        <w:spacing w:line="334" w:lineRule="exact"/>
        <w:ind w:hanging="361"/>
        <w:rPr>
          <w:rFonts w:ascii="Symbol" w:hAnsi="Symbol"/>
          <w:color w:val="202020"/>
        </w:rPr>
      </w:pPr>
      <w:hyperlink r:id="rId1138">
        <w:r>
          <w:rPr>
            <w:color w:val="202020"/>
          </w:rPr>
          <w:t>1:1:2</w:t>
        </w:r>
        <w:r>
          <w:rPr>
            <w:color w:val="202020"/>
            <w:spacing w:val="-3"/>
          </w:rPr>
          <w:t xml:space="preserve"> </w:t>
        </w:r>
        <w:r>
          <w:rPr>
            <w:color w:val="202020"/>
          </w:rPr>
          <w:t>and</w:t>
        </w:r>
        <w:r>
          <w:rPr>
            <w:color w:val="202020"/>
            <w:spacing w:val="-3"/>
          </w:rPr>
          <w:t xml:space="preserve"> </w:t>
        </w:r>
        <w:r>
          <w:rPr>
            <w:color w:val="202020"/>
          </w:rPr>
          <w:t>1:1.2::2.4 for</w:t>
        </w:r>
        <w:r>
          <w:rPr>
            <w:color w:val="202020"/>
            <w:spacing w:val="-11"/>
          </w:rPr>
          <w:t xml:space="preserve"> </w:t>
        </w:r>
        <w:r>
          <w:rPr>
            <w:color w:val="202020"/>
          </w:rPr>
          <w:t>very</w:t>
        </w:r>
        <w:r>
          <w:rPr>
            <w:color w:val="202020"/>
            <w:spacing w:val="-7"/>
          </w:rPr>
          <w:t xml:space="preserve"> </w:t>
        </w:r>
        <w:r>
          <w:rPr>
            <w:color w:val="202020"/>
          </w:rPr>
          <w:t>high</w:t>
        </w:r>
        <w:r>
          <w:rPr>
            <w:color w:val="202020"/>
            <w:spacing w:val="10"/>
          </w:rPr>
          <w:t xml:space="preserve"> </w:t>
        </w:r>
        <w:r>
          <w:rPr>
            <w:color w:val="202020"/>
          </w:rPr>
          <w:t>strength</w:t>
        </w:r>
      </w:hyperlink>
    </w:p>
    <w:p w14:paraId="06387DAF" w14:textId="77777777" w:rsidR="00D60AB2" w:rsidRDefault="00000000">
      <w:pPr>
        <w:pStyle w:val="ListParagraph"/>
        <w:numPr>
          <w:ilvl w:val="1"/>
          <w:numId w:val="32"/>
        </w:numPr>
        <w:tabs>
          <w:tab w:val="left" w:pos="1281"/>
          <w:tab w:val="left" w:pos="1282"/>
        </w:tabs>
        <w:ind w:hanging="361"/>
        <w:rPr>
          <w:rFonts w:ascii="Symbol" w:hAnsi="Symbol"/>
          <w:color w:val="202020"/>
          <w:sz w:val="28"/>
        </w:rPr>
      </w:pPr>
      <w:hyperlink r:id="rId1139">
        <w:r>
          <w:rPr>
            <w:color w:val="202020"/>
            <w:sz w:val="28"/>
          </w:rPr>
          <w:t>1:1.5:3</w:t>
        </w:r>
        <w:r>
          <w:rPr>
            <w:color w:val="202020"/>
            <w:spacing w:val="-3"/>
            <w:sz w:val="28"/>
          </w:rPr>
          <w:t xml:space="preserve"> </w:t>
        </w:r>
        <w:r>
          <w:rPr>
            <w:color w:val="202020"/>
            <w:sz w:val="28"/>
          </w:rPr>
          <w:t>and</w:t>
        </w:r>
        <w:r>
          <w:rPr>
            <w:color w:val="202020"/>
            <w:spacing w:val="-6"/>
            <w:sz w:val="28"/>
          </w:rPr>
          <w:t xml:space="preserve"> </w:t>
        </w:r>
        <w:r>
          <w:rPr>
            <w:color w:val="202020"/>
            <w:sz w:val="28"/>
          </w:rPr>
          <w:t>1:2:4</w:t>
        </w:r>
        <w:r>
          <w:rPr>
            <w:color w:val="202020"/>
            <w:spacing w:val="-1"/>
            <w:sz w:val="28"/>
          </w:rPr>
          <w:t xml:space="preserve"> </w:t>
        </w:r>
        <w:r>
          <w:rPr>
            <w:color w:val="202020"/>
            <w:sz w:val="28"/>
          </w:rPr>
          <w:t>for</w:t>
        </w:r>
        <w:r>
          <w:rPr>
            <w:color w:val="202020"/>
            <w:spacing w:val="-11"/>
            <w:sz w:val="28"/>
          </w:rPr>
          <w:t xml:space="preserve"> </w:t>
        </w:r>
        <w:r>
          <w:rPr>
            <w:color w:val="202020"/>
            <w:sz w:val="28"/>
          </w:rPr>
          <w:t>normal</w:t>
        </w:r>
        <w:r>
          <w:rPr>
            <w:color w:val="202020"/>
            <w:spacing w:val="7"/>
            <w:sz w:val="28"/>
          </w:rPr>
          <w:t xml:space="preserve"> </w:t>
        </w:r>
        <w:r>
          <w:rPr>
            <w:color w:val="202020"/>
            <w:sz w:val="28"/>
          </w:rPr>
          <w:t>works</w:t>
        </w:r>
      </w:hyperlink>
    </w:p>
    <w:p w14:paraId="403A49D6" w14:textId="77777777" w:rsidR="00D60AB2" w:rsidRDefault="00000000">
      <w:pPr>
        <w:pStyle w:val="Heading4"/>
        <w:numPr>
          <w:ilvl w:val="1"/>
          <w:numId w:val="32"/>
        </w:numPr>
        <w:tabs>
          <w:tab w:val="left" w:pos="1343"/>
          <w:tab w:val="left" w:pos="1344"/>
        </w:tabs>
        <w:spacing w:before="13"/>
        <w:ind w:left="1343" w:hanging="423"/>
        <w:rPr>
          <w:rFonts w:ascii="Symbol" w:hAnsi="Symbol"/>
        </w:rPr>
      </w:pPr>
      <w:hyperlink r:id="rId1140">
        <w:r>
          <w:t>1:3:6</w:t>
        </w:r>
        <w:r>
          <w:rPr>
            <w:spacing w:val="-3"/>
          </w:rPr>
          <w:t xml:space="preserve"> </w:t>
        </w:r>
        <w:r>
          <w:t>and</w:t>
        </w:r>
        <w:r>
          <w:rPr>
            <w:spacing w:val="-3"/>
          </w:rPr>
          <w:t xml:space="preserve"> </w:t>
        </w:r>
        <w:r>
          <w:t>1:4:8</w:t>
        </w:r>
        <w:r>
          <w:rPr>
            <w:spacing w:val="-3"/>
          </w:rPr>
          <w:t xml:space="preserve"> </w:t>
        </w:r>
        <w:r>
          <w:t>for</w:t>
        </w:r>
        <w:r>
          <w:rPr>
            <w:spacing w:val="-10"/>
          </w:rPr>
          <w:t xml:space="preserve"> </w:t>
        </w:r>
        <w:r>
          <w:t>foundations</w:t>
        </w:r>
        <w:r>
          <w:rPr>
            <w:spacing w:val="-3"/>
          </w:rPr>
          <w:t xml:space="preserve"> </w:t>
        </w:r>
        <w:r>
          <w:t>and</w:t>
        </w:r>
        <w:r>
          <w:rPr>
            <w:spacing w:val="-3"/>
          </w:rPr>
          <w:t xml:space="preserve"> </w:t>
        </w:r>
        <w:r>
          <w:t>mass</w:t>
        </w:r>
        <w:r>
          <w:rPr>
            <w:spacing w:val="-3"/>
          </w:rPr>
          <w:t xml:space="preserve"> </w:t>
        </w:r>
        <w:r>
          <w:t>concrete</w:t>
        </w:r>
        <w:r>
          <w:rPr>
            <w:spacing w:val="19"/>
          </w:rPr>
          <w:t xml:space="preserve"> </w:t>
        </w:r>
        <w:r>
          <w:t>works.</w:t>
        </w:r>
      </w:hyperlink>
    </w:p>
    <w:p w14:paraId="172F777A" w14:textId="77777777" w:rsidR="00D60AB2" w:rsidRDefault="00000000">
      <w:pPr>
        <w:spacing w:before="65"/>
        <w:ind w:left="340"/>
        <w:rPr>
          <w:rFonts w:ascii="Calibri"/>
          <w:sz w:val="28"/>
        </w:rPr>
      </w:pPr>
      <w:hyperlink r:id="rId1141">
        <w:r>
          <w:rPr>
            <w:rFonts w:ascii="Calibri"/>
            <w:sz w:val="28"/>
          </w:rPr>
          <w:t>Recommended</w:t>
        </w:r>
        <w:r>
          <w:rPr>
            <w:rFonts w:ascii="Calibri"/>
            <w:spacing w:val="-5"/>
            <w:sz w:val="28"/>
          </w:rPr>
          <w:t xml:space="preserve"> </w:t>
        </w:r>
        <w:r>
          <w:rPr>
            <w:rFonts w:ascii="Calibri"/>
            <w:sz w:val="28"/>
          </w:rPr>
          <w:t>mixes</w:t>
        </w:r>
        <w:r>
          <w:rPr>
            <w:rFonts w:ascii="Calibri"/>
            <w:spacing w:val="-5"/>
            <w:sz w:val="28"/>
          </w:rPr>
          <w:t xml:space="preserve"> </w:t>
        </w:r>
        <w:r>
          <w:rPr>
            <w:rFonts w:ascii="Calibri"/>
            <w:sz w:val="28"/>
          </w:rPr>
          <w:t>of</w:t>
        </w:r>
        <w:r>
          <w:rPr>
            <w:rFonts w:ascii="Calibri"/>
            <w:spacing w:val="-1"/>
            <w:sz w:val="28"/>
          </w:rPr>
          <w:t xml:space="preserve"> </w:t>
        </w:r>
        <w:r>
          <w:rPr>
            <w:rFonts w:ascii="Calibri"/>
            <w:sz w:val="28"/>
          </w:rPr>
          <w:t>concrete:</w:t>
        </w:r>
      </w:hyperlink>
    </w:p>
    <w:p w14:paraId="130749E8" w14:textId="77777777" w:rsidR="00D60AB2" w:rsidRDefault="00000000">
      <w:pPr>
        <w:pStyle w:val="Heading4"/>
        <w:spacing w:before="52" w:line="278" w:lineRule="auto"/>
        <w:ind w:left="277" w:right="1124"/>
        <w:rPr>
          <w:rFonts w:ascii="Calibri"/>
        </w:rPr>
      </w:pPr>
      <w:hyperlink r:id="rId1142">
        <w:r>
          <w:rPr>
            <w:rFonts w:ascii="Calibri"/>
          </w:rPr>
          <w:t>The concrete as per IS 456:2000, the grades of concrete lower than M20 are not to be</w:t>
        </w:r>
      </w:hyperlink>
      <w:r>
        <w:rPr>
          <w:rFonts w:ascii="Calibri"/>
          <w:spacing w:val="-61"/>
        </w:rPr>
        <w:t xml:space="preserve"> </w:t>
      </w:r>
      <w:hyperlink r:id="rId1143">
        <w:r>
          <w:rPr>
            <w:rFonts w:ascii="Calibri"/>
          </w:rPr>
          <w:t>used in</w:t>
        </w:r>
        <w:r>
          <w:rPr>
            <w:rFonts w:ascii="Calibri"/>
            <w:spacing w:val="-3"/>
          </w:rPr>
          <w:t xml:space="preserve"> </w:t>
        </w:r>
        <w:r>
          <w:rPr>
            <w:rFonts w:ascii="Calibri"/>
          </w:rPr>
          <w:t>RCC</w:t>
        </w:r>
        <w:r>
          <w:rPr>
            <w:rFonts w:ascii="Calibri"/>
            <w:spacing w:val="-2"/>
          </w:rPr>
          <w:t xml:space="preserve"> </w:t>
        </w:r>
        <w:r>
          <w:rPr>
            <w:rFonts w:ascii="Calibri"/>
          </w:rPr>
          <w:t>work.</w:t>
        </w:r>
      </w:hyperlink>
    </w:p>
    <w:p w14:paraId="19AB00CE" w14:textId="77777777" w:rsidR="00D60AB2" w:rsidRDefault="00D60AB2">
      <w:pPr>
        <w:pStyle w:val="BodyText"/>
        <w:spacing w:before="11"/>
        <w:rPr>
          <w:rFonts w:ascii="Calibri"/>
          <w:sz w:val="26"/>
        </w:rPr>
      </w:pPr>
    </w:p>
    <w:tbl>
      <w:tblPr>
        <w:tblW w:w="0" w:type="auto"/>
        <w:tblInd w:w="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703"/>
      </w:tblGrid>
      <w:tr w:rsidR="00D60AB2" w14:paraId="09FAA658" w14:textId="77777777">
        <w:trPr>
          <w:trHeight w:val="479"/>
        </w:trPr>
        <w:tc>
          <w:tcPr>
            <w:tcW w:w="1908" w:type="dxa"/>
          </w:tcPr>
          <w:p w14:paraId="504AA92A" w14:textId="77777777" w:rsidR="00D60AB2" w:rsidRDefault="00000000">
            <w:pPr>
              <w:pStyle w:val="TableParagraph"/>
              <w:spacing w:before="0" w:line="268" w:lineRule="exact"/>
              <w:ind w:left="18"/>
              <w:rPr>
                <w:sz w:val="24"/>
              </w:rPr>
            </w:pPr>
            <w:hyperlink r:id="rId1144">
              <w:r>
                <w:rPr>
                  <w:sz w:val="24"/>
                </w:rPr>
                <w:t>M10</w:t>
              </w:r>
            </w:hyperlink>
          </w:p>
        </w:tc>
        <w:tc>
          <w:tcPr>
            <w:tcW w:w="2703" w:type="dxa"/>
          </w:tcPr>
          <w:p w14:paraId="5B48914A" w14:textId="77777777" w:rsidR="00D60AB2" w:rsidRDefault="00000000">
            <w:pPr>
              <w:pStyle w:val="TableParagraph"/>
              <w:spacing w:before="0" w:line="268" w:lineRule="exact"/>
              <w:ind w:left="18"/>
              <w:rPr>
                <w:sz w:val="24"/>
              </w:rPr>
            </w:pPr>
            <w:hyperlink r:id="rId1145">
              <w:proofErr w:type="gramStart"/>
              <w:r>
                <w:rPr>
                  <w:sz w:val="24"/>
                </w:rPr>
                <w:t>1 :</w:t>
              </w:r>
              <w:proofErr w:type="gramEnd"/>
              <w:r>
                <w:rPr>
                  <w:sz w:val="24"/>
                </w:rPr>
                <w:t xml:space="preserve"> 3 : 6</w:t>
              </w:r>
            </w:hyperlink>
          </w:p>
        </w:tc>
      </w:tr>
      <w:tr w:rsidR="00D60AB2" w14:paraId="7A0DDF87" w14:textId="77777777">
        <w:trPr>
          <w:trHeight w:val="474"/>
        </w:trPr>
        <w:tc>
          <w:tcPr>
            <w:tcW w:w="1908" w:type="dxa"/>
          </w:tcPr>
          <w:p w14:paraId="6FCC2501" w14:textId="77777777" w:rsidR="00D60AB2" w:rsidRDefault="00000000">
            <w:pPr>
              <w:pStyle w:val="TableParagraph"/>
              <w:spacing w:before="0" w:line="268" w:lineRule="exact"/>
              <w:ind w:left="18"/>
              <w:rPr>
                <w:sz w:val="24"/>
              </w:rPr>
            </w:pPr>
            <w:hyperlink r:id="rId1146">
              <w:r>
                <w:rPr>
                  <w:sz w:val="24"/>
                </w:rPr>
                <w:t>M15</w:t>
              </w:r>
            </w:hyperlink>
          </w:p>
        </w:tc>
        <w:tc>
          <w:tcPr>
            <w:tcW w:w="2703" w:type="dxa"/>
          </w:tcPr>
          <w:p w14:paraId="05B4898F" w14:textId="77777777" w:rsidR="00D60AB2" w:rsidRDefault="00000000">
            <w:pPr>
              <w:pStyle w:val="TableParagraph"/>
              <w:spacing w:before="0" w:line="268" w:lineRule="exact"/>
              <w:ind w:left="18"/>
              <w:rPr>
                <w:sz w:val="24"/>
              </w:rPr>
            </w:pPr>
            <w:hyperlink r:id="rId1147">
              <w:proofErr w:type="gramStart"/>
              <w:r>
                <w:rPr>
                  <w:sz w:val="24"/>
                </w:rPr>
                <w:t>1 :</w:t>
              </w:r>
              <w:proofErr w:type="gramEnd"/>
              <w:r>
                <w:rPr>
                  <w:sz w:val="24"/>
                </w:rPr>
                <w:t xml:space="preserve"> 2 : 4</w:t>
              </w:r>
            </w:hyperlink>
          </w:p>
        </w:tc>
      </w:tr>
      <w:tr w:rsidR="00D60AB2" w14:paraId="6CE7D0D1" w14:textId="77777777">
        <w:trPr>
          <w:trHeight w:val="474"/>
        </w:trPr>
        <w:tc>
          <w:tcPr>
            <w:tcW w:w="1908" w:type="dxa"/>
          </w:tcPr>
          <w:p w14:paraId="0145412C" w14:textId="77777777" w:rsidR="00D60AB2" w:rsidRDefault="00000000">
            <w:pPr>
              <w:pStyle w:val="TableParagraph"/>
              <w:spacing w:before="0" w:line="268" w:lineRule="exact"/>
              <w:ind w:left="18"/>
              <w:rPr>
                <w:sz w:val="24"/>
              </w:rPr>
            </w:pPr>
            <w:hyperlink r:id="rId1148">
              <w:r>
                <w:rPr>
                  <w:sz w:val="24"/>
                </w:rPr>
                <w:t>M20</w:t>
              </w:r>
            </w:hyperlink>
          </w:p>
        </w:tc>
        <w:tc>
          <w:tcPr>
            <w:tcW w:w="2703" w:type="dxa"/>
          </w:tcPr>
          <w:p w14:paraId="58E1E3AA" w14:textId="77777777" w:rsidR="00D60AB2" w:rsidRDefault="00000000">
            <w:pPr>
              <w:pStyle w:val="TableParagraph"/>
              <w:spacing w:before="0" w:line="268" w:lineRule="exact"/>
              <w:ind w:left="18"/>
              <w:rPr>
                <w:sz w:val="24"/>
              </w:rPr>
            </w:pPr>
            <w:hyperlink r:id="rId1149">
              <w:proofErr w:type="gramStart"/>
              <w:r>
                <w:rPr>
                  <w:sz w:val="24"/>
                </w:rPr>
                <w:t>1 :</w:t>
              </w:r>
              <w:proofErr w:type="gramEnd"/>
              <w:r>
                <w:rPr>
                  <w:sz w:val="24"/>
                </w:rPr>
                <w:t xml:space="preserve"> 1.5 : 3</w:t>
              </w:r>
            </w:hyperlink>
          </w:p>
        </w:tc>
      </w:tr>
      <w:tr w:rsidR="00D60AB2" w14:paraId="2EEFC26F" w14:textId="77777777">
        <w:trPr>
          <w:trHeight w:val="480"/>
        </w:trPr>
        <w:tc>
          <w:tcPr>
            <w:tcW w:w="1908" w:type="dxa"/>
          </w:tcPr>
          <w:p w14:paraId="1442C1FD" w14:textId="77777777" w:rsidR="00D60AB2" w:rsidRDefault="00000000">
            <w:pPr>
              <w:pStyle w:val="TableParagraph"/>
              <w:spacing w:before="0" w:line="268" w:lineRule="exact"/>
              <w:ind w:left="18"/>
              <w:rPr>
                <w:sz w:val="24"/>
              </w:rPr>
            </w:pPr>
            <w:hyperlink r:id="rId1150">
              <w:r>
                <w:rPr>
                  <w:sz w:val="24"/>
                </w:rPr>
                <w:t>M25</w:t>
              </w:r>
            </w:hyperlink>
          </w:p>
        </w:tc>
        <w:tc>
          <w:tcPr>
            <w:tcW w:w="2703" w:type="dxa"/>
          </w:tcPr>
          <w:p w14:paraId="6018B54A" w14:textId="77777777" w:rsidR="00D60AB2" w:rsidRDefault="00000000">
            <w:pPr>
              <w:pStyle w:val="TableParagraph"/>
              <w:spacing w:before="0" w:line="268" w:lineRule="exact"/>
              <w:ind w:left="18"/>
              <w:rPr>
                <w:sz w:val="24"/>
              </w:rPr>
            </w:pPr>
            <w:hyperlink r:id="rId1151">
              <w:proofErr w:type="gramStart"/>
              <w:r>
                <w:rPr>
                  <w:sz w:val="24"/>
                </w:rPr>
                <w:t>1 :</w:t>
              </w:r>
              <w:proofErr w:type="gramEnd"/>
              <w:r>
                <w:rPr>
                  <w:sz w:val="24"/>
                </w:rPr>
                <w:t xml:space="preserve"> 1 : 2</w:t>
              </w:r>
            </w:hyperlink>
          </w:p>
        </w:tc>
      </w:tr>
    </w:tbl>
    <w:p w14:paraId="3F02DB0A" w14:textId="77777777" w:rsidR="00D60AB2" w:rsidRDefault="00D60AB2">
      <w:pPr>
        <w:pStyle w:val="BodyText"/>
        <w:rPr>
          <w:rFonts w:ascii="Calibri"/>
          <w:sz w:val="28"/>
        </w:rPr>
      </w:pPr>
    </w:p>
    <w:p w14:paraId="6B99E9BE" w14:textId="77777777" w:rsidR="00D60AB2" w:rsidRDefault="00D60AB2">
      <w:pPr>
        <w:pStyle w:val="BodyText"/>
        <w:rPr>
          <w:rFonts w:ascii="Calibri"/>
          <w:sz w:val="28"/>
        </w:rPr>
      </w:pPr>
    </w:p>
    <w:p w14:paraId="0AA9196F" w14:textId="77777777" w:rsidR="00D60AB2" w:rsidRDefault="00D60AB2">
      <w:pPr>
        <w:pStyle w:val="BodyText"/>
        <w:rPr>
          <w:rFonts w:ascii="Calibri"/>
          <w:sz w:val="28"/>
        </w:rPr>
      </w:pPr>
    </w:p>
    <w:p w14:paraId="14417119" w14:textId="77777777" w:rsidR="00D60AB2" w:rsidRDefault="00D60AB2">
      <w:pPr>
        <w:pStyle w:val="BodyText"/>
        <w:spacing w:before="4"/>
        <w:rPr>
          <w:rFonts w:ascii="Calibri"/>
          <w:sz w:val="33"/>
        </w:rPr>
      </w:pPr>
    </w:p>
    <w:p w14:paraId="2D9C8148" w14:textId="77777777" w:rsidR="00D60AB2" w:rsidRDefault="00000000">
      <w:pPr>
        <w:spacing w:before="1"/>
        <w:ind w:left="561"/>
        <w:rPr>
          <w:rFonts w:ascii="Cambria"/>
          <w:sz w:val="28"/>
        </w:rPr>
      </w:pPr>
      <w:hyperlink r:id="rId1152">
        <w:r>
          <w:rPr>
            <w:rFonts w:ascii="Cambria"/>
            <w:sz w:val="28"/>
          </w:rPr>
          <w:t>Fineness</w:t>
        </w:r>
        <w:r>
          <w:rPr>
            <w:rFonts w:ascii="Cambria"/>
            <w:spacing w:val="-4"/>
            <w:sz w:val="28"/>
          </w:rPr>
          <w:t xml:space="preserve"> </w:t>
        </w:r>
        <w:r>
          <w:rPr>
            <w:rFonts w:ascii="Cambria"/>
            <w:sz w:val="28"/>
          </w:rPr>
          <w:t>Modulus</w:t>
        </w:r>
        <w:r>
          <w:rPr>
            <w:rFonts w:ascii="Cambria"/>
            <w:spacing w:val="-2"/>
            <w:sz w:val="28"/>
          </w:rPr>
          <w:t xml:space="preserve"> </w:t>
        </w:r>
        <w:r>
          <w:rPr>
            <w:rFonts w:ascii="Cambria"/>
            <w:sz w:val="28"/>
          </w:rPr>
          <w:t>Method</w:t>
        </w:r>
        <w:r>
          <w:rPr>
            <w:rFonts w:ascii="Cambria"/>
            <w:spacing w:val="-2"/>
            <w:sz w:val="28"/>
          </w:rPr>
          <w:t xml:space="preserve"> </w:t>
        </w:r>
        <w:r>
          <w:rPr>
            <w:rFonts w:ascii="Cambria"/>
            <w:sz w:val="28"/>
          </w:rPr>
          <w:t>of</w:t>
        </w:r>
        <w:r>
          <w:rPr>
            <w:rFonts w:ascii="Cambria"/>
            <w:spacing w:val="-2"/>
            <w:sz w:val="28"/>
          </w:rPr>
          <w:t xml:space="preserve"> </w:t>
        </w:r>
        <w:r>
          <w:rPr>
            <w:rFonts w:ascii="Cambria"/>
            <w:sz w:val="28"/>
          </w:rPr>
          <w:t>Proportioning</w:t>
        </w:r>
        <w:r>
          <w:rPr>
            <w:rFonts w:ascii="Cambria"/>
            <w:spacing w:val="-2"/>
            <w:sz w:val="28"/>
          </w:rPr>
          <w:t xml:space="preserve"> </w:t>
        </w:r>
        <w:proofErr w:type="gramStart"/>
        <w:r>
          <w:rPr>
            <w:rFonts w:ascii="Cambria"/>
            <w:sz w:val="28"/>
          </w:rPr>
          <w:t>Concrete:-</w:t>
        </w:r>
        <w:proofErr w:type="gramEnd"/>
      </w:hyperlink>
    </w:p>
    <w:p w14:paraId="68187FA5" w14:textId="77777777" w:rsidR="00D60AB2" w:rsidRDefault="00000000">
      <w:pPr>
        <w:spacing w:before="2"/>
        <w:ind w:left="561" w:right="703"/>
        <w:rPr>
          <w:sz w:val="27"/>
        </w:rPr>
      </w:pPr>
      <w:hyperlink r:id="rId1153">
        <w:r>
          <w:rPr>
            <w:sz w:val="27"/>
          </w:rPr>
          <w:t>The term fineness modulus is used to indicate an index number which is roughly</w:t>
        </w:r>
      </w:hyperlink>
      <w:r>
        <w:rPr>
          <w:spacing w:val="1"/>
          <w:sz w:val="27"/>
        </w:rPr>
        <w:t xml:space="preserve"> </w:t>
      </w:r>
      <w:hyperlink r:id="rId1154">
        <w:r>
          <w:rPr>
            <w:sz w:val="27"/>
          </w:rPr>
          <w:t>proportional</w:t>
        </w:r>
        <w:r>
          <w:rPr>
            <w:spacing w:val="-5"/>
            <w:sz w:val="27"/>
          </w:rPr>
          <w:t xml:space="preserve"> </w:t>
        </w:r>
        <w:r>
          <w:rPr>
            <w:sz w:val="27"/>
          </w:rPr>
          <w:t>to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the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average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size</w:t>
        </w:r>
        <w:r>
          <w:rPr>
            <w:spacing w:val="-6"/>
            <w:sz w:val="27"/>
          </w:rPr>
          <w:t xml:space="preserve"> </w:t>
        </w:r>
        <w:r>
          <w:rPr>
            <w:sz w:val="27"/>
          </w:rPr>
          <w:t>of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the</w:t>
        </w:r>
        <w:r>
          <w:rPr>
            <w:spacing w:val="-6"/>
            <w:sz w:val="27"/>
          </w:rPr>
          <w:t xml:space="preserve"> </w:t>
        </w:r>
        <w:r>
          <w:rPr>
            <w:sz w:val="27"/>
          </w:rPr>
          <w:t>particle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in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the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entire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quantity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of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aggregates.</w:t>
        </w:r>
      </w:hyperlink>
    </w:p>
    <w:p w14:paraId="0EE5CAA4" w14:textId="77777777" w:rsidR="00D60AB2" w:rsidRDefault="00D60AB2">
      <w:pPr>
        <w:pStyle w:val="BodyText"/>
        <w:spacing w:before="6"/>
        <w:rPr>
          <w:sz w:val="29"/>
        </w:rPr>
      </w:pPr>
    </w:p>
    <w:p w14:paraId="209BA60F" w14:textId="77777777" w:rsidR="00D60AB2" w:rsidRDefault="00000000">
      <w:pPr>
        <w:ind w:left="561" w:right="1474"/>
        <w:rPr>
          <w:sz w:val="27"/>
        </w:rPr>
      </w:pPr>
      <w:hyperlink r:id="rId1155">
        <w:r>
          <w:rPr>
            <w:sz w:val="27"/>
          </w:rPr>
          <w:t>The fineness modulus is obtained by adding the percentage of weight of the material</w:t>
        </w:r>
      </w:hyperlink>
      <w:r>
        <w:rPr>
          <w:spacing w:val="-65"/>
          <w:sz w:val="27"/>
        </w:rPr>
        <w:t xml:space="preserve"> </w:t>
      </w:r>
      <w:hyperlink r:id="rId1156">
        <w:r>
          <w:rPr>
            <w:sz w:val="27"/>
          </w:rPr>
          <w:t>retained on</w:t>
        </w:r>
        <w:r>
          <w:rPr>
            <w:spacing w:val="1"/>
            <w:sz w:val="27"/>
          </w:rPr>
          <w:t xml:space="preserve"> </w:t>
        </w:r>
        <w:r>
          <w:rPr>
            <w:sz w:val="27"/>
          </w:rPr>
          <w:t>the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following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sieve and</w:t>
        </w:r>
        <w:r>
          <w:rPr>
            <w:spacing w:val="1"/>
            <w:sz w:val="27"/>
          </w:rPr>
          <w:t xml:space="preserve"> </w:t>
        </w:r>
        <w:r>
          <w:rPr>
            <w:sz w:val="27"/>
          </w:rPr>
          <w:t>divided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by</w:t>
        </w:r>
        <w:r>
          <w:rPr>
            <w:spacing w:val="1"/>
            <w:sz w:val="27"/>
          </w:rPr>
          <w:t xml:space="preserve"> </w:t>
        </w:r>
        <w:r>
          <w:rPr>
            <w:sz w:val="27"/>
          </w:rPr>
          <w:t>100.</w:t>
        </w:r>
      </w:hyperlink>
    </w:p>
    <w:p w14:paraId="0E3E54EF" w14:textId="77777777" w:rsidR="00D60AB2" w:rsidRDefault="00D60AB2">
      <w:pPr>
        <w:rPr>
          <w:sz w:val="27"/>
        </w:rPr>
        <w:sectPr w:rsidR="00D60AB2">
          <w:pgSz w:w="11920" w:h="16850"/>
          <w:pgMar w:top="1160" w:right="0" w:bottom="1140" w:left="740" w:header="726" w:footer="951" w:gutter="0"/>
          <w:cols w:space="720"/>
        </w:sectPr>
      </w:pPr>
    </w:p>
    <w:p w14:paraId="084D133E" w14:textId="77777777" w:rsidR="00D60AB2" w:rsidRDefault="00D60AB2">
      <w:pPr>
        <w:pStyle w:val="BodyText"/>
        <w:rPr>
          <w:sz w:val="20"/>
        </w:rPr>
      </w:pPr>
    </w:p>
    <w:p w14:paraId="0FE7F0C4" w14:textId="77777777" w:rsidR="00D60AB2" w:rsidRDefault="00D60AB2">
      <w:pPr>
        <w:pStyle w:val="BodyText"/>
        <w:spacing w:before="8"/>
        <w:rPr>
          <w:sz w:val="26"/>
        </w:rPr>
      </w:pPr>
    </w:p>
    <w:p w14:paraId="500C4E5E" w14:textId="77777777" w:rsidR="00D60AB2" w:rsidRDefault="00000000">
      <w:pPr>
        <w:spacing w:before="90"/>
        <w:ind w:left="561"/>
        <w:rPr>
          <w:sz w:val="27"/>
        </w:rPr>
      </w:pPr>
      <w:hyperlink r:id="rId1157">
        <w:r>
          <w:rPr>
            <w:sz w:val="27"/>
          </w:rPr>
          <w:t>The</w:t>
        </w:r>
        <w:r>
          <w:rPr>
            <w:spacing w:val="-3"/>
            <w:sz w:val="27"/>
          </w:rPr>
          <w:t xml:space="preserve"> </w:t>
        </w:r>
        <w:proofErr w:type="gramStart"/>
        <w:r>
          <w:rPr>
            <w:sz w:val="27"/>
          </w:rPr>
          <w:t>coarser</w:t>
        </w:r>
        <w:proofErr w:type="gramEnd"/>
        <w:r>
          <w:rPr>
            <w:spacing w:val="-2"/>
            <w:sz w:val="27"/>
          </w:rPr>
          <w:t xml:space="preserve"> </w:t>
        </w:r>
        <w:r>
          <w:rPr>
            <w:sz w:val="27"/>
          </w:rPr>
          <w:t>the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aggregates,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the</w:t>
        </w:r>
        <w:r>
          <w:rPr>
            <w:spacing w:val="-6"/>
            <w:sz w:val="27"/>
          </w:rPr>
          <w:t xml:space="preserve"> </w:t>
        </w:r>
        <w:r>
          <w:rPr>
            <w:sz w:val="27"/>
          </w:rPr>
          <w:t>higher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the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fineness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modulus.</w:t>
        </w:r>
      </w:hyperlink>
    </w:p>
    <w:p w14:paraId="03274AB6" w14:textId="77777777" w:rsidR="00D60AB2" w:rsidRDefault="00D60AB2">
      <w:pPr>
        <w:rPr>
          <w:sz w:val="27"/>
        </w:rPr>
        <w:sectPr w:rsidR="00D60AB2">
          <w:pgSz w:w="11920" w:h="16850"/>
          <w:pgMar w:top="1160" w:right="0" w:bottom="1140" w:left="740" w:header="726" w:footer="951" w:gutter="0"/>
          <w:cols w:space="720"/>
        </w:sectPr>
      </w:pPr>
    </w:p>
    <w:p w14:paraId="1569E470" w14:textId="77777777" w:rsidR="00D60AB2" w:rsidRDefault="00000000">
      <w:pPr>
        <w:spacing w:before="165"/>
        <w:ind w:left="561"/>
        <w:rPr>
          <w:sz w:val="27"/>
        </w:rPr>
      </w:pPr>
      <w:hyperlink r:id="rId1158">
        <w:r>
          <w:rPr>
            <w:sz w:val="27"/>
          </w:rPr>
          <w:t>Sieve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is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adopted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for:</w:t>
        </w:r>
      </w:hyperlink>
    </w:p>
    <w:p w14:paraId="1A6D58A3" w14:textId="77777777" w:rsidR="00D60AB2" w:rsidRDefault="00D60AB2">
      <w:pPr>
        <w:pStyle w:val="BodyText"/>
        <w:spacing w:before="9"/>
        <w:rPr>
          <w:sz w:val="29"/>
        </w:rPr>
      </w:pPr>
    </w:p>
    <w:p w14:paraId="6FEE1551" w14:textId="77777777" w:rsidR="00D60AB2" w:rsidRDefault="00000000">
      <w:pPr>
        <w:spacing w:before="1"/>
        <w:ind w:left="561"/>
        <w:rPr>
          <w:sz w:val="27"/>
        </w:rPr>
      </w:pPr>
      <w:hyperlink r:id="rId1159">
        <w:r>
          <w:rPr>
            <w:sz w:val="27"/>
          </w:rPr>
          <w:t>All</w:t>
        </w:r>
        <w:r>
          <w:rPr>
            <w:spacing w:val="-2"/>
            <w:sz w:val="27"/>
          </w:rPr>
          <w:t xml:space="preserve"> </w:t>
        </w:r>
        <w:proofErr w:type="gramStart"/>
        <w:r>
          <w:rPr>
            <w:sz w:val="27"/>
          </w:rPr>
          <w:t>aggregates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:</w:t>
        </w:r>
        <w:proofErr w:type="gramEnd"/>
        <w:r>
          <w:rPr>
            <w:spacing w:val="-2"/>
            <w:sz w:val="27"/>
          </w:rPr>
          <w:t xml:space="preserve"> </w:t>
        </w:r>
        <w:r>
          <w:rPr>
            <w:sz w:val="27"/>
          </w:rPr>
          <w:t>80 mm,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40 mm,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20 mm,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10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mm,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and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Nos.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480,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240,</w:t>
        </w:r>
        <w:r>
          <w:rPr>
            <w:spacing w:val="-5"/>
            <w:sz w:val="27"/>
          </w:rPr>
          <w:t xml:space="preserve"> </w:t>
        </w:r>
        <w:r>
          <w:rPr>
            <w:sz w:val="27"/>
          </w:rPr>
          <w:t>120,</w:t>
        </w:r>
        <w:r>
          <w:rPr>
            <w:spacing w:val="-5"/>
            <w:sz w:val="27"/>
          </w:rPr>
          <w:t xml:space="preserve"> </w:t>
        </w:r>
        <w:r>
          <w:rPr>
            <w:sz w:val="27"/>
          </w:rPr>
          <w:t>60,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30 and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15.</w:t>
        </w:r>
      </w:hyperlink>
    </w:p>
    <w:p w14:paraId="1BB4B5CB" w14:textId="77777777" w:rsidR="00D60AB2" w:rsidRDefault="00D60AB2">
      <w:pPr>
        <w:pStyle w:val="BodyText"/>
        <w:spacing w:before="11"/>
        <w:rPr>
          <w:sz w:val="29"/>
        </w:rPr>
      </w:pPr>
    </w:p>
    <w:p w14:paraId="7EAEFFD7" w14:textId="77777777" w:rsidR="00D60AB2" w:rsidRDefault="00000000">
      <w:pPr>
        <w:ind w:left="561"/>
        <w:rPr>
          <w:sz w:val="27"/>
        </w:rPr>
      </w:pPr>
      <w:hyperlink r:id="rId1160">
        <w:r>
          <w:rPr>
            <w:sz w:val="27"/>
          </w:rPr>
          <w:t>Coarse</w:t>
        </w:r>
        <w:r>
          <w:rPr>
            <w:spacing w:val="-2"/>
            <w:sz w:val="27"/>
          </w:rPr>
          <w:t xml:space="preserve"> </w:t>
        </w:r>
        <w:proofErr w:type="gramStart"/>
        <w:r>
          <w:rPr>
            <w:sz w:val="27"/>
          </w:rPr>
          <w:t>aggregates :</w:t>
        </w:r>
        <w:proofErr w:type="gramEnd"/>
        <w:r>
          <w:rPr>
            <w:spacing w:val="-2"/>
            <w:sz w:val="27"/>
          </w:rPr>
          <w:t xml:space="preserve"> </w:t>
        </w:r>
        <w:r>
          <w:rPr>
            <w:sz w:val="27"/>
          </w:rPr>
          <w:t>mm,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40</w:t>
        </w:r>
        <w:r>
          <w:rPr>
            <w:spacing w:val="1"/>
            <w:sz w:val="27"/>
          </w:rPr>
          <w:t xml:space="preserve"> </w:t>
        </w:r>
        <w:r>
          <w:rPr>
            <w:sz w:val="27"/>
          </w:rPr>
          <w:t>mm,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20</w:t>
        </w:r>
        <w:r>
          <w:rPr>
            <w:spacing w:val="1"/>
            <w:sz w:val="27"/>
          </w:rPr>
          <w:t xml:space="preserve"> </w:t>
        </w:r>
        <w:r>
          <w:rPr>
            <w:sz w:val="27"/>
          </w:rPr>
          <w:t>mm,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10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mm,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and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No.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480.</w:t>
        </w:r>
      </w:hyperlink>
    </w:p>
    <w:p w14:paraId="1A99C5CE" w14:textId="77777777" w:rsidR="00D60AB2" w:rsidRDefault="00D60AB2">
      <w:pPr>
        <w:pStyle w:val="BodyText"/>
        <w:spacing w:before="8"/>
        <w:rPr>
          <w:sz w:val="29"/>
        </w:rPr>
      </w:pPr>
    </w:p>
    <w:p w14:paraId="18463C7E" w14:textId="77777777" w:rsidR="00D60AB2" w:rsidRDefault="00000000">
      <w:pPr>
        <w:spacing w:before="1"/>
        <w:ind w:left="561"/>
        <w:rPr>
          <w:sz w:val="27"/>
        </w:rPr>
      </w:pPr>
      <w:hyperlink r:id="rId1161">
        <w:r>
          <w:rPr>
            <w:sz w:val="27"/>
          </w:rPr>
          <w:t>Fine</w:t>
        </w:r>
        <w:r>
          <w:rPr>
            <w:spacing w:val="-1"/>
            <w:sz w:val="27"/>
          </w:rPr>
          <w:t xml:space="preserve"> </w:t>
        </w:r>
        <w:proofErr w:type="gramStart"/>
        <w:r>
          <w:rPr>
            <w:sz w:val="27"/>
          </w:rPr>
          <w:t>aggregates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:</w:t>
        </w:r>
        <w:proofErr w:type="gramEnd"/>
        <w:r>
          <w:rPr>
            <w:spacing w:val="-1"/>
            <w:sz w:val="27"/>
          </w:rPr>
          <w:t xml:space="preserve"> </w:t>
        </w:r>
        <w:r>
          <w:rPr>
            <w:sz w:val="27"/>
          </w:rPr>
          <w:t>Nos.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480,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240,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120,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60,</w:t>
        </w:r>
        <w:r>
          <w:rPr>
            <w:spacing w:val="-5"/>
            <w:sz w:val="27"/>
          </w:rPr>
          <w:t xml:space="preserve"> </w:t>
        </w:r>
        <w:r>
          <w:rPr>
            <w:sz w:val="27"/>
          </w:rPr>
          <w:t>30</w:t>
        </w:r>
        <w:r>
          <w:rPr>
            <w:spacing w:val="1"/>
            <w:sz w:val="27"/>
          </w:rPr>
          <w:t xml:space="preserve"> </w:t>
        </w:r>
        <w:r>
          <w:rPr>
            <w:sz w:val="27"/>
          </w:rPr>
          <w:t>and</w:t>
        </w:r>
        <w:r>
          <w:rPr>
            <w:spacing w:val="1"/>
            <w:sz w:val="27"/>
          </w:rPr>
          <w:t xml:space="preserve"> </w:t>
        </w:r>
        <w:r>
          <w:rPr>
            <w:sz w:val="27"/>
          </w:rPr>
          <w:t>15.</w:t>
        </w:r>
      </w:hyperlink>
    </w:p>
    <w:p w14:paraId="598B5A48" w14:textId="77777777" w:rsidR="00D60AB2" w:rsidRDefault="00D60AB2">
      <w:pPr>
        <w:pStyle w:val="BodyText"/>
        <w:spacing w:before="11"/>
        <w:rPr>
          <w:sz w:val="29"/>
        </w:rPr>
      </w:pPr>
    </w:p>
    <w:p w14:paraId="521351F3" w14:textId="77777777" w:rsidR="00D60AB2" w:rsidRDefault="00000000">
      <w:pPr>
        <w:ind w:left="561"/>
        <w:rPr>
          <w:sz w:val="27"/>
        </w:rPr>
      </w:pPr>
      <w:hyperlink r:id="rId1162">
        <w:r>
          <w:rPr>
            <w:sz w:val="27"/>
          </w:rPr>
          <w:t>Proportion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of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the</w:t>
        </w:r>
        <w:r>
          <w:rPr>
            <w:spacing w:val="-6"/>
            <w:sz w:val="27"/>
          </w:rPr>
          <w:t xml:space="preserve"> </w:t>
        </w:r>
        <w:r>
          <w:rPr>
            <w:sz w:val="27"/>
          </w:rPr>
          <w:t>fine</w:t>
        </w:r>
        <w:r>
          <w:rPr>
            <w:spacing w:val="-6"/>
            <w:sz w:val="27"/>
          </w:rPr>
          <w:t xml:space="preserve"> </w:t>
        </w:r>
        <w:r>
          <w:rPr>
            <w:sz w:val="27"/>
          </w:rPr>
          <w:t>aggregate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to the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combined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aggregate</w:t>
        </w:r>
        <w:r>
          <w:rPr>
            <w:spacing w:val="-6"/>
            <w:sz w:val="27"/>
          </w:rPr>
          <w:t xml:space="preserve"> </w:t>
        </w:r>
        <w:r>
          <w:rPr>
            <w:sz w:val="27"/>
          </w:rPr>
          <w:t>by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weight</w:t>
        </w:r>
      </w:hyperlink>
    </w:p>
    <w:p w14:paraId="4A3BB04B" w14:textId="77777777" w:rsidR="00D60AB2" w:rsidRDefault="00000000">
      <w:pPr>
        <w:pStyle w:val="BodyText"/>
        <w:spacing w:before="9"/>
        <w:rPr>
          <w:sz w:val="26"/>
        </w:rPr>
      </w:pPr>
      <w:r>
        <w:rPr>
          <w:noProof/>
        </w:rPr>
        <w:drawing>
          <wp:anchor distT="0" distB="0" distL="0" distR="0" simplePos="0" relativeHeight="24" behindDoc="0" locked="0" layoutInCell="1" allowOverlap="1" wp14:anchorId="276FAB4F" wp14:editId="020BB35F">
            <wp:simplePos x="0" y="0"/>
            <wp:positionH relativeFrom="page">
              <wp:posOffset>844550</wp:posOffset>
            </wp:positionH>
            <wp:positionV relativeFrom="paragraph">
              <wp:posOffset>220938</wp:posOffset>
            </wp:positionV>
            <wp:extent cx="1182961" cy="381000"/>
            <wp:effectExtent l="0" t="0" r="0" b="0"/>
            <wp:wrapTopAndBottom/>
            <wp:docPr id="2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jpeg"/>
                    <pic:cNvPicPr/>
                  </pic:nvPicPr>
                  <pic:blipFill>
                    <a:blip r:embed="rId1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961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E6FEFE" w14:textId="77777777" w:rsidR="00D60AB2" w:rsidRDefault="00D60AB2">
      <w:pPr>
        <w:pStyle w:val="BodyText"/>
        <w:spacing w:before="9"/>
        <w:rPr>
          <w:sz w:val="25"/>
        </w:rPr>
      </w:pPr>
    </w:p>
    <w:p w14:paraId="2ED136A2" w14:textId="77777777" w:rsidR="00D60AB2" w:rsidRDefault="00000000">
      <w:pPr>
        <w:spacing w:before="1" w:line="636" w:lineRule="auto"/>
        <w:ind w:left="590" w:right="1162" w:hanging="29"/>
        <w:rPr>
          <w:sz w:val="27"/>
        </w:rPr>
      </w:pPr>
      <w:hyperlink r:id="rId1164">
        <w:r>
          <w:rPr>
            <w:spacing w:val="-1"/>
            <w:sz w:val="27"/>
          </w:rPr>
          <w:t>Where, P</w:t>
        </w:r>
        <w:r>
          <w:rPr>
            <w:spacing w:val="-3"/>
            <w:sz w:val="27"/>
          </w:rPr>
          <w:t xml:space="preserve"> </w:t>
        </w:r>
        <w:r>
          <w:rPr>
            <w:spacing w:val="-1"/>
            <w:sz w:val="27"/>
          </w:rPr>
          <w:t>=</w:t>
        </w:r>
        <w:r>
          <w:rPr>
            <w:sz w:val="27"/>
          </w:rPr>
          <w:t xml:space="preserve"> </w:t>
        </w:r>
        <w:r>
          <w:rPr>
            <w:spacing w:val="-1"/>
            <w:sz w:val="27"/>
          </w:rPr>
          <w:t>desired</w:t>
        </w:r>
        <w:r>
          <w:rPr>
            <w:spacing w:val="2"/>
            <w:sz w:val="27"/>
          </w:rPr>
          <w:t xml:space="preserve"> </w:t>
        </w:r>
        <w:r>
          <w:rPr>
            <w:spacing w:val="-1"/>
            <w:sz w:val="27"/>
          </w:rPr>
          <w:t>fineness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modulus for</w:t>
        </w:r>
        <w:r>
          <w:rPr>
            <w:spacing w:val="1"/>
            <w:sz w:val="27"/>
          </w:rPr>
          <w:t xml:space="preserve"> </w:t>
        </w:r>
        <w:r>
          <w:rPr>
            <w:sz w:val="27"/>
          </w:rPr>
          <w:t>a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concrete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mix</w:t>
        </w:r>
        <w:r>
          <w:rPr>
            <w:spacing w:val="1"/>
            <w:sz w:val="27"/>
          </w:rPr>
          <w:t xml:space="preserve"> </w:t>
        </w:r>
        <w:r>
          <w:rPr>
            <w:sz w:val="27"/>
          </w:rPr>
          <w:t>of</w:t>
        </w:r>
        <w:r>
          <w:rPr>
            <w:spacing w:val="1"/>
            <w:sz w:val="27"/>
          </w:rPr>
          <w:t xml:space="preserve"> </w:t>
        </w:r>
        <w:r>
          <w:rPr>
            <w:sz w:val="27"/>
          </w:rPr>
          <w:t>fine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and</w:t>
        </w:r>
        <w:r>
          <w:rPr>
            <w:spacing w:val="-26"/>
            <w:sz w:val="27"/>
          </w:rPr>
          <w:t xml:space="preserve"> </w:t>
        </w:r>
        <w:r>
          <w:rPr>
            <w:sz w:val="27"/>
          </w:rPr>
          <w:t>coarse</w:t>
        </w:r>
        <w:r>
          <w:rPr>
            <w:spacing w:val="-6"/>
            <w:sz w:val="27"/>
          </w:rPr>
          <w:t xml:space="preserve"> </w:t>
        </w:r>
        <w:r>
          <w:rPr>
            <w:sz w:val="27"/>
          </w:rPr>
          <w:t>aggregates.</w:t>
        </w:r>
      </w:hyperlink>
      <w:r>
        <w:rPr>
          <w:sz w:val="27"/>
        </w:rPr>
        <w:t xml:space="preserve"> </w:t>
      </w:r>
      <w:r>
        <w:rPr>
          <w:noProof/>
          <w:sz w:val="27"/>
        </w:rPr>
        <w:drawing>
          <wp:inline distT="0" distB="0" distL="0" distR="0" wp14:anchorId="15ECE36F" wp14:editId="3BDDDB57">
            <wp:extent cx="154127" cy="184150"/>
            <wp:effectExtent l="0" t="0" r="0" b="0"/>
            <wp:docPr id="2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png"/>
                    <pic:cNvPicPr/>
                  </pic:nvPicPr>
                  <pic:blipFill>
                    <a:blip r:embed="rId1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27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7"/>
          <w:sz w:val="27"/>
        </w:rPr>
        <w:t xml:space="preserve"> </w:t>
      </w:r>
      <w:hyperlink r:id="rId1166">
        <w:r>
          <w:rPr>
            <w:sz w:val="27"/>
          </w:rPr>
          <w:t>=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fineness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modulus of fine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aggregate</w:t>
        </w:r>
      </w:hyperlink>
    </w:p>
    <w:p w14:paraId="2B29AF1B" w14:textId="77777777" w:rsidR="00D60AB2" w:rsidRDefault="00000000">
      <w:pPr>
        <w:spacing w:line="329" w:lineRule="exact"/>
        <w:ind w:left="590"/>
        <w:rPr>
          <w:sz w:val="27"/>
        </w:rPr>
      </w:pPr>
      <w:r>
        <w:rPr>
          <w:noProof/>
        </w:rPr>
        <w:drawing>
          <wp:inline distT="0" distB="0" distL="0" distR="0" wp14:anchorId="4934640F" wp14:editId="79EF69EA">
            <wp:extent cx="196215" cy="176161"/>
            <wp:effectExtent l="0" t="0" r="0" b="0"/>
            <wp:docPr id="2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8.png"/>
                    <pic:cNvPicPr/>
                  </pic:nvPicPr>
                  <pic:blipFill>
                    <a:blip r:embed="rId1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" cy="17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"/>
          <w:sz w:val="20"/>
        </w:rPr>
        <w:t xml:space="preserve"> </w:t>
      </w:r>
      <w:hyperlink r:id="rId1168">
        <w:r>
          <w:rPr>
            <w:sz w:val="27"/>
          </w:rPr>
          <w:t>=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fineness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modulus</w:t>
        </w:r>
        <w:r>
          <w:rPr>
            <w:spacing w:val="-6"/>
            <w:sz w:val="27"/>
          </w:rPr>
          <w:t xml:space="preserve"> </w:t>
        </w:r>
        <w:r>
          <w:rPr>
            <w:sz w:val="27"/>
          </w:rPr>
          <w:t>of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coarse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aggregate.</w:t>
        </w:r>
      </w:hyperlink>
    </w:p>
    <w:p w14:paraId="792F78DF" w14:textId="77777777" w:rsidR="00D60AB2" w:rsidRDefault="00D60AB2">
      <w:pPr>
        <w:pStyle w:val="BodyText"/>
        <w:spacing w:before="9"/>
        <w:rPr>
          <w:sz w:val="30"/>
        </w:rPr>
      </w:pPr>
    </w:p>
    <w:p w14:paraId="2D3CE997" w14:textId="77777777" w:rsidR="00D60AB2" w:rsidRDefault="00000000">
      <w:pPr>
        <w:pStyle w:val="Heading4"/>
      </w:pPr>
      <w:hyperlink r:id="rId1169">
        <w:r>
          <w:t>Minimum</w:t>
        </w:r>
        <w:r>
          <w:rPr>
            <w:spacing w:val="-5"/>
          </w:rPr>
          <w:t xml:space="preserve"> </w:t>
        </w:r>
        <w:r>
          <w:t xml:space="preserve">Void </w:t>
        </w:r>
        <w:proofErr w:type="gramStart"/>
        <w:r>
          <w:t>Method:-</w:t>
        </w:r>
        <w:proofErr w:type="gramEnd"/>
      </w:hyperlink>
    </w:p>
    <w:p w14:paraId="14DA12F6" w14:textId="77777777" w:rsidR="00D60AB2" w:rsidRDefault="00D60AB2">
      <w:pPr>
        <w:pStyle w:val="BodyText"/>
        <w:spacing w:before="7"/>
        <w:rPr>
          <w:sz w:val="29"/>
        </w:rPr>
      </w:pPr>
    </w:p>
    <w:p w14:paraId="0D161753" w14:textId="77777777" w:rsidR="00D60AB2" w:rsidRDefault="00000000">
      <w:pPr>
        <w:ind w:left="561"/>
        <w:rPr>
          <w:sz w:val="27"/>
        </w:rPr>
      </w:pPr>
      <w:hyperlink r:id="rId1170">
        <w:r>
          <w:rPr>
            <w:sz w:val="27"/>
          </w:rPr>
          <w:t>It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does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not</w:t>
        </w:r>
        <w:r>
          <w:rPr>
            <w:spacing w:val="-6"/>
            <w:sz w:val="27"/>
          </w:rPr>
          <w:t xml:space="preserve"> </w:t>
        </w:r>
        <w:r>
          <w:rPr>
            <w:sz w:val="27"/>
          </w:rPr>
          <w:t>give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satisfactory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result.</w:t>
        </w:r>
      </w:hyperlink>
    </w:p>
    <w:p w14:paraId="23898839" w14:textId="77777777" w:rsidR="00D60AB2" w:rsidRDefault="00D60AB2">
      <w:pPr>
        <w:pStyle w:val="BodyText"/>
        <w:spacing w:before="9"/>
        <w:rPr>
          <w:sz w:val="29"/>
        </w:rPr>
      </w:pPr>
    </w:p>
    <w:p w14:paraId="6E3BA79B" w14:textId="77777777" w:rsidR="00D60AB2" w:rsidRDefault="00000000">
      <w:pPr>
        <w:ind w:left="561" w:right="805"/>
        <w:rPr>
          <w:sz w:val="27"/>
        </w:rPr>
      </w:pPr>
      <w:hyperlink r:id="rId1171">
        <w:r>
          <w:rPr>
            <w:sz w:val="27"/>
          </w:rPr>
          <w:t xml:space="preserve">The quantity of sand used should be such that it completely fills the voids of </w:t>
        </w:r>
        <w:proofErr w:type="gramStart"/>
        <w:r>
          <w:rPr>
            <w:sz w:val="27"/>
          </w:rPr>
          <w:t>coarse</w:t>
        </w:r>
        <w:proofErr w:type="gramEnd"/>
      </w:hyperlink>
      <w:r>
        <w:rPr>
          <w:spacing w:val="1"/>
          <w:sz w:val="27"/>
        </w:rPr>
        <w:t xml:space="preserve"> </w:t>
      </w:r>
      <w:hyperlink r:id="rId1172">
        <w:r>
          <w:rPr>
            <w:sz w:val="27"/>
          </w:rPr>
          <w:t xml:space="preserve">aggregate. Similarly, the quantity of cement used </w:t>
        </w:r>
        <w:proofErr w:type="gramStart"/>
        <w:r>
          <w:rPr>
            <w:sz w:val="27"/>
          </w:rPr>
          <w:t>shown</w:t>
        </w:r>
        <w:proofErr w:type="gramEnd"/>
        <w:r>
          <w:rPr>
            <w:sz w:val="27"/>
          </w:rPr>
          <w:t xml:space="preserve"> such that it fills the voids of sand,</w:t>
        </w:r>
      </w:hyperlink>
      <w:r>
        <w:rPr>
          <w:spacing w:val="-65"/>
          <w:sz w:val="27"/>
        </w:rPr>
        <w:t xml:space="preserve"> </w:t>
      </w:r>
      <w:hyperlink r:id="rId1173">
        <w:r>
          <w:rPr>
            <w:sz w:val="27"/>
          </w:rPr>
          <w:t>so that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a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dense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mix</w:t>
        </w:r>
        <w:r>
          <w:rPr>
            <w:spacing w:val="1"/>
            <w:sz w:val="27"/>
          </w:rPr>
          <w:t xml:space="preserve"> </w:t>
        </w:r>
        <w:r>
          <w:rPr>
            <w:sz w:val="27"/>
          </w:rPr>
          <w:t>the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minimum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voids is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obtained.</w:t>
        </w:r>
      </w:hyperlink>
    </w:p>
    <w:p w14:paraId="0199C84B" w14:textId="77777777" w:rsidR="00D60AB2" w:rsidRDefault="00D60AB2">
      <w:pPr>
        <w:pStyle w:val="BodyText"/>
        <w:spacing w:before="7"/>
        <w:rPr>
          <w:sz w:val="29"/>
        </w:rPr>
      </w:pPr>
    </w:p>
    <w:p w14:paraId="03A596C7" w14:textId="77777777" w:rsidR="00D60AB2" w:rsidRDefault="00000000">
      <w:pPr>
        <w:spacing w:line="242" w:lineRule="auto"/>
        <w:ind w:left="561" w:right="679"/>
        <w:jc w:val="both"/>
        <w:rPr>
          <w:sz w:val="27"/>
        </w:rPr>
      </w:pPr>
      <w:hyperlink r:id="rId1174">
        <w:r>
          <w:rPr>
            <w:sz w:val="27"/>
          </w:rPr>
          <w:t>In actual practice, the quantity of fine aggregate used in the mix is about 10% more than the</w:t>
        </w:r>
      </w:hyperlink>
      <w:r>
        <w:rPr>
          <w:spacing w:val="-65"/>
          <w:sz w:val="27"/>
        </w:rPr>
        <w:t xml:space="preserve"> </w:t>
      </w:r>
      <w:hyperlink r:id="rId1175">
        <w:r>
          <w:rPr>
            <w:sz w:val="27"/>
          </w:rPr>
          <w:t>voids in the coarse aggregate and the quantity of cement is kept as about 15% more than the</w:t>
        </w:r>
      </w:hyperlink>
      <w:r>
        <w:rPr>
          <w:spacing w:val="-65"/>
          <w:sz w:val="27"/>
        </w:rPr>
        <w:t xml:space="preserve"> </w:t>
      </w:r>
      <w:hyperlink r:id="rId1176">
        <w:r>
          <w:rPr>
            <w:sz w:val="27"/>
          </w:rPr>
          <w:t>voids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in</w:t>
        </w:r>
        <w:r>
          <w:rPr>
            <w:spacing w:val="1"/>
            <w:sz w:val="27"/>
          </w:rPr>
          <w:t xml:space="preserve"> </w:t>
        </w:r>
        <w:r>
          <w:rPr>
            <w:sz w:val="27"/>
          </w:rPr>
          <w:t>the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fine</w:t>
        </w:r>
        <w:r>
          <w:rPr>
            <w:spacing w:val="2"/>
            <w:sz w:val="27"/>
          </w:rPr>
          <w:t xml:space="preserve"> </w:t>
        </w:r>
        <w:r>
          <w:rPr>
            <w:sz w:val="27"/>
          </w:rPr>
          <w:t>aggregate.</w:t>
        </w:r>
      </w:hyperlink>
    </w:p>
    <w:p w14:paraId="0296063F" w14:textId="77777777" w:rsidR="00D60AB2" w:rsidRDefault="00D60AB2">
      <w:pPr>
        <w:pStyle w:val="BodyText"/>
        <w:spacing w:before="10"/>
        <w:rPr>
          <w:sz w:val="28"/>
        </w:rPr>
      </w:pPr>
    </w:p>
    <w:p w14:paraId="507A5577" w14:textId="77777777" w:rsidR="00D60AB2" w:rsidRDefault="00000000">
      <w:pPr>
        <w:pStyle w:val="Heading4"/>
        <w:spacing w:line="322" w:lineRule="exact"/>
      </w:pPr>
      <w:hyperlink r:id="rId1177">
        <w:r>
          <w:rPr>
            <w:color w:val="27292E"/>
          </w:rPr>
          <w:t>Maximum</w:t>
        </w:r>
        <w:r>
          <w:rPr>
            <w:color w:val="27292E"/>
            <w:spacing w:val="-4"/>
          </w:rPr>
          <w:t xml:space="preserve"> </w:t>
        </w:r>
        <w:r>
          <w:rPr>
            <w:color w:val="27292E"/>
          </w:rPr>
          <w:t>Density</w:t>
        </w:r>
        <w:r>
          <w:rPr>
            <w:color w:val="27292E"/>
            <w:spacing w:val="-3"/>
          </w:rPr>
          <w:t xml:space="preserve"> </w:t>
        </w:r>
        <w:r>
          <w:rPr>
            <w:color w:val="27292E"/>
          </w:rPr>
          <w:t>Method:</w:t>
        </w:r>
      </w:hyperlink>
    </w:p>
    <w:p w14:paraId="002DA81B" w14:textId="77777777" w:rsidR="00D60AB2" w:rsidRDefault="00000000">
      <w:pPr>
        <w:spacing w:line="310" w:lineRule="exact"/>
        <w:ind w:left="561"/>
        <w:rPr>
          <w:sz w:val="27"/>
        </w:rPr>
      </w:pPr>
      <w:hyperlink r:id="rId1178">
        <w:r>
          <w:rPr>
            <w:sz w:val="27"/>
          </w:rPr>
          <w:t>This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method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is</w:t>
        </w:r>
        <w:r>
          <w:rPr>
            <w:spacing w:val="-5"/>
            <w:sz w:val="27"/>
          </w:rPr>
          <w:t xml:space="preserve"> </w:t>
        </w:r>
        <w:r>
          <w:rPr>
            <w:sz w:val="27"/>
          </w:rPr>
          <w:t>not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very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Popular.</w:t>
        </w:r>
      </w:hyperlink>
    </w:p>
    <w:p w14:paraId="7296BBBE" w14:textId="77777777" w:rsidR="00D60AB2" w:rsidRDefault="00D60AB2">
      <w:pPr>
        <w:pStyle w:val="BodyText"/>
        <w:spacing w:before="5"/>
        <w:rPr>
          <w:sz w:val="30"/>
        </w:rPr>
      </w:pPr>
    </w:p>
    <w:p w14:paraId="1BAD611D" w14:textId="77777777" w:rsidR="00D60AB2" w:rsidRDefault="00000000">
      <w:pPr>
        <w:tabs>
          <w:tab w:val="left" w:pos="4907"/>
        </w:tabs>
        <w:spacing w:line="288" w:lineRule="auto"/>
        <w:ind w:left="561" w:right="3851"/>
        <w:rPr>
          <w:sz w:val="27"/>
        </w:rPr>
      </w:pPr>
      <w:hyperlink r:id="rId1179">
        <w:r>
          <w:rPr>
            <w:spacing w:val="-1"/>
            <w:sz w:val="27"/>
          </w:rPr>
          <w:t>It is</w:t>
        </w:r>
        <w:r>
          <w:rPr>
            <w:sz w:val="27"/>
          </w:rPr>
          <w:t xml:space="preserve"> determined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by</w:t>
        </w:r>
        <w:r>
          <w:rPr>
            <w:spacing w:val="6"/>
            <w:sz w:val="27"/>
          </w:rPr>
          <w:t xml:space="preserve"> </w:t>
        </w:r>
        <w:r>
          <w:rPr>
            <w:sz w:val="27"/>
          </w:rPr>
          <w:t>the</w:t>
        </w:r>
        <w:r>
          <w:rPr>
            <w:spacing w:val="-25"/>
            <w:sz w:val="27"/>
          </w:rPr>
          <w:t xml:space="preserve"> </w:t>
        </w:r>
        <w:r>
          <w:rPr>
            <w:sz w:val="27"/>
          </w:rPr>
          <w:t>formula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as</w:t>
        </w:r>
        <w:r>
          <w:rPr>
            <w:sz w:val="27"/>
          </w:rPr>
          <w:tab/>
        </w:r>
      </w:hyperlink>
      <w:r>
        <w:rPr>
          <w:noProof/>
          <w:sz w:val="27"/>
        </w:rPr>
        <w:drawing>
          <wp:inline distT="0" distB="0" distL="0" distR="0" wp14:anchorId="70BF275F" wp14:editId="705660F8">
            <wp:extent cx="1121410" cy="424180"/>
            <wp:effectExtent l="0" t="0" r="0" b="0"/>
            <wp:docPr id="31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.jpeg"/>
                    <pic:cNvPicPr/>
                  </pic:nvPicPr>
                  <pic:blipFill>
                    <a:blip r:embed="rId1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7"/>
        </w:rPr>
        <w:t xml:space="preserve">  </w:t>
      </w:r>
      <w:hyperlink r:id="rId1181">
        <w:r>
          <w:rPr>
            <w:spacing w:val="-1"/>
            <w:sz w:val="27"/>
          </w:rPr>
          <w:t>Where,</w:t>
        </w:r>
        <w:r>
          <w:rPr>
            <w:spacing w:val="-4"/>
            <w:sz w:val="27"/>
          </w:rPr>
          <w:t xml:space="preserve"> </w:t>
        </w:r>
        <w:r>
          <w:rPr>
            <w:spacing w:val="-1"/>
            <w:sz w:val="27"/>
          </w:rPr>
          <w:t>D</w:t>
        </w:r>
        <w:r>
          <w:rPr>
            <w:spacing w:val="2"/>
            <w:sz w:val="27"/>
          </w:rPr>
          <w:t xml:space="preserve"> </w:t>
        </w:r>
        <w:r>
          <w:rPr>
            <w:spacing w:val="-1"/>
            <w:sz w:val="27"/>
          </w:rPr>
          <w:t>=</w:t>
        </w:r>
        <w:r>
          <w:rPr>
            <w:sz w:val="27"/>
          </w:rPr>
          <w:t xml:space="preserve"> </w:t>
        </w:r>
        <w:r>
          <w:rPr>
            <w:spacing w:val="-1"/>
            <w:sz w:val="27"/>
          </w:rPr>
          <w:t xml:space="preserve">maximum </w:t>
        </w:r>
        <w:r>
          <w:rPr>
            <w:sz w:val="27"/>
          </w:rPr>
          <w:t>size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of</w:t>
        </w:r>
        <w:r>
          <w:rPr>
            <w:spacing w:val="2"/>
            <w:sz w:val="27"/>
          </w:rPr>
          <w:t xml:space="preserve"> </w:t>
        </w:r>
        <w:r>
          <w:rPr>
            <w:sz w:val="27"/>
          </w:rPr>
          <w:t>aggregate (</w:t>
        </w:r>
        <w:proofErr w:type="gramStart"/>
        <w:r>
          <w:rPr>
            <w:sz w:val="27"/>
          </w:rPr>
          <w:t>i.e.</w:t>
        </w:r>
        <w:proofErr w:type="gramEnd"/>
        <w:r>
          <w:rPr>
            <w:spacing w:val="-4"/>
            <w:sz w:val="27"/>
          </w:rPr>
          <w:t xml:space="preserve"> </w:t>
        </w:r>
        <w:r>
          <w:rPr>
            <w:sz w:val="27"/>
          </w:rPr>
          <w:t>coarse</w:t>
        </w:r>
        <w:r>
          <w:rPr>
            <w:spacing w:val="-21"/>
            <w:sz w:val="27"/>
          </w:rPr>
          <w:t xml:space="preserve"> </w:t>
        </w:r>
        <w:r>
          <w:rPr>
            <w:sz w:val="27"/>
          </w:rPr>
          <w:t>aggregate)</w:t>
        </w:r>
      </w:hyperlink>
    </w:p>
    <w:p w14:paraId="6573456A" w14:textId="77777777" w:rsidR="00D60AB2" w:rsidRDefault="00D60AB2">
      <w:pPr>
        <w:pStyle w:val="BodyText"/>
        <w:spacing w:before="6"/>
        <w:rPr>
          <w:sz w:val="27"/>
        </w:rPr>
      </w:pPr>
    </w:p>
    <w:p w14:paraId="123ACFF9" w14:textId="77777777" w:rsidR="00D60AB2" w:rsidRDefault="00000000">
      <w:pPr>
        <w:spacing w:line="504" w:lineRule="auto"/>
        <w:ind w:left="561" w:right="4104"/>
        <w:rPr>
          <w:sz w:val="27"/>
        </w:rPr>
      </w:pPr>
      <w:hyperlink r:id="rId1182">
        <w:r>
          <w:rPr>
            <w:sz w:val="27"/>
          </w:rPr>
          <w:t>P = percentage of material finer than diameter d (by weight)</w:t>
        </w:r>
      </w:hyperlink>
      <w:r>
        <w:rPr>
          <w:spacing w:val="-65"/>
          <w:sz w:val="27"/>
        </w:rPr>
        <w:t xml:space="preserve"> </w:t>
      </w:r>
      <w:hyperlink r:id="rId1183">
        <w:r>
          <w:rPr>
            <w:sz w:val="27"/>
          </w:rPr>
          <w:t>d =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maximum size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of fine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aggregate.</w:t>
        </w:r>
      </w:hyperlink>
    </w:p>
    <w:p w14:paraId="75493C79" w14:textId="77777777" w:rsidR="00D60AB2" w:rsidRDefault="00D60AB2">
      <w:pPr>
        <w:spacing w:line="504" w:lineRule="auto"/>
        <w:rPr>
          <w:sz w:val="27"/>
        </w:rPr>
        <w:sectPr w:rsidR="00D60AB2">
          <w:pgSz w:w="11920" w:h="16850"/>
          <w:pgMar w:top="1160" w:right="0" w:bottom="1140" w:left="740" w:header="726" w:footer="951" w:gutter="0"/>
          <w:cols w:space="720"/>
        </w:sectPr>
      </w:pPr>
    </w:p>
    <w:p w14:paraId="15A1F6EE" w14:textId="77777777" w:rsidR="00D60AB2" w:rsidRDefault="00000000">
      <w:pPr>
        <w:spacing w:before="91"/>
        <w:ind w:left="561" w:right="1316"/>
        <w:rPr>
          <w:sz w:val="27"/>
        </w:rPr>
      </w:pPr>
      <w:hyperlink r:id="rId1184">
        <w:r>
          <w:rPr>
            <w:sz w:val="27"/>
          </w:rPr>
          <w:t>A box is filled with varying proportions of fine and coarse aggregates. The proportion</w:t>
        </w:r>
      </w:hyperlink>
      <w:r>
        <w:rPr>
          <w:spacing w:val="-65"/>
          <w:sz w:val="27"/>
        </w:rPr>
        <w:t xml:space="preserve"> </w:t>
      </w:r>
      <w:hyperlink r:id="rId1185">
        <w:r>
          <w:rPr>
            <w:sz w:val="27"/>
          </w:rPr>
          <w:t>which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gives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heaviest</w:t>
        </w:r>
        <w:r>
          <w:rPr>
            <w:spacing w:val="-5"/>
            <w:sz w:val="27"/>
          </w:rPr>
          <w:t xml:space="preserve"> </w:t>
        </w:r>
        <w:r>
          <w:rPr>
            <w:sz w:val="27"/>
          </w:rPr>
          <w:t>weight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is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then</w:t>
        </w:r>
        <w:r>
          <w:rPr>
            <w:spacing w:val="1"/>
            <w:sz w:val="27"/>
          </w:rPr>
          <w:t xml:space="preserve"> </w:t>
        </w:r>
        <w:r>
          <w:rPr>
            <w:sz w:val="27"/>
          </w:rPr>
          <w:t>adopted.</w:t>
        </w:r>
      </w:hyperlink>
    </w:p>
    <w:p w14:paraId="018ABD70" w14:textId="77777777" w:rsidR="00D60AB2" w:rsidRDefault="00D60AB2">
      <w:pPr>
        <w:rPr>
          <w:sz w:val="27"/>
        </w:rPr>
        <w:sectPr w:rsidR="00D60AB2">
          <w:pgSz w:w="11920" w:h="16850"/>
          <w:pgMar w:top="1160" w:right="0" w:bottom="1140" w:left="740" w:header="726" w:footer="951" w:gutter="0"/>
          <w:cols w:space="720"/>
        </w:sectPr>
      </w:pPr>
    </w:p>
    <w:p w14:paraId="42923546" w14:textId="77777777" w:rsidR="00D60AB2" w:rsidRDefault="00000000">
      <w:pPr>
        <w:pStyle w:val="Heading4"/>
        <w:spacing w:before="161"/>
      </w:pPr>
      <w:hyperlink r:id="rId1186">
        <w:r>
          <w:t>Water</w:t>
        </w:r>
        <w:r>
          <w:rPr>
            <w:spacing w:val="-6"/>
          </w:rPr>
          <w:t xml:space="preserve"> </w:t>
        </w:r>
        <w:r>
          <w:t>–</w:t>
        </w:r>
        <w:r>
          <w:rPr>
            <w:spacing w:val="-3"/>
          </w:rPr>
          <w:t xml:space="preserve"> </w:t>
        </w:r>
        <w:r>
          <w:t>Cement</w:t>
        </w:r>
        <w:r>
          <w:rPr>
            <w:spacing w:val="-2"/>
          </w:rPr>
          <w:t xml:space="preserve"> </w:t>
        </w:r>
        <w:r>
          <w:t>Ratio</w:t>
        </w:r>
        <w:r>
          <w:rPr>
            <w:spacing w:val="-2"/>
          </w:rPr>
          <w:t xml:space="preserve"> </w:t>
        </w:r>
        <w:r>
          <w:t>Method</w:t>
        </w:r>
        <w:r>
          <w:rPr>
            <w:spacing w:val="-2"/>
          </w:rPr>
          <w:t xml:space="preserve"> </w:t>
        </w:r>
        <w:r>
          <w:t>of</w:t>
        </w:r>
        <w:r>
          <w:rPr>
            <w:spacing w:val="-3"/>
          </w:rPr>
          <w:t xml:space="preserve"> </w:t>
        </w:r>
        <w:r>
          <w:t>Proportioning</w:t>
        </w:r>
        <w:r>
          <w:rPr>
            <w:spacing w:val="-2"/>
          </w:rPr>
          <w:t xml:space="preserve"> </w:t>
        </w:r>
        <w:proofErr w:type="gramStart"/>
        <w:r>
          <w:t>Concrete:-</w:t>
        </w:r>
        <w:proofErr w:type="gramEnd"/>
      </w:hyperlink>
    </w:p>
    <w:p w14:paraId="7E12921F" w14:textId="77777777" w:rsidR="00D60AB2" w:rsidRDefault="00000000">
      <w:pPr>
        <w:spacing w:before="4"/>
        <w:ind w:left="561" w:right="941" w:firstLine="1079"/>
        <w:rPr>
          <w:sz w:val="27"/>
        </w:rPr>
      </w:pPr>
      <w:hyperlink r:id="rId1187">
        <w:r>
          <w:rPr>
            <w:sz w:val="27"/>
          </w:rPr>
          <w:t>According to the water – cement ratio law given by Abram as a result of many</w:t>
        </w:r>
      </w:hyperlink>
      <w:r>
        <w:rPr>
          <w:spacing w:val="1"/>
          <w:sz w:val="27"/>
        </w:rPr>
        <w:t xml:space="preserve"> </w:t>
      </w:r>
      <w:hyperlink r:id="rId1188">
        <w:r>
          <w:rPr>
            <w:sz w:val="27"/>
          </w:rPr>
          <w:t>experiments, the strength of well compacted concrete with good workability is dependent</w:t>
        </w:r>
      </w:hyperlink>
      <w:r>
        <w:rPr>
          <w:spacing w:val="-65"/>
          <w:sz w:val="27"/>
        </w:rPr>
        <w:t xml:space="preserve"> </w:t>
      </w:r>
      <w:hyperlink r:id="rId1189">
        <w:r>
          <w:rPr>
            <w:sz w:val="27"/>
          </w:rPr>
          <w:t>only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on</w:t>
        </w:r>
        <w:r>
          <w:rPr>
            <w:spacing w:val="1"/>
            <w:sz w:val="27"/>
          </w:rPr>
          <w:t xml:space="preserve"> </w:t>
        </w:r>
        <w:r>
          <w:rPr>
            <w:sz w:val="27"/>
          </w:rPr>
          <w:t>the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ratio.</w:t>
        </w:r>
      </w:hyperlink>
    </w:p>
    <w:p w14:paraId="297CB6CF" w14:textId="77777777" w:rsidR="00D60AB2" w:rsidRDefault="00D60AB2">
      <w:pPr>
        <w:pStyle w:val="BodyText"/>
        <w:spacing w:before="10"/>
        <w:rPr>
          <w:sz w:val="29"/>
        </w:rPr>
      </w:pPr>
    </w:p>
    <w:p w14:paraId="307DED4E" w14:textId="77777777" w:rsidR="00D60AB2" w:rsidRDefault="00000000">
      <w:pPr>
        <w:pStyle w:val="ListParagraph"/>
        <w:numPr>
          <w:ilvl w:val="1"/>
          <w:numId w:val="32"/>
        </w:numPr>
        <w:tabs>
          <w:tab w:val="left" w:pos="1281"/>
          <w:tab w:val="left" w:pos="1282"/>
        </w:tabs>
        <w:ind w:right="1163"/>
        <w:rPr>
          <w:rFonts w:ascii="Symbol" w:hAnsi="Symbol"/>
          <w:sz w:val="20"/>
        </w:rPr>
      </w:pPr>
      <w:hyperlink r:id="rId1190">
        <w:r>
          <w:rPr>
            <w:spacing w:val="-1"/>
            <w:sz w:val="27"/>
          </w:rPr>
          <w:t xml:space="preserve">The lower water content produces stiff </w:t>
        </w:r>
        <w:r>
          <w:rPr>
            <w:sz w:val="27"/>
          </w:rPr>
          <w:t>paste having greater binding property and</w:t>
        </w:r>
      </w:hyperlink>
      <w:r>
        <w:rPr>
          <w:spacing w:val="-65"/>
          <w:sz w:val="27"/>
        </w:rPr>
        <w:t xml:space="preserve"> </w:t>
      </w:r>
      <w:hyperlink r:id="rId1191">
        <w:r>
          <w:rPr>
            <w:sz w:val="27"/>
          </w:rPr>
          <w:t>hence the lowering the water-cement ratio within certain limits results in the</w:t>
        </w:r>
      </w:hyperlink>
      <w:r>
        <w:rPr>
          <w:spacing w:val="1"/>
          <w:sz w:val="27"/>
        </w:rPr>
        <w:t xml:space="preserve"> </w:t>
      </w:r>
      <w:hyperlink r:id="rId1192">
        <w:r>
          <w:rPr>
            <w:sz w:val="27"/>
          </w:rPr>
          <w:t>increased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strength.</w:t>
        </w:r>
      </w:hyperlink>
    </w:p>
    <w:p w14:paraId="6A059576" w14:textId="77777777" w:rsidR="00D60AB2" w:rsidRDefault="00000000">
      <w:pPr>
        <w:pStyle w:val="ListParagraph"/>
        <w:numPr>
          <w:ilvl w:val="1"/>
          <w:numId w:val="32"/>
        </w:numPr>
        <w:tabs>
          <w:tab w:val="left" w:pos="1281"/>
          <w:tab w:val="left" w:pos="1282"/>
        </w:tabs>
        <w:spacing w:before="100"/>
        <w:ind w:right="900"/>
        <w:rPr>
          <w:rFonts w:ascii="Symbol" w:hAnsi="Symbol"/>
          <w:sz w:val="20"/>
        </w:rPr>
      </w:pPr>
      <w:hyperlink r:id="rId1193">
        <w:r>
          <w:rPr>
            <w:spacing w:val="-1"/>
            <w:sz w:val="27"/>
          </w:rPr>
          <w:t xml:space="preserve">Similarly, the higher water content </w:t>
        </w:r>
        <w:r>
          <w:rPr>
            <w:sz w:val="27"/>
          </w:rPr>
          <w:t>increases the workability, but lower the strength</w:t>
        </w:r>
      </w:hyperlink>
      <w:r>
        <w:rPr>
          <w:spacing w:val="-65"/>
          <w:sz w:val="27"/>
        </w:rPr>
        <w:t xml:space="preserve"> </w:t>
      </w:r>
      <w:hyperlink r:id="rId1194">
        <w:r>
          <w:rPr>
            <w:sz w:val="27"/>
          </w:rPr>
          <w:t>of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concrete.</w:t>
        </w:r>
      </w:hyperlink>
    </w:p>
    <w:p w14:paraId="7343BEAF" w14:textId="77777777" w:rsidR="00D60AB2" w:rsidRDefault="00000000">
      <w:pPr>
        <w:pStyle w:val="ListParagraph"/>
        <w:numPr>
          <w:ilvl w:val="1"/>
          <w:numId w:val="32"/>
        </w:numPr>
        <w:tabs>
          <w:tab w:val="left" w:pos="1281"/>
          <w:tab w:val="left" w:pos="1282"/>
        </w:tabs>
        <w:spacing w:before="107"/>
        <w:ind w:right="738"/>
        <w:rPr>
          <w:rFonts w:ascii="Symbol" w:hAnsi="Symbol"/>
          <w:sz w:val="20"/>
        </w:rPr>
      </w:pPr>
      <w:hyperlink r:id="rId1195">
        <w:r>
          <w:rPr>
            <w:spacing w:val="-1"/>
            <w:sz w:val="27"/>
          </w:rPr>
          <w:t xml:space="preserve">The optimum water-cement ratio </w:t>
        </w:r>
        <w:r>
          <w:rPr>
            <w:sz w:val="27"/>
          </w:rPr>
          <w:t>for the concrete of required compressive strength is</w:t>
        </w:r>
      </w:hyperlink>
      <w:r>
        <w:rPr>
          <w:spacing w:val="-65"/>
          <w:sz w:val="27"/>
        </w:rPr>
        <w:t xml:space="preserve"> </w:t>
      </w:r>
      <w:hyperlink r:id="rId1196">
        <w:r>
          <w:rPr>
            <w:sz w:val="27"/>
          </w:rPr>
          <w:t>decided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from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graphs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and expressions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developed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from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various</w:t>
        </w:r>
        <w:r>
          <w:rPr>
            <w:spacing w:val="1"/>
            <w:sz w:val="27"/>
          </w:rPr>
          <w:t xml:space="preserve"> </w:t>
        </w:r>
        <w:r>
          <w:rPr>
            <w:sz w:val="27"/>
          </w:rPr>
          <w:t>experiments.</w:t>
        </w:r>
      </w:hyperlink>
    </w:p>
    <w:p w14:paraId="08F73238" w14:textId="77777777" w:rsidR="00D60AB2" w:rsidRDefault="00000000">
      <w:pPr>
        <w:pStyle w:val="ListParagraph"/>
        <w:numPr>
          <w:ilvl w:val="1"/>
          <w:numId w:val="32"/>
        </w:numPr>
        <w:tabs>
          <w:tab w:val="left" w:pos="1281"/>
          <w:tab w:val="left" w:pos="1282"/>
        </w:tabs>
        <w:spacing w:before="104"/>
        <w:ind w:right="833"/>
        <w:rPr>
          <w:rFonts w:ascii="Symbol" w:hAnsi="Symbol"/>
          <w:sz w:val="20"/>
        </w:rPr>
      </w:pPr>
      <w:hyperlink r:id="rId1197">
        <w:r>
          <w:rPr>
            <w:spacing w:val="-1"/>
            <w:sz w:val="27"/>
          </w:rPr>
          <w:t xml:space="preserve">Amount of water less than the optimum </w:t>
        </w:r>
        <w:r>
          <w:rPr>
            <w:sz w:val="27"/>
          </w:rPr>
          <w:t>water decreases the strength and about 10%</w:t>
        </w:r>
      </w:hyperlink>
      <w:r>
        <w:rPr>
          <w:spacing w:val="-65"/>
          <w:sz w:val="27"/>
        </w:rPr>
        <w:t xml:space="preserve"> </w:t>
      </w:r>
      <w:hyperlink r:id="rId1198">
        <w:r>
          <w:rPr>
            <w:sz w:val="27"/>
          </w:rPr>
          <w:t>less may be insufficient to ensure complete setting of cement. An increase of 10%</w:t>
        </w:r>
      </w:hyperlink>
      <w:r>
        <w:rPr>
          <w:spacing w:val="1"/>
          <w:sz w:val="27"/>
        </w:rPr>
        <w:t xml:space="preserve"> </w:t>
      </w:r>
      <w:hyperlink r:id="rId1199">
        <w:r>
          <w:rPr>
            <w:sz w:val="27"/>
          </w:rPr>
          <w:t>above the optimum may decrease the strength approximately by 15% while an</w:t>
        </w:r>
      </w:hyperlink>
      <w:r>
        <w:rPr>
          <w:spacing w:val="1"/>
          <w:sz w:val="27"/>
        </w:rPr>
        <w:t xml:space="preserve"> </w:t>
      </w:r>
      <w:hyperlink r:id="rId1200">
        <w:r>
          <w:rPr>
            <w:sz w:val="27"/>
          </w:rPr>
          <w:t>increase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in</w:t>
        </w:r>
        <w:r>
          <w:rPr>
            <w:spacing w:val="1"/>
            <w:sz w:val="27"/>
          </w:rPr>
          <w:t xml:space="preserve"> </w:t>
        </w:r>
        <w:r>
          <w:rPr>
            <w:sz w:val="27"/>
          </w:rPr>
          <w:t>50%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may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decrease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the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strength</w:t>
        </w:r>
        <w:r>
          <w:rPr>
            <w:spacing w:val="1"/>
            <w:sz w:val="27"/>
          </w:rPr>
          <w:t xml:space="preserve"> </w:t>
        </w:r>
        <w:r>
          <w:rPr>
            <w:sz w:val="27"/>
          </w:rPr>
          <w:t>to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one-half.</w:t>
        </w:r>
      </w:hyperlink>
    </w:p>
    <w:p w14:paraId="0E4E3E87" w14:textId="77777777" w:rsidR="00D60AB2" w:rsidRDefault="00000000">
      <w:pPr>
        <w:pStyle w:val="ListParagraph"/>
        <w:numPr>
          <w:ilvl w:val="1"/>
          <w:numId w:val="32"/>
        </w:numPr>
        <w:tabs>
          <w:tab w:val="left" w:pos="1281"/>
          <w:tab w:val="left" w:pos="1282"/>
        </w:tabs>
        <w:spacing w:before="102"/>
        <w:ind w:right="1224"/>
        <w:rPr>
          <w:rFonts w:ascii="Symbol" w:hAnsi="Symbol"/>
          <w:sz w:val="20"/>
        </w:rPr>
      </w:pPr>
      <w:hyperlink r:id="rId1201">
        <w:r>
          <w:rPr>
            <w:spacing w:val="-1"/>
            <w:sz w:val="27"/>
          </w:rPr>
          <w:t xml:space="preserve">According to Abram’s </w:t>
        </w:r>
        <w:r>
          <w:rPr>
            <w:sz w:val="27"/>
          </w:rPr>
          <w:t>Law water-cement law, lesser the water-cement ratio in a</w:t>
        </w:r>
      </w:hyperlink>
      <w:r>
        <w:rPr>
          <w:spacing w:val="-65"/>
          <w:sz w:val="27"/>
        </w:rPr>
        <w:t xml:space="preserve"> </w:t>
      </w:r>
      <w:hyperlink r:id="rId1202">
        <w:r>
          <w:rPr>
            <w:sz w:val="27"/>
          </w:rPr>
          <w:t>workable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mix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greater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will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be the</w:t>
        </w:r>
        <w:r>
          <w:rPr>
            <w:spacing w:val="7"/>
            <w:sz w:val="27"/>
          </w:rPr>
          <w:t xml:space="preserve"> </w:t>
        </w:r>
        <w:r>
          <w:rPr>
            <w:sz w:val="27"/>
          </w:rPr>
          <w:t>strength.</w:t>
        </w:r>
      </w:hyperlink>
    </w:p>
    <w:p w14:paraId="6AC16CA6" w14:textId="77777777" w:rsidR="00D60AB2" w:rsidRDefault="00000000">
      <w:pPr>
        <w:pStyle w:val="ListParagraph"/>
        <w:numPr>
          <w:ilvl w:val="1"/>
          <w:numId w:val="32"/>
        </w:numPr>
        <w:tabs>
          <w:tab w:val="left" w:pos="1281"/>
          <w:tab w:val="left" w:pos="1282"/>
        </w:tabs>
        <w:ind w:left="561" w:right="907" w:firstLine="360"/>
        <w:rPr>
          <w:rFonts w:ascii="Symbol" w:hAnsi="Symbol"/>
          <w:sz w:val="20"/>
        </w:rPr>
      </w:pPr>
      <w:hyperlink r:id="rId1203">
        <w:r>
          <w:rPr>
            <w:spacing w:val="-1"/>
            <w:sz w:val="27"/>
          </w:rPr>
          <w:t xml:space="preserve">If water cement ratio </w:t>
        </w:r>
        <w:r>
          <w:rPr>
            <w:sz w:val="27"/>
          </w:rPr>
          <w:t>is less than 0.4 to 0.5, complete hydration will not be secured</w:t>
        </w:r>
      </w:hyperlink>
      <w:hyperlink r:id="rId1204">
        <w:r>
          <w:rPr>
            <w:sz w:val="27"/>
          </w:rPr>
          <w:t>.</w:t>
        </w:r>
      </w:hyperlink>
      <w:r>
        <w:rPr>
          <w:spacing w:val="-65"/>
          <w:sz w:val="27"/>
        </w:rPr>
        <w:t xml:space="preserve"> </w:t>
      </w:r>
      <w:hyperlink r:id="rId1205">
        <w:r>
          <w:rPr>
            <w:sz w:val="27"/>
          </w:rPr>
          <w:t>Some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practical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values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of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water cement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ratio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for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structure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reinforced</w:t>
        </w:r>
        <w:r>
          <w:rPr>
            <w:spacing w:val="2"/>
            <w:sz w:val="27"/>
          </w:rPr>
          <w:t xml:space="preserve"> </w:t>
        </w:r>
        <w:r>
          <w:rPr>
            <w:sz w:val="27"/>
          </w:rPr>
          <w:t>concrete</w:t>
        </w:r>
      </w:hyperlink>
    </w:p>
    <w:p w14:paraId="19721192" w14:textId="77777777" w:rsidR="00D60AB2" w:rsidRDefault="00D60AB2">
      <w:pPr>
        <w:pStyle w:val="BodyText"/>
        <w:spacing w:before="9"/>
        <w:rPr>
          <w:sz w:val="29"/>
        </w:rPr>
      </w:pPr>
    </w:p>
    <w:p w14:paraId="4818CBC8" w14:textId="77777777" w:rsidR="00D60AB2" w:rsidRDefault="00000000">
      <w:pPr>
        <w:pStyle w:val="ListParagraph"/>
        <w:numPr>
          <w:ilvl w:val="1"/>
          <w:numId w:val="32"/>
        </w:numPr>
        <w:tabs>
          <w:tab w:val="left" w:pos="1281"/>
          <w:tab w:val="left" w:pos="1282"/>
        </w:tabs>
        <w:ind w:hanging="361"/>
        <w:rPr>
          <w:rFonts w:ascii="Symbol" w:hAnsi="Symbol"/>
          <w:sz w:val="20"/>
        </w:rPr>
      </w:pPr>
      <w:hyperlink r:id="rId1206">
        <w:r>
          <w:rPr>
            <w:sz w:val="27"/>
          </w:rPr>
          <w:t>0.45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 xml:space="preserve">for </w:t>
        </w:r>
        <w:proofErr w:type="gramStart"/>
        <w:r>
          <w:rPr>
            <w:sz w:val="27"/>
          </w:rPr>
          <w:t>1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:</w:t>
        </w:r>
        <w:proofErr w:type="gramEnd"/>
        <w:r>
          <w:rPr>
            <w:spacing w:val="-4"/>
            <w:sz w:val="27"/>
          </w:rPr>
          <w:t xml:space="preserve"> </w:t>
        </w:r>
        <w:r>
          <w:rPr>
            <w:sz w:val="27"/>
          </w:rPr>
          <w:t>1 :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2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concrete</w:t>
        </w:r>
      </w:hyperlink>
    </w:p>
    <w:p w14:paraId="7A4E84E7" w14:textId="77777777" w:rsidR="00D60AB2" w:rsidRDefault="00000000">
      <w:pPr>
        <w:pStyle w:val="ListParagraph"/>
        <w:numPr>
          <w:ilvl w:val="1"/>
          <w:numId w:val="32"/>
        </w:numPr>
        <w:tabs>
          <w:tab w:val="left" w:pos="1281"/>
          <w:tab w:val="left" w:pos="1282"/>
        </w:tabs>
        <w:spacing w:before="107"/>
        <w:ind w:hanging="361"/>
        <w:rPr>
          <w:rFonts w:ascii="Symbol" w:hAnsi="Symbol"/>
          <w:sz w:val="20"/>
        </w:rPr>
      </w:pPr>
      <w:hyperlink r:id="rId1207">
        <w:r>
          <w:rPr>
            <w:sz w:val="27"/>
          </w:rPr>
          <w:t>0.5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for</w:t>
        </w:r>
        <w:r>
          <w:rPr>
            <w:spacing w:val="-3"/>
            <w:sz w:val="27"/>
          </w:rPr>
          <w:t xml:space="preserve"> </w:t>
        </w:r>
        <w:proofErr w:type="gramStart"/>
        <w:r>
          <w:rPr>
            <w:sz w:val="27"/>
          </w:rPr>
          <w:t>1</w:t>
        </w:r>
        <w:r>
          <w:rPr>
            <w:spacing w:val="1"/>
            <w:sz w:val="27"/>
          </w:rPr>
          <w:t xml:space="preserve"> </w:t>
        </w:r>
        <w:r>
          <w:rPr>
            <w:sz w:val="27"/>
          </w:rPr>
          <w:t>:</w:t>
        </w:r>
        <w:proofErr w:type="gramEnd"/>
        <w:r>
          <w:rPr>
            <w:spacing w:val="-3"/>
            <w:sz w:val="27"/>
          </w:rPr>
          <w:t xml:space="preserve"> </w:t>
        </w:r>
        <w:r>
          <w:rPr>
            <w:sz w:val="27"/>
          </w:rPr>
          <w:t>1.5</w:t>
        </w:r>
        <w:r>
          <w:rPr>
            <w:spacing w:val="1"/>
            <w:sz w:val="27"/>
          </w:rPr>
          <w:t xml:space="preserve"> </w:t>
        </w:r>
        <w:r>
          <w:rPr>
            <w:sz w:val="27"/>
          </w:rPr>
          <w:t>: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3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concrete</w:t>
        </w:r>
      </w:hyperlink>
    </w:p>
    <w:p w14:paraId="314D9C89" w14:textId="77777777" w:rsidR="00D60AB2" w:rsidRDefault="00000000">
      <w:pPr>
        <w:pStyle w:val="ListParagraph"/>
        <w:numPr>
          <w:ilvl w:val="1"/>
          <w:numId w:val="32"/>
        </w:numPr>
        <w:tabs>
          <w:tab w:val="left" w:pos="1281"/>
          <w:tab w:val="left" w:pos="1282"/>
        </w:tabs>
        <w:spacing w:before="98"/>
        <w:ind w:hanging="361"/>
        <w:rPr>
          <w:rFonts w:ascii="Symbol" w:hAnsi="Symbol"/>
          <w:sz w:val="20"/>
        </w:rPr>
      </w:pPr>
      <w:hyperlink r:id="rId1208">
        <w:r>
          <w:rPr>
            <w:sz w:val="27"/>
          </w:rPr>
          <w:t>0.5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to</w:t>
        </w:r>
        <w:r>
          <w:rPr>
            <w:spacing w:val="1"/>
            <w:sz w:val="27"/>
          </w:rPr>
          <w:t xml:space="preserve"> </w:t>
        </w:r>
        <w:r>
          <w:rPr>
            <w:sz w:val="27"/>
          </w:rPr>
          <w:t>0.6</w:t>
        </w:r>
        <w:r>
          <w:rPr>
            <w:spacing w:val="1"/>
            <w:sz w:val="27"/>
          </w:rPr>
          <w:t xml:space="preserve"> </w:t>
        </w:r>
        <w:r>
          <w:rPr>
            <w:sz w:val="27"/>
          </w:rPr>
          <w:t>for</w:t>
        </w:r>
        <w:r>
          <w:rPr>
            <w:spacing w:val="-1"/>
            <w:sz w:val="27"/>
          </w:rPr>
          <w:t xml:space="preserve"> </w:t>
        </w:r>
        <w:proofErr w:type="gramStart"/>
        <w:r>
          <w:rPr>
            <w:sz w:val="27"/>
          </w:rPr>
          <w:t>1 :</w:t>
        </w:r>
        <w:proofErr w:type="gramEnd"/>
        <w:r>
          <w:rPr>
            <w:spacing w:val="-1"/>
            <w:sz w:val="27"/>
          </w:rPr>
          <w:t xml:space="preserve"> </w:t>
        </w:r>
        <w:r>
          <w:rPr>
            <w:sz w:val="27"/>
          </w:rPr>
          <w:t>2 :</w:t>
        </w:r>
        <w:r>
          <w:rPr>
            <w:spacing w:val="-5"/>
            <w:sz w:val="27"/>
          </w:rPr>
          <w:t xml:space="preserve"> </w:t>
        </w:r>
        <w:r>
          <w:rPr>
            <w:sz w:val="27"/>
          </w:rPr>
          <w:t>4</w:t>
        </w:r>
        <w:r>
          <w:rPr>
            <w:spacing w:val="-7"/>
            <w:sz w:val="27"/>
          </w:rPr>
          <w:t xml:space="preserve"> </w:t>
        </w:r>
        <w:r>
          <w:rPr>
            <w:sz w:val="27"/>
          </w:rPr>
          <w:t>concrete.</w:t>
        </w:r>
      </w:hyperlink>
    </w:p>
    <w:p w14:paraId="097B0F1C" w14:textId="77777777" w:rsidR="00D60AB2" w:rsidRDefault="00000000">
      <w:pPr>
        <w:spacing w:before="1"/>
        <w:ind w:left="561" w:right="1138"/>
        <w:rPr>
          <w:sz w:val="27"/>
        </w:rPr>
      </w:pPr>
      <w:hyperlink r:id="rId1209">
        <w:r>
          <w:rPr>
            <w:sz w:val="27"/>
          </w:rPr>
          <w:t>Concrete vibrated by efficient mechanical vibrators require less water cement ratio, and</w:t>
        </w:r>
      </w:hyperlink>
      <w:r>
        <w:rPr>
          <w:spacing w:val="-65"/>
          <w:sz w:val="27"/>
        </w:rPr>
        <w:t xml:space="preserve"> </w:t>
      </w:r>
      <w:hyperlink r:id="rId1210">
        <w:r>
          <w:rPr>
            <w:sz w:val="27"/>
          </w:rPr>
          <w:t>hence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have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more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strength.</w:t>
        </w:r>
      </w:hyperlink>
    </w:p>
    <w:p w14:paraId="50FF68C2" w14:textId="77777777" w:rsidR="00D60AB2" w:rsidRDefault="00D60AB2">
      <w:pPr>
        <w:pStyle w:val="BodyText"/>
        <w:spacing w:before="11"/>
        <w:rPr>
          <w:sz w:val="29"/>
        </w:rPr>
      </w:pPr>
    </w:p>
    <w:p w14:paraId="7162AE2B" w14:textId="77777777" w:rsidR="00D60AB2" w:rsidRDefault="00000000">
      <w:pPr>
        <w:ind w:left="561"/>
        <w:rPr>
          <w:sz w:val="27"/>
        </w:rPr>
      </w:pPr>
      <w:hyperlink r:id="rId1211">
        <w:r>
          <w:rPr>
            <w:sz w:val="27"/>
          </w:rPr>
          <w:t>Thumb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Rules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for</w:t>
        </w:r>
        <w:r>
          <w:rPr>
            <w:spacing w:val="-5"/>
            <w:sz w:val="27"/>
          </w:rPr>
          <w:t xml:space="preserve"> </w:t>
        </w:r>
        <w:r>
          <w:rPr>
            <w:sz w:val="27"/>
          </w:rPr>
          <w:t>deciding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the</w:t>
        </w:r>
        <w:r>
          <w:rPr>
            <w:spacing w:val="-6"/>
            <w:sz w:val="27"/>
          </w:rPr>
          <w:t xml:space="preserve"> </w:t>
        </w:r>
        <w:r>
          <w:rPr>
            <w:sz w:val="27"/>
          </w:rPr>
          <w:t>quantity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of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water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in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concrete:</w:t>
        </w:r>
      </w:hyperlink>
    </w:p>
    <w:p w14:paraId="71C0A3B3" w14:textId="77777777" w:rsidR="00D60AB2" w:rsidRDefault="00000000">
      <w:pPr>
        <w:pStyle w:val="ListParagraph"/>
        <w:numPr>
          <w:ilvl w:val="1"/>
          <w:numId w:val="16"/>
        </w:numPr>
        <w:tabs>
          <w:tab w:val="left" w:pos="2363"/>
          <w:tab w:val="left" w:pos="2364"/>
        </w:tabs>
        <w:spacing w:before="1"/>
        <w:ind w:right="676"/>
        <w:rPr>
          <w:sz w:val="27"/>
        </w:rPr>
      </w:pPr>
      <w:hyperlink r:id="rId1212">
        <w:r>
          <w:rPr>
            <w:sz w:val="27"/>
          </w:rPr>
          <w:t>Weight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of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water =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28%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of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the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weight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of cement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+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4%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of the</w:t>
        </w:r>
        <w:r>
          <w:rPr>
            <w:spacing w:val="-5"/>
            <w:sz w:val="27"/>
          </w:rPr>
          <w:t xml:space="preserve"> </w:t>
        </w:r>
        <w:r>
          <w:rPr>
            <w:sz w:val="27"/>
          </w:rPr>
          <w:t>weight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of</w:t>
        </w:r>
        <w:r>
          <w:rPr>
            <w:spacing w:val="-15"/>
            <w:sz w:val="27"/>
          </w:rPr>
          <w:t xml:space="preserve"> </w:t>
        </w:r>
        <w:r>
          <w:rPr>
            <w:sz w:val="27"/>
          </w:rPr>
          <w:t>total</w:t>
        </w:r>
      </w:hyperlink>
      <w:r>
        <w:rPr>
          <w:spacing w:val="-64"/>
          <w:sz w:val="27"/>
        </w:rPr>
        <w:t xml:space="preserve"> </w:t>
      </w:r>
      <w:hyperlink r:id="rId1213">
        <w:r>
          <w:rPr>
            <w:sz w:val="27"/>
          </w:rPr>
          <w:t>aggregate</w:t>
        </w:r>
      </w:hyperlink>
    </w:p>
    <w:p w14:paraId="06550271" w14:textId="77777777" w:rsidR="00D60AB2" w:rsidRDefault="00D60AB2">
      <w:pPr>
        <w:pStyle w:val="BodyText"/>
        <w:spacing w:before="6"/>
        <w:rPr>
          <w:sz w:val="29"/>
        </w:rPr>
      </w:pPr>
    </w:p>
    <w:p w14:paraId="064B58A2" w14:textId="77777777" w:rsidR="00D60AB2" w:rsidRDefault="00000000">
      <w:pPr>
        <w:pStyle w:val="ListParagraph"/>
        <w:numPr>
          <w:ilvl w:val="1"/>
          <w:numId w:val="16"/>
        </w:numPr>
        <w:tabs>
          <w:tab w:val="left" w:pos="2363"/>
          <w:tab w:val="left" w:pos="2364"/>
        </w:tabs>
        <w:spacing w:before="1"/>
        <w:ind w:right="832"/>
        <w:rPr>
          <w:sz w:val="27"/>
        </w:rPr>
      </w:pPr>
      <w:hyperlink r:id="rId1214">
        <w:r>
          <w:rPr>
            <w:sz w:val="27"/>
          </w:rPr>
          <w:t>(ii) Weight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of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water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=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30%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of</w:t>
        </w:r>
        <w:r>
          <w:rPr>
            <w:spacing w:val="1"/>
            <w:sz w:val="27"/>
          </w:rPr>
          <w:t xml:space="preserve"> </w:t>
        </w:r>
        <w:r>
          <w:rPr>
            <w:sz w:val="27"/>
          </w:rPr>
          <w:t>the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weight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of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cement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+ 5%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of the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weight</w:t>
        </w:r>
        <w:r>
          <w:rPr>
            <w:spacing w:val="-24"/>
            <w:sz w:val="27"/>
          </w:rPr>
          <w:t xml:space="preserve"> </w:t>
        </w:r>
        <w:r>
          <w:rPr>
            <w:sz w:val="27"/>
          </w:rPr>
          <w:t>of</w:t>
        </w:r>
      </w:hyperlink>
      <w:r>
        <w:rPr>
          <w:spacing w:val="-65"/>
          <w:sz w:val="27"/>
        </w:rPr>
        <w:t xml:space="preserve"> </w:t>
      </w:r>
      <w:hyperlink r:id="rId1215">
        <w:r>
          <w:rPr>
            <w:sz w:val="27"/>
          </w:rPr>
          <w:t>total</w:t>
        </w:r>
        <w:r>
          <w:rPr>
            <w:spacing w:val="-6"/>
            <w:sz w:val="27"/>
          </w:rPr>
          <w:t xml:space="preserve"> </w:t>
        </w:r>
        <w:r>
          <w:rPr>
            <w:sz w:val="27"/>
          </w:rPr>
          <w:t>aggregate.</w:t>
        </w:r>
      </w:hyperlink>
    </w:p>
    <w:p w14:paraId="1393FF71" w14:textId="77777777" w:rsidR="00D60AB2" w:rsidRDefault="00D60AB2">
      <w:pPr>
        <w:pStyle w:val="BodyText"/>
        <w:spacing w:before="8"/>
        <w:rPr>
          <w:sz w:val="30"/>
        </w:rPr>
      </w:pPr>
    </w:p>
    <w:p w14:paraId="2FBB5B8F" w14:textId="77777777" w:rsidR="00D60AB2" w:rsidRDefault="00000000">
      <w:pPr>
        <w:pStyle w:val="Heading4"/>
        <w:rPr>
          <w:rFonts w:ascii="Calibri"/>
        </w:rPr>
      </w:pPr>
      <w:hyperlink r:id="rId1216">
        <w:r>
          <w:rPr>
            <w:rFonts w:ascii="Calibri"/>
          </w:rPr>
          <w:t>BIS</w:t>
        </w:r>
        <w:r>
          <w:rPr>
            <w:rFonts w:ascii="Calibri"/>
            <w:spacing w:val="-2"/>
          </w:rPr>
          <w:t xml:space="preserve"> </w:t>
        </w:r>
        <w:r>
          <w:rPr>
            <w:rFonts w:ascii="Calibri"/>
          </w:rPr>
          <w:t>METHOD</w:t>
        </w:r>
        <w:r>
          <w:rPr>
            <w:rFonts w:ascii="Calibri"/>
            <w:spacing w:val="-1"/>
          </w:rPr>
          <w:t xml:space="preserve"> </w:t>
        </w:r>
        <w:r>
          <w:rPr>
            <w:rFonts w:ascii="Calibri"/>
          </w:rPr>
          <w:t>OF</w:t>
        </w:r>
        <w:r>
          <w:rPr>
            <w:rFonts w:ascii="Calibri"/>
            <w:spacing w:val="-2"/>
          </w:rPr>
          <w:t xml:space="preserve"> </w:t>
        </w:r>
        <w:r>
          <w:rPr>
            <w:rFonts w:ascii="Calibri"/>
          </w:rPr>
          <w:t xml:space="preserve">MIX </w:t>
        </w:r>
        <w:proofErr w:type="gramStart"/>
        <w:r>
          <w:rPr>
            <w:rFonts w:ascii="Calibri"/>
          </w:rPr>
          <w:t>DESIGN:-</w:t>
        </w:r>
        <w:proofErr w:type="gramEnd"/>
      </w:hyperlink>
    </w:p>
    <w:p w14:paraId="41B437B1" w14:textId="77777777" w:rsidR="00D60AB2" w:rsidRDefault="00D60AB2">
      <w:pPr>
        <w:pStyle w:val="BodyText"/>
        <w:rPr>
          <w:rFonts w:ascii="Calibri"/>
          <w:sz w:val="32"/>
        </w:rPr>
      </w:pPr>
    </w:p>
    <w:p w14:paraId="39C96ABA" w14:textId="77777777" w:rsidR="00D60AB2" w:rsidRDefault="00000000">
      <w:pPr>
        <w:ind w:left="561" w:right="794"/>
        <w:rPr>
          <w:sz w:val="28"/>
        </w:rPr>
      </w:pPr>
      <w:hyperlink r:id="rId1217">
        <w:r>
          <w:rPr>
            <w:color w:val="202020"/>
            <w:sz w:val="28"/>
          </w:rPr>
          <w:t>The process of selecting suitable ingredients of concrete and determining their relative</w:t>
        </w:r>
      </w:hyperlink>
      <w:r>
        <w:rPr>
          <w:color w:val="202020"/>
          <w:spacing w:val="1"/>
          <w:sz w:val="28"/>
        </w:rPr>
        <w:t xml:space="preserve"> </w:t>
      </w:r>
      <w:hyperlink r:id="rId1218">
        <w:r>
          <w:rPr>
            <w:color w:val="202020"/>
            <w:sz w:val="28"/>
          </w:rPr>
          <w:t>amounts with the objective of producing a concrete of the required, strength, durability,</w:t>
        </w:r>
      </w:hyperlink>
      <w:r>
        <w:rPr>
          <w:color w:val="202020"/>
          <w:spacing w:val="-67"/>
          <w:sz w:val="28"/>
        </w:rPr>
        <w:t xml:space="preserve"> </w:t>
      </w:r>
      <w:hyperlink r:id="rId1219">
        <w:r>
          <w:rPr>
            <w:color w:val="202020"/>
            <w:sz w:val="28"/>
          </w:rPr>
          <w:t>and</w:t>
        </w:r>
        <w:r>
          <w:rPr>
            <w:color w:val="202020"/>
            <w:spacing w:val="-1"/>
            <w:sz w:val="28"/>
          </w:rPr>
          <w:t xml:space="preserve"> </w:t>
        </w:r>
        <w:r>
          <w:rPr>
            <w:color w:val="202020"/>
            <w:sz w:val="28"/>
          </w:rPr>
          <w:t>workability</w:t>
        </w:r>
        <w:r>
          <w:rPr>
            <w:color w:val="202020"/>
            <w:spacing w:val="-1"/>
            <w:sz w:val="28"/>
          </w:rPr>
          <w:t xml:space="preserve"> </w:t>
        </w:r>
        <w:r>
          <w:rPr>
            <w:color w:val="202020"/>
            <w:sz w:val="28"/>
          </w:rPr>
          <w:t>as</w:t>
        </w:r>
        <w:r>
          <w:rPr>
            <w:color w:val="202020"/>
            <w:spacing w:val="-1"/>
            <w:sz w:val="28"/>
          </w:rPr>
          <w:t xml:space="preserve"> </w:t>
        </w:r>
        <w:r>
          <w:rPr>
            <w:color w:val="202020"/>
            <w:sz w:val="28"/>
          </w:rPr>
          <w:t>economically</w:t>
        </w:r>
        <w:r>
          <w:rPr>
            <w:color w:val="202020"/>
            <w:spacing w:val="-1"/>
            <w:sz w:val="28"/>
          </w:rPr>
          <w:t xml:space="preserve"> </w:t>
        </w:r>
        <w:r>
          <w:rPr>
            <w:color w:val="202020"/>
            <w:sz w:val="28"/>
          </w:rPr>
          <w:t>as</w:t>
        </w:r>
        <w:r>
          <w:rPr>
            <w:color w:val="202020"/>
            <w:spacing w:val="-1"/>
            <w:sz w:val="28"/>
          </w:rPr>
          <w:t xml:space="preserve"> </w:t>
        </w:r>
        <w:r>
          <w:rPr>
            <w:color w:val="202020"/>
            <w:sz w:val="28"/>
          </w:rPr>
          <w:t>possible,</w:t>
        </w:r>
        <w:r>
          <w:rPr>
            <w:color w:val="202020"/>
            <w:spacing w:val="-2"/>
            <w:sz w:val="28"/>
          </w:rPr>
          <w:t xml:space="preserve"> </w:t>
        </w:r>
        <w:r>
          <w:rPr>
            <w:color w:val="202020"/>
            <w:sz w:val="28"/>
          </w:rPr>
          <w:t>is</w:t>
        </w:r>
        <w:r>
          <w:rPr>
            <w:color w:val="202020"/>
            <w:spacing w:val="-1"/>
            <w:sz w:val="28"/>
          </w:rPr>
          <w:t xml:space="preserve"> </w:t>
        </w:r>
        <w:r>
          <w:rPr>
            <w:color w:val="202020"/>
            <w:sz w:val="28"/>
          </w:rPr>
          <w:t>termed</w:t>
        </w:r>
        <w:r>
          <w:rPr>
            <w:color w:val="202020"/>
            <w:spacing w:val="-1"/>
            <w:sz w:val="28"/>
          </w:rPr>
          <w:t xml:space="preserve"> </w:t>
        </w:r>
        <w:r>
          <w:rPr>
            <w:color w:val="202020"/>
            <w:sz w:val="28"/>
          </w:rPr>
          <w:t>the</w:t>
        </w:r>
        <w:r>
          <w:rPr>
            <w:color w:val="202020"/>
            <w:spacing w:val="-2"/>
            <w:sz w:val="28"/>
          </w:rPr>
          <w:t xml:space="preserve"> </w:t>
        </w:r>
        <w:r>
          <w:rPr>
            <w:color w:val="202020"/>
            <w:sz w:val="28"/>
          </w:rPr>
          <w:t>concrete</w:t>
        </w:r>
        <w:r>
          <w:rPr>
            <w:color w:val="202020"/>
            <w:spacing w:val="-2"/>
            <w:sz w:val="28"/>
          </w:rPr>
          <w:t xml:space="preserve"> </w:t>
        </w:r>
        <w:r>
          <w:rPr>
            <w:color w:val="202020"/>
            <w:sz w:val="28"/>
          </w:rPr>
          <w:t>mix</w:t>
        </w:r>
        <w:r>
          <w:rPr>
            <w:color w:val="202020"/>
            <w:spacing w:val="-4"/>
            <w:sz w:val="28"/>
          </w:rPr>
          <w:t xml:space="preserve"> </w:t>
        </w:r>
        <w:r>
          <w:rPr>
            <w:color w:val="202020"/>
            <w:sz w:val="28"/>
          </w:rPr>
          <w:t>design.</w:t>
        </w:r>
      </w:hyperlink>
    </w:p>
    <w:p w14:paraId="7F102AD9" w14:textId="77777777" w:rsidR="00D60AB2" w:rsidRDefault="00000000">
      <w:pPr>
        <w:spacing w:before="200"/>
        <w:ind w:left="561"/>
        <w:rPr>
          <w:sz w:val="27"/>
        </w:rPr>
      </w:pPr>
      <w:hyperlink r:id="rId1220">
        <w:r>
          <w:rPr>
            <w:sz w:val="27"/>
          </w:rPr>
          <w:t>Procedure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for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concrete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mix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design requires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following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step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by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step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process:</w:t>
        </w:r>
      </w:hyperlink>
    </w:p>
    <w:p w14:paraId="2A48B966" w14:textId="77777777" w:rsidR="00D60AB2" w:rsidRDefault="00D60AB2">
      <w:pPr>
        <w:pStyle w:val="BodyText"/>
        <w:spacing w:before="2"/>
      </w:pPr>
    </w:p>
    <w:p w14:paraId="42FD4D8E" w14:textId="77777777" w:rsidR="00D60AB2" w:rsidRDefault="00000000">
      <w:pPr>
        <w:pStyle w:val="ListParagraph"/>
        <w:numPr>
          <w:ilvl w:val="0"/>
          <w:numId w:val="15"/>
        </w:numPr>
        <w:tabs>
          <w:tab w:val="left" w:pos="1282"/>
        </w:tabs>
        <w:ind w:hanging="361"/>
        <w:rPr>
          <w:sz w:val="27"/>
        </w:rPr>
      </w:pPr>
      <w:hyperlink r:id="rId1221">
        <w:r>
          <w:rPr>
            <w:sz w:val="27"/>
          </w:rPr>
          <w:t>Calculation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of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target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strength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of</w:t>
        </w:r>
        <w:r>
          <w:rPr>
            <w:spacing w:val="2"/>
            <w:sz w:val="27"/>
          </w:rPr>
          <w:t xml:space="preserve"> </w:t>
        </w:r>
        <w:r>
          <w:rPr>
            <w:sz w:val="27"/>
          </w:rPr>
          <w:t>concrete</w:t>
        </w:r>
      </w:hyperlink>
    </w:p>
    <w:p w14:paraId="0A950FB7" w14:textId="77777777" w:rsidR="00D60AB2" w:rsidRDefault="00D60AB2">
      <w:pPr>
        <w:rPr>
          <w:sz w:val="27"/>
        </w:rPr>
        <w:sectPr w:rsidR="00D60AB2">
          <w:pgSz w:w="11920" w:h="16850"/>
          <w:pgMar w:top="1160" w:right="0" w:bottom="1140" w:left="740" w:header="726" w:footer="951" w:gutter="0"/>
          <w:cols w:space="720"/>
        </w:sectPr>
      </w:pPr>
    </w:p>
    <w:p w14:paraId="13888BC4" w14:textId="77777777" w:rsidR="00D60AB2" w:rsidRDefault="00000000">
      <w:pPr>
        <w:pStyle w:val="ListParagraph"/>
        <w:numPr>
          <w:ilvl w:val="0"/>
          <w:numId w:val="15"/>
        </w:numPr>
        <w:tabs>
          <w:tab w:val="left" w:pos="1282"/>
        </w:tabs>
        <w:spacing w:before="91"/>
        <w:ind w:hanging="361"/>
        <w:rPr>
          <w:sz w:val="27"/>
        </w:rPr>
      </w:pPr>
      <w:hyperlink r:id="rId1222">
        <w:r>
          <w:rPr>
            <w:sz w:val="27"/>
          </w:rPr>
          <w:t>Selection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of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water-cement</w:t>
        </w:r>
        <w:r>
          <w:rPr>
            <w:spacing w:val="2"/>
            <w:sz w:val="27"/>
          </w:rPr>
          <w:t xml:space="preserve"> </w:t>
        </w:r>
        <w:r>
          <w:rPr>
            <w:sz w:val="27"/>
          </w:rPr>
          <w:t>ratio</w:t>
        </w:r>
      </w:hyperlink>
    </w:p>
    <w:p w14:paraId="78669F17" w14:textId="77777777" w:rsidR="00D60AB2" w:rsidRDefault="00000000">
      <w:pPr>
        <w:pStyle w:val="ListParagraph"/>
        <w:numPr>
          <w:ilvl w:val="0"/>
          <w:numId w:val="15"/>
        </w:numPr>
        <w:tabs>
          <w:tab w:val="left" w:pos="1282"/>
        </w:tabs>
        <w:spacing w:before="103"/>
        <w:ind w:hanging="361"/>
        <w:rPr>
          <w:sz w:val="27"/>
        </w:rPr>
      </w:pPr>
      <w:hyperlink r:id="rId1223">
        <w:r>
          <w:rPr>
            <w:sz w:val="27"/>
          </w:rPr>
          <w:t>Determination</w:t>
        </w:r>
        <w:r>
          <w:rPr>
            <w:spacing w:val="-5"/>
            <w:sz w:val="27"/>
          </w:rPr>
          <w:t xml:space="preserve"> </w:t>
        </w:r>
        <w:r>
          <w:rPr>
            <w:sz w:val="27"/>
          </w:rPr>
          <w:t>of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aggregate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air</w:t>
        </w:r>
        <w:r>
          <w:rPr>
            <w:spacing w:val="1"/>
            <w:sz w:val="27"/>
          </w:rPr>
          <w:t xml:space="preserve"> </w:t>
        </w:r>
        <w:r>
          <w:rPr>
            <w:sz w:val="27"/>
          </w:rPr>
          <w:t>content</w:t>
        </w:r>
      </w:hyperlink>
    </w:p>
    <w:p w14:paraId="13F21ABD" w14:textId="77777777" w:rsidR="00D60AB2" w:rsidRDefault="00D60AB2">
      <w:pPr>
        <w:rPr>
          <w:sz w:val="27"/>
        </w:rPr>
        <w:sectPr w:rsidR="00D60AB2">
          <w:pgSz w:w="11920" w:h="16850"/>
          <w:pgMar w:top="1160" w:right="0" w:bottom="1140" w:left="740" w:header="726" w:footer="951" w:gutter="0"/>
          <w:cols w:space="720"/>
        </w:sectPr>
      </w:pPr>
    </w:p>
    <w:p w14:paraId="49F86EFF" w14:textId="77777777" w:rsidR="00D60AB2" w:rsidRDefault="00000000">
      <w:pPr>
        <w:pStyle w:val="ListParagraph"/>
        <w:numPr>
          <w:ilvl w:val="0"/>
          <w:numId w:val="15"/>
        </w:numPr>
        <w:tabs>
          <w:tab w:val="left" w:pos="1282"/>
        </w:tabs>
        <w:spacing w:before="165"/>
        <w:ind w:hanging="361"/>
        <w:rPr>
          <w:sz w:val="27"/>
        </w:rPr>
      </w:pPr>
      <w:hyperlink r:id="rId1224">
        <w:r>
          <w:rPr>
            <w:sz w:val="27"/>
          </w:rPr>
          <w:t>Selection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of</w:t>
        </w:r>
        <w:r>
          <w:rPr>
            <w:spacing w:val="-5"/>
            <w:sz w:val="27"/>
          </w:rPr>
          <w:t xml:space="preserve"> </w:t>
        </w:r>
        <w:r>
          <w:rPr>
            <w:sz w:val="27"/>
          </w:rPr>
          <w:t>water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content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for</w:t>
        </w:r>
        <w:r>
          <w:rPr>
            <w:spacing w:val="13"/>
            <w:sz w:val="27"/>
          </w:rPr>
          <w:t xml:space="preserve"> </w:t>
        </w:r>
        <w:r>
          <w:rPr>
            <w:sz w:val="27"/>
          </w:rPr>
          <w:t>concrete</w:t>
        </w:r>
      </w:hyperlink>
    </w:p>
    <w:p w14:paraId="5AC6F82A" w14:textId="77777777" w:rsidR="00D60AB2" w:rsidRDefault="00000000">
      <w:pPr>
        <w:pStyle w:val="ListParagraph"/>
        <w:numPr>
          <w:ilvl w:val="0"/>
          <w:numId w:val="15"/>
        </w:numPr>
        <w:tabs>
          <w:tab w:val="left" w:pos="1282"/>
        </w:tabs>
        <w:spacing w:before="103"/>
        <w:ind w:hanging="361"/>
        <w:rPr>
          <w:sz w:val="27"/>
        </w:rPr>
      </w:pPr>
      <w:hyperlink r:id="rId1225">
        <w:r>
          <w:rPr>
            <w:sz w:val="27"/>
          </w:rPr>
          <w:t>Selection</w:t>
        </w:r>
        <w:r>
          <w:rPr>
            <w:spacing w:val="-5"/>
            <w:sz w:val="27"/>
          </w:rPr>
          <w:t xml:space="preserve"> </w:t>
        </w:r>
        <w:r>
          <w:rPr>
            <w:sz w:val="27"/>
          </w:rPr>
          <w:t>of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cement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content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for</w:t>
        </w:r>
        <w:r>
          <w:rPr>
            <w:spacing w:val="5"/>
            <w:sz w:val="27"/>
          </w:rPr>
          <w:t xml:space="preserve"> </w:t>
        </w:r>
        <w:r>
          <w:rPr>
            <w:sz w:val="27"/>
          </w:rPr>
          <w:t>concrete</w:t>
        </w:r>
      </w:hyperlink>
    </w:p>
    <w:p w14:paraId="1E2B40B2" w14:textId="77777777" w:rsidR="00D60AB2" w:rsidRDefault="00000000">
      <w:pPr>
        <w:pStyle w:val="ListParagraph"/>
        <w:numPr>
          <w:ilvl w:val="0"/>
          <w:numId w:val="15"/>
        </w:numPr>
        <w:tabs>
          <w:tab w:val="left" w:pos="1282"/>
        </w:tabs>
        <w:spacing w:before="107"/>
        <w:ind w:hanging="361"/>
        <w:rPr>
          <w:sz w:val="27"/>
        </w:rPr>
      </w:pPr>
      <w:hyperlink r:id="rId1226">
        <w:r>
          <w:rPr>
            <w:sz w:val="27"/>
          </w:rPr>
          <w:t>Calculation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of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aggregate</w:t>
        </w:r>
        <w:r>
          <w:rPr>
            <w:spacing w:val="-6"/>
            <w:sz w:val="27"/>
          </w:rPr>
          <w:t xml:space="preserve"> </w:t>
        </w:r>
        <w:r>
          <w:rPr>
            <w:sz w:val="27"/>
          </w:rPr>
          <w:t>ratio</w:t>
        </w:r>
      </w:hyperlink>
    </w:p>
    <w:p w14:paraId="7C5DB38B" w14:textId="77777777" w:rsidR="00D60AB2" w:rsidRDefault="00000000">
      <w:pPr>
        <w:pStyle w:val="ListParagraph"/>
        <w:numPr>
          <w:ilvl w:val="0"/>
          <w:numId w:val="15"/>
        </w:numPr>
        <w:tabs>
          <w:tab w:val="left" w:pos="1282"/>
        </w:tabs>
        <w:spacing w:before="102"/>
        <w:ind w:hanging="361"/>
        <w:rPr>
          <w:sz w:val="27"/>
        </w:rPr>
      </w:pPr>
      <w:hyperlink r:id="rId1227">
        <w:r>
          <w:rPr>
            <w:sz w:val="27"/>
          </w:rPr>
          <w:t>Calculation</w:t>
        </w:r>
        <w:r>
          <w:rPr>
            <w:spacing w:val="-5"/>
            <w:sz w:val="27"/>
          </w:rPr>
          <w:t xml:space="preserve"> </w:t>
        </w:r>
        <w:r>
          <w:rPr>
            <w:sz w:val="27"/>
          </w:rPr>
          <w:t>of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aggregate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content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for</w:t>
        </w:r>
        <w:r>
          <w:rPr>
            <w:spacing w:val="1"/>
            <w:sz w:val="27"/>
          </w:rPr>
          <w:t xml:space="preserve"> </w:t>
        </w:r>
        <w:r>
          <w:rPr>
            <w:sz w:val="27"/>
          </w:rPr>
          <w:t>concrete</w:t>
        </w:r>
      </w:hyperlink>
    </w:p>
    <w:p w14:paraId="31BDD541" w14:textId="77777777" w:rsidR="00D60AB2" w:rsidRDefault="00000000">
      <w:pPr>
        <w:pStyle w:val="ListParagraph"/>
        <w:numPr>
          <w:ilvl w:val="0"/>
          <w:numId w:val="15"/>
        </w:numPr>
        <w:tabs>
          <w:tab w:val="left" w:pos="1282"/>
        </w:tabs>
        <w:spacing w:before="103"/>
        <w:ind w:hanging="361"/>
        <w:rPr>
          <w:sz w:val="27"/>
        </w:rPr>
      </w:pPr>
      <w:hyperlink r:id="rId1228">
        <w:r>
          <w:rPr>
            <w:sz w:val="27"/>
          </w:rPr>
          <w:t>Trial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mixes</w:t>
        </w:r>
        <w:r>
          <w:rPr>
            <w:spacing w:val="-5"/>
            <w:sz w:val="27"/>
          </w:rPr>
          <w:t xml:space="preserve"> </w:t>
        </w:r>
        <w:r>
          <w:rPr>
            <w:sz w:val="27"/>
          </w:rPr>
          <w:t>for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testing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concrete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mix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design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strength</w:t>
        </w:r>
      </w:hyperlink>
    </w:p>
    <w:p w14:paraId="5AAAFEE5" w14:textId="77777777" w:rsidR="00D60AB2" w:rsidRDefault="00000000">
      <w:pPr>
        <w:pStyle w:val="Heading4"/>
        <w:spacing w:before="194"/>
      </w:pPr>
      <w:hyperlink r:id="rId1229">
        <w:r>
          <w:t>Step</w:t>
        </w:r>
        <w:r>
          <w:rPr>
            <w:spacing w:val="-1"/>
          </w:rPr>
          <w:t xml:space="preserve"> </w:t>
        </w:r>
        <w:r>
          <w:t>1:</w:t>
        </w:r>
        <w:r>
          <w:rPr>
            <w:spacing w:val="-1"/>
          </w:rPr>
          <w:t xml:space="preserve"> </w:t>
        </w:r>
        <w:r>
          <w:t>Calculation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3"/>
          </w:rPr>
          <w:t xml:space="preserve"> </w:t>
        </w:r>
        <w:r>
          <w:t>Target</w:t>
        </w:r>
        <w:r>
          <w:rPr>
            <w:spacing w:val="-1"/>
          </w:rPr>
          <w:t xml:space="preserve"> </w:t>
        </w:r>
        <w:r>
          <w:t>Strength of</w:t>
        </w:r>
        <w:r>
          <w:rPr>
            <w:spacing w:val="-2"/>
          </w:rPr>
          <w:t xml:space="preserve"> </w:t>
        </w:r>
        <w:proofErr w:type="gramStart"/>
        <w:r>
          <w:t>Concrete:-</w:t>
        </w:r>
        <w:proofErr w:type="gramEnd"/>
      </w:hyperlink>
    </w:p>
    <w:p w14:paraId="6D0180B0" w14:textId="77777777" w:rsidR="00D60AB2" w:rsidRDefault="00000000">
      <w:pPr>
        <w:spacing w:before="200" w:line="396" w:lineRule="auto"/>
        <w:ind w:left="561" w:right="703"/>
        <w:rPr>
          <w:sz w:val="27"/>
        </w:rPr>
      </w:pPr>
      <w:hyperlink r:id="rId1230">
        <w:r>
          <w:rPr>
            <w:spacing w:val="3"/>
            <w:w w:val="98"/>
            <w:position w:val="2"/>
            <w:sz w:val="27"/>
          </w:rPr>
          <w:t>T</w:t>
        </w:r>
        <w:r>
          <w:rPr>
            <w:spacing w:val="-1"/>
            <w:w w:val="98"/>
            <w:position w:val="2"/>
            <w:sz w:val="27"/>
          </w:rPr>
          <w:t>a</w:t>
        </w:r>
        <w:r>
          <w:rPr>
            <w:spacing w:val="2"/>
            <w:w w:val="98"/>
            <w:position w:val="2"/>
            <w:sz w:val="27"/>
          </w:rPr>
          <w:t>r</w:t>
        </w:r>
        <w:r>
          <w:rPr>
            <w:spacing w:val="-3"/>
            <w:w w:val="98"/>
            <w:position w:val="2"/>
            <w:sz w:val="27"/>
          </w:rPr>
          <w:t>g</w:t>
        </w:r>
        <w:r>
          <w:rPr>
            <w:spacing w:val="-1"/>
            <w:w w:val="98"/>
            <w:position w:val="2"/>
            <w:sz w:val="27"/>
          </w:rPr>
          <w:t>e</w:t>
        </w:r>
        <w:r>
          <w:rPr>
            <w:w w:val="98"/>
            <w:position w:val="2"/>
            <w:sz w:val="27"/>
          </w:rPr>
          <w:t>t</w:t>
        </w:r>
        <w:r>
          <w:rPr>
            <w:spacing w:val="2"/>
            <w:position w:val="2"/>
            <w:sz w:val="27"/>
          </w:rPr>
          <w:t xml:space="preserve"> </w:t>
        </w:r>
        <w:r>
          <w:rPr>
            <w:spacing w:val="2"/>
            <w:w w:val="98"/>
            <w:position w:val="2"/>
            <w:sz w:val="27"/>
          </w:rPr>
          <w:t>s</w:t>
        </w:r>
        <w:r>
          <w:rPr>
            <w:spacing w:val="-2"/>
            <w:w w:val="98"/>
            <w:position w:val="2"/>
            <w:sz w:val="27"/>
          </w:rPr>
          <w:t>t</w:t>
        </w:r>
        <w:r>
          <w:rPr>
            <w:spacing w:val="2"/>
            <w:w w:val="98"/>
            <w:position w:val="2"/>
            <w:sz w:val="27"/>
          </w:rPr>
          <w:t>r</w:t>
        </w:r>
        <w:r>
          <w:rPr>
            <w:spacing w:val="-1"/>
            <w:w w:val="98"/>
            <w:position w:val="2"/>
            <w:sz w:val="27"/>
          </w:rPr>
          <w:t>e</w:t>
        </w:r>
        <w:r>
          <w:rPr>
            <w:spacing w:val="1"/>
            <w:w w:val="98"/>
            <w:position w:val="2"/>
            <w:sz w:val="27"/>
          </w:rPr>
          <w:t>n</w:t>
        </w:r>
        <w:r>
          <w:rPr>
            <w:spacing w:val="-3"/>
            <w:w w:val="98"/>
            <w:position w:val="2"/>
            <w:sz w:val="27"/>
          </w:rPr>
          <w:t>g</w:t>
        </w:r>
        <w:r>
          <w:rPr>
            <w:spacing w:val="-2"/>
            <w:w w:val="98"/>
            <w:position w:val="2"/>
            <w:sz w:val="27"/>
          </w:rPr>
          <w:t>t</w:t>
        </w:r>
        <w:r>
          <w:rPr>
            <w:w w:val="98"/>
            <w:position w:val="2"/>
            <w:sz w:val="27"/>
          </w:rPr>
          <w:t>h</w:t>
        </w:r>
        <w:r>
          <w:rPr>
            <w:spacing w:val="1"/>
            <w:position w:val="2"/>
            <w:sz w:val="27"/>
          </w:rPr>
          <w:t xml:space="preserve"> </w:t>
        </w:r>
        <w:r>
          <w:rPr>
            <w:spacing w:val="-2"/>
            <w:w w:val="98"/>
            <w:position w:val="2"/>
            <w:sz w:val="27"/>
          </w:rPr>
          <w:t>i</w:t>
        </w:r>
        <w:r>
          <w:rPr>
            <w:w w:val="98"/>
            <w:position w:val="2"/>
            <w:sz w:val="27"/>
          </w:rPr>
          <w:t>s</w:t>
        </w:r>
        <w:r>
          <w:rPr>
            <w:spacing w:val="2"/>
            <w:position w:val="2"/>
            <w:sz w:val="27"/>
          </w:rPr>
          <w:t xml:space="preserve"> </w:t>
        </w:r>
        <w:r>
          <w:rPr>
            <w:spacing w:val="1"/>
            <w:w w:val="98"/>
            <w:position w:val="2"/>
            <w:sz w:val="27"/>
          </w:rPr>
          <w:t>d</w:t>
        </w:r>
        <w:r>
          <w:rPr>
            <w:w w:val="98"/>
            <w:position w:val="2"/>
            <w:sz w:val="27"/>
          </w:rPr>
          <w:t>e</w:t>
        </w:r>
        <w:r>
          <w:rPr>
            <w:spacing w:val="1"/>
            <w:w w:val="98"/>
            <w:position w:val="2"/>
            <w:sz w:val="27"/>
          </w:rPr>
          <w:t>n</w:t>
        </w:r>
        <w:r>
          <w:rPr>
            <w:spacing w:val="2"/>
            <w:w w:val="98"/>
            <w:position w:val="2"/>
            <w:sz w:val="27"/>
          </w:rPr>
          <w:t>o</w:t>
        </w:r>
        <w:r>
          <w:rPr>
            <w:w w:val="98"/>
            <w:position w:val="2"/>
            <w:sz w:val="27"/>
          </w:rPr>
          <w:t>t</w:t>
        </w:r>
        <w:r>
          <w:rPr>
            <w:spacing w:val="-1"/>
            <w:w w:val="98"/>
            <w:position w:val="2"/>
            <w:sz w:val="27"/>
          </w:rPr>
          <w:t>e</w:t>
        </w:r>
        <w:r>
          <w:rPr>
            <w:w w:val="98"/>
            <w:position w:val="2"/>
            <w:sz w:val="27"/>
          </w:rPr>
          <w:t>d</w:t>
        </w:r>
        <w:r>
          <w:rPr>
            <w:spacing w:val="1"/>
            <w:position w:val="2"/>
            <w:sz w:val="27"/>
          </w:rPr>
          <w:t xml:space="preserve"> </w:t>
        </w:r>
        <w:r>
          <w:rPr>
            <w:spacing w:val="6"/>
            <w:w w:val="98"/>
            <w:position w:val="2"/>
            <w:sz w:val="27"/>
          </w:rPr>
          <w:t>b</w:t>
        </w:r>
        <w:r>
          <w:rPr>
            <w:w w:val="98"/>
            <w:position w:val="2"/>
            <w:sz w:val="27"/>
          </w:rPr>
          <w:t>y</w:t>
        </w:r>
        <w:r>
          <w:rPr>
            <w:spacing w:val="-6"/>
            <w:position w:val="2"/>
            <w:sz w:val="27"/>
          </w:rPr>
          <w:t xml:space="preserve"> </w:t>
        </w:r>
        <w:r>
          <w:rPr>
            <w:spacing w:val="2"/>
            <w:w w:val="98"/>
            <w:position w:val="2"/>
            <w:sz w:val="27"/>
          </w:rPr>
          <w:t>f</w:t>
        </w:r>
        <w:r>
          <w:rPr>
            <w:sz w:val="12"/>
          </w:rPr>
          <w:t>t</w:t>
        </w:r>
        <w:r>
          <w:rPr>
            <w:spacing w:val="3"/>
            <w:sz w:val="12"/>
          </w:rPr>
          <w:t xml:space="preserve"> </w:t>
        </w:r>
        <w:r>
          <w:rPr>
            <w:spacing w:val="-2"/>
            <w:w w:val="98"/>
            <w:position w:val="2"/>
            <w:sz w:val="27"/>
          </w:rPr>
          <w:t>w</w:t>
        </w:r>
        <w:r>
          <w:rPr>
            <w:spacing w:val="1"/>
            <w:w w:val="98"/>
            <w:position w:val="2"/>
            <w:sz w:val="27"/>
          </w:rPr>
          <w:t>h</w:t>
        </w:r>
        <w:r>
          <w:rPr>
            <w:spacing w:val="-5"/>
            <w:w w:val="98"/>
            <w:position w:val="2"/>
            <w:sz w:val="27"/>
          </w:rPr>
          <w:t>i</w:t>
        </w:r>
        <w:r>
          <w:rPr>
            <w:spacing w:val="-1"/>
            <w:w w:val="98"/>
            <w:position w:val="2"/>
            <w:sz w:val="27"/>
          </w:rPr>
          <w:t>c</w:t>
        </w:r>
        <w:r>
          <w:rPr>
            <w:w w:val="98"/>
            <w:position w:val="2"/>
            <w:sz w:val="27"/>
          </w:rPr>
          <w:t>h</w:t>
        </w:r>
        <w:r>
          <w:rPr>
            <w:spacing w:val="6"/>
            <w:position w:val="2"/>
            <w:sz w:val="27"/>
          </w:rPr>
          <w:t xml:space="preserve"> </w:t>
        </w:r>
        <w:r>
          <w:rPr>
            <w:spacing w:val="-2"/>
            <w:w w:val="98"/>
            <w:position w:val="2"/>
            <w:sz w:val="27"/>
          </w:rPr>
          <w:t>i</w:t>
        </w:r>
        <w:r>
          <w:rPr>
            <w:w w:val="98"/>
            <w:position w:val="2"/>
            <w:sz w:val="27"/>
          </w:rPr>
          <w:t>s</w:t>
        </w:r>
        <w:r>
          <w:rPr>
            <w:spacing w:val="-1"/>
            <w:position w:val="2"/>
            <w:sz w:val="27"/>
          </w:rPr>
          <w:t xml:space="preserve"> </w:t>
        </w:r>
        <w:r>
          <w:rPr>
            <w:spacing w:val="1"/>
            <w:w w:val="98"/>
            <w:position w:val="2"/>
            <w:sz w:val="27"/>
          </w:rPr>
          <w:t>o</w:t>
        </w:r>
        <w:r>
          <w:rPr>
            <w:spacing w:val="4"/>
            <w:w w:val="98"/>
            <w:position w:val="2"/>
            <w:sz w:val="27"/>
          </w:rPr>
          <w:t>b</w:t>
        </w:r>
        <w:r>
          <w:rPr>
            <w:spacing w:val="-2"/>
            <w:w w:val="98"/>
            <w:position w:val="2"/>
            <w:sz w:val="27"/>
          </w:rPr>
          <w:t>t</w:t>
        </w:r>
        <w:r>
          <w:rPr>
            <w:spacing w:val="2"/>
            <w:w w:val="98"/>
            <w:position w:val="2"/>
            <w:sz w:val="27"/>
          </w:rPr>
          <w:t>a</w:t>
        </w:r>
        <w:r>
          <w:rPr>
            <w:spacing w:val="3"/>
            <w:w w:val="98"/>
            <w:position w:val="2"/>
            <w:sz w:val="27"/>
          </w:rPr>
          <w:t>i</w:t>
        </w:r>
        <w:r>
          <w:rPr>
            <w:spacing w:val="1"/>
            <w:w w:val="98"/>
            <w:position w:val="2"/>
            <w:sz w:val="27"/>
          </w:rPr>
          <w:t>n</w:t>
        </w:r>
        <w:r>
          <w:rPr>
            <w:w w:val="98"/>
            <w:position w:val="2"/>
            <w:sz w:val="27"/>
          </w:rPr>
          <w:t>ed</w:t>
        </w:r>
        <w:r>
          <w:rPr>
            <w:spacing w:val="1"/>
            <w:position w:val="2"/>
            <w:sz w:val="27"/>
          </w:rPr>
          <w:t xml:space="preserve"> </w:t>
        </w:r>
        <w:r>
          <w:rPr>
            <w:spacing w:val="6"/>
            <w:w w:val="98"/>
            <w:position w:val="2"/>
            <w:sz w:val="27"/>
          </w:rPr>
          <w:t>b</w:t>
        </w:r>
        <w:r>
          <w:rPr>
            <w:w w:val="98"/>
            <w:position w:val="2"/>
            <w:sz w:val="27"/>
          </w:rPr>
          <w:t>y</w:t>
        </w:r>
        <w:r>
          <w:rPr>
            <w:spacing w:val="-6"/>
            <w:position w:val="2"/>
            <w:sz w:val="27"/>
          </w:rPr>
          <w:t xml:space="preserve"> </w:t>
        </w:r>
        <w:r>
          <w:rPr>
            <w:spacing w:val="-1"/>
            <w:w w:val="98"/>
            <w:position w:val="2"/>
            <w:sz w:val="27"/>
          </w:rPr>
          <w:t>c</w:t>
        </w:r>
        <w:r>
          <w:rPr>
            <w:spacing w:val="1"/>
            <w:w w:val="98"/>
            <w:position w:val="2"/>
            <w:sz w:val="27"/>
          </w:rPr>
          <w:t>h</w:t>
        </w:r>
        <w:r>
          <w:rPr>
            <w:spacing w:val="-1"/>
            <w:w w:val="98"/>
            <w:position w:val="2"/>
            <w:sz w:val="27"/>
          </w:rPr>
          <w:t>a</w:t>
        </w:r>
        <w:r>
          <w:rPr>
            <w:w w:val="98"/>
            <w:position w:val="2"/>
            <w:sz w:val="27"/>
          </w:rPr>
          <w:t>r</w:t>
        </w:r>
        <w:r>
          <w:rPr>
            <w:spacing w:val="2"/>
            <w:w w:val="98"/>
            <w:position w:val="2"/>
            <w:sz w:val="27"/>
          </w:rPr>
          <w:t>ac</w:t>
        </w:r>
        <w:r>
          <w:rPr>
            <w:w w:val="98"/>
            <w:position w:val="2"/>
            <w:sz w:val="27"/>
          </w:rPr>
          <w:t>t</w:t>
        </w:r>
        <w:r>
          <w:rPr>
            <w:spacing w:val="-1"/>
            <w:w w:val="98"/>
            <w:position w:val="2"/>
            <w:sz w:val="27"/>
          </w:rPr>
          <w:t>e</w:t>
        </w:r>
        <w:r>
          <w:rPr>
            <w:spacing w:val="3"/>
            <w:w w:val="98"/>
            <w:position w:val="2"/>
            <w:sz w:val="27"/>
          </w:rPr>
          <w:t>r</w:t>
        </w:r>
        <w:r>
          <w:rPr>
            <w:spacing w:val="-2"/>
            <w:w w:val="98"/>
            <w:position w:val="2"/>
            <w:sz w:val="27"/>
          </w:rPr>
          <w:t>i</w:t>
        </w:r>
        <w:r>
          <w:rPr>
            <w:spacing w:val="2"/>
            <w:w w:val="98"/>
            <w:position w:val="2"/>
            <w:sz w:val="27"/>
          </w:rPr>
          <w:t>s</w:t>
        </w:r>
        <w:r>
          <w:rPr>
            <w:w w:val="98"/>
            <w:position w:val="2"/>
            <w:sz w:val="27"/>
          </w:rPr>
          <w:t>t</w:t>
        </w:r>
        <w:r>
          <w:rPr>
            <w:spacing w:val="-5"/>
            <w:w w:val="98"/>
            <w:position w:val="2"/>
            <w:sz w:val="27"/>
          </w:rPr>
          <w:t>i</w:t>
        </w:r>
        <w:r>
          <w:rPr>
            <w:w w:val="98"/>
            <w:position w:val="2"/>
            <w:sz w:val="27"/>
          </w:rPr>
          <w:t>c</w:t>
        </w:r>
        <w:r>
          <w:rPr>
            <w:spacing w:val="-1"/>
            <w:position w:val="2"/>
            <w:sz w:val="27"/>
          </w:rPr>
          <w:t xml:space="preserve"> </w:t>
        </w:r>
        <w:r>
          <w:rPr>
            <w:spacing w:val="2"/>
            <w:w w:val="98"/>
            <w:position w:val="2"/>
            <w:sz w:val="27"/>
          </w:rPr>
          <w:t>c</w:t>
        </w:r>
        <w:r>
          <w:rPr>
            <w:spacing w:val="1"/>
            <w:w w:val="98"/>
            <w:position w:val="2"/>
            <w:sz w:val="27"/>
          </w:rPr>
          <w:t>o</w:t>
        </w:r>
        <w:r>
          <w:rPr>
            <w:spacing w:val="-3"/>
            <w:w w:val="98"/>
            <w:position w:val="2"/>
            <w:sz w:val="27"/>
          </w:rPr>
          <w:t>m</w:t>
        </w:r>
        <w:r>
          <w:rPr>
            <w:spacing w:val="1"/>
            <w:w w:val="98"/>
            <w:position w:val="2"/>
            <w:sz w:val="27"/>
          </w:rPr>
          <w:t>p</w:t>
        </w:r>
        <w:r>
          <w:rPr>
            <w:w w:val="98"/>
            <w:position w:val="2"/>
            <w:sz w:val="27"/>
          </w:rPr>
          <w:t>r</w:t>
        </w:r>
        <w:r>
          <w:rPr>
            <w:spacing w:val="-1"/>
            <w:w w:val="98"/>
            <w:position w:val="2"/>
            <w:sz w:val="27"/>
          </w:rPr>
          <w:t>e</w:t>
        </w:r>
        <w:r>
          <w:rPr>
            <w:spacing w:val="2"/>
            <w:w w:val="98"/>
            <w:position w:val="2"/>
            <w:sz w:val="27"/>
          </w:rPr>
          <w:t>ss</w:t>
        </w:r>
        <w:r>
          <w:rPr>
            <w:spacing w:val="-2"/>
            <w:w w:val="98"/>
            <w:position w:val="2"/>
            <w:sz w:val="27"/>
          </w:rPr>
          <w:t>i</w:t>
        </w:r>
        <w:r>
          <w:rPr>
            <w:spacing w:val="-3"/>
            <w:w w:val="98"/>
            <w:position w:val="2"/>
            <w:sz w:val="27"/>
          </w:rPr>
          <w:t>v</w:t>
        </w:r>
        <w:r>
          <w:rPr>
            <w:w w:val="98"/>
            <w:position w:val="2"/>
            <w:sz w:val="27"/>
          </w:rPr>
          <w:t>e</w:t>
        </w:r>
        <w:r>
          <w:rPr>
            <w:spacing w:val="4"/>
            <w:position w:val="2"/>
            <w:sz w:val="27"/>
          </w:rPr>
          <w:t xml:space="preserve"> </w:t>
        </w:r>
        <w:r>
          <w:rPr>
            <w:spacing w:val="2"/>
            <w:w w:val="98"/>
            <w:position w:val="2"/>
            <w:sz w:val="27"/>
          </w:rPr>
          <w:t>s</w:t>
        </w:r>
        <w:r>
          <w:rPr>
            <w:w w:val="98"/>
            <w:position w:val="2"/>
            <w:sz w:val="27"/>
          </w:rPr>
          <w:t>tr</w:t>
        </w:r>
        <w:r>
          <w:rPr>
            <w:spacing w:val="-1"/>
            <w:w w:val="98"/>
            <w:position w:val="2"/>
            <w:sz w:val="27"/>
          </w:rPr>
          <w:t>e</w:t>
        </w:r>
        <w:r>
          <w:rPr>
            <w:spacing w:val="2"/>
            <w:w w:val="98"/>
            <w:position w:val="2"/>
            <w:sz w:val="27"/>
          </w:rPr>
          <w:t>n</w:t>
        </w:r>
        <w:r>
          <w:rPr>
            <w:spacing w:val="-1"/>
            <w:w w:val="98"/>
            <w:position w:val="2"/>
            <w:sz w:val="27"/>
          </w:rPr>
          <w:t>g</w:t>
        </w:r>
        <w:r>
          <w:rPr>
            <w:spacing w:val="-2"/>
            <w:w w:val="98"/>
            <w:position w:val="2"/>
            <w:sz w:val="27"/>
          </w:rPr>
          <w:t>t</w:t>
        </w:r>
        <w:r>
          <w:rPr>
            <w:w w:val="98"/>
            <w:position w:val="2"/>
            <w:sz w:val="27"/>
          </w:rPr>
          <w:t>h</w:t>
        </w:r>
        <w:r>
          <w:rPr>
            <w:spacing w:val="1"/>
            <w:position w:val="2"/>
            <w:sz w:val="27"/>
          </w:rPr>
          <w:t xml:space="preserve"> </w:t>
        </w:r>
        <w:r>
          <w:rPr>
            <w:spacing w:val="1"/>
            <w:w w:val="98"/>
            <w:position w:val="2"/>
            <w:sz w:val="27"/>
          </w:rPr>
          <w:t>of</w:t>
        </w:r>
      </w:hyperlink>
      <w:r>
        <w:rPr>
          <w:spacing w:val="1"/>
          <w:w w:val="98"/>
          <w:position w:val="2"/>
          <w:sz w:val="27"/>
        </w:rPr>
        <w:t xml:space="preserve"> </w:t>
      </w:r>
      <w:hyperlink r:id="rId1231">
        <w:r>
          <w:rPr>
            <w:w w:val="98"/>
            <w:position w:val="2"/>
            <w:sz w:val="27"/>
          </w:rPr>
          <w:t>c</w:t>
        </w:r>
        <w:r>
          <w:rPr>
            <w:spacing w:val="1"/>
            <w:w w:val="98"/>
            <w:position w:val="2"/>
            <w:sz w:val="27"/>
          </w:rPr>
          <w:t>o</w:t>
        </w:r>
        <w:r>
          <w:rPr>
            <w:spacing w:val="2"/>
            <w:w w:val="98"/>
            <w:position w:val="2"/>
            <w:sz w:val="27"/>
          </w:rPr>
          <w:t>n</w:t>
        </w:r>
        <w:r>
          <w:rPr>
            <w:spacing w:val="-1"/>
            <w:w w:val="98"/>
            <w:position w:val="2"/>
            <w:sz w:val="27"/>
          </w:rPr>
          <w:t>c</w:t>
        </w:r>
        <w:r>
          <w:rPr>
            <w:w w:val="98"/>
            <w:position w:val="2"/>
            <w:sz w:val="27"/>
          </w:rPr>
          <w:t>r</w:t>
        </w:r>
        <w:r>
          <w:rPr>
            <w:spacing w:val="2"/>
            <w:w w:val="98"/>
            <w:position w:val="2"/>
            <w:sz w:val="27"/>
          </w:rPr>
          <w:t>e</w:t>
        </w:r>
        <w:r>
          <w:rPr>
            <w:spacing w:val="3"/>
            <w:w w:val="98"/>
            <w:position w:val="2"/>
            <w:sz w:val="27"/>
          </w:rPr>
          <w:t>t</w:t>
        </w:r>
        <w:r>
          <w:rPr>
            <w:w w:val="98"/>
            <w:position w:val="2"/>
            <w:sz w:val="27"/>
          </w:rPr>
          <w:t>e</w:t>
        </w:r>
        <w:r>
          <w:rPr>
            <w:spacing w:val="-1"/>
            <w:position w:val="2"/>
            <w:sz w:val="27"/>
          </w:rPr>
          <w:t xml:space="preserve"> </w:t>
        </w:r>
        <w:r>
          <w:rPr>
            <w:spacing w:val="2"/>
            <w:w w:val="98"/>
            <w:position w:val="2"/>
            <w:sz w:val="27"/>
          </w:rPr>
          <w:t>a</w:t>
        </w:r>
        <w:r>
          <w:rPr>
            <w:w w:val="98"/>
            <w:position w:val="2"/>
            <w:sz w:val="27"/>
          </w:rPr>
          <w:t>t</w:t>
        </w:r>
        <w:r>
          <w:rPr>
            <w:position w:val="2"/>
            <w:sz w:val="27"/>
          </w:rPr>
          <w:t xml:space="preserve"> </w:t>
        </w:r>
        <w:r>
          <w:rPr>
            <w:spacing w:val="1"/>
            <w:w w:val="98"/>
            <w:position w:val="2"/>
            <w:sz w:val="27"/>
          </w:rPr>
          <w:t>2</w:t>
        </w:r>
        <w:r>
          <w:rPr>
            <w:w w:val="98"/>
            <w:position w:val="2"/>
            <w:sz w:val="27"/>
          </w:rPr>
          <w:t>8</w:t>
        </w:r>
        <w:r>
          <w:rPr>
            <w:spacing w:val="1"/>
            <w:position w:val="2"/>
            <w:sz w:val="27"/>
          </w:rPr>
          <w:t xml:space="preserve"> </w:t>
        </w:r>
        <w:r>
          <w:rPr>
            <w:spacing w:val="1"/>
            <w:w w:val="98"/>
            <w:position w:val="2"/>
            <w:sz w:val="27"/>
          </w:rPr>
          <w:t>d</w:t>
        </w:r>
        <w:r>
          <w:rPr>
            <w:spacing w:val="-1"/>
            <w:w w:val="98"/>
            <w:position w:val="2"/>
            <w:sz w:val="27"/>
          </w:rPr>
          <w:t>a</w:t>
        </w:r>
        <w:r>
          <w:rPr>
            <w:spacing w:val="-3"/>
            <w:w w:val="98"/>
            <w:position w:val="2"/>
            <w:sz w:val="27"/>
          </w:rPr>
          <w:t>y</w:t>
        </w:r>
        <w:r>
          <w:rPr>
            <w:w w:val="98"/>
            <w:position w:val="2"/>
            <w:sz w:val="27"/>
          </w:rPr>
          <w:t>s</w:t>
        </w:r>
        <w:r>
          <w:rPr>
            <w:position w:val="2"/>
            <w:sz w:val="27"/>
          </w:rPr>
          <w:t xml:space="preserve"> </w:t>
        </w:r>
        <w:r>
          <w:rPr>
            <w:w w:val="98"/>
            <w:position w:val="2"/>
            <w:sz w:val="27"/>
          </w:rPr>
          <w:t>(</w:t>
        </w:r>
        <w:r>
          <w:rPr>
            <w:spacing w:val="5"/>
            <w:w w:val="98"/>
            <w:position w:val="2"/>
            <w:sz w:val="27"/>
          </w:rPr>
          <w:t>f</w:t>
        </w:r>
        <w:r>
          <w:rPr>
            <w:spacing w:val="-1"/>
            <w:sz w:val="12"/>
          </w:rPr>
          <w:t>c</w:t>
        </w:r>
        <w:r>
          <w:rPr>
            <w:spacing w:val="-5"/>
            <w:sz w:val="12"/>
          </w:rPr>
          <w:t>k</w:t>
        </w:r>
        <w:r>
          <w:rPr>
            <w:w w:val="98"/>
            <w:position w:val="2"/>
            <w:sz w:val="27"/>
          </w:rPr>
          <w:t>)</w:t>
        </w:r>
        <w:r>
          <w:rPr>
            <w:position w:val="2"/>
            <w:sz w:val="27"/>
          </w:rPr>
          <w:t xml:space="preserve"> </w:t>
        </w:r>
        <w:r>
          <w:rPr>
            <w:w w:val="98"/>
            <w:position w:val="2"/>
            <w:sz w:val="27"/>
          </w:rPr>
          <w:t>a</w:t>
        </w:r>
        <w:r>
          <w:rPr>
            <w:spacing w:val="1"/>
            <w:w w:val="98"/>
            <w:position w:val="2"/>
            <w:sz w:val="27"/>
          </w:rPr>
          <w:t>n</w:t>
        </w:r>
        <w:r>
          <w:rPr>
            <w:w w:val="98"/>
            <w:position w:val="2"/>
            <w:sz w:val="27"/>
          </w:rPr>
          <w:t>d</w:t>
        </w:r>
        <w:r>
          <w:rPr>
            <w:spacing w:val="6"/>
            <w:position w:val="2"/>
            <w:sz w:val="27"/>
          </w:rPr>
          <w:t xml:space="preserve"> </w:t>
        </w:r>
        <w:r>
          <w:rPr>
            <w:spacing w:val="-3"/>
            <w:w w:val="98"/>
            <w:position w:val="2"/>
            <w:sz w:val="27"/>
          </w:rPr>
          <w:t>v</w:t>
        </w:r>
        <w:r>
          <w:rPr>
            <w:spacing w:val="-1"/>
            <w:w w:val="98"/>
            <w:position w:val="2"/>
            <w:sz w:val="27"/>
          </w:rPr>
          <w:t>a</w:t>
        </w:r>
        <w:r>
          <w:rPr>
            <w:w w:val="98"/>
            <w:position w:val="2"/>
            <w:sz w:val="27"/>
          </w:rPr>
          <w:t>l</w:t>
        </w:r>
        <w:r>
          <w:rPr>
            <w:spacing w:val="1"/>
            <w:w w:val="98"/>
            <w:position w:val="2"/>
            <w:sz w:val="27"/>
          </w:rPr>
          <w:t>u</w:t>
        </w:r>
        <w:r>
          <w:rPr>
            <w:w w:val="98"/>
            <w:position w:val="2"/>
            <w:sz w:val="27"/>
          </w:rPr>
          <w:t>e</w:t>
        </w:r>
        <w:r>
          <w:rPr>
            <w:spacing w:val="-1"/>
            <w:position w:val="2"/>
            <w:sz w:val="27"/>
          </w:rPr>
          <w:t xml:space="preserve"> </w:t>
        </w:r>
        <w:r>
          <w:rPr>
            <w:spacing w:val="1"/>
            <w:w w:val="98"/>
            <w:position w:val="2"/>
            <w:sz w:val="27"/>
          </w:rPr>
          <w:t>o</w:t>
        </w:r>
        <w:r>
          <w:rPr>
            <w:w w:val="98"/>
            <w:position w:val="2"/>
            <w:sz w:val="27"/>
          </w:rPr>
          <w:t>f</w:t>
        </w:r>
        <w:r>
          <w:rPr>
            <w:position w:val="2"/>
            <w:sz w:val="27"/>
          </w:rPr>
          <w:t xml:space="preserve"> </w:t>
        </w:r>
        <w:r>
          <w:rPr>
            <w:spacing w:val="2"/>
            <w:w w:val="98"/>
            <w:position w:val="2"/>
            <w:sz w:val="27"/>
          </w:rPr>
          <w:t>s</w:t>
        </w:r>
        <w:r>
          <w:rPr>
            <w:w w:val="98"/>
            <w:position w:val="2"/>
            <w:sz w:val="27"/>
          </w:rPr>
          <w:t>ta</w:t>
        </w:r>
        <w:r>
          <w:rPr>
            <w:spacing w:val="1"/>
            <w:w w:val="98"/>
            <w:position w:val="2"/>
            <w:sz w:val="27"/>
          </w:rPr>
          <w:t>n</w:t>
        </w:r>
        <w:r>
          <w:rPr>
            <w:spacing w:val="2"/>
            <w:w w:val="98"/>
            <w:position w:val="2"/>
            <w:sz w:val="27"/>
          </w:rPr>
          <w:t>d</w:t>
        </w:r>
        <w:r>
          <w:rPr>
            <w:spacing w:val="-1"/>
            <w:w w:val="98"/>
            <w:position w:val="2"/>
            <w:sz w:val="27"/>
          </w:rPr>
          <w:t>a</w:t>
        </w:r>
        <w:r>
          <w:rPr>
            <w:w w:val="98"/>
            <w:position w:val="2"/>
            <w:sz w:val="27"/>
          </w:rPr>
          <w:t>rd</w:t>
        </w:r>
        <w:r>
          <w:rPr>
            <w:spacing w:val="3"/>
            <w:position w:val="2"/>
            <w:sz w:val="27"/>
          </w:rPr>
          <w:t xml:space="preserve"> </w:t>
        </w:r>
        <w:r>
          <w:rPr>
            <w:spacing w:val="1"/>
            <w:w w:val="98"/>
            <w:position w:val="2"/>
            <w:sz w:val="27"/>
          </w:rPr>
          <w:t>d</w:t>
        </w:r>
        <w:r>
          <w:rPr>
            <w:w w:val="98"/>
            <w:position w:val="2"/>
            <w:sz w:val="27"/>
          </w:rPr>
          <w:t>e</w:t>
        </w:r>
        <w:r>
          <w:rPr>
            <w:spacing w:val="1"/>
            <w:w w:val="98"/>
            <w:position w:val="2"/>
            <w:sz w:val="27"/>
          </w:rPr>
          <w:t>v</w:t>
        </w:r>
        <w:r>
          <w:rPr>
            <w:spacing w:val="-5"/>
            <w:w w:val="98"/>
            <w:position w:val="2"/>
            <w:sz w:val="27"/>
          </w:rPr>
          <w:t>i</w:t>
        </w:r>
        <w:r>
          <w:rPr>
            <w:spacing w:val="-1"/>
            <w:w w:val="98"/>
            <w:position w:val="2"/>
            <w:sz w:val="27"/>
          </w:rPr>
          <w:t>a</w:t>
        </w:r>
        <w:r>
          <w:rPr>
            <w:spacing w:val="3"/>
            <w:w w:val="98"/>
            <w:position w:val="2"/>
            <w:sz w:val="27"/>
          </w:rPr>
          <w:t>t</w:t>
        </w:r>
        <w:r>
          <w:rPr>
            <w:spacing w:val="-5"/>
            <w:w w:val="98"/>
            <w:position w:val="2"/>
            <w:sz w:val="27"/>
          </w:rPr>
          <w:t>i</w:t>
        </w:r>
        <w:r>
          <w:rPr>
            <w:spacing w:val="1"/>
            <w:w w:val="98"/>
            <w:position w:val="2"/>
            <w:sz w:val="27"/>
          </w:rPr>
          <w:t>o</w:t>
        </w:r>
        <w:r>
          <w:rPr>
            <w:w w:val="98"/>
            <w:position w:val="2"/>
            <w:sz w:val="27"/>
          </w:rPr>
          <w:t>n</w:t>
        </w:r>
        <w:r>
          <w:rPr>
            <w:spacing w:val="1"/>
            <w:position w:val="2"/>
            <w:sz w:val="27"/>
          </w:rPr>
          <w:t xml:space="preserve"> </w:t>
        </w:r>
        <w:r>
          <w:rPr>
            <w:w w:val="98"/>
            <w:position w:val="2"/>
            <w:sz w:val="27"/>
          </w:rPr>
          <w:t>(s)</w:t>
        </w:r>
      </w:hyperlink>
    </w:p>
    <w:p w14:paraId="6DB2D68C" w14:textId="77777777" w:rsidR="00D60AB2" w:rsidRDefault="00000000">
      <w:pPr>
        <w:spacing w:before="3" w:line="400" w:lineRule="auto"/>
        <w:ind w:left="561" w:right="4104" w:firstLine="4231"/>
        <w:rPr>
          <w:sz w:val="27"/>
        </w:rPr>
      </w:pPr>
      <w:hyperlink r:id="rId1232">
        <w:r>
          <w:rPr>
            <w:w w:val="98"/>
            <w:position w:val="2"/>
            <w:sz w:val="27"/>
          </w:rPr>
          <w:t>f</w:t>
        </w:r>
        <w:r>
          <w:rPr>
            <w:sz w:val="12"/>
          </w:rPr>
          <w:t>t</w:t>
        </w:r>
        <w:r>
          <w:rPr>
            <w:spacing w:val="1"/>
            <w:sz w:val="12"/>
          </w:rPr>
          <w:t xml:space="preserve"> </w:t>
        </w:r>
        <w:r>
          <w:rPr>
            <w:w w:val="98"/>
            <w:position w:val="2"/>
            <w:sz w:val="27"/>
          </w:rPr>
          <w:t>=</w:t>
        </w:r>
        <w:r>
          <w:rPr>
            <w:spacing w:val="1"/>
            <w:position w:val="2"/>
            <w:sz w:val="27"/>
          </w:rPr>
          <w:t xml:space="preserve"> </w:t>
        </w:r>
        <w:proofErr w:type="gramStart"/>
        <w:r>
          <w:rPr>
            <w:w w:val="98"/>
            <w:position w:val="2"/>
            <w:sz w:val="27"/>
          </w:rPr>
          <w:t>f</w:t>
        </w:r>
        <w:r>
          <w:rPr>
            <w:spacing w:val="-1"/>
            <w:sz w:val="12"/>
          </w:rPr>
          <w:t>c</w:t>
        </w:r>
        <w:r>
          <w:rPr>
            <w:sz w:val="12"/>
          </w:rPr>
          <w:t xml:space="preserve">k  </w:t>
        </w:r>
        <w:r>
          <w:rPr>
            <w:w w:val="98"/>
            <w:position w:val="2"/>
            <w:sz w:val="27"/>
          </w:rPr>
          <w:t>+</w:t>
        </w:r>
        <w:proofErr w:type="gramEnd"/>
        <w:r>
          <w:rPr>
            <w:spacing w:val="1"/>
            <w:position w:val="2"/>
            <w:sz w:val="27"/>
          </w:rPr>
          <w:t xml:space="preserve"> </w:t>
        </w:r>
        <w:r>
          <w:rPr>
            <w:spacing w:val="1"/>
            <w:w w:val="98"/>
            <w:position w:val="2"/>
            <w:sz w:val="27"/>
          </w:rPr>
          <w:t>1</w:t>
        </w:r>
        <w:r>
          <w:rPr>
            <w:spacing w:val="-2"/>
            <w:w w:val="98"/>
            <w:position w:val="2"/>
            <w:sz w:val="27"/>
          </w:rPr>
          <w:t>.</w:t>
        </w:r>
        <w:r>
          <w:rPr>
            <w:spacing w:val="1"/>
            <w:w w:val="98"/>
            <w:position w:val="2"/>
            <w:sz w:val="27"/>
          </w:rPr>
          <w:t>6</w:t>
        </w:r>
        <w:r>
          <w:rPr>
            <w:w w:val="98"/>
            <w:position w:val="2"/>
            <w:sz w:val="27"/>
          </w:rPr>
          <w:t>5</w:t>
        </w:r>
        <w:r>
          <w:rPr>
            <w:spacing w:val="2"/>
            <w:position w:val="2"/>
            <w:sz w:val="27"/>
          </w:rPr>
          <w:t xml:space="preserve"> </w:t>
        </w:r>
        <w:r>
          <w:rPr>
            <w:spacing w:val="-12"/>
            <w:w w:val="98"/>
            <w:position w:val="2"/>
            <w:sz w:val="27"/>
          </w:rPr>
          <w:t>s</w:t>
        </w:r>
      </w:hyperlink>
      <w:r>
        <w:rPr>
          <w:w w:val="98"/>
          <w:position w:val="2"/>
          <w:sz w:val="27"/>
        </w:rPr>
        <w:t xml:space="preserve"> </w:t>
      </w:r>
      <w:hyperlink r:id="rId1233">
        <w:r>
          <w:rPr>
            <w:sz w:val="27"/>
          </w:rPr>
          <w:t>Standard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deviation can be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taken from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below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table</w:t>
        </w:r>
      </w:hyperlink>
    </w:p>
    <w:p w14:paraId="00DDA762" w14:textId="77777777" w:rsidR="00D60AB2" w:rsidRDefault="00D60AB2">
      <w:pPr>
        <w:pStyle w:val="BodyText"/>
        <w:spacing w:before="11"/>
        <w:rPr>
          <w:sz w:val="11"/>
        </w:rPr>
      </w:pPr>
    </w:p>
    <w:tbl>
      <w:tblPr>
        <w:tblW w:w="0" w:type="auto"/>
        <w:tblInd w:w="482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  <w:insideH w:val="single" w:sz="6" w:space="0" w:color="E0E0E0"/>
          <w:insideV w:val="single" w:sz="6" w:space="0" w:color="E0E0E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5"/>
        <w:gridCol w:w="5324"/>
      </w:tblGrid>
      <w:tr w:rsidR="00D60AB2" w14:paraId="3F32DE6A" w14:textId="77777777">
        <w:trPr>
          <w:trHeight w:val="618"/>
        </w:trPr>
        <w:tc>
          <w:tcPr>
            <w:tcW w:w="5365" w:type="dxa"/>
          </w:tcPr>
          <w:p w14:paraId="526B0B14" w14:textId="77777777" w:rsidR="00D60AB2" w:rsidRDefault="00000000">
            <w:pPr>
              <w:pStyle w:val="TableParagraph"/>
              <w:ind w:left="177"/>
              <w:rPr>
                <w:sz w:val="24"/>
              </w:rPr>
            </w:pPr>
            <w:hyperlink r:id="rId1234">
              <w:r>
                <w:rPr>
                  <w:sz w:val="24"/>
                </w:rPr>
                <w:t>Grade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of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concrete</w:t>
              </w:r>
            </w:hyperlink>
          </w:p>
        </w:tc>
        <w:tc>
          <w:tcPr>
            <w:tcW w:w="5324" w:type="dxa"/>
            <w:tcBorders>
              <w:right w:val="nil"/>
            </w:tcBorders>
          </w:tcPr>
          <w:p w14:paraId="6F94EC1C" w14:textId="77777777" w:rsidR="00D60AB2" w:rsidRDefault="00000000">
            <w:pPr>
              <w:pStyle w:val="TableParagraph"/>
              <w:rPr>
                <w:sz w:val="24"/>
              </w:rPr>
            </w:pPr>
            <w:hyperlink r:id="rId1235">
              <w:r>
                <w:rPr>
                  <w:sz w:val="24"/>
                </w:rPr>
                <w:t>Standard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deviation (N/mm</w:t>
              </w:r>
              <w:r>
                <w:rPr>
                  <w:position w:val="7"/>
                  <w:sz w:val="12"/>
                </w:rPr>
                <w:t>2</w:t>
              </w:r>
              <w:r>
                <w:rPr>
                  <w:sz w:val="24"/>
                </w:rPr>
                <w:t>)</w:t>
              </w:r>
            </w:hyperlink>
          </w:p>
        </w:tc>
      </w:tr>
      <w:tr w:rsidR="00D60AB2" w14:paraId="7394FC10" w14:textId="77777777">
        <w:trPr>
          <w:trHeight w:val="618"/>
        </w:trPr>
        <w:tc>
          <w:tcPr>
            <w:tcW w:w="5365" w:type="dxa"/>
          </w:tcPr>
          <w:p w14:paraId="1D8B663F" w14:textId="77777777" w:rsidR="00D60AB2" w:rsidRDefault="00000000">
            <w:pPr>
              <w:pStyle w:val="TableParagraph"/>
              <w:ind w:left="177"/>
              <w:rPr>
                <w:sz w:val="24"/>
              </w:rPr>
            </w:pPr>
            <w:hyperlink r:id="rId1236">
              <w:r>
                <w:rPr>
                  <w:sz w:val="24"/>
                </w:rPr>
                <w:t>M10</w:t>
              </w:r>
            </w:hyperlink>
          </w:p>
        </w:tc>
        <w:tc>
          <w:tcPr>
            <w:tcW w:w="5324" w:type="dxa"/>
            <w:tcBorders>
              <w:right w:val="nil"/>
            </w:tcBorders>
          </w:tcPr>
          <w:p w14:paraId="07DE3B48" w14:textId="77777777" w:rsidR="00D60AB2" w:rsidRDefault="00000000">
            <w:pPr>
              <w:pStyle w:val="TableParagraph"/>
              <w:rPr>
                <w:sz w:val="24"/>
              </w:rPr>
            </w:pPr>
            <w:hyperlink r:id="rId1237">
              <w:r>
                <w:rPr>
                  <w:sz w:val="24"/>
                </w:rPr>
                <w:t>3.5</w:t>
              </w:r>
            </w:hyperlink>
          </w:p>
        </w:tc>
      </w:tr>
      <w:tr w:rsidR="00D60AB2" w14:paraId="39E2F489" w14:textId="77777777">
        <w:trPr>
          <w:trHeight w:val="618"/>
        </w:trPr>
        <w:tc>
          <w:tcPr>
            <w:tcW w:w="5365" w:type="dxa"/>
          </w:tcPr>
          <w:p w14:paraId="3596F9E2" w14:textId="77777777" w:rsidR="00D60AB2" w:rsidRDefault="00000000">
            <w:pPr>
              <w:pStyle w:val="TableParagraph"/>
              <w:spacing w:before="164"/>
              <w:ind w:left="177"/>
              <w:rPr>
                <w:sz w:val="24"/>
              </w:rPr>
            </w:pPr>
            <w:hyperlink r:id="rId1238">
              <w:r>
                <w:rPr>
                  <w:sz w:val="24"/>
                </w:rPr>
                <w:t>M15</w:t>
              </w:r>
            </w:hyperlink>
          </w:p>
        </w:tc>
        <w:tc>
          <w:tcPr>
            <w:tcW w:w="5324" w:type="dxa"/>
            <w:tcBorders>
              <w:right w:val="nil"/>
            </w:tcBorders>
          </w:tcPr>
          <w:p w14:paraId="7BFD278B" w14:textId="77777777" w:rsidR="00D60AB2" w:rsidRDefault="00000000">
            <w:pPr>
              <w:pStyle w:val="TableParagraph"/>
              <w:spacing w:before="164"/>
              <w:rPr>
                <w:sz w:val="24"/>
              </w:rPr>
            </w:pPr>
            <w:hyperlink r:id="rId1239">
              <w:r>
                <w:rPr>
                  <w:sz w:val="24"/>
                </w:rPr>
                <w:t>3.5</w:t>
              </w:r>
            </w:hyperlink>
          </w:p>
        </w:tc>
      </w:tr>
      <w:tr w:rsidR="00D60AB2" w14:paraId="650B37AA" w14:textId="77777777">
        <w:trPr>
          <w:trHeight w:val="618"/>
        </w:trPr>
        <w:tc>
          <w:tcPr>
            <w:tcW w:w="5365" w:type="dxa"/>
          </w:tcPr>
          <w:p w14:paraId="52CBFB1E" w14:textId="77777777" w:rsidR="00D60AB2" w:rsidRDefault="00000000">
            <w:pPr>
              <w:pStyle w:val="TableParagraph"/>
              <w:ind w:left="177"/>
              <w:rPr>
                <w:sz w:val="24"/>
              </w:rPr>
            </w:pPr>
            <w:hyperlink r:id="rId1240">
              <w:r>
                <w:rPr>
                  <w:sz w:val="24"/>
                </w:rPr>
                <w:t>M20</w:t>
              </w:r>
            </w:hyperlink>
          </w:p>
        </w:tc>
        <w:tc>
          <w:tcPr>
            <w:tcW w:w="5324" w:type="dxa"/>
            <w:tcBorders>
              <w:right w:val="nil"/>
            </w:tcBorders>
          </w:tcPr>
          <w:p w14:paraId="766D9572" w14:textId="77777777" w:rsidR="00D60AB2" w:rsidRDefault="00000000">
            <w:pPr>
              <w:pStyle w:val="TableParagraph"/>
              <w:rPr>
                <w:sz w:val="24"/>
              </w:rPr>
            </w:pPr>
            <w:hyperlink r:id="rId1241">
              <w:r>
                <w:rPr>
                  <w:sz w:val="24"/>
                </w:rPr>
                <w:t>4.0</w:t>
              </w:r>
            </w:hyperlink>
          </w:p>
        </w:tc>
      </w:tr>
      <w:tr w:rsidR="00D60AB2" w14:paraId="1ABD896B" w14:textId="77777777">
        <w:trPr>
          <w:trHeight w:val="618"/>
        </w:trPr>
        <w:tc>
          <w:tcPr>
            <w:tcW w:w="5365" w:type="dxa"/>
          </w:tcPr>
          <w:p w14:paraId="7A635B55" w14:textId="77777777" w:rsidR="00D60AB2" w:rsidRDefault="00000000">
            <w:pPr>
              <w:pStyle w:val="TableParagraph"/>
              <w:ind w:left="177"/>
              <w:rPr>
                <w:sz w:val="24"/>
              </w:rPr>
            </w:pPr>
            <w:hyperlink r:id="rId1242">
              <w:r>
                <w:rPr>
                  <w:sz w:val="24"/>
                </w:rPr>
                <w:t>M25</w:t>
              </w:r>
            </w:hyperlink>
          </w:p>
        </w:tc>
        <w:tc>
          <w:tcPr>
            <w:tcW w:w="5324" w:type="dxa"/>
            <w:tcBorders>
              <w:right w:val="nil"/>
            </w:tcBorders>
          </w:tcPr>
          <w:p w14:paraId="50B3BF45" w14:textId="77777777" w:rsidR="00D60AB2" w:rsidRDefault="00000000">
            <w:pPr>
              <w:pStyle w:val="TableParagraph"/>
              <w:rPr>
                <w:sz w:val="24"/>
              </w:rPr>
            </w:pPr>
            <w:hyperlink r:id="rId1243">
              <w:r>
                <w:rPr>
                  <w:sz w:val="24"/>
                </w:rPr>
                <w:t>4.0</w:t>
              </w:r>
            </w:hyperlink>
          </w:p>
        </w:tc>
      </w:tr>
      <w:tr w:rsidR="00D60AB2" w14:paraId="71EA82D1" w14:textId="77777777">
        <w:trPr>
          <w:trHeight w:val="618"/>
        </w:trPr>
        <w:tc>
          <w:tcPr>
            <w:tcW w:w="5365" w:type="dxa"/>
          </w:tcPr>
          <w:p w14:paraId="744D8F0E" w14:textId="77777777" w:rsidR="00D60AB2" w:rsidRDefault="00000000">
            <w:pPr>
              <w:pStyle w:val="TableParagraph"/>
              <w:ind w:left="177"/>
              <w:rPr>
                <w:sz w:val="24"/>
              </w:rPr>
            </w:pPr>
            <w:hyperlink r:id="rId1244">
              <w:r>
                <w:rPr>
                  <w:sz w:val="24"/>
                </w:rPr>
                <w:t>M30</w:t>
              </w:r>
            </w:hyperlink>
          </w:p>
        </w:tc>
        <w:tc>
          <w:tcPr>
            <w:tcW w:w="5324" w:type="dxa"/>
            <w:tcBorders>
              <w:right w:val="nil"/>
            </w:tcBorders>
          </w:tcPr>
          <w:p w14:paraId="5E760D56" w14:textId="77777777" w:rsidR="00D60AB2" w:rsidRDefault="00000000">
            <w:pPr>
              <w:pStyle w:val="TableParagraph"/>
              <w:rPr>
                <w:sz w:val="24"/>
              </w:rPr>
            </w:pPr>
            <w:hyperlink r:id="rId1245">
              <w:r>
                <w:rPr>
                  <w:sz w:val="24"/>
                </w:rPr>
                <w:t>5.0</w:t>
              </w:r>
            </w:hyperlink>
          </w:p>
        </w:tc>
      </w:tr>
      <w:tr w:rsidR="00D60AB2" w14:paraId="3BFE347B" w14:textId="77777777">
        <w:trPr>
          <w:trHeight w:val="616"/>
        </w:trPr>
        <w:tc>
          <w:tcPr>
            <w:tcW w:w="5365" w:type="dxa"/>
          </w:tcPr>
          <w:p w14:paraId="4CA97F51" w14:textId="77777777" w:rsidR="00D60AB2" w:rsidRDefault="00000000">
            <w:pPr>
              <w:pStyle w:val="TableParagraph"/>
              <w:spacing w:before="157"/>
              <w:ind w:left="177"/>
              <w:rPr>
                <w:sz w:val="24"/>
              </w:rPr>
            </w:pPr>
            <w:hyperlink r:id="rId1246">
              <w:r>
                <w:rPr>
                  <w:sz w:val="24"/>
                </w:rPr>
                <w:t>M35</w:t>
              </w:r>
            </w:hyperlink>
          </w:p>
        </w:tc>
        <w:tc>
          <w:tcPr>
            <w:tcW w:w="5324" w:type="dxa"/>
            <w:tcBorders>
              <w:right w:val="nil"/>
            </w:tcBorders>
          </w:tcPr>
          <w:p w14:paraId="1D8615C7" w14:textId="77777777" w:rsidR="00D60AB2" w:rsidRDefault="00000000">
            <w:pPr>
              <w:pStyle w:val="TableParagraph"/>
              <w:spacing w:before="157"/>
              <w:rPr>
                <w:sz w:val="24"/>
              </w:rPr>
            </w:pPr>
            <w:hyperlink r:id="rId1247">
              <w:r>
                <w:rPr>
                  <w:sz w:val="24"/>
                </w:rPr>
                <w:t>5.0</w:t>
              </w:r>
            </w:hyperlink>
          </w:p>
        </w:tc>
      </w:tr>
      <w:tr w:rsidR="00D60AB2" w14:paraId="1C5A3A8E" w14:textId="77777777">
        <w:trPr>
          <w:trHeight w:val="613"/>
        </w:trPr>
        <w:tc>
          <w:tcPr>
            <w:tcW w:w="5365" w:type="dxa"/>
          </w:tcPr>
          <w:p w14:paraId="22302D93" w14:textId="77777777" w:rsidR="00D60AB2" w:rsidRDefault="00000000">
            <w:pPr>
              <w:pStyle w:val="TableParagraph"/>
              <w:spacing w:before="159"/>
              <w:ind w:left="177"/>
              <w:rPr>
                <w:sz w:val="24"/>
              </w:rPr>
            </w:pPr>
            <w:hyperlink r:id="rId1248">
              <w:r>
                <w:rPr>
                  <w:sz w:val="24"/>
                </w:rPr>
                <w:t>M40</w:t>
              </w:r>
            </w:hyperlink>
          </w:p>
        </w:tc>
        <w:tc>
          <w:tcPr>
            <w:tcW w:w="5324" w:type="dxa"/>
            <w:tcBorders>
              <w:right w:val="nil"/>
            </w:tcBorders>
          </w:tcPr>
          <w:p w14:paraId="2D51208B" w14:textId="77777777" w:rsidR="00D60AB2" w:rsidRDefault="00000000">
            <w:pPr>
              <w:pStyle w:val="TableParagraph"/>
              <w:spacing w:before="159"/>
              <w:rPr>
                <w:sz w:val="24"/>
              </w:rPr>
            </w:pPr>
            <w:hyperlink r:id="rId1249">
              <w:r>
                <w:rPr>
                  <w:sz w:val="24"/>
                </w:rPr>
                <w:t>5.0</w:t>
              </w:r>
            </w:hyperlink>
          </w:p>
        </w:tc>
      </w:tr>
      <w:tr w:rsidR="00D60AB2" w14:paraId="23533DC0" w14:textId="77777777">
        <w:trPr>
          <w:trHeight w:val="619"/>
        </w:trPr>
        <w:tc>
          <w:tcPr>
            <w:tcW w:w="5365" w:type="dxa"/>
          </w:tcPr>
          <w:p w14:paraId="4C852D0E" w14:textId="77777777" w:rsidR="00D60AB2" w:rsidRDefault="00000000">
            <w:pPr>
              <w:pStyle w:val="TableParagraph"/>
              <w:spacing w:before="164"/>
              <w:ind w:left="177"/>
              <w:rPr>
                <w:sz w:val="24"/>
              </w:rPr>
            </w:pPr>
            <w:hyperlink r:id="rId1250">
              <w:r>
                <w:rPr>
                  <w:sz w:val="24"/>
                </w:rPr>
                <w:t>M45</w:t>
              </w:r>
            </w:hyperlink>
          </w:p>
        </w:tc>
        <w:tc>
          <w:tcPr>
            <w:tcW w:w="5324" w:type="dxa"/>
            <w:tcBorders>
              <w:right w:val="nil"/>
            </w:tcBorders>
          </w:tcPr>
          <w:p w14:paraId="2C1E5944" w14:textId="77777777" w:rsidR="00D60AB2" w:rsidRDefault="00000000">
            <w:pPr>
              <w:pStyle w:val="TableParagraph"/>
              <w:spacing w:before="164"/>
              <w:rPr>
                <w:sz w:val="24"/>
              </w:rPr>
            </w:pPr>
            <w:hyperlink r:id="rId1251">
              <w:r>
                <w:rPr>
                  <w:sz w:val="24"/>
                </w:rPr>
                <w:t>5.0</w:t>
              </w:r>
            </w:hyperlink>
          </w:p>
        </w:tc>
      </w:tr>
      <w:tr w:rsidR="00D60AB2" w14:paraId="1D9265DF" w14:textId="77777777">
        <w:trPr>
          <w:trHeight w:val="618"/>
        </w:trPr>
        <w:tc>
          <w:tcPr>
            <w:tcW w:w="5365" w:type="dxa"/>
          </w:tcPr>
          <w:p w14:paraId="4B74C37E" w14:textId="77777777" w:rsidR="00D60AB2" w:rsidRDefault="00000000">
            <w:pPr>
              <w:pStyle w:val="TableParagraph"/>
              <w:ind w:left="177"/>
              <w:rPr>
                <w:sz w:val="24"/>
              </w:rPr>
            </w:pPr>
            <w:hyperlink r:id="rId1252">
              <w:r>
                <w:rPr>
                  <w:sz w:val="24"/>
                </w:rPr>
                <w:t>M50</w:t>
              </w:r>
            </w:hyperlink>
          </w:p>
        </w:tc>
        <w:tc>
          <w:tcPr>
            <w:tcW w:w="5324" w:type="dxa"/>
            <w:tcBorders>
              <w:right w:val="nil"/>
            </w:tcBorders>
          </w:tcPr>
          <w:p w14:paraId="597CA352" w14:textId="77777777" w:rsidR="00D60AB2" w:rsidRDefault="00000000">
            <w:pPr>
              <w:pStyle w:val="TableParagraph"/>
              <w:rPr>
                <w:sz w:val="24"/>
              </w:rPr>
            </w:pPr>
            <w:hyperlink r:id="rId1253">
              <w:r>
                <w:rPr>
                  <w:sz w:val="24"/>
                </w:rPr>
                <w:t>5.0</w:t>
              </w:r>
            </w:hyperlink>
          </w:p>
        </w:tc>
      </w:tr>
    </w:tbl>
    <w:p w14:paraId="145AD0C4" w14:textId="77777777" w:rsidR="00D60AB2" w:rsidRDefault="00000000">
      <w:pPr>
        <w:pStyle w:val="Heading2"/>
        <w:spacing w:before="138"/>
      </w:pPr>
      <w:hyperlink r:id="rId1254">
        <w:r>
          <w:rPr>
            <w:color w:val="27292E"/>
          </w:rPr>
          <w:t>Step</w:t>
        </w:r>
        <w:r>
          <w:rPr>
            <w:color w:val="27292E"/>
            <w:spacing w:val="-1"/>
          </w:rPr>
          <w:t xml:space="preserve"> </w:t>
        </w:r>
        <w:r>
          <w:rPr>
            <w:color w:val="27292E"/>
          </w:rPr>
          <w:t>2:</w:t>
        </w:r>
        <w:r>
          <w:rPr>
            <w:color w:val="27292E"/>
            <w:spacing w:val="-2"/>
          </w:rPr>
          <w:t xml:space="preserve"> </w:t>
        </w:r>
        <w:r>
          <w:rPr>
            <w:color w:val="27292E"/>
          </w:rPr>
          <w:t>Selection of</w:t>
        </w:r>
        <w:r>
          <w:rPr>
            <w:color w:val="27292E"/>
            <w:spacing w:val="-3"/>
          </w:rPr>
          <w:t xml:space="preserve"> </w:t>
        </w:r>
        <w:r>
          <w:rPr>
            <w:color w:val="27292E"/>
          </w:rPr>
          <w:t>Water-Cement</w:t>
        </w:r>
        <w:r>
          <w:rPr>
            <w:color w:val="27292E"/>
            <w:spacing w:val="-1"/>
          </w:rPr>
          <w:t xml:space="preserve"> </w:t>
        </w:r>
        <w:proofErr w:type="gramStart"/>
        <w:r>
          <w:rPr>
            <w:color w:val="27292E"/>
          </w:rPr>
          <w:t>Ratio:-</w:t>
        </w:r>
        <w:proofErr w:type="gramEnd"/>
      </w:hyperlink>
    </w:p>
    <w:p w14:paraId="7B079DE1" w14:textId="77777777" w:rsidR="00D60AB2" w:rsidRDefault="00000000">
      <w:pPr>
        <w:spacing w:before="206" w:line="393" w:lineRule="auto"/>
        <w:ind w:left="561" w:right="785"/>
        <w:rPr>
          <w:sz w:val="27"/>
        </w:rPr>
      </w:pPr>
      <w:hyperlink r:id="rId1255">
        <w:r>
          <w:rPr>
            <w:sz w:val="27"/>
          </w:rPr>
          <w:t>Ratio of the weight of water to weight of cement in the concrete mix is water-cement ratio.</w:t>
        </w:r>
      </w:hyperlink>
      <w:r>
        <w:rPr>
          <w:spacing w:val="-65"/>
          <w:sz w:val="27"/>
        </w:rPr>
        <w:t xml:space="preserve"> </w:t>
      </w:r>
      <w:hyperlink r:id="rId1256">
        <w:r>
          <w:rPr>
            <w:sz w:val="27"/>
          </w:rPr>
          <w:t>It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is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the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important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consideration</w:t>
        </w:r>
        <w:r>
          <w:rPr>
            <w:spacing w:val="1"/>
            <w:sz w:val="27"/>
          </w:rPr>
          <w:t xml:space="preserve"> </w:t>
        </w:r>
        <w:r>
          <w:rPr>
            <w:sz w:val="27"/>
          </w:rPr>
          <w:t>in concrete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mix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design to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make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the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concrete</w:t>
        </w:r>
        <w:r>
          <w:rPr>
            <w:spacing w:val="-5"/>
            <w:sz w:val="27"/>
          </w:rPr>
          <w:t xml:space="preserve"> </w:t>
        </w:r>
        <w:r>
          <w:rPr>
            <w:sz w:val="27"/>
          </w:rPr>
          <w:t>workable.</w:t>
        </w:r>
      </w:hyperlink>
    </w:p>
    <w:p w14:paraId="6E40C728" w14:textId="77777777" w:rsidR="00D60AB2" w:rsidRDefault="00000000">
      <w:pPr>
        <w:spacing w:before="14" w:line="400" w:lineRule="auto"/>
        <w:ind w:left="561" w:right="755"/>
        <w:rPr>
          <w:sz w:val="27"/>
        </w:rPr>
      </w:pPr>
      <w:hyperlink r:id="rId1257">
        <w:r>
          <w:rPr>
            <w:sz w:val="27"/>
          </w:rPr>
          <w:t>Water cement ratio is selected from the below curve for 28 days characteristic compressive</w:t>
        </w:r>
      </w:hyperlink>
      <w:r>
        <w:rPr>
          <w:spacing w:val="-65"/>
          <w:sz w:val="27"/>
        </w:rPr>
        <w:t xml:space="preserve"> </w:t>
      </w:r>
      <w:hyperlink r:id="rId1258">
        <w:r>
          <w:rPr>
            <w:sz w:val="27"/>
          </w:rPr>
          <w:t>strength of concrete.</w:t>
        </w:r>
      </w:hyperlink>
    </w:p>
    <w:p w14:paraId="462544A3" w14:textId="77777777" w:rsidR="00D60AB2" w:rsidRDefault="00D60AB2">
      <w:pPr>
        <w:spacing w:line="400" w:lineRule="auto"/>
        <w:rPr>
          <w:sz w:val="27"/>
        </w:rPr>
        <w:sectPr w:rsidR="00D60AB2">
          <w:pgSz w:w="11920" w:h="16850"/>
          <w:pgMar w:top="1160" w:right="0" w:bottom="1140" w:left="740" w:header="726" w:footer="951" w:gutter="0"/>
          <w:cols w:space="720"/>
        </w:sectPr>
      </w:pPr>
    </w:p>
    <w:p w14:paraId="1EC70BD7" w14:textId="77777777" w:rsidR="00D60AB2" w:rsidRDefault="00000000">
      <w:pPr>
        <w:pStyle w:val="BodyText"/>
        <w:spacing w:before="10"/>
        <w:rPr>
          <w:sz w:val="14"/>
        </w:rPr>
      </w:pPr>
      <w:r>
        <w:lastRenderedPageBreak/>
        <w:pict w14:anchorId="3CD2F4DE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61.8pt;margin-top:809.9pt;width:533.3pt;height:32.2pt;z-index:157414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E0E0E0"/>
                      <w:left w:val="single" w:sz="6" w:space="0" w:color="E0E0E0"/>
                      <w:bottom w:val="single" w:sz="6" w:space="0" w:color="E0E0E0"/>
                      <w:right w:val="single" w:sz="6" w:space="0" w:color="E0E0E0"/>
                      <w:insideH w:val="single" w:sz="6" w:space="0" w:color="E0E0E0"/>
                      <w:insideV w:val="single" w:sz="6" w:space="0" w:color="E0E0E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53"/>
                    <w:gridCol w:w="5305"/>
                  </w:tblGrid>
                  <w:tr w:rsidR="00D60AB2" w14:paraId="21125FA8" w14:textId="77777777">
                    <w:trPr>
                      <w:trHeight w:val="618"/>
                    </w:trPr>
                    <w:tc>
                      <w:tcPr>
                        <w:tcW w:w="5353" w:type="dxa"/>
                        <w:tcBorders>
                          <w:bottom w:val="single" w:sz="4" w:space="0" w:color="E0E0E0"/>
                        </w:tcBorders>
                      </w:tcPr>
                      <w:p w14:paraId="18BCD945" w14:textId="77777777" w:rsidR="00D60AB2" w:rsidRDefault="00000000">
                        <w:pPr>
                          <w:pStyle w:val="TableParagraph"/>
                          <w:rPr>
                            <w:sz w:val="24"/>
                          </w:rPr>
                        </w:pPr>
                        <w:hyperlink r:id="rId1259">
                          <w:r>
                            <w:rPr>
                              <w:sz w:val="24"/>
                            </w:rPr>
                            <w:t>Nominal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maximum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size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aggregate</w:t>
                          </w:r>
                        </w:hyperlink>
                      </w:p>
                    </w:tc>
                    <w:tc>
                      <w:tcPr>
                        <w:tcW w:w="5305" w:type="dxa"/>
                        <w:tcBorders>
                          <w:bottom w:val="single" w:sz="4" w:space="0" w:color="E0E0E0"/>
                          <w:right w:val="nil"/>
                        </w:tcBorders>
                      </w:tcPr>
                      <w:p w14:paraId="1FE7F799" w14:textId="77777777" w:rsidR="00D60AB2" w:rsidRDefault="00000000">
                        <w:pPr>
                          <w:pStyle w:val="TableParagraph"/>
                          <w:rPr>
                            <w:sz w:val="24"/>
                          </w:rPr>
                        </w:pPr>
                        <w:hyperlink r:id="rId1260">
                          <w:r>
                            <w:rPr>
                              <w:sz w:val="24"/>
                            </w:rPr>
                            <w:t>Air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content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(%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volume of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concrete)</w:t>
                          </w:r>
                        </w:hyperlink>
                      </w:p>
                    </w:tc>
                  </w:tr>
                </w:tbl>
                <w:p w14:paraId="58EC76EA" w14:textId="77777777" w:rsidR="00D60AB2" w:rsidRDefault="00D60AB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551DFCCA" w14:textId="77777777" w:rsidR="00D60AB2" w:rsidRDefault="00000000">
      <w:pPr>
        <w:pStyle w:val="BodyText"/>
        <w:ind w:left="2110"/>
        <w:rPr>
          <w:sz w:val="20"/>
        </w:rPr>
      </w:pPr>
      <w:r>
        <w:rPr>
          <w:noProof/>
          <w:sz w:val="20"/>
        </w:rPr>
        <w:drawing>
          <wp:inline distT="0" distB="0" distL="0" distR="0" wp14:anchorId="0408BC59" wp14:editId="5E2E51AF">
            <wp:extent cx="4376274" cy="2242566"/>
            <wp:effectExtent l="0" t="0" r="0" b="0"/>
            <wp:docPr id="33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0.jpeg"/>
                    <pic:cNvPicPr/>
                  </pic:nvPicPr>
                  <pic:blipFill>
                    <a:blip r:embed="rId12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6274" cy="224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7A85F" w14:textId="77777777" w:rsidR="00D60AB2" w:rsidRDefault="00D60AB2">
      <w:pPr>
        <w:pStyle w:val="BodyText"/>
        <w:rPr>
          <w:sz w:val="20"/>
        </w:rPr>
      </w:pPr>
    </w:p>
    <w:p w14:paraId="5B83404B" w14:textId="77777777" w:rsidR="00D60AB2" w:rsidRDefault="00D60AB2">
      <w:pPr>
        <w:pStyle w:val="BodyText"/>
        <w:rPr>
          <w:sz w:val="20"/>
        </w:rPr>
      </w:pPr>
    </w:p>
    <w:p w14:paraId="554659C8" w14:textId="77777777" w:rsidR="00D60AB2" w:rsidRDefault="00D60AB2">
      <w:pPr>
        <w:pStyle w:val="BodyText"/>
        <w:rPr>
          <w:sz w:val="23"/>
        </w:rPr>
      </w:pPr>
    </w:p>
    <w:p w14:paraId="06EF3403" w14:textId="77777777" w:rsidR="00D60AB2" w:rsidRDefault="00000000">
      <w:pPr>
        <w:spacing w:before="90" w:after="9" w:line="396" w:lineRule="auto"/>
        <w:ind w:left="561" w:right="867"/>
        <w:rPr>
          <w:sz w:val="27"/>
        </w:rPr>
      </w:pPr>
      <w:hyperlink r:id="rId1262">
        <w:r>
          <w:rPr>
            <w:sz w:val="27"/>
          </w:rPr>
          <w:t>Similarly, we can determine the water-cement ration from the 7-day concrete strength, the</w:t>
        </w:r>
      </w:hyperlink>
      <w:r>
        <w:rPr>
          <w:spacing w:val="-65"/>
          <w:sz w:val="27"/>
        </w:rPr>
        <w:t xml:space="preserve"> </w:t>
      </w:r>
      <w:hyperlink r:id="rId1263">
        <w:r>
          <w:rPr>
            <w:sz w:val="27"/>
          </w:rPr>
          <w:t>curves are divided on the basis of strength from water cement ratio is decided. Which is</w:t>
        </w:r>
      </w:hyperlink>
      <w:r>
        <w:rPr>
          <w:spacing w:val="1"/>
          <w:sz w:val="27"/>
        </w:rPr>
        <w:t xml:space="preserve"> </w:t>
      </w:r>
      <w:hyperlink r:id="rId1264">
        <w:r>
          <w:rPr>
            <w:sz w:val="27"/>
          </w:rPr>
          <w:t>observed from the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below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graph.</w:t>
        </w:r>
      </w:hyperlink>
    </w:p>
    <w:p w14:paraId="21AB0F37" w14:textId="77777777" w:rsidR="00D60AB2" w:rsidRDefault="00000000">
      <w:pPr>
        <w:pStyle w:val="BodyText"/>
        <w:ind w:left="590"/>
        <w:rPr>
          <w:sz w:val="20"/>
        </w:rPr>
      </w:pPr>
      <w:r>
        <w:rPr>
          <w:noProof/>
          <w:sz w:val="20"/>
        </w:rPr>
        <w:drawing>
          <wp:inline distT="0" distB="0" distL="0" distR="0" wp14:anchorId="32009EFC" wp14:editId="5CDFFF6A">
            <wp:extent cx="5611243" cy="4043362"/>
            <wp:effectExtent l="0" t="0" r="0" b="0"/>
            <wp:docPr id="35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1.jpeg"/>
                    <pic:cNvPicPr/>
                  </pic:nvPicPr>
                  <pic:blipFill>
                    <a:blip r:embed="rId12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1243" cy="404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36655" w14:textId="77777777" w:rsidR="00D60AB2" w:rsidRDefault="00D60AB2">
      <w:pPr>
        <w:pStyle w:val="BodyText"/>
        <w:spacing w:before="9"/>
        <w:rPr>
          <w:sz w:val="30"/>
        </w:rPr>
      </w:pPr>
    </w:p>
    <w:p w14:paraId="78298AF1" w14:textId="77777777" w:rsidR="00D60AB2" w:rsidRDefault="00000000">
      <w:pPr>
        <w:pStyle w:val="Heading2"/>
      </w:pPr>
      <w:hyperlink r:id="rId1266">
        <w:r>
          <w:t>Step</w:t>
        </w:r>
        <w:r>
          <w:rPr>
            <w:spacing w:val="-2"/>
          </w:rPr>
          <w:t xml:space="preserve"> </w:t>
        </w:r>
        <w:r>
          <w:t>3:</w:t>
        </w:r>
        <w:r>
          <w:rPr>
            <w:spacing w:val="-2"/>
          </w:rPr>
          <w:t xml:space="preserve"> </w:t>
        </w:r>
        <w:r>
          <w:t>Determination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2"/>
          </w:rPr>
          <w:t xml:space="preserve"> </w:t>
        </w:r>
        <w:r>
          <w:t>Aggregate</w:t>
        </w:r>
        <w:r>
          <w:rPr>
            <w:spacing w:val="-1"/>
          </w:rPr>
          <w:t xml:space="preserve"> </w:t>
        </w:r>
        <w:r>
          <w:t>Air</w:t>
        </w:r>
        <w:r>
          <w:rPr>
            <w:spacing w:val="-3"/>
          </w:rPr>
          <w:t xml:space="preserve"> </w:t>
        </w:r>
        <w:proofErr w:type="gramStart"/>
        <w:r>
          <w:t>content:-</w:t>
        </w:r>
        <w:proofErr w:type="gramEnd"/>
      </w:hyperlink>
    </w:p>
    <w:p w14:paraId="6CC42500" w14:textId="77777777" w:rsidR="00D60AB2" w:rsidRDefault="00D60AB2">
      <w:pPr>
        <w:sectPr w:rsidR="00D60AB2">
          <w:pgSz w:w="11920" w:h="16850"/>
          <w:pgMar w:top="1160" w:right="0" w:bottom="1140" w:left="740" w:header="726" w:footer="951" w:gutter="0"/>
          <w:cols w:space="720"/>
        </w:sectPr>
      </w:pPr>
    </w:p>
    <w:p w14:paraId="3BCC6F1B" w14:textId="77777777" w:rsidR="00D60AB2" w:rsidRDefault="00D60AB2">
      <w:pPr>
        <w:pStyle w:val="BodyText"/>
        <w:spacing w:before="9"/>
        <w:rPr>
          <w:sz w:val="14"/>
        </w:rPr>
      </w:pPr>
    </w:p>
    <w:tbl>
      <w:tblPr>
        <w:tblW w:w="0" w:type="auto"/>
        <w:tblInd w:w="511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  <w:insideH w:val="single" w:sz="6" w:space="0" w:color="E0E0E0"/>
          <w:insideV w:val="single" w:sz="6" w:space="0" w:color="E0E0E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3"/>
        <w:gridCol w:w="5305"/>
      </w:tblGrid>
      <w:tr w:rsidR="00D60AB2" w14:paraId="0965B5D5" w14:textId="77777777">
        <w:trPr>
          <w:trHeight w:val="619"/>
        </w:trPr>
        <w:tc>
          <w:tcPr>
            <w:tcW w:w="5353" w:type="dxa"/>
          </w:tcPr>
          <w:p w14:paraId="2CCF2D43" w14:textId="77777777" w:rsidR="00D60AB2" w:rsidRDefault="00000000">
            <w:pPr>
              <w:pStyle w:val="TableParagraph"/>
              <w:spacing w:before="165"/>
              <w:rPr>
                <w:sz w:val="24"/>
              </w:rPr>
            </w:pPr>
            <w:hyperlink r:id="rId1267">
              <w:r>
                <w:rPr>
                  <w:sz w:val="24"/>
                </w:rPr>
                <w:t>10mm</w:t>
              </w:r>
            </w:hyperlink>
          </w:p>
        </w:tc>
        <w:tc>
          <w:tcPr>
            <w:tcW w:w="5305" w:type="dxa"/>
            <w:tcBorders>
              <w:right w:val="nil"/>
            </w:tcBorders>
          </w:tcPr>
          <w:p w14:paraId="23081DA3" w14:textId="77777777" w:rsidR="00D60AB2" w:rsidRDefault="00000000">
            <w:pPr>
              <w:pStyle w:val="TableParagraph"/>
              <w:spacing w:before="165"/>
              <w:rPr>
                <w:sz w:val="24"/>
              </w:rPr>
            </w:pPr>
            <w:hyperlink r:id="rId1268">
              <w:r>
                <w:rPr>
                  <w:sz w:val="24"/>
                </w:rPr>
                <w:t>5%</w:t>
              </w:r>
            </w:hyperlink>
          </w:p>
        </w:tc>
      </w:tr>
      <w:tr w:rsidR="00D60AB2" w14:paraId="30E994E8" w14:textId="77777777">
        <w:trPr>
          <w:trHeight w:val="618"/>
        </w:trPr>
        <w:tc>
          <w:tcPr>
            <w:tcW w:w="5353" w:type="dxa"/>
          </w:tcPr>
          <w:p w14:paraId="1DFD6806" w14:textId="77777777" w:rsidR="00D60AB2" w:rsidRDefault="00000000">
            <w:pPr>
              <w:pStyle w:val="TableParagraph"/>
              <w:rPr>
                <w:sz w:val="24"/>
              </w:rPr>
            </w:pPr>
            <w:hyperlink r:id="rId1269">
              <w:r>
                <w:rPr>
                  <w:sz w:val="24"/>
                </w:rPr>
                <w:t>20mm</w:t>
              </w:r>
            </w:hyperlink>
          </w:p>
        </w:tc>
        <w:tc>
          <w:tcPr>
            <w:tcW w:w="5305" w:type="dxa"/>
            <w:tcBorders>
              <w:right w:val="nil"/>
            </w:tcBorders>
          </w:tcPr>
          <w:p w14:paraId="1D8C7823" w14:textId="77777777" w:rsidR="00D60AB2" w:rsidRDefault="00000000">
            <w:pPr>
              <w:pStyle w:val="TableParagraph"/>
              <w:rPr>
                <w:sz w:val="24"/>
              </w:rPr>
            </w:pPr>
            <w:hyperlink r:id="rId1270">
              <w:r>
                <w:rPr>
                  <w:sz w:val="24"/>
                </w:rPr>
                <w:t>2%</w:t>
              </w:r>
            </w:hyperlink>
          </w:p>
        </w:tc>
      </w:tr>
      <w:tr w:rsidR="00D60AB2" w14:paraId="48B7038D" w14:textId="77777777">
        <w:trPr>
          <w:trHeight w:val="618"/>
        </w:trPr>
        <w:tc>
          <w:tcPr>
            <w:tcW w:w="5353" w:type="dxa"/>
          </w:tcPr>
          <w:p w14:paraId="0C0258FC" w14:textId="77777777" w:rsidR="00D60AB2" w:rsidRDefault="00000000">
            <w:pPr>
              <w:pStyle w:val="TableParagraph"/>
              <w:rPr>
                <w:sz w:val="24"/>
              </w:rPr>
            </w:pPr>
            <w:hyperlink r:id="rId1271">
              <w:r>
                <w:rPr>
                  <w:sz w:val="24"/>
                </w:rPr>
                <w:t>40mm</w:t>
              </w:r>
            </w:hyperlink>
          </w:p>
        </w:tc>
        <w:tc>
          <w:tcPr>
            <w:tcW w:w="5305" w:type="dxa"/>
            <w:tcBorders>
              <w:right w:val="nil"/>
            </w:tcBorders>
          </w:tcPr>
          <w:p w14:paraId="511C60B6" w14:textId="77777777" w:rsidR="00D60AB2" w:rsidRDefault="00000000">
            <w:pPr>
              <w:pStyle w:val="TableParagraph"/>
              <w:rPr>
                <w:sz w:val="24"/>
              </w:rPr>
            </w:pPr>
            <w:hyperlink r:id="rId1272">
              <w:r>
                <w:rPr>
                  <w:sz w:val="24"/>
                </w:rPr>
                <w:t>1%</w:t>
              </w:r>
            </w:hyperlink>
          </w:p>
        </w:tc>
      </w:tr>
    </w:tbl>
    <w:p w14:paraId="30102578" w14:textId="77777777" w:rsidR="00D60AB2" w:rsidRDefault="00D60AB2">
      <w:pPr>
        <w:pStyle w:val="BodyText"/>
        <w:spacing w:before="3"/>
        <w:rPr>
          <w:sz w:val="9"/>
        </w:rPr>
      </w:pPr>
    </w:p>
    <w:p w14:paraId="767A3FFC" w14:textId="77777777" w:rsidR="00D60AB2" w:rsidRDefault="00000000">
      <w:pPr>
        <w:spacing w:before="90" w:line="400" w:lineRule="auto"/>
        <w:ind w:left="561" w:right="703"/>
        <w:rPr>
          <w:sz w:val="27"/>
        </w:rPr>
      </w:pPr>
      <w:hyperlink r:id="rId1273">
        <w:r>
          <w:rPr>
            <w:sz w:val="27"/>
          </w:rPr>
          <w:t>Air content in the concrete mix is determined by the nominal maximum size of aggregate</w:t>
        </w:r>
      </w:hyperlink>
      <w:r>
        <w:rPr>
          <w:spacing w:val="1"/>
          <w:sz w:val="27"/>
        </w:rPr>
        <w:t xml:space="preserve"> </w:t>
      </w:r>
      <w:hyperlink r:id="rId1274">
        <w:r>
          <w:rPr>
            <w:sz w:val="27"/>
          </w:rPr>
          <w:t>used.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Below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table</w:t>
        </w:r>
        <w:r>
          <w:rPr>
            <w:spacing w:val="-5"/>
            <w:sz w:val="27"/>
          </w:rPr>
          <w:t xml:space="preserve"> </w:t>
        </w:r>
        <w:r>
          <w:rPr>
            <w:sz w:val="27"/>
          </w:rPr>
          <w:t>will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give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the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entrapped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air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content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in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percentage</w:t>
        </w:r>
        <w:r>
          <w:rPr>
            <w:spacing w:val="-6"/>
            <w:sz w:val="27"/>
          </w:rPr>
          <w:t xml:space="preserve"> </w:t>
        </w:r>
        <w:r>
          <w:rPr>
            <w:sz w:val="27"/>
          </w:rPr>
          <w:t>of</w:t>
        </w:r>
        <w:r>
          <w:rPr>
            <w:spacing w:val="-4"/>
            <w:sz w:val="27"/>
          </w:rPr>
          <w:t xml:space="preserve"> </w:t>
        </w:r>
        <w:r>
          <w:rPr>
            <w:sz w:val="27"/>
          </w:rPr>
          <w:t>volume</w:t>
        </w:r>
        <w:r>
          <w:rPr>
            <w:spacing w:val="-2"/>
            <w:sz w:val="27"/>
          </w:rPr>
          <w:t xml:space="preserve"> </w:t>
        </w:r>
        <w:r>
          <w:rPr>
            <w:sz w:val="27"/>
          </w:rPr>
          <w:t>of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concrete.</w:t>
        </w:r>
      </w:hyperlink>
    </w:p>
    <w:p w14:paraId="4AF5AD1E" w14:textId="77777777" w:rsidR="00D60AB2" w:rsidRDefault="00D60AB2">
      <w:pPr>
        <w:pStyle w:val="BodyText"/>
        <w:spacing w:before="2"/>
        <w:rPr>
          <w:sz w:val="28"/>
        </w:rPr>
      </w:pPr>
    </w:p>
    <w:p w14:paraId="4DFF3A6E" w14:textId="77777777" w:rsidR="00D60AB2" w:rsidRDefault="00000000">
      <w:pPr>
        <w:spacing w:before="1"/>
        <w:ind w:left="561"/>
        <w:rPr>
          <w:sz w:val="28"/>
        </w:rPr>
      </w:pPr>
      <w:hyperlink r:id="rId1275">
        <w:r>
          <w:rPr>
            <w:color w:val="27292E"/>
            <w:sz w:val="28"/>
          </w:rPr>
          <w:t>Step</w:t>
        </w:r>
        <w:r>
          <w:rPr>
            <w:color w:val="27292E"/>
            <w:spacing w:val="-1"/>
            <w:sz w:val="28"/>
          </w:rPr>
          <w:t xml:space="preserve"> </w:t>
        </w:r>
        <w:r>
          <w:rPr>
            <w:color w:val="27292E"/>
            <w:sz w:val="28"/>
          </w:rPr>
          <w:t>4:</w:t>
        </w:r>
        <w:r>
          <w:rPr>
            <w:color w:val="27292E"/>
            <w:spacing w:val="-1"/>
            <w:sz w:val="28"/>
          </w:rPr>
          <w:t xml:space="preserve"> </w:t>
        </w:r>
        <w:r>
          <w:rPr>
            <w:color w:val="27292E"/>
            <w:sz w:val="28"/>
          </w:rPr>
          <w:t>Selection</w:t>
        </w:r>
        <w:r>
          <w:rPr>
            <w:color w:val="27292E"/>
            <w:spacing w:val="-5"/>
            <w:sz w:val="28"/>
          </w:rPr>
          <w:t xml:space="preserve"> </w:t>
        </w:r>
        <w:r>
          <w:rPr>
            <w:color w:val="27292E"/>
            <w:sz w:val="28"/>
          </w:rPr>
          <w:t>of</w:t>
        </w:r>
        <w:r>
          <w:rPr>
            <w:color w:val="27292E"/>
            <w:spacing w:val="-4"/>
            <w:sz w:val="28"/>
          </w:rPr>
          <w:t xml:space="preserve"> </w:t>
        </w:r>
        <w:r>
          <w:rPr>
            <w:color w:val="27292E"/>
            <w:sz w:val="28"/>
          </w:rPr>
          <w:t>Water</w:t>
        </w:r>
        <w:r>
          <w:rPr>
            <w:color w:val="27292E"/>
            <w:spacing w:val="-2"/>
            <w:sz w:val="28"/>
          </w:rPr>
          <w:t xml:space="preserve"> </w:t>
        </w:r>
        <w:r>
          <w:rPr>
            <w:color w:val="27292E"/>
            <w:sz w:val="28"/>
          </w:rPr>
          <w:t>Content</w:t>
        </w:r>
        <w:r>
          <w:rPr>
            <w:color w:val="27292E"/>
            <w:spacing w:val="-1"/>
            <w:sz w:val="28"/>
          </w:rPr>
          <w:t xml:space="preserve"> </w:t>
        </w:r>
        <w:r>
          <w:rPr>
            <w:color w:val="27292E"/>
            <w:sz w:val="28"/>
          </w:rPr>
          <w:t>for</w:t>
        </w:r>
        <w:r>
          <w:rPr>
            <w:color w:val="27292E"/>
            <w:spacing w:val="-2"/>
            <w:sz w:val="28"/>
          </w:rPr>
          <w:t xml:space="preserve"> </w:t>
        </w:r>
        <w:proofErr w:type="gramStart"/>
        <w:r>
          <w:rPr>
            <w:color w:val="27292E"/>
            <w:sz w:val="28"/>
          </w:rPr>
          <w:t>Concrete:-</w:t>
        </w:r>
        <w:proofErr w:type="gramEnd"/>
      </w:hyperlink>
    </w:p>
    <w:p w14:paraId="53716254" w14:textId="77777777" w:rsidR="00D60AB2" w:rsidRDefault="00000000">
      <w:pPr>
        <w:spacing w:before="201" w:line="398" w:lineRule="auto"/>
        <w:ind w:left="561" w:right="634"/>
        <w:rPr>
          <w:sz w:val="27"/>
        </w:rPr>
      </w:pPr>
      <w:hyperlink r:id="rId1276">
        <w:r>
          <w:rPr>
            <w:sz w:val="27"/>
          </w:rPr>
          <w:t>Select the water content which is useful to get required workability with the help of nominal</w:t>
        </w:r>
      </w:hyperlink>
      <w:r>
        <w:rPr>
          <w:spacing w:val="-65"/>
          <w:sz w:val="27"/>
        </w:rPr>
        <w:t xml:space="preserve"> </w:t>
      </w:r>
      <w:hyperlink r:id="rId1277">
        <w:r>
          <w:rPr>
            <w:sz w:val="27"/>
          </w:rPr>
          <w:t>maximum size of aggregate as given in below table. The table given below is used when</w:t>
        </w:r>
      </w:hyperlink>
      <w:r>
        <w:rPr>
          <w:spacing w:val="1"/>
          <w:sz w:val="27"/>
        </w:rPr>
        <w:t xml:space="preserve"> </w:t>
      </w:r>
      <w:hyperlink r:id="rId1278">
        <w:r>
          <w:rPr>
            <w:sz w:val="27"/>
          </w:rPr>
          <w:t>only angular shaped aggregates are used in concrete as well as the slump should be 25 to</w:t>
        </w:r>
      </w:hyperlink>
      <w:r>
        <w:rPr>
          <w:spacing w:val="1"/>
          <w:sz w:val="27"/>
        </w:rPr>
        <w:t xml:space="preserve"> </w:t>
      </w:r>
      <w:hyperlink r:id="rId1279">
        <w:r>
          <w:rPr>
            <w:sz w:val="27"/>
          </w:rPr>
          <w:t>50mm.</w:t>
        </w:r>
      </w:hyperlink>
    </w:p>
    <w:p w14:paraId="3FD61E96" w14:textId="77777777" w:rsidR="00D60AB2" w:rsidRDefault="00D60AB2">
      <w:pPr>
        <w:pStyle w:val="BodyText"/>
        <w:spacing w:before="8"/>
        <w:rPr>
          <w:sz w:val="12"/>
        </w:rPr>
      </w:pPr>
    </w:p>
    <w:tbl>
      <w:tblPr>
        <w:tblW w:w="0" w:type="auto"/>
        <w:tblInd w:w="516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  <w:insideH w:val="single" w:sz="6" w:space="0" w:color="E0E0E0"/>
          <w:insideV w:val="single" w:sz="6" w:space="0" w:color="E0E0E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1"/>
        <w:gridCol w:w="4945"/>
      </w:tblGrid>
      <w:tr w:rsidR="00D60AB2" w14:paraId="14F01E21" w14:textId="77777777">
        <w:trPr>
          <w:trHeight w:val="611"/>
        </w:trPr>
        <w:tc>
          <w:tcPr>
            <w:tcW w:w="5711" w:type="dxa"/>
          </w:tcPr>
          <w:p w14:paraId="146033D1" w14:textId="77777777" w:rsidR="00D60AB2" w:rsidRDefault="00000000">
            <w:pPr>
              <w:pStyle w:val="TableParagraph"/>
              <w:spacing w:before="157"/>
              <w:ind w:left="174"/>
              <w:rPr>
                <w:sz w:val="24"/>
              </w:rPr>
            </w:pPr>
            <w:hyperlink r:id="rId1280">
              <w:r>
                <w:rPr>
                  <w:sz w:val="24"/>
                </w:rPr>
                <w:t>Nominal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maximum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size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of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aggregate</w:t>
              </w:r>
            </w:hyperlink>
          </w:p>
        </w:tc>
        <w:tc>
          <w:tcPr>
            <w:tcW w:w="4945" w:type="dxa"/>
            <w:tcBorders>
              <w:right w:val="nil"/>
            </w:tcBorders>
          </w:tcPr>
          <w:p w14:paraId="49B08BCD" w14:textId="77777777" w:rsidR="00D60AB2" w:rsidRDefault="00000000">
            <w:pPr>
              <w:pStyle w:val="TableParagraph"/>
              <w:spacing w:before="157"/>
              <w:ind w:left="174"/>
              <w:rPr>
                <w:sz w:val="24"/>
              </w:rPr>
            </w:pPr>
            <w:hyperlink r:id="rId1281">
              <w:r>
                <w:rPr>
                  <w:sz w:val="24"/>
                </w:rPr>
                <w:t>Maximum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water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content</w:t>
              </w:r>
            </w:hyperlink>
          </w:p>
        </w:tc>
      </w:tr>
      <w:tr w:rsidR="00D60AB2" w14:paraId="054DA4D7" w14:textId="77777777">
        <w:trPr>
          <w:trHeight w:val="619"/>
        </w:trPr>
        <w:tc>
          <w:tcPr>
            <w:tcW w:w="5711" w:type="dxa"/>
          </w:tcPr>
          <w:p w14:paraId="5AC0859E" w14:textId="77777777" w:rsidR="00D60AB2" w:rsidRDefault="00000000">
            <w:pPr>
              <w:pStyle w:val="TableParagraph"/>
              <w:ind w:left="174"/>
              <w:rPr>
                <w:sz w:val="24"/>
              </w:rPr>
            </w:pPr>
            <w:hyperlink r:id="rId1282">
              <w:r>
                <w:rPr>
                  <w:sz w:val="24"/>
                </w:rPr>
                <w:t>10mm</w:t>
              </w:r>
            </w:hyperlink>
          </w:p>
        </w:tc>
        <w:tc>
          <w:tcPr>
            <w:tcW w:w="4945" w:type="dxa"/>
            <w:tcBorders>
              <w:right w:val="nil"/>
            </w:tcBorders>
          </w:tcPr>
          <w:p w14:paraId="26D2EFFE" w14:textId="77777777" w:rsidR="00D60AB2" w:rsidRDefault="00000000">
            <w:pPr>
              <w:pStyle w:val="TableParagraph"/>
              <w:ind w:left="174"/>
              <w:rPr>
                <w:sz w:val="24"/>
              </w:rPr>
            </w:pPr>
            <w:hyperlink r:id="rId1283">
              <w:r>
                <w:rPr>
                  <w:sz w:val="24"/>
                </w:rPr>
                <w:t>208</w:t>
              </w:r>
            </w:hyperlink>
          </w:p>
        </w:tc>
      </w:tr>
      <w:tr w:rsidR="00D60AB2" w14:paraId="3AC21379" w14:textId="77777777">
        <w:trPr>
          <w:trHeight w:val="618"/>
        </w:trPr>
        <w:tc>
          <w:tcPr>
            <w:tcW w:w="5711" w:type="dxa"/>
          </w:tcPr>
          <w:p w14:paraId="0EB97D1D" w14:textId="77777777" w:rsidR="00D60AB2" w:rsidRDefault="00000000">
            <w:pPr>
              <w:pStyle w:val="TableParagraph"/>
              <w:spacing w:before="164"/>
              <w:ind w:left="174"/>
              <w:rPr>
                <w:sz w:val="24"/>
              </w:rPr>
            </w:pPr>
            <w:hyperlink r:id="rId1284">
              <w:r>
                <w:rPr>
                  <w:sz w:val="24"/>
                </w:rPr>
                <w:t>20mm</w:t>
              </w:r>
            </w:hyperlink>
          </w:p>
        </w:tc>
        <w:tc>
          <w:tcPr>
            <w:tcW w:w="4945" w:type="dxa"/>
            <w:tcBorders>
              <w:right w:val="nil"/>
            </w:tcBorders>
          </w:tcPr>
          <w:p w14:paraId="7D016D11" w14:textId="77777777" w:rsidR="00D60AB2" w:rsidRDefault="00000000">
            <w:pPr>
              <w:pStyle w:val="TableParagraph"/>
              <w:spacing w:before="164"/>
              <w:ind w:left="174"/>
              <w:rPr>
                <w:sz w:val="24"/>
              </w:rPr>
            </w:pPr>
            <w:hyperlink r:id="rId1285">
              <w:r>
                <w:rPr>
                  <w:sz w:val="24"/>
                </w:rPr>
                <w:t>186</w:t>
              </w:r>
            </w:hyperlink>
          </w:p>
        </w:tc>
      </w:tr>
      <w:tr w:rsidR="00D60AB2" w14:paraId="6FDFDE08" w14:textId="77777777">
        <w:trPr>
          <w:trHeight w:val="618"/>
        </w:trPr>
        <w:tc>
          <w:tcPr>
            <w:tcW w:w="5711" w:type="dxa"/>
          </w:tcPr>
          <w:p w14:paraId="4271CAD2" w14:textId="77777777" w:rsidR="00D60AB2" w:rsidRDefault="00000000">
            <w:pPr>
              <w:pStyle w:val="TableParagraph"/>
              <w:ind w:left="174"/>
              <w:rPr>
                <w:sz w:val="24"/>
              </w:rPr>
            </w:pPr>
            <w:hyperlink r:id="rId1286">
              <w:r>
                <w:rPr>
                  <w:sz w:val="24"/>
                </w:rPr>
                <w:t>40mm</w:t>
              </w:r>
            </w:hyperlink>
          </w:p>
        </w:tc>
        <w:tc>
          <w:tcPr>
            <w:tcW w:w="4945" w:type="dxa"/>
            <w:tcBorders>
              <w:right w:val="nil"/>
            </w:tcBorders>
          </w:tcPr>
          <w:p w14:paraId="227EA72B" w14:textId="77777777" w:rsidR="00D60AB2" w:rsidRDefault="00000000">
            <w:pPr>
              <w:pStyle w:val="TableParagraph"/>
              <w:ind w:left="174"/>
              <w:rPr>
                <w:sz w:val="24"/>
              </w:rPr>
            </w:pPr>
            <w:hyperlink r:id="rId1287">
              <w:r>
                <w:rPr>
                  <w:sz w:val="24"/>
                </w:rPr>
                <w:t>165</w:t>
              </w:r>
            </w:hyperlink>
          </w:p>
        </w:tc>
      </w:tr>
    </w:tbl>
    <w:p w14:paraId="7A55C8B2" w14:textId="77777777" w:rsidR="00D60AB2" w:rsidRDefault="00000000">
      <w:pPr>
        <w:spacing w:before="196" w:line="398" w:lineRule="auto"/>
        <w:ind w:left="561" w:right="702"/>
        <w:rPr>
          <w:sz w:val="27"/>
        </w:rPr>
      </w:pPr>
      <w:hyperlink r:id="rId1288">
        <w:r>
          <w:rPr>
            <w:sz w:val="27"/>
          </w:rPr>
          <w:t>If the shape of aggregate or slump value is differing from above, then some adjustments are</w:t>
        </w:r>
      </w:hyperlink>
      <w:r>
        <w:rPr>
          <w:spacing w:val="-65"/>
          <w:sz w:val="27"/>
        </w:rPr>
        <w:t xml:space="preserve"> </w:t>
      </w:r>
      <w:hyperlink r:id="rId1289">
        <w:r>
          <w:rPr>
            <w:sz w:val="27"/>
          </w:rPr>
          <w:t>required as</w:t>
        </w:r>
        <w:r>
          <w:rPr>
            <w:spacing w:val="-3"/>
            <w:sz w:val="27"/>
          </w:rPr>
          <w:t xml:space="preserve"> </w:t>
        </w:r>
        <w:r>
          <w:rPr>
            <w:sz w:val="27"/>
          </w:rPr>
          <w:t>follows.</w:t>
        </w:r>
      </w:hyperlink>
    </w:p>
    <w:p w14:paraId="4801552A" w14:textId="77777777" w:rsidR="00D60AB2" w:rsidRDefault="00D60AB2">
      <w:pPr>
        <w:spacing w:line="398" w:lineRule="auto"/>
        <w:rPr>
          <w:sz w:val="27"/>
        </w:rPr>
        <w:sectPr w:rsidR="00D60AB2">
          <w:pgSz w:w="11920" w:h="16850"/>
          <w:pgMar w:top="1160" w:right="0" w:bottom="1140" w:left="740" w:header="726" w:footer="951" w:gutter="0"/>
          <w:cols w:space="720"/>
        </w:sectPr>
      </w:pPr>
    </w:p>
    <w:p w14:paraId="762D19E0" w14:textId="77777777" w:rsidR="00D60AB2" w:rsidRDefault="00000000">
      <w:pPr>
        <w:spacing w:before="170" w:line="321" w:lineRule="exact"/>
        <w:ind w:left="2327" w:right="2852"/>
        <w:jc w:val="center"/>
        <w:rPr>
          <w:b/>
          <w:sz w:val="28"/>
        </w:rPr>
      </w:pPr>
      <w:hyperlink r:id="rId1290">
        <w:r>
          <w:rPr>
            <w:b/>
            <w:sz w:val="28"/>
            <w:u w:val="thick"/>
          </w:rPr>
          <w:t>MODULE</w:t>
        </w:r>
        <w:r>
          <w:rPr>
            <w:b/>
            <w:spacing w:val="-3"/>
            <w:sz w:val="28"/>
            <w:u w:val="thick"/>
          </w:rPr>
          <w:t xml:space="preserve"> </w:t>
        </w:r>
        <w:r>
          <w:rPr>
            <w:b/>
            <w:sz w:val="28"/>
            <w:u w:val="thick"/>
          </w:rPr>
          <w:t>V</w:t>
        </w:r>
      </w:hyperlink>
    </w:p>
    <w:p w14:paraId="3B469C9D" w14:textId="77777777" w:rsidR="00D60AB2" w:rsidRDefault="00000000">
      <w:pPr>
        <w:pStyle w:val="Heading1"/>
        <w:spacing w:line="367" w:lineRule="exact"/>
        <w:ind w:right="2849"/>
      </w:pPr>
      <w:hyperlink r:id="rId1291">
        <w:r>
          <w:rPr>
            <w:u w:val="thick"/>
          </w:rPr>
          <w:t>SPECIAL</w:t>
        </w:r>
        <w:r>
          <w:rPr>
            <w:spacing w:val="7"/>
            <w:u w:val="thick"/>
          </w:rPr>
          <w:t xml:space="preserve"> </w:t>
        </w:r>
        <w:r>
          <w:rPr>
            <w:u w:val="thick"/>
          </w:rPr>
          <w:t>CONCRETE</w:t>
        </w:r>
      </w:hyperlink>
    </w:p>
    <w:p w14:paraId="1EF2FECA" w14:textId="77777777" w:rsidR="00D60AB2" w:rsidRDefault="00D60AB2">
      <w:pPr>
        <w:pStyle w:val="BodyText"/>
        <w:rPr>
          <w:b/>
          <w:sz w:val="20"/>
        </w:rPr>
      </w:pPr>
    </w:p>
    <w:p w14:paraId="6B25575C" w14:textId="77777777" w:rsidR="00D60AB2" w:rsidRDefault="00D60AB2">
      <w:pPr>
        <w:pStyle w:val="BodyText"/>
        <w:rPr>
          <w:b/>
          <w:sz w:val="20"/>
        </w:rPr>
      </w:pPr>
    </w:p>
    <w:p w14:paraId="1295454F" w14:textId="77777777" w:rsidR="00D60AB2" w:rsidRDefault="00D60AB2">
      <w:pPr>
        <w:pStyle w:val="BodyText"/>
        <w:rPr>
          <w:b/>
          <w:sz w:val="20"/>
        </w:rPr>
      </w:pPr>
    </w:p>
    <w:p w14:paraId="039095EF" w14:textId="77777777" w:rsidR="00D60AB2" w:rsidRDefault="00D60AB2">
      <w:pPr>
        <w:pStyle w:val="BodyText"/>
        <w:rPr>
          <w:b/>
          <w:sz w:val="20"/>
        </w:rPr>
      </w:pPr>
    </w:p>
    <w:p w14:paraId="5CD4A812" w14:textId="77777777" w:rsidR="00D60AB2" w:rsidRDefault="00D60AB2">
      <w:pPr>
        <w:pStyle w:val="BodyText"/>
        <w:rPr>
          <w:b/>
          <w:sz w:val="20"/>
        </w:rPr>
      </w:pPr>
    </w:p>
    <w:p w14:paraId="6540A7DC" w14:textId="77777777" w:rsidR="00D60AB2" w:rsidRDefault="00D60AB2">
      <w:pPr>
        <w:pStyle w:val="BodyText"/>
        <w:rPr>
          <w:b/>
          <w:sz w:val="20"/>
        </w:rPr>
      </w:pPr>
    </w:p>
    <w:p w14:paraId="7C747D48" w14:textId="77777777" w:rsidR="00D60AB2" w:rsidRDefault="00D60AB2">
      <w:pPr>
        <w:pStyle w:val="BodyText"/>
        <w:rPr>
          <w:b/>
          <w:sz w:val="20"/>
        </w:rPr>
      </w:pPr>
    </w:p>
    <w:p w14:paraId="1BF7359C" w14:textId="77777777" w:rsidR="00D60AB2" w:rsidRDefault="00D60AB2">
      <w:pPr>
        <w:pStyle w:val="BodyText"/>
        <w:rPr>
          <w:b/>
          <w:sz w:val="20"/>
        </w:rPr>
      </w:pPr>
    </w:p>
    <w:p w14:paraId="75D05E49" w14:textId="77777777" w:rsidR="00D60AB2" w:rsidRDefault="00D60AB2">
      <w:pPr>
        <w:pStyle w:val="BodyText"/>
        <w:spacing w:before="8"/>
        <w:rPr>
          <w:b/>
          <w:sz w:val="27"/>
        </w:rPr>
      </w:pPr>
    </w:p>
    <w:p w14:paraId="55BE14B3" w14:textId="77777777" w:rsidR="00D60AB2" w:rsidRDefault="00000000">
      <w:pPr>
        <w:pStyle w:val="Heading4"/>
        <w:spacing w:before="89"/>
      </w:pPr>
      <w:hyperlink r:id="rId1292">
        <w:r>
          <w:t>LIGHT</w:t>
        </w:r>
        <w:r>
          <w:rPr>
            <w:spacing w:val="-3"/>
          </w:rPr>
          <w:t xml:space="preserve"> </w:t>
        </w:r>
        <w:r>
          <w:t>WEIGHT</w:t>
        </w:r>
        <w:r>
          <w:rPr>
            <w:spacing w:val="-3"/>
          </w:rPr>
          <w:t xml:space="preserve"> </w:t>
        </w:r>
        <w:proofErr w:type="gramStart"/>
        <w:r>
          <w:t>CONCRETE:-</w:t>
        </w:r>
        <w:proofErr w:type="gramEnd"/>
      </w:hyperlink>
    </w:p>
    <w:p w14:paraId="782CEC5E" w14:textId="77777777" w:rsidR="00D60AB2" w:rsidRDefault="00000000">
      <w:pPr>
        <w:pStyle w:val="BodyText"/>
        <w:spacing w:before="3"/>
        <w:ind w:left="561" w:right="709"/>
      </w:pPr>
      <w:hyperlink r:id="rId1293">
        <w:r>
          <w:t>Light weight concrete can be defined as a type of concrete which includes an expanding agent in that it</w:t>
        </w:r>
      </w:hyperlink>
      <w:r>
        <w:rPr>
          <w:spacing w:val="-57"/>
        </w:rPr>
        <w:t xml:space="preserve"> </w:t>
      </w:r>
      <w:hyperlink r:id="rId1294">
        <w:r>
          <w:t>increases the volume of the mixture while giving additional qualities such as liability and lessened the</w:t>
        </w:r>
      </w:hyperlink>
      <w:r>
        <w:rPr>
          <w:spacing w:val="1"/>
        </w:rPr>
        <w:t xml:space="preserve"> </w:t>
      </w:r>
      <w:hyperlink r:id="rId1295">
        <w:r>
          <w:t>dead</w:t>
        </w:r>
        <w:r>
          <w:rPr>
            <w:spacing w:val="-1"/>
          </w:rPr>
          <w:t xml:space="preserve"> </w:t>
        </w:r>
        <w:r>
          <w:t>weight.</w:t>
        </w:r>
        <w:r>
          <w:rPr>
            <w:spacing w:val="2"/>
          </w:rPr>
          <w:t xml:space="preserve"> </w:t>
        </w:r>
        <w:r>
          <w:t>It is lighter than the</w:t>
        </w:r>
        <w:r>
          <w:rPr>
            <w:spacing w:val="-2"/>
          </w:rPr>
          <w:t xml:space="preserve"> </w:t>
        </w:r>
        <w:r>
          <w:t>conventional concrete</w:t>
        </w:r>
      </w:hyperlink>
    </w:p>
    <w:p w14:paraId="6E74CE14" w14:textId="77777777" w:rsidR="00D60AB2" w:rsidRDefault="00000000">
      <w:pPr>
        <w:pStyle w:val="BodyText"/>
        <w:spacing w:before="1"/>
        <w:ind w:left="561"/>
      </w:pPr>
      <w:hyperlink r:id="rId1296">
        <w:r>
          <w:t>.</w:t>
        </w:r>
      </w:hyperlink>
    </w:p>
    <w:p w14:paraId="1212BFE4" w14:textId="77777777" w:rsidR="00D60AB2" w:rsidRDefault="00D60AB2">
      <w:pPr>
        <w:sectPr w:rsidR="00D60AB2">
          <w:pgSz w:w="11920" w:h="16850"/>
          <w:pgMar w:top="1160" w:right="0" w:bottom="1140" w:left="740" w:header="726" w:footer="951" w:gutter="0"/>
          <w:cols w:space="720"/>
        </w:sectPr>
      </w:pPr>
    </w:p>
    <w:p w14:paraId="74585395" w14:textId="77777777" w:rsidR="00D60AB2" w:rsidRDefault="00000000">
      <w:pPr>
        <w:pStyle w:val="BodyText"/>
        <w:spacing w:before="162"/>
        <w:ind w:left="561" w:right="862"/>
      </w:pPr>
      <w:hyperlink r:id="rId1297">
        <w:r>
          <w:t>The material unit cost of lightweight concrete is typically higher than that of normal-weight concrete,</w:t>
        </w:r>
      </w:hyperlink>
      <w:r>
        <w:rPr>
          <w:spacing w:val="-57"/>
        </w:rPr>
        <w:t xml:space="preserve"> </w:t>
      </w:r>
      <w:hyperlink r:id="rId1298">
        <w:r>
          <w:t>but the unit cost usually is more than offset by the overall reduction in concrete volume and steel</w:t>
        </w:r>
      </w:hyperlink>
      <w:r>
        <w:rPr>
          <w:spacing w:val="1"/>
        </w:rPr>
        <w:t xml:space="preserve"> </w:t>
      </w:r>
      <w:hyperlink r:id="rId1299">
        <w:r>
          <w:t>tonnage</w:t>
        </w:r>
        <w:r>
          <w:rPr>
            <w:spacing w:val="-3"/>
          </w:rPr>
          <w:t xml:space="preserve"> </w:t>
        </w:r>
        <w:r>
          <w:t>for</w:t>
        </w:r>
        <w:r>
          <w:rPr>
            <w:spacing w:val="-2"/>
          </w:rPr>
          <w:t xml:space="preserve"> </w:t>
        </w:r>
        <w:r>
          <w:t>the structural</w:t>
        </w:r>
        <w:r>
          <w:rPr>
            <w:spacing w:val="2"/>
          </w:rPr>
          <w:t xml:space="preserve"> </w:t>
        </w:r>
        <w:r>
          <w:t>system.</w:t>
        </w:r>
      </w:hyperlink>
    </w:p>
    <w:p w14:paraId="7B8B7F73" w14:textId="77777777" w:rsidR="00D60AB2" w:rsidRDefault="00000000">
      <w:pPr>
        <w:pStyle w:val="BodyText"/>
        <w:spacing w:before="3"/>
        <w:ind w:left="561"/>
      </w:pPr>
      <w:hyperlink r:id="rId1300">
        <w:r>
          <w:t>The</w:t>
        </w:r>
        <w:r>
          <w:rPr>
            <w:spacing w:val="-3"/>
          </w:rPr>
          <w:t xml:space="preserve"> </w:t>
        </w:r>
        <w:r>
          <w:t>benefits</w:t>
        </w:r>
        <w:r>
          <w:rPr>
            <w:spacing w:val="-1"/>
          </w:rPr>
          <w:t xml:space="preserve"> </w:t>
        </w:r>
        <w:r>
          <w:t>of using</w:t>
        </w:r>
        <w:r>
          <w:rPr>
            <w:spacing w:val="-1"/>
          </w:rPr>
          <w:t xml:space="preserve"> </w:t>
        </w:r>
        <w:r>
          <w:t>lightweight</w:t>
        </w:r>
        <w:r>
          <w:rPr>
            <w:spacing w:val="-1"/>
          </w:rPr>
          <w:t xml:space="preserve"> </w:t>
        </w:r>
        <w:r>
          <w:t>aggregate</w:t>
        </w:r>
        <w:r>
          <w:rPr>
            <w:spacing w:val="-1"/>
          </w:rPr>
          <w:t xml:space="preserve"> </w:t>
        </w:r>
        <w:r>
          <w:t>concrete</w:t>
        </w:r>
        <w:r>
          <w:rPr>
            <w:spacing w:val="-1"/>
          </w:rPr>
          <w:t xml:space="preserve"> </w:t>
        </w:r>
        <w:r>
          <w:t>include:</w:t>
        </w:r>
      </w:hyperlink>
    </w:p>
    <w:p w14:paraId="31A55697" w14:textId="77777777" w:rsidR="00D60AB2" w:rsidRDefault="00000000">
      <w:pPr>
        <w:pStyle w:val="ListParagraph"/>
        <w:numPr>
          <w:ilvl w:val="0"/>
          <w:numId w:val="14"/>
        </w:numPr>
        <w:tabs>
          <w:tab w:val="left" w:pos="1281"/>
          <w:tab w:val="left" w:pos="1282"/>
        </w:tabs>
        <w:spacing w:before="2"/>
        <w:ind w:hanging="721"/>
        <w:rPr>
          <w:sz w:val="24"/>
        </w:rPr>
      </w:pPr>
      <w:hyperlink r:id="rId1301">
        <w:r>
          <w:rPr>
            <w:sz w:val="24"/>
          </w:rPr>
          <w:t>•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Reduction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dead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loads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making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savings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foundations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17"/>
            <w:sz w:val="24"/>
          </w:rPr>
          <w:t xml:space="preserve"> </w:t>
        </w:r>
        <w:r>
          <w:rPr>
            <w:sz w:val="24"/>
          </w:rPr>
          <w:t>reinforcement.</w:t>
        </w:r>
      </w:hyperlink>
    </w:p>
    <w:p w14:paraId="2EF7A36B" w14:textId="77777777" w:rsidR="00D60AB2" w:rsidRDefault="00000000">
      <w:pPr>
        <w:pStyle w:val="ListParagraph"/>
        <w:numPr>
          <w:ilvl w:val="0"/>
          <w:numId w:val="14"/>
        </w:numPr>
        <w:tabs>
          <w:tab w:val="left" w:pos="1281"/>
          <w:tab w:val="left" w:pos="1282"/>
        </w:tabs>
        <w:spacing w:before="99"/>
        <w:ind w:hanging="721"/>
        <w:rPr>
          <w:sz w:val="24"/>
        </w:rPr>
      </w:pPr>
      <w:hyperlink r:id="rId1302">
        <w:r>
          <w:rPr>
            <w:sz w:val="24"/>
          </w:rPr>
          <w:t>•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Improved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thermal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properties.</w:t>
        </w:r>
      </w:hyperlink>
    </w:p>
    <w:p w14:paraId="6D44FB10" w14:textId="77777777" w:rsidR="00D60AB2" w:rsidRDefault="00000000">
      <w:pPr>
        <w:pStyle w:val="ListParagraph"/>
        <w:numPr>
          <w:ilvl w:val="0"/>
          <w:numId w:val="14"/>
        </w:numPr>
        <w:tabs>
          <w:tab w:val="left" w:pos="1281"/>
          <w:tab w:val="left" w:pos="1282"/>
        </w:tabs>
        <w:spacing w:before="98"/>
        <w:ind w:hanging="721"/>
        <w:rPr>
          <w:sz w:val="24"/>
        </w:rPr>
      </w:pPr>
      <w:hyperlink r:id="rId1303">
        <w:r>
          <w:rPr>
            <w:sz w:val="24"/>
          </w:rPr>
          <w:t>•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Improved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fire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resistance.</w:t>
        </w:r>
      </w:hyperlink>
    </w:p>
    <w:p w14:paraId="0A6081B0" w14:textId="77777777" w:rsidR="00D60AB2" w:rsidRDefault="00000000">
      <w:pPr>
        <w:pStyle w:val="ListParagraph"/>
        <w:numPr>
          <w:ilvl w:val="0"/>
          <w:numId w:val="14"/>
        </w:numPr>
        <w:tabs>
          <w:tab w:val="left" w:pos="1281"/>
          <w:tab w:val="left" w:pos="1282"/>
        </w:tabs>
        <w:spacing w:before="94"/>
        <w:ind w:hanging="721"/>
        <w:rPr>
          <w:sz w:val="24"/>
        </w:rPr>
      </w:pPr>
      <w:hyperlink r:id="rId1304">
        <w:r>
          <w:rPr>
            <w:sz w:val="24"/>
          </w:rPr>
          <w:t>•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Savings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transporting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handling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precast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units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pacing w:val="13"/>
            <w:sz w:val="24"/>
          </w:rPr>
          <w:t xml:space="preserve"> </w:t>
        </w:r>
        <w:r>
          <w:rPr>
            <w:sz w:val="24"/>
          </w:rPr>
          <w:t>site.</w:t>
        </w:r>
      </w:hyperlink>
    </w:p>
    <w:p w14:paraId="335BED91" w14:textId="77777777" w:rsidR="00D60AB2" w:rsidRDefault="00000000">
      <w:pPr>
        <w:pStyle w:val="ListParagraph"/>
        <w:numPr>
          <w:ilvl w:val="0"/>
          <w:numId w:val="14"/>
        </w:numPr>
        <w:tabs>
          <w:tab w:val="left" w:pos="1281"/>
          <w:tab w:val="left" w:pos="1282"/>
        </w:tabs>
        <w:spacing w:before="94"/>
        <w:ind w:hanging="721"/>
        <w:rPr>
          <w:sz w:val="24"/>
        </w:rPr>
      </w:pPr>
      <w:hyperlink r:id="rId1305">
        <w:r>
          <w:rPr>
            <w:sz w:val="24"/>
          </w:rPr>
          <w:t>•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Reduction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formwork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7"/>
            <w:sz w:val="24"/>
          </w:rPr>
          <w:t xml:space="preserve"> </w:t>
        </w:r>
        <w:r>
          <w:rPr>
            <w:sz w:val="24"/>
          </w:rPr>
          <w:t>propping.</w:t>
        </w:r>
      </w:hyperlink>
    </w:p>
    <w:p w14:paraId="68B5A918" w14:textId="77777777" w:rsidR="00D60AB2" w:rsidRDefault="00D60AB2">
      <w:pPr>
        <w:pStyle w:val="BodyText"/>
        <w:spacing w:before="11"/>
        <w:rPr>
          <w:sz w:val="23"/>
        </w:rPr>
      </w:pPr>
    </w:p>
    <w:p w14:paraId="1C24DA42" w14:textId="77777777" w:rsidR="00D60AB2" w:rsidRDefault="00000000">
      <w:pPr>
        <w:pStyle w:val="BodyText"/>
        <w:ind w:left="561"/>
      </w:pPr>
      <w:hyperlink r:id="rId1306">
        <w:proofErr w:type="gramStart"/>
        <w:r>
          <w:t>Disadvantages:-</w:t>
        </w:r>
        <w:proofErr w:type="gramEnd"/>
      </w:hyperlink>
    </w:p>
    <w:p w14:paraId="4CD5D5F7" w14:textId="77777777" w:rsidR="00D60AB2" w:rsidRDefault="00000000">
      <w:pPr>
        <w:pStyle w:val="ListParagraph"/>
        <w:numPr>
          <w:ilvl w:val="0"/>
          <w:numId w:val="14"/>
        </w:numPr>
        <w:tabs>
          <w:tab w:val="left" w:pos="1281"/>
          <w:tab w:val="left" w:pos="1282"/>
        </w:tabs>
        <w:spacing w:before="7"/>
        <w:ind w:hanging="721"/>
        <w:rPr>
          <w:sz w:val="24"/>
        </w:rPr>
      </w:pPr>
      <w:hyperlink r:id="rId1307">
        <w:r>
          <w:rPr>
            <w:sz w:val="24"/>
          </w:rPr>
          <w:t>•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It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very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sensitive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with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water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content in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1"/>
            <w:sz w:val="24"/>
          </w:rPr>
          <w:t xml:space="preserve"> </w:t>
        </w:r>
        <w:r>
          <w:rPr>
            <w:sz w:val="24"/>
          </w:rPr>
          <w:t>mixture.</w:t>
        </w:r>
      </w:hyperlink>
    </w:p>
    <w:p w14:paraId="427E4337" w14:textId="77777777" w:rsidR="00D60AB2" w:rsidRDefault="00000000">
      <w:pPr>
        <w:pStyle w:val="ListParagraph"/>
        <w:numPr>
          <w:ilvl w:val="0"/>
          <w:numId w:val="14"/>
        </w:numPr>
        <w:tabs>
          <w:tab w:val="left" w:pos="1281"/>
          <w:tab w:val="left" w:pos="1282"/>
        </w:tabs>
        <w:spacing w:before="42"/>
        <w:ind w:hanging="721"/>
        <w:rPr>
          <w:sz w:val="24"/>
        </w:rPr>
      </w:pPr>
      <w:hyperlink r:id="rId1308">
        <w:r>
          <w:rPr>
            <w:sz w:val="24"/>
          </w:rPr>
          <w:t>•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It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difficult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place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-1"/>
            <w:sz w:val="24"/>
          </w:rPr>
          <w:t xml:space="preserve"> </w:t>
        </w:r>
        <w:proofErr w:type="spellStart"/>
        <w:r>
          <w:rPr>
            <w:sz w:val="24"/>
          </w:rPr>
          <w:t>finis</w:t>
        </w:r>
        <w:proofErr w:type="spellEnd"/>
        <w:r>
          <w:rPr>
            <w:spacing w:val="-2"/>
            <w:sz w:val="24"/>
          </w:rPr>
          <w:t xml:space="preserve"> </w:t>
        </w:r>
        <w:r>
          <w:rPr>
            <w:sz w:val="24"/>
          </w:rPr>
          <w:t>because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porosity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angularity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aggregate.</w:t>
        </w:r>
      </w:hyperlink>
    </w:p>
    <w:p w14:paraId="00E570B2" w14:textId="77777777" w:rsidR="00D60AB2" w:rsidRDefault="00000000">
      <w:pPr>
        <w:pStyle w:val="ListParagraph"/>
        <w:numPr>
          <w:ilvl w:val="0"/>
          <w:numId w:val="14"/>
        </w:numPr>
        <w:tabs>
          <w:tab w:val="left" w:pos="1281"/>
          <w:tab w:val="left" w:pos="1282"/>
        </w:tabs>
        <w:spacing w:before="41"/>
        <w:ind w:hanging="721"/>
        <w:rPr>
          <w:sz w:val="24"/>
        </w:rPr>
      </w:pPr>
      <w:hyperlink r:id="rId1309">
        <w:r>
          <w:rPr>
            <w:sz w:val="24"/>
          </w:rPr>
          <w:t>•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Mixing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time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longer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than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conventional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concrete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assure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proper</w:t>
        </w:r>
        <w:r>
          <w:rPr>
            <w:spacing w:val="7"/>
            <w:sz w:val="24"/>
          </w:rPr>
          <w:t xml:space="preserve"> </w:t>
        </w:r>
        <w:r>
          <w:rPr>
            <w:sz w:val="24"/>
          </w:rPr>
          <w:t>mixing.</w:t>
        </w:r>
      </w:hyperlink>
    </w:p>
    <w:p w14:paraId="7D211CB9" w14:textId="77777777" w:rsidR="00D60AB2" w:rsidRDefault="00D60AB2">
      <w:pPr>
        <w:pStyle w:val="BodyText"/>
        <w:spacing w:before="11"/>
        <w:rPr>
          <w:sz w:val="23"/>
        </w:rPr>
      </w:pPr>
    </w:p>
    <w:p w14:paraId="7A57F105" w14:textId="77777777" w:rsidR="00D60AB2" w:rsidRDefault="00000000">
      <w:pPr>
        <w:pStyle w:val="BodyText"/>
        <w:ind w:left="561"/>
      </w:pPr>
      <w:hyperlink r:id="rId1310">
        <w:r>
          <w:t>Light</w:t>
        </w:r>
        <w:r>
          <w:rPr>
            <w:spacing w:val="-2"/>
          </w:rPr>
          <w:t xml:space="preserve"> </w:t>
        </w:r>
        <w:r>
          <w:t>weight</w:t>
        </w:r>
        <w:r>
          <w:rPr>
            <w:spacing w:val="-1"/>
          </w:rPr>
          <w:t xml:space="preserve"> </w:t>
        </w:r>
        <w:r>
          <w:t>aggregate</w:t>
        </w:r>
        <w:r>
          <w:rPr>
            <w:spacing w:val="-2"/>
          </w:rPr>
          <w:t xml:space="preserve"> </w:t>
        </w:r>
        <w:proofErr w:type="gramStart"/>
        <w:r>
          <w:t>concrete:-</w:t>
        </w:r>
        <w:proofErr w:type="gramEnd"/>
      </w:hyperlink>
    </w:p>
    <w:p w14:paraId="1AC65650" w14:textId="77777777" w:rsidR="00D60AB2" w:rsidRDefault="00000000">
      <w:pPr>
        <w:pStyle w:val="BodyText"/>
        <w:spacing w:before="43" w:line="276" w:lineRule="auto"/>
        <w:ind w:left="561" w:right="996"/>
      </w:pPr>
      <w:hyperlink r:id="rId1311">
        <w:r>
          <w:t>Light weight aggregate is a type of coarse aggregate that is used in the production of lightweight</w:t>
        </w:r>
      </w:hyperlink>
      <w:r>
        <w:rPr>
          <w:spacing w:val="1"/>
        </w:rPr>
        <w:t xml:space="preserve"> </w:t>
      </w:r>
      <w:hyperlink r:id="rId1312">
        <w:r>
          <w:t>concrete products such as concrete block, structural concrete, and pavement. The expanded material</w:t>
        </w:r>
      </w:hyperlink>
      <w:r>
        <w:rPr>
          <w:spacing w:val="-57"/>
        </w:rPr>
        <w:t xml:space="preserve"> </w:t>
      </w:r>
      <w:hyperlink r:id="rId1313">
        <w:r>
          <w:t>has properties similar to natural aggregate, but is less dense and therefore yields a lighter concrete</w:t>
        </w:r>
      </w:hyperlink>
      <w:r>
        <w:rPr>
          <w:spacing w:val="1"/>
        </w:rPr>
        <w:t xml:space="preserve"> </w:t>
      </w:r>
      <w:hyperlink r:id="rId1314">
        <w:r>
          <w:t>product.</w:t>
        </w:r>
      </w:hyperlink>
    </w:p>
    <w:p w14:paraId="45E9FA87" w14:textId="77777777" w:rsidR="00D60AB2" w:rsidRDefault="00000000">
      <w:pPr>
        <w:pStyle w:val="BodyText"/>
        <w:spacing w:line="276" w:lineRule="auto"/>
        <w:ind w:left="561" w:right="668"/>
        <w:jc w:val="both"/>
      </w:pPr>
      <w:hyperlink r:id="rId1315">
        <w:r>
          <w:t>Foam concrete, also known as Lightweight Cellular Concrete (LCC) or Low Density Cellular Concrete</w:t>
        </w:r>
      </w:hyperlink>
      <w:r>
        <w:rPr>
          <w:spacing w:val="-57"/>
        </w:rPr>
        <w:t xml:space="preserve"> </w:t>
      </w:r>
      <w:hyperlink r:id="rId1316">
        <w:r>
          <w:t>(LDCC) is defined as a cement-based slurry, with a minimum of 20% (per volume) foam entrained into</w:t>
        </w:r>
      </w:hyperlink>
      <w:r>
        <w:rPr>
          <w:spacing w:val="-57"/>
        </w:rPr>
        <w:t xml:space="preserve"> </w:t>
      </w:r>
      <w:hyperlink r:id="rId1317">
        <w:r>
          <w:t>the</w:t>
        </w:r>
        <w:r>
          <w:rPr>
            <w:spacing w:val="-1"/>
          </w:rPr>
          <w:t xml:space="preserve"> </w:t>
        </w:r>
        <w:r>
          <w:t>plastic</w:t>
        </w:r>
        <w:r>
          <w:rPr>
            <w:spacing w:val="-1"/>
          </w:rPr>
          <w:t xml:space="preserve"> </w:t>
        </w:r>
        <w:r>
          <w:t>mortar.</w:t>
        </w:r>
      </w:hyperlink>
    </w:p>
    <w:p w14:paraId="3C3CE11D" w14:textId="77777777" w:rsidR="00D60AB2" w:rsidRDefault="00000000">
      <w:pPr>
        <w:pStyle w:val="BodyText"/>
        <w:spacing w:before="1" w:line="276" w:lineRule="auto"/>
        <w:ind w:left="561" w:right="630"/>
      </w:pPr>
      <w:hyperlink r:id="rId1318">
        <w:r>
          <w:t>The concrete has a minimum 28-day compressive strength of 2500 psi (17 M Pa), an equilibrium</w:t>
        </w:r>
      </w:hyperlink>
      <w:r>
        <w:rPr>
          <w:spacing w:val="1"/>
        </w:rPr>
        <w:t xml:space="preserve"> </w:t>
      </w:r>
      <w:hyperlink r:id="rId1319">
        <w:r>
          <w:t xml:space="preserve">density between 70 and 120 </w:t>
        </w:r>
        <w:proofErr w:type="spellStart"/>
        <w:r>
          <w:t>lb</w:t>
        </w:r>
        <w:proofErr w:type="spellEnd"/>
        <w:r>
          <w:t>/ft³ (1120 and 1920 kg/m³), and consists entirely of lightweight aggregate</w:t>
        </w:r>
      </w:hyperlink>
      <w:r>
        <w:rPr>
          <w:spacing w:val="-57"/>
        </w:rPr>
        <w:t xml:space="preserve"> </w:t>
      </w:r>
      <w:hyperlink r:id="rId1320">
        <w:r>
          <w:t>or</w:t>
        </w:r>
        <w:r>
          <w:rPr>
            <w:spacing w:val="-1"/>
          </w:rPr>
          <w:t xml:space="preserve"> </w:t>
        </w:r>
        <w:r>
          <w:t>a</w:t>
        </w:r>
        <w:r>
          <w:rPr>
            <w:spacing w:val="-2"/>
          </w:rPr>
          <w:t xml:space="preserve"> </w:t>
        </w:r>
        <w:r>
          <w:t>combination of</w:t>
        </w:r>
        <w:r>
          <w:rPr>
            <w:spacing w:val="-1"/>
          </w:rPr>
          <w:t xml:space="preserve"> </w:t>
        </w:r>
        <w:r>
          <w:t>lightweight and normal-density aggregate.</w:t>
        </w:r>
      </w:hyperlink>
    </w:p>
    <w:p w14:paraId="0694E7BC" w14:textId="77777777" w:rsidR="00D60AB2" w:rsidRDefault="00D60AB2">
      <w:pPr>
        <w:pStyle w:val="BodyText"/>
        <w:spacing w:before="7"/>
        <w:rPr>
          <w:sz w:val="27"/>
        </w:rPr>
      </w:pPr>
    </w:p>
    <w:p w14:paraId="198AD4BE" w14:textId="77777777" w:rsidR="00D60AB2" w:rsidRDefault="00000000">
      <w:pPr>
        <w:pStyle w:val="BodyText"/>
        <w:spacing w:line="276" w:lineRule="auto"/>
        <w:ind w:left="561" w:right="674"/>
      </w:pPr>
      <w:hyperlink r:id="rId1321">
        <w:r>
          <w:rPr>
            <w:b/>
            <w:u w:val="thick"/>
          </w:rPr>
          <w:t>CELLULAR CONCRETE:</w:t>
        </w:r>
        <w:r>
          <w:t>- Cellular concrete is a lightweight cement-based material, containing</w:t>
        </w:r>
      </w:hyperlink>
      <w:r>
        <w:rPr>
          <w:spacing w:val="1"/>
        </w:rPr>
        <w:t xml:space="preserve"> </w:t>
      </w:r>
      <w:hyperlink r:id="rId1322">
        <w:r>
          <w:t>many gas bubbles evenly distributed in the volume, produced by blending and maturing of a mixture of</w:t>
        </w:r>
      </w:hyperlink>
      <w:r>
        <w:rPr>
          <w:spacing w:val="-57"/>
        </w:rPr>
        <w:t xml:space="preserve"> </w:t>
      </w:r>
      <w:hyperlink r:id="rId1323">
        <w:r>
          <w:t>cement, filler, water, agent generating cells. By the method of generating the air or gas cells there exist</w:t>
        </w:r>
      </w:hyperlink>
      <w:r>
        <w:rPr>
          <w:spacing w:val="1"/>
        </w:rPr>
        <w:t xml:space="preserve"> </w:t>
      </w:r>
      <w:hyperlink r:id="rId1324">
        <w:r>
          <w:t>foam</w:t>
        </w:r>
        <w:r>
          <w:rPr>
            <w:spacing w:val="-1"/>
          </w:rPr>
          <w:t xml:space="preserve"> </w:t>
        </w:r>
        <w:r>
          <w:t>concrete</w:t>
        </w:r>
        <w:r>
          <w:rPr>
            <w:spacing w:val="1"/>
          </w:rPr>
          <w:t xml:space="preserve"> </w:t>
        </w:r>
        <w:r>
          <w:t>and gas concrete.</w:t>
        </w:r>
      </w:hyperlink>
    </w:p>
    <w:p w14:paraId="7E102E66" w14:textId="77777777" w:rsidR="00D60AB2" w:rsidRDefault="00000000">
      <w:pPr>
        <w:pStyle w:val="BodyText"/>
        <w:spacing w:before="1" w:line="276" w:lineRule="auto"/>
        <w:ind w:left="561" w:right="656"/>
      </w:pPr>
      <w:hyperlink r:id="rId1325">
        <w:r>
          <w:t>cellular concrete is used in building and construction applications such as roof decks and floor decks,</w:t>
        </w:r>
      </w:hyperlink>
      <w:r>
        <w:rPr>
          <w:spacing w:val="1"/>
        </w:rPr>
        <w:t xml:space="preserve"> </w:t>
      </w:r>
      <w:hyperlink r:id="rId1326">
        <w:r>
          <w:t>and geotechnical applications such as annular space filling in slip lining and void fill abandonment.</w:t>
        </w:r>
      </w:hyperlink>
      <w:r>
        <w:rPr>
          <w:spacing w:val="1"/>
        </w:rPr>
        <w:t xml:space="preserve"> </w:t>
      </w:r>
      <w:hyperlink r:id="rId1327">
        <w:r>
          <w:t>Cellular concrete can also be found in architectural and precast applications. cellular concrete is used in</w:t>
        </w:r>
      </w:hyperlink>
      <w:r>
        <w:rPr>
          <w:spacing w:val="-57"/>
        </w:rPr>
        <w:t xml:space="preserve"> </w:t>
      </w:r>
      <w:hyperlink r:id="rId1328">
        <w:r>
          <w:t>building</w:t>
        </w:r>
        <w:r>
          <w:rPr>
            <w:spacing w:val="1"/>
          </w:rPr>
          <w:t xml:space="preserve"> </w:t>
        </w:r>
        <w:r>
          <w:t>and</w:t>
        </w:r>
        <w:r>
          <w:rPr>
            <w:spacing w:val="2"/>
          </w:rPr>
          <w:t xml:space="preserve"> </w:t>
        </w:r>
        <w:r>
          <w:t>construction</w:t>
        </w:r>
        <w:r>
          <w:rPr>
            <w:spacing w:val="2"/>
          </w:rPr>
          <w:t xml:space="preserve"> </w:t>
        </w:r>
        <w:r>
          <w:t>applications</w:t>
        </w:r>
        <w:r>
          <w:rPr>
            <w:spacing w:val="2"/>
          </w:rPr>
          <w:t xml:space="preserve"> </w:t>
        </w:r>
        <w:r>
          <w:t>such</w:t>
        </w:r>
        <w:r>
          <w:rPr>
            <w:spacing w:val="2"/>
          </w:rPr>
          <w:t xml:space="preserve"> </w:t>
        </w:r>
        <w:r>
          <w:t>as</w:t>
        </w:r>
        <w:r>
          <w:rPr>
            <w:spacing w:val="2"/>
          </w:rPr>
          <w:t xml:space="preserve"> </w:t>
        </w:r>
        <w:r>
          <w:t>roof</w:t>
        </w:r>
        <w:r>
          <w:rPr>
            <w:spacing w:val="2"/>
          </w:rPr>
          <w:t xml:space="preserve"> </w:t>
        </w:r>
        <w:r>
          <w:t>decks</w:t>
        </w:r>
        <w:r>
          <w:rPr>
            <w:spacing w:val="2"/>
          </w:rPr>
          <w:t xml:space="preserve"> </w:t>
        </w:r>
        <w:r>
          <w:t>and</w:t>
        </w:r>
        <w:r>
          <w:rPr>
            <w:spacing w:val="2"/>
          </w:rPr>
          <w:t xml:space="preserve"> </w:t>
        </w:r>
        <w:r>
          <w:t>floor</w:t>
        </w:r>
        <w:r>
          <w:rPr>
            <w:spacing w:val="2"/>
          </w:rPr>
          <w:t xml:space="preserve"> </w:t>
        </w:r>
        <w:r>
          <w:t>decks,</w:t>
        </w:r>
        <w:r>
          <w:rPr>
            <w:spacing w:val="4"/>
          </w:rPr>
          <w:t xml:space="preserve"> </w:t>
        </w:r>
        <w:r>
          <w:t>and</w:t>
        </w:r>
        <w:r>
          <w:rPr>
            <w:spacing w:val="2"/>
          </w:rPr>
          <w:t xml:space="preserve"> </w:t>
        </w:r>
        <w:r>
          <w:t>geotechnical</w:t>
        </w:r>
      </w:hyperlink>
      <w:r>
        <w:rPr>
          <w:spacing w:val="1"/>
        </w:rPr>
        <w:t xml:space="preserve"> </w:t>
      </w:r>
      <w:hyperlink r:id="rId1329">
        <w:r>
          <w:t>applications such as annular space filling in slip lining and void fill abandonment. Cellular concrete can</w:t>
        </w:r>
      </w:hyperlink>
      <w:r>
        <w:rPr>
          <w:spacing w:val="-57"/>
        </w:rPr>
        <w:t xml:space="preserve"> </w:t>
      </w:r>
      <w:hyperlink r:id="rId1330">
        <w:r>
          <w:t>also</w:t>
        </w:r>
        <w:r>
          <w:rPr>
            <w:spacing w:val="-1"/>
          </w:rPr>
          <w:t xml:space="preserve"> </w:t>
        </w:r>
        <w:r>
          <w:t>be</w:t>
        </w:r>
        <w:r>
          <w:rPr>
            <w:spacing w:val="-6"/>
          </w:rPr>
          <w:t xml:space="preserve"> </w:t>
        </w:r>
        <w:r>
          <w:t>found</w:t>
        </w:r>
        <w:r>
          <w:rPr>
            <w:spacing w:val="-1"/>
          </w:rPr>
          <w:t xml:space="preserve"> </w:t>
        </w:r>
        <w:r>
          <w:t>in</w:t>
        </w:r>
        <w:r>
          <w:rPr>
            <w:spacing w:val="-5"/>
          </w:rPr>
          <w:t xml:space="preserve"> </w:t>
        </w:r>
        <w:r>
          <w:t>architectural and</w:t>
        </w:r>
        <w:r>
          <w:rPr>
            <w:spacing w:val="-1"/>
          </w:rPr>
          <w:t xml:space="preserve"> </w:t>
        </w:r>
        <w:r>
          <w:t>precast</w:t>
        </w:r>
        <w:r>
          <w:rPr>
            <w:spacing w:val="18"/>
          </w:rPr>
          <w:t xml:space="preserve"> </w:t>
        </w:r>
        <w:r>
          <w:t>applications.</w:t>
        </w:r>
      </w:hyperlink>
    </w:p>
    <w:p w14:paraId="4DD0F3CB" w14:textId="77777777" w:rsidR="00D60AB2" w:rsidRDefault="00000000">
      <w:pPr>
        <w:pStyle w:val="BodyText"/>
        <w:spacing w:before="2"/>
        <w:ind w:left="561"/>
      </w:pPr>
      <w:hyperlink r:id="rId1331">
        <w:r>
          <w:t>Material</w:t>
        </w:r>
        <w:r>
          <w:rPr>
            <w:spacing w:val="-2"/>
          </w:rPr>
          <w:t xml:space="preserve"> </w:t>
        </w:r>
        <w:r>
          <w:t>Used</w:t>
        </w:r>
        <w:r>
          <w:rPr>
            <w:spacing w:val="-2"/>
          </w:rPr>
          <w:t xml:space="preserve"> </w:t>
        </w:r>
        <w:r>
          <w:t>in</w:t>
        </w:r>
        <w:r>
          <w:rPr>
            <w:spacing w:val="-1"/>
          </w:rPr>
          <w:t xml:space="preserve"> </w:t>
        </w:r>
        <w:r>
          <w:t>Cellular</w:t>
        </w:r>
        <w:r>
          <w:rPr>
            <w:spacing w:val="-2"/>
          </w:rPr>
          <w:t xml:space="preserve"> </w:t>
        </w:r>
        <w:proofErr w:type="gramStart"/>
        <w:r>
          <w:t>Concrete:-</w:t>
        </w:r>
        <w:proofErr w:type="gramEnd"/>
      </w:hyperlink>
    </w:p>
    <w:p w14:paraId="64258C95" w14:textId="77777777" w:rsidR="00D60AB2" w:rsidRDefault="00000000">
      <w:pPr>
        <w:pStyle w:val="BodyText"/>
        <w:spacing w:before="40"/>
        <w:ind w:left="561"/>
      </w:pPr>
      <w:hyperlink r:id="rId1332">
        <w:r>
          <w:t>The</w:t>
        </w:r>
        <w:r>
          <w:rPr>
            <w:spacing w:val="-4"/>
          </w:rPr>
          <w:t xml:space="preserve"> </w:t>
        </w:r>
        <w:r>
          <w:t>materials</w:t>
        </w:r>
        <w:r>
          <w:rPr>
            <w:spacing w:val="-1"/>
          </w:rPr>
          <w:t xml:space="preserve"> </w:t>
        </w:r>
        <w:r>
          <w:t>used</w:t>
        </w:r>
        <w:r>
          <w:rPr>
            <w:spacing w:val="-1"/>
          </w:rPr>
          <w:t xml:space="preserve"> </w:t>
        </w:r>
        <w:r>
          <w:t>in</w:t>
        </w:r>
        <w:r>
          <w:rPr>
            <w:spacing w:val="1"/>
          </w:rPr>
          <w:t xml:space="preserve"> </w:t>
        </w:r>
        <w:r>
          <w:t>cellular</w:t>
        </w:r>
        <w:r>
          <w:rPr>
            <w:spacing w:val="-1"/>
          </w:rPr>
          <w:t xml:space="preserve"> </w:t>
        </w:r>
        <w:r>
          <w:t>concrete</w:t>
        </w:r>
        <w:r>
          <w:rPr>
            <w:spacing w:val="-1"/>
          </w:rPr>
          <w:t xml:space="preserve"> </w:t>
        </w:r>
        <w:r>
          <w:t>which reduce</w:t>
        </w:r>
        <w:r>
          <w:rPr>
            <w:spacing w:val="-2"/>
          </w:rPr>
          <w:t xml:space="preserve"> </w:t>
        </w:r>
        <w:r>
          <w:t>the</w:t>
        </w:r>
        <w:r>
          <w:rPr>
            <w:spacing w:val="-1"/>
          </w:rPr>
          <w:t xml:space="preserve"> </w:t>
        </w:r>
        <w:r>
          <w:t>density</w:t>
        </w:r>
        <w:r>
          <w:rPr>
            <w:spacing w:val="-1"/>
          </w:rPr>
          <w:t xml:space="preserve"> </w:t>
        </w:r>
        <w:r>
          <w:t xml:space="preserve">of concrete </w:t>
        </w:r>
        <w:proofErr w:type="gramStart"/>
        <w:r>
          <w:t>are</w:t>
        </w:r>
        <w:r>
          <w:rPr>
            <w:spacing w:val="-3"/>
          </w:rPr>
          <w:t xml:space="preserve"> </w:t>
        </w:r>
        <w:r>
          <w:t>:</w:t>
        </w:r>
        <w:proofErr w:type="gramEnd"/>
      </w:hyperlink>
    </w:p>
    <w:p w14:paraId="0F8F282B" w14:textId="77777777" w:rsidR="00D60AB2" w:rsidRDefault="00000000">
      <w:pPr>
        <w:pStyle w:val="ListParagraph"/>
        <w:numPr>
          <w:ilvl w:val="0"/>
          <w:numId w:val="13"/>
        </w:numPr>
        <w:tabs>
          <w:tab w:val="left" w:pos="807"/>
        </w:tabs>
        <w:spacing w:before="41"/>
        <w:ind w:hanging="246"/>
        <w:rPr>
          <w:sz w:val="24"/>
        </w:rPr>
      </w:pPr>
      <w:hyperlink r:id="rId1333">
        <w:r>
          <w:rPr>
            <w:sz w:val="24"/>
          </w:rPr>
          <w:t>Cement</w:t>
        </w:r>
      </w:hyperlink>
    </w:p>
    <w:p w14:paraId="0204ACA7" w14:textId="77777777" w:rsidR="00D60AB2" w:rsidRDefault="00000000">
      <w:pPr>
        <w:pStyle w:val="BodyText"/>
        <w:spacing w:before="41"/>
        <w:ind w:left="561"/>
      </w:pPr>
      <w:hyperlink r:id="rId1334">
        <w:r>
          <w:t>Cellular</w:t>
        </w:r>
        <w:r>
          <w:rPr>
            <w:spacing w:val="-3"/>
          </w:rPr>
          <w:t xml:space="preserve"> </w:t>
        </w:r>
        <w:r>
          <w:t>lightweight</w:t>
        </w:r>
        <w:r>
          <w:rPr>
            <w:spacing w:val="-1"/>
          </w:rPr>
          <w:t xml:space="preserve"> </w:t>
        </w:r>
        <w:r>
          <w:t>concrete</w:t>
        </w:r>
        <w:r>
          <w:rPr>
            <w:spacing w:val="-1"/>
          </w:rPr>
          <w:t xml:space="preserve"> </w:t>
        </w:r>
        <w:r>
          <w:t>is a</w:t>
        </w:r>
        <w:r>
          <w:rPr>
            <w:spacing w:val="-2"/>
          </w:rPr>
          <w:t xml:space="preserve"> </w:t>
        </w:r>
        <w:r>
          <w:t>homogeneous</w:t>
        </w:r>
        <w:r>
          <w:rPr>
            <w:spacing w:val="-1"/>
          </w:rPr>
          <w:t xml:space="preserve"> </w:t>
        </w:r>
        <w:r>
          <w:t>combination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r>
          <w:t>Portland</w:t>
        </w:r>
        <w:r>
          <w:rPr>
            <w:spacing w:val="-1"/>
          </w:rPr>
          <w:t xml:space="preserve"> </w:t>
        </w:r>
        <w:r>
          <w:t>cement,</w:t>
        </w:r>
        <w:r>
          <w:rPr>
            <w:spacing w:val="-1"/>
          </w:rPr>
          <w:t xml:space="preserve"> </w:t>
        </w:r>
        <w:r>
          <w:t>cement-silica,</w:t>
        </w:r>
      </w:hyperlink>
    </w:p>
    <w:p w14:paraId="08602A89" w14:textId="77777777" w:rsidR="00D60AB2" w:rsidRDefault="00000000">
      <w:pPr>
        <w:pStyle w:val="BodyText"/>
        <w:spacing w:before="41" w:line="278" w:lineRule="auto"/>
        <w:ind w:left="561" w:right="636"/>
      </w:pPr>
      <w:hyperlink r:id="rId1335">
        <w:r>
          <w:t>cement-pozzolana, lime-pozzolana; lime-silica pastes having identical cell structure obtained using gas-</w:t>
        </w:r>
      </w:hyperlink>
      <w:r>
        <w:rPr>
          <w:spacing w:val="-57"/>
        </w:rPr>
        <w:t xml:space="preserve"> </w:t>
      </w:r>
      <w:hyperlink r:id="rId1336">
        <w:r>
          <w:t>forming</w:t>
        </w:r>
        <w:r>
          <w:rPr>
            <w:spacing w:val="-1"/>
          </w:rPr>
          <w:t xml:space="preserve"> </w:t>
        </w:r>
        <w:r>
          <w:t>chemicals of</w:t>
        </w:r>
        <w:r>
          <w:rPr>
            <w:spacing w:val="2"/>
          </w:rPr>
          <w:t xml:space="preserve"> </w:t>
        </w:r>
        <w:r>
          <w:t>foaming agents</w:t>
        </w:r>
        <w:r>
          <w:rPr>
            <w:spacing w:val="2"/>
          </w:rPr>
          <w:t xml:space="preserve"> </w:t>
        </w:r>
        <w:r>
          <w:t>at</w:t>
        </w:r>
        <w:r>
          <w:rPr>
            <w:spacing w:val="-1"/>
          </w:rPr>
          <w:t xml:space="preserve"> </w:t>
        </w:r>
        <w:r>
          <w:t>measured</w:t>
        </w:r>
        <w:r>
          <w:rPr>
            <w:spacing w:val="2"/>
          </w:rPr>
          <w:t xml:space="preserve"> </w:t>
        </w:r>
        <w:r>
          <w:t>levels.</w:t>
        </w:r>
      </w:hyperlink>
    </w:p>
    <w:p w14:paraId="6C4C6F29" w14:textId="77777777" w:rsidR="00D60AB2" w:rsidRDefault="00000000">
      <w:pPr>
        <w:pStyle w:val="ListParagraph"/>
        <w:numPr>
          <w:ilvl w:val="0"/>
          <w:numId w:val="13"/>
        </w:numPr>
        <w:tabs>
          <w:tab w:val="left" w:pos="807"/>
        </w:tabs>
        <w:spacing w:line="269" w:lineRule="exact"/>
        <w:ind w:hanging="246"/>
        <w:rPr>
          <w:sz w:val="24"/>
        </w:rPr>
      </w:pPr>
      <w:hyperlink r:id="rId1337">
        <w:r>
          <w:rPr>
            <w:sz w:val="24"/>
          </w:rPr>
          <w:t>Fly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Ash</w:t>
        </w:r>
      </w:hyperlink>
    </w:p>
    <w:p w14:paraId="4B515ADD" w14:textId="77777777" w:rsidR="00D60AB2" w:rsidRDefault="00000000">
      <w:pPr>
        <w:pStyle w:val="BodyText"/>
        <w:spacing w:before="44"/>
        <w:ind w:left="561"/>
      </w:pPr>
      <w:hyperlink r:id="rId1338">
        <w:r>
          <w:t>As</w:t>
        </w:r>
        <w:r>
          <w:rPr>
            <w:spacing w:val="-2"/>
          </w:rPr>
          <w:t xml:space="preserve"> </w:t>
        </w:r>
        <w:r>
          <w:t>fly</w:t>
        </w:r>
        <w:r>
          <w:rPr>
            <w:spacing w:val="-1"/>
          </w:rPr>
          <w:t xml:space="preserve"> </w:t>
        </w:r>
        <w:r>
          <w:t>ash</w:t>
        </w:r>
        <w:r>
          <w:rPr>
            <w:spacing w:val="1"/>
          </w:rPr>
          <w:t xml:space="preserve"> </w:t>
        </w:r>
        <w:r>
          <w:t>is</w:t>
        </w:r>
        <w:r>
          <w:rPr>
            <w:spacing w:val="-5"/>
          </w:rPr>
          <w:t xml:space="preserve"> </w:t>
        </w:r>
        <w:r>
          <w:t>a</w:t>
        </w:r>
        <w:r>
          <w:rPr>
            <w:spacing w:val="-1"/>
          </w:rPr>
          <w:t xml:space="preserve"> </w:t>
        </w:r>
        <w:r>
          <w:t>by-product and its disposal</w:t>
        </w:r>
        <w:r>
          <w:rPr>
            <w:spacing w:val="2"/>
          </w:rPr>
          <w:t xml:space="preserve"> </w:t>
        </w:r>
        <w:r>
          <w:t>is</w:t>
        </w:r>
        <w:r>
          <w:rPr>
            <w:spacing w:val="-5"/>
          </w:rPr>
          <w:t xml:space="preserve"> </w:t>
        </w:r>
        <w:r>
          <w:t>very</w:t>
        </w:r>
        <w:r>
          <w:rPr>
            <w:spacing w:val="-1"/>
          </w:rPr>
          <w:t xml:space="preserve"> </w:t>
        </w:r>
        <w:r>
          <w:t>expensive.</w:t>
        </w:r>
        <w:r>
          <w:rPr>
            <w:spacing w:val="2"/>
          </w:rPr>
          <w:t xml:space="preserve"> </w:t>
        </w:r>
        <w:r>
          <w:t>It</w:t>
        </w:r>
        <w:r>
          <w:rPr>
            <w:spacing w:val="1"/>
          </w:rPr>
          <w:t xml:space="preserve"> </w:t>
        </w:r>
        <w:r>
          <w:t>is</w:t>
        </w:r>
        <w:r>
          <w:rPr>
            <w:spacing w:val="-7"/>
          </w:rPr>
          <w:t xml:space="preserve"> </w:t>
        </w:r>
        <w:r>
          <w:t>used</w:t>
        </w:r>
        <w:r>
          <w:rPr>
            <w:spacing w:val="1"/>
          </w:rPr>
          <w:t xml:space="preserve"> </w:t>
        </w:r>
        <w:r>
          <w:t>in</w:t>
        </w:r>
        <w:r>
          <w:rPr>
            <w:spacing w:val="-7"/>
          </w:rPr>
          <w:t xml:space="preserve"> </w:t>
        </w:r>
        <w:r>
          <w:t>the</w:t>
        </w:r>
        <w:r>
          <w:rPr>
            <w:spacing w:val="-1"/>
          </w:rPr>
          <w:t xml:space="preserve"> </w:t>
        </w:r>
        <w:r>
          <w:t>preparation of</w:t>
        </w:r>
        <w:r>
          <w:rPr>
            <w:spacing w:val="-1"/>
          </w:rPr>
          <w:t xml:space="preserve"> </w:t>
        </w:r>
        <w:r>
          <w:t>cellular</w:t>
        </w:r>
      </w:hyperlink>
    </w:p>
    <w:p w14:paraId="0B17BF42" w14:textId="77777777" w:rsidR="00D60AB2" w:rsidRDefault="00000000">
      <w:pPr>
        <w:pStyle w:val="BodyText"/>
        <w:spacing w:before="43"/>
        <w:ind w:left="450"/>
      </w:pPr>
      <w:r>
        <w:rPr>
          <w:strike/>
        </w:rPr>
        <w:t xml:space="preserve"> </w:t>
      </w:r>
      <w:r>
        <w:rPr>
          <w:strike/>
          <w:spacing w:val="-10"/>
        </w:rPr>
        <w:t xml:space="preserve"> </w:t>
      </w:r>
      <w:hyperlink r:id="rId1339">
        <w:r>
          <w:rPr>
            <w:strike/>
          </w:rPr>
          <w:t>light-weight concrete.</w:t>
        </w:r>
        <w:r>
          <w:rPr>
            <w:strike/>
            <w:spacing w:val="2"/>
          </w:rPr>
          <w:t xml:space="preserve"> </w:t>
        </w:r>
        <w:r>
          <w:rPr>
            <w:strike/>
          </w:rPr>
          <w:t>It</w:t>
        </w:r>
        <w:r>
          <w:rPr>
            <w:strike/>
            <w:spacing w:val="4"/>
          </w:rPr>
          <w:t xml:space="preserve"> </w:t>
        </w:r>
        <w:r>
          <w:rPr>
            <w:strike/>
          </w:rPr>
          <w:t>is</w:t>
        </w:r>
        <w:r>
          <w:rPr>
            <w:strike/>
            <w:spacing w:val="-1"/>
          </w:rPr>
          <w:t xml:space="preserve"> </w:t>
        </w:r>
        <w:r>
          <w:rPr>
            <w:strike/>
          </w:rPr>
          <w:t>one</w:t>
        </w:r>
        <w:r>
          <w:rPr>
            <w:strike/>
            <w:spacing w:val="-1"/>
          </w:rPr>
          <w:t xml:space="preserve"> </w:t>
        </w:r>
        <w:r>
          <w:rPr>
            <w:strike/>
          </w:rPr>
          <w:t>of the</w:t>
        </w:r>
        <w:r>
          <w:rPr>
            <w:strike/>
            <w:spacing w:val="1"/>
          </w:rPr>
          <w:t xml:space="preserve"> </w:t>
        </w:r>
        <w:r>
          <w:rPr>
            <w:strike/>
          </w:rPr>
          <w:t>key</w:t>
        </w:r>
        <w:r>
          <w:rPr>
            <w:strike/>
            <w:spacing w:val="2"/>
          </w:rPr>
          <w:t xml:space="preserve"> </w:t>
        </w:r>
        <w:r>
          <w:rPr>
            <w:strike/>
          </w:rPr>
          <w:t>ingredients</w:t>
        </w:r>
        <w:r>
          <w:rPr>
            <w:strike/>
            <w:spacing w:val="1"/>
          </w:rPr>
          <w:t xml:space="preserve"> </w:t>
        </w:r>
        <w:r>
          <w:rPr>
            <w:strike/>
          </w:rPr>
          <w:t>which resolve</w:t>
        </w:r>
        <w:r>
          <w:rPr>
            <w:strike/>
            <w:spacing w:val="-1"/>
          </w:rPr>
          <w:t xml:space="preserve"> </w:t>
        </w:r>
        <w:r>
          <w:rPr>
            <w:strike/>
          </w:rPr>
          <w:t>the</w:t>
        </w:r>
        <w:r>
          <w:rPr>
            <w:strike/>
            <w:spacing w:val="6"/>
          </w:rPr>
          <w:t xml:space="preserve"> </w:t>
        </w:r>
        <w:r>
          <w:rPr>
            <w:strike/>
          </w:rPr>
          <w:t>issue</w:t>
        </w:r>
        <w:r>
          <w:rPr>
            <w:strike/>
            <w:spacing w:val="-2"/>
          </w:rPr>
          <w:t xml:space="preserve"> </w:t>
        </w:r>
        <w:r>
          <w:rPr>
            <w:strike/>
          </w:rPr>
          <w:t>of</w:t>
        </w:r>
        <w:r>
          <w:rPr>
            <w:strike/>
            <w:spacing w:val="-1"/>
          </w:rPr>
          <w:t xml:space="preserve"> </w:t>
        </w:r>
        <w:r>
          <w:rPr>
            <w:strike/>
          </w:rPr>
          <w:t>disposal</w:t>
        </w:r>
        <w:r>
          <w:rPr>
            <w:strike/>
            <w:spacing w:val="1"/>
          </w:rPr>
          <w:t xml:space="preserve"> </w:t>
        </w:r>
        <w:r>
          <w:rPr>
            <w:strike/>
          </w:rPr>
          <w:t>and</w:t>
        </w:r>
        <w:r>
          <w:rPr>
            <w:strike/>
            <w:spacing w:val="2"/>
          </w:rPr>
          <w:t xml:space="preserve"> </w:t>
        </w:r>
        <w:r>
          <w:rPr>
            <w:strike/>
          </w:rPr>
          <w:t>at th</w:t>
        </w:r>
        <w:r>
          <w:t>e</w:t>
        </w:r>
      </w:hyperlink>
    </w:p>
    <w:p w14:paraId="2910FAD4" w14:textId="77777777" w:rsidR="00D60AB2" w:rsidRDefault="00D60AB2">
      <w:pPr>
        <w:sectPr w:rsidR="00D60AB2">
          <w:headerReference w:type="default" r:id="rId1340"/>
          <w:footerReference w:type="default" r:id="rId1341"/>
          <w:pgSz w:w="11920" w:h="16850"/>
          <w:pgMar w:top="1160" w:right="0" w:bottom="1000" w:left="740" w:header="726" w:footer="808" w:gutter="0"/>
          <w:cols w:space="720"/>
        </w:sectPr>
      </w:pPr>
    </w:p>
    <w:p w14:paraId="0B73652B" w14:textId="77777777" w:rsidR="00D60AB2" w:rsidRDefault="00000000">
      <w:pPr>
        <w:pStyle w:val="BodyText"/>
        <w:spacing w:before="90"/>
        <w:ind w:left="561"/>
      </w:pPr>
      <w:hyperlink r:id="rId1342">
        <w:r>
          <w:t>same</w:t>
        </w:r>
        <w:r>
          <w:rPr>
            <w:spacing w:val="-3"/>
          </w:rPr>
          <w:t xml:space="preserve"> </w:t>
        </w:r>
        <w:r>
          <w:t>time,</w:t>
        </w:r>
        <w:r>
          <w:rPr>
            <w:spacing w:val="-3"/>
          </w:rPr>
          <w:t xml:space="preserve"> </w:t>
        </w:r>
        <w:r>
          <w:t>it’s</w:t>
        </w:r>
        <w:r>
          <w:rPr>
            <w:spacing w:val="-8"/>
          </w:rPr>
          <w:t xml:space="preserve"> </w:t>
        </w:r>
        <w:r>
          <w:t>very</w:t>
        </w:r>
        <w:r>
          <w:rPr>
            <w:spacing w:val="-2"/>
          </w:rPr>
          <w:t xml:space="preserve"> </w:t>
        </w:r>
        <w:r>
          <w:t>economical</w:t>
        </w:r>
        <w:r>
          <w:rPr>
            <w:spacing w:val="-3"/>
          </w:rPr>
          <w:t xml:space="preserve"> </w:t>
        </w:r>
        <w:r>
          <w:t>making</w:t>
        </w:r>
        <w:r>
          <w:rPr>
            <w:spacing w:val="-2"/>
          </w:rPr>
          <w:t xml:space="preserve"> </w:t>
        </w:r>
        <w:r>
          <w:t>it</w:t>
        </w:r>
        <w:r>
          <w:rPr>
            <w:spacing w:val="-12"/>
          </w:rPr>
          <w:t xml:space="preserve"> </w:t>
        </w:r>
        <w:r>
          <w:t>environmentally</w:t>
        </w:r>
        <w:r>
          <w:rPr>
            <w:spacing w:val="-3"/>
          </w:rPr>
          <w:t xml:space="preserve"> </w:t>
        </w:r>
        <w:r>
          <w:t>friendly.</w:t>
        </w:r>
      </w:hyperlink>
    </w:p>
    <w:p w14:paraId="64FCE767" w14:textId="77777777" w:rsidR="00D60AB2" w:rsidRDefault="00000000">
      <w:pPr>
        <w:pStyle w:val="ListParagraph"/>
        <w:numPr>
          <w:ilvl w:val="0"/>
          <w:numId w:val="13"/>
        </w:numPr>
        <w:tabs>
          <w:tab w:val="left" w:pos="807"/>
        </w:tabs>
        <w:spacing w:before="37"/>
        <w:ind w:hanging="246"/>
        <w:rPr>
          <w:sz w:val="24"/>
        </w:rPr>
      </w:pPr>
      <w:hyperlink r:id="rId1343">
        <w:r>
          <w:rPr>
            <w:sz w:val="24"/>
          </w:rPr>
          <w:t>Foam</w:t>
        </w:r>
      </w:hyperlink>
    </w:p>
    <w:p w14:paraId="554650E1" w14:textId="77777777" w:rsidR="00D60AB2" w:rsidRDefault="00D60AB2">
      <w:pPr>
        <w:rPr>
          <w:sz w:val="24"/>
        </w:rPr>
        <w:sectPr w:rsidR="00D60AB2">
          <w:headerReference w:type="default" r:id="rId1344"/>
          <w:footerReference w:type="default" r:id="rId1345"/>
          <w:pgSz w:w="11920" w:h="16850"/>
          <w:pgMar w:top="1160" w:right="0" w:bottom="1140" w:left="740" w:header="726" w:footer="951" w:gutter="0"/>
          <w:cols w:space="720"/>
        </w:sectPr>
      </w:pPr>
    </w:p>
    <w:p w14:paraId="0599A840" w14:textId="77777777" w:rsidR="00D60AB2" w:rsidRDefault="00000000">
      <w:pPr>
        <w:pStyle w:val="BodyText"/>
        <w:spacing w:before="162" w:line="278" w:lineRule="auto"/>
        <w:ind w:left="561" w:right="908"/>
      </w:pPr>
      <w:hyperlink r:id="rId1346">
        <w:r>
          <w:t>The main constituent of the raw material of foam that is used in the production of cellular concrete is</w:t>
        </w:r>
      </w:hyperlink>
      <w:r>
        <w:rPr>
          <w:spacing w:val="-57"/>
        </w:rPr>
        <w:t xml:space="preserve"> </w:t>
      </w:r>
      <w:hyperlink r:id="rId1347">
        <w:proofErr w:type="spellStart"/>
        <w:r>
          <w:t>Genfil</w:t>
        </w:r>
        <w:proofErr w:type="spellEnd"/>
        <w:r>
          <w:t xml:space="preserve"> and its organic substance. The size of the bubbles differs from around 0.1 to 1.5 mm in</w:t>
        </w:r>
      </w:hyperlink>
      <w:r>
        <w:rPr>
          <w:spacing w:val="1"/>
        </w:rPr>
        <w:t xml:space="preserve"> </w:t>
      </w:r>
      <w:hyperlink r:id="rId1348">
        <w:r>
          <w:t>diameter.</w:t>
        </w:r>
        <w:r>
          <w:rPr>
            <w:spacing w:val="-1"/>
          </w:rPr>
          <w:t xml:space="preserve"> </w:t>
        </w:r>
        <w:r>
          <w:t>The foam</w:t>
        </w:r>
        <w:r>
          <w:rPr>
            <w:spacing w:val="-1"/>
          </w:rPr>
          <w:t xml:space="preserve"> </w:t>
        </w:r>
        <w:r>
          <w:t>generator is</w:t>
        </w:r>
        <w:r>
          <w:rPr>
            <w:spacing w:val="-1"/>
          </w:rPr>
          <w:t xml:space="preserve"> </w:t>
        </w:r>
        <w:r>
          <w:t>employed to</w:t>
        </w:r>
        <w:r>
          <w:rPr>
            <w:spacing w:val="-1"/>
          </w:rPr>
          <w:t xml:space="preserve"> </w:t>
        </w:r>
        <w:r>
          <w:t>produce</w:t>
        </w:r>
        <w:r>
          <w:rPr>
            <w:spacing w:val="-1"/>
          </w:rPr>
          <w:t xml:space="preserve"> </w:t>
        </w:r>
        <w:r>
          <w:t>stable</w:t>
        </w:r>
        <w:r>
          <w:rPr>
            <w:spacing w:val="-1"/>
          </w:rPr>
          <w:t xml:space="preserve"> </w:t>
        </w:r>
        <w:r>
          <w:t>foam</w:t>
        </w:r>
        <w:r>
          <w:rPr>
            <w:spacing w:val="-1"/>
          </w:rPr>
          <w:t xml:space="preserve"> </w:t>
        </w:r>
        <w:r>
          <w:t>by using</w:t>
        </w:r>
        <w:r>
          <w:rPr>
            <w:spacing w:val="-1"/>
          </w:rPr>
          <w:t xml:space="preserve"> </w:t>
        </w:r>
        <w:r>
          <w:t>an appropriate</w:t>
        </w:r>
        <w:r>
          <w:rPr>
            <w:spacing w:val="-1"/>
          </w:rPr>
          <w:t xml:space="preserve"> </w:t>
        </w:r>
        <w:r>
          <w:t>agent.</w:t>
        </w:r>
      </w:hyperlink>
    </w:p>
    <w:p w14:paraId="72D850ED" w14:textId="77777777" w:rsidR="00D60AB2" w:rsidRDefault="00000000">
      <w:pPr>
        <w:pStyle w:val="BodyText"/>
        <w:spacing w:line="269" w:lineRule="exact"/>
        <w:ind w:left="561"/>
      </w:pPr>
      <w:hyperlink r:id="rId1349">
        <w:r>
          <w:t>Reference</w:t>
        </w:r>
        <w:r>
          <w:rPr>
            <w:spacing w:val="-3"/>
          </w:rPr>
          <w:t xml:space="preserve"> </w:t>
        </w:r>
        <w:r>
          <w:t>Codes</w:t>
        </w:r>
        <w:r>
          <w:rPr>
            <w:spacing w:val="-1"/>
          </w:rPr>
          <w:t xml:space="preserve"> </w:t>
        </w:r>
        <w:r>
          <w:t>on</w:t>
        </w:r>
        <w:r>
          <w:rPr>
            <w:spacing w:val="-1"/>
          </w:rPr>
          <w:t xml:space="preserve"> </w:t>
        </w:r>
        <w:r>
          <w:t>Cellular</w:t>
        </w:r>
        <w:r>
          <w:rPr>
            <w:spacing w:val="-3"/>
          </w:rPr>
          <w:t xml:space="preserve"> </w:t>
        </w:r>
        <w:r>
          <w:t>Concrete</w:t>
        </w:r>
      </w:hyperlink>
    </w:p>
    <w:p w14:paraId="6FA57E58" w14:textId="77777777" w:rsidR="00D60AB2" w:rsidRDefault="00000000">
      <w:pPr>
        <w:pStyle w:val="ListParagraph"/>
        <w:numPr>
          <w:ilvl w:val="0"/>
          <w:numId w:val="12"/>
        </w:numPr>
        <w:tabs>
          <w:tab w:val="left" w:pos="807"/>
        </w:tabs>
        <w:spacing w:before="43" w:line="276" w:lineRule="auto"/>
        <w:ind w:right="951" w:firstLine="0"/>
        <w:rPr>
          <w:sz w:val="24"/>
        </w:rPr>
      </w:pPr>
      <w:hyperlink r:id="rId1350">
        <w:r>
          <w:rPr>
            <w:spacing w:val="-1"/>
            <w:sz w:val="24"/>
          </w:rPr>
          <w:t xml:space="preserve">ASTM C 869 – “Standard Specification </w:t>
        </w:r>
        <w:r>
          <w:rPr>
            <w:sz w:val="24"/>
          </w:rPr>
          <w:t>for Foaming Agents Used in Making Preformed Foam for</w:t>
        </w:r>
      </w:hyperlink>
      <w:r>
        <w:rPr>
          <w:spacing w:val="-57"/>
          <w:sz w:val="24"/>
        </w:rPr>
        <w:t xml:space="preserve"> </w:t>
      </w:r>
      <w:hyperlink r:id="rId1351">
        <w:r>
          <w:rPr>
            <w:sz w:val="24"/>
          </w:rPr>
          <w:t>Cellular Concrete”</w:t>
        </w:r>
      </w:hyperlink>
    </w:p>
    <w:p w14:paraId="3AECE5B0" w14:textId="77777777" w:rsidR="00D60AB2" w:rsidRDefault="00000000">
      <w:pPr>
        <w:pStyle w:val="ListParagraph"/>
        <w:numPr>
          <w:ilvl w:val="0"/>
          <w:numId w:val="12"/>
        </w:numPr>
        <w:tabs>
          <w:tab w:val="left" w:pos="807"/>
        </w:tabs>
        <w:spacing w:line="276" w:lineRule="auto"/>
        <w:ind w:right="824" w:firstLine="0"/>
        <w:rPr>
          <w:sz w:val="24"/>
        </w:rPr>
      </w:pPr>
      <w:hyperlink r:id="rId1352">
        <w:r>
          <w:rPr>
            <w:sz w:val="24"/>
          </w:rPr>
          <w:t>ASTM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796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–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“Standard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Test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Method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for Foaming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Agents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use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Producing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Cellular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Concrete</w:t>
        </w:r>
      </w:hyperlink>
      <w:r>
        <w:rPr>
          <w:spacing w:val="-57"/>
          <w:sz w:val="24"/>
        </w:rPr>
        <w:t xml:space="preserve"> </w:t>
      </w:r>
      <w:hyperlink r:id="rId1353">
        <w:r>
          <w:rPr>
            <w:sz w:val="24"/>
          </w:rPr>
          <w:t>using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Preformed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Foam”</w:t>
        </w:r>
      </w:hyperlink>
    </w:p>
    <w:p w14:paraId="2D34642F" w14:textId="77777777" w:rsidR="00D60AB2" w:rsidRDefault="00000000">
      <w:pPr>
        <w:pStyle w:val="ListParagraph"/>
        <w:numPr>
          <w:ilvl w:val="0"/>
          <w:numId w:val="12"/>
        </w:numPr>
        <w:tabs>
          <w:tab w:val="left" w:pos="807"/>
        </w:tabs>
        <w:spacing w:line="276" w:lineRule="auto"/>
        <w:ind w:right="1580" w:firstLine="0"/>
        <w:rPr>
          <w:sz w:val="24"/>
        </w:rPr>
      </w:pPr>
      <w:hyperlink r:id="rId1354">
        <w:r>
          <w:rPr>
            <w:sz w:val="24"/>
          </w:rPr>
          <w:t>ASTM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C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495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–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“Standard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Test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Method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Compressive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Strength</w:t>
        </w:r>
        <w:r>
          <w:rPr>
            <w:spacing w:val="-12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Lightweight</w:t>
        </w:r>
        <w:r>
          <w:rPr>
            <w:spacing w:val="5"/>
            <w:sz w:val="24"/>
          </w:rPr>
          <w:t xml:space="preserve"> </w:t>
        </w:r>
        <w:r>
          <w:rPr>
            <w:sz w:val="24"/>
          </w:rPr>
          <w:t>Insulating</w:t>
        </w:r>
      </w:hyperlink>
      <w:r>
        <w:rPr>
          <w:spacing w:val="-57"/>
          <w:sz w:val="24"/>
        </w:rPr>
        <w:t xml:space="preserve"> </w:t>
      </w:r>
      <w:hyperlink r:id="rId1355">
        <w:r>
          <w:rPr>
            <w:sz w:val="24"/>
          </w:rPr>
          <w:t>Concrete”</w:t>
        </w:r>
      </w:hyperlink>
    </w:p>
    <w:p w14:paraId="4DF43158" w14:textId="77777777" w:rsidR="00D60AB2" w:rsidRDefault="00000000">
      <w:pPr>
        <w:pStyle w:val="BodyText"/>
        <w:spacing w:before="2"/>
        <w:ind w:left="561"/>
      </w:pPr>
      <w:hyperlink r:id="rId1356">
        <w:r>
          <w:t>Types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r>
          <w:t>Cellular</w:t>
        </w:r>
        <w:r>
          <w:rPr>
            <w:spacing w:val="-1"/>
          </w:rPr>
          <w:t xml:space="preserve"> </w:t>
        </w:r>
        <w:r>
          <w:t>Concrete based</w:t>
        </w:r>
        <w:r>
          <w:rPr>
            <w:spacing w:val="-1"/>
          </w:rPr>
          <w:t xml:space="preserve"> </w:t>
        </w:r>
        <w:r>
          <w:t>on</w:t>
        </w:r>
        <w:r>
          <w:rPr>
            <w:spacing w:val="-1"/>
          </w:rPr>
          <w:t xml:space="preserve"> </w:t>
        </w:r>
        <w:r>
          <w:t>Density</w:t>
        </w:r>
      </w:hyperlink>
    </w:p>
    <w:p w14:paraId="2C15E7BE" w14:textId="77777777" w:rsidR="00D60AB2" w:rsidRDefault="00000000">
      <w:pPr>
        <w:pStyle w:val="BodyText"/>
        <w:spacing w:before="41" w:line="276" w:lineRule="auto"/>
        <w:ind w:left="561" w:right="1115"/>
      </w:pPr>
      <w:hyperlink r:id="rId1357">
        <w:r>
          <w:t>Cellular concrete is differentiated into 3 types based on the range of density, which is produced for</w:t>
        </w:r>
      </w:hyperlink>
      <w:r>
        <w:rPr>
          <w:spacing w:val="-57"/>
        </w:rPr>
        <w:t xml:space="preserve"> </w:t>
      </w:r>
      <w:hyperlink r:id="rId1358">
        <w:r>
          <w:t>different</w:t>
        </w:r>
        <w:r>
          <w:rPr>
            <w:spacing w:val="-1"/>
          </w:rPr>
          <w:t xml:space="preserve"> </w:t>
        </w:r>
        <w:r>
          <w:t>purpose.</w:t>
        </w:r>
      </w:hyperlink>
    </w:p>
    <w:p w14:paraId="5F6837A4" w14:textId="77777777" w:rsidR="00D60AB2" w:rsidRDefault="00000000">
      <w:pPr>
        <w:pStyle w:val="ListParagraph"/>
        <w:numPr>
          <w:ilvl w:val="0"/>
          <w:numId w:val="11"/>
        </w:numPr>
        <w:tabs>
          <w:tab w:val="left" w:pos="807"/>
        </w:tabs>
        <w:spacing w:line="272" w:lineRule="exact"/>
        <w:ind w:hanging="246"/>
        <w:rPr>
          <w:sz w:val="24"/>
        </w:rPr>
      </w:pPr>
      <w:hyperlink r:id="rId1359">
        <w:r>
          <w:rPr>
            <w:sz w:val="24"/>
          </w:rPr>
          <w:t>High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Density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Cellular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Concrete</w:t>
        </w:r>
      </w:hyperlink>
    </w:p>
    <w:p w14:paraId="3C2B83B1" w14:textId="77777777" w:rsidR="00D60AB2" w:rsidRDefault="00000000">
      <w:pPr>
        <w:pStyle w:val="BodyText"/>
        <w:spacing w:before="46" w:line="276" w:lineRule="auto"/>
        <w:ind w:left="561" w:right="841"/>
      </w:pPr>
      <w:hyperlink r:id="rId1360">
        <w:r>
          <w:t>This is a structural grade concrete having the density ranging from 1200kg/m3 to 1800 kg/m3. It is</w:t>
        </w:r>
      </w:hyperlink>
      <w:r>
        <w:rPr>
          <w:spacing w:val="1"/>
        </w:rPr>
        <w:t xml:space="preserve"> </w:t>
      </w:r>
      <w:hyperlink r:id="rId1361">
        <w:r>
          <w:t>used in the construction of load-bearing walls, partition walls and in the production of pre-cast blocks</w:t>
        </w:r>
      </w:hyperlink>
      <w:r>
        <w:rPr>
          <w:spacing w:val="-57"/>
        </w:rPr>
        <w:t xml:space="preserve"> </w:t>
      </w:r>
      <w:hyperlink r:id="rId1362">
        <w:r>
          <w:t>for</w:t>
        </w:r>
        <w:r>
          <w:rPr>
            <w:spacing w:val="-2"/>
          </w:rPr>
          <w:t xml:space="preserve"> </w:t>
        </w:r>
        <w:r>
          <w:t>load-bearing</w:t>
        </w:r>
        <w:r>
          <w:rPr>
            <w:spacing w:val="-1"/>
          </w:rPr>
          <w:t xml:space="preserve"> </w:t>
        </w:r>
        <w:r>
          <w:t>brickwork.</w:t>
        </w:r>
      </w:hyperlink>
    </w:p>
    <w:p w14:paraId="6C67F377" w14:textId="77777777" w:rsidR="00D60AB2" w:rsidRDefault="00000000">
      <w:pPr>
        <w:pStyle w:val="ListParagraph"/>
        <w:numPr>
          <w:ilvl w:val="0"/>
          <w:numId w:val="11"/>
        </w:numPr>
        <w:tabs>
          <w:tab w:val="left" w:pos="807"/>
        </w:tabs>
        <w:spacing w:line="269" w:lineRule="exact"/>
        <w:ind w:hanging="246"/>
        <w:rPr>
          <w:sz w:val="24"/>
        </w:rPr>
      </w:pPr>
      <w:hyperlink r:id="rId1363">
        <w:r>
          <w:rPr>
            <w:sz w:val="24"/>
          </w:rPr>
          <w:t>Medium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Density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Cellular</w:t>
        </w:r>
        <w:r>
          <w:rPr>
            <w:spacing w:val="-13"/>
            <w:sz w:val="24"/>
          </w:rPr>
          <w:t xml:space="preserve"> </w:t>
        </w:r>
        <w:r>
          <w:rPr>
            <w:sz w:val="24"/>
          </w:rPr>
          <w:t>Concrete</w:t>
        </w:r>
      </w:hyperlink>
    </w:p>
    <w:p w14:paraId="6AF41816" w14:textId="77777777" w:rsidR="00D60AB2" w:rsidRDefault="00000000">
      <w:pPr>
        <w:pStyle w:val="BodyText"/>
        <w:spacing w:before="43" w:line="280" w:lineRule="auto"/>
        <w:ind w:left="561" w:right="1015"/>
      </w:pPr>
      <w:hyperlink r:id="rId1364">
        <w:r>
          <w:t>The density range of this cellular concrete is 800-1000 kg/m3. The major use of this type of cellular</w:t>
        </w:r>
      </w:hyperlink>
      <w:r>
        <w:rPr>
          <w:spacing w:val="-57"/>
        </w:rPr>
        <w:t xml:space="preserve"> </w:t>
      </w:r>
      <w:hyperlink r:id="rId1365">
        <w:r>
          <w:t>concrete</w:t>
        </w:r>
        <w:r>
          <w:rPr>
            <w:spacing w:val="-2"/>
          </w:rPr>
          <w:t xml:space="preserve"> </w:t>
        </w:r>
        <w:r>
          <w:t>is found in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manufacturing pre-cast</w:t>
        </w:r>
        <w:r>
          <w:rPr>
            <w:spacing w:val="-1"/>
          </w:rPr>
          <w:t xml:space="preserve"> </w:t>
        </w:r>
        <w:r>
          <w:t>blocks for non-load-bearing brickwork.</w:t>
        </w:r>
      </w:hyperlink>
    </w:p>
    <w:p w14:paraId="314CE793" w14:textId="77777777" w:rsidR="00D60AB2" w:rsidRDefault="00000000">
      <w:pPr>
        <w:pStyle w:val="ListParagraph"/>
        <w:numPr>
          <w:ilvl w:val="0"/>
          <w:numId w:val="11"/>
        </w:numPr>
        <w:tabs>
          <w:tab w:val="left" w:pos="807"/>
        </w:tabs>
        <w:spacing w:line="266" w:lineRule="exact"/>
        <w:ind w:hanging="246"/>
        <w:rPr>
          <w:sz w:val="24"/>
        </w:rPr>
      </w:pPr>
      <w:hyperlink r:id="rId1366">
        <w:r>
          <w:rPr>
            <w:sz w:val="24"/>
          </w:rPr>
          <w:t>Light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Density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Cellular Concrete</w:t>
        </w:r>
      </w:hyperlink>
    </w:p>
    <w:p w14:paraId="6E5CB550" w14:textId="77777777" w:rsidR="00D60AB2" w:rsidRDefault="00000000">
      <w:pPr>
        <w:pStyle w:val="BodyText"/>
        <w:spacing w:before="41" w:line="278" w:lineRule="auto"/>
        <w:ind w:left="561" w:right="648"/>
      </w:pPr>
      <w:hyperlink r:id="rId1367">
        <w:r>
          <w:t>Light density cellular concrete has a density in the range of 400 –600 kg/m3. LDCC is ideal for thermal</w:t>
        </w:r>
      </w:hyperlink>
      <w:r>
        <w:rPr>
          <w:spacing w:val="-57"/>
        </w:rPr>
        <w:t xml:space="preserve"> </w:t>
      </w:r>
      <w:hyperlink r:id="rId1368">
        <w:r>
          <w:t>and</w:t>
        </w:r>
        <w:r>
          <w:rPr>
            <w:spacing w:val="-1"/>
          </w:rPr>
          <w:t xml:space="preserve"> </w:t>
        </w:r>
        <w:r>
          <w:t>sound insulations.</w:t>
        </w:r>
        <w:r>
          <w:rPr>
            <w:spacing w:val="-1"/>
          </w:rPr>
          <w:t xml:space="preserve"> </w:t>
        </w:r>
        <w:r>
          <w:t>They act</w:t>
        </w:r>
        <w:r>
          <w:rPr>
            <w:spacing w:val="-1"/>
          </w:rPr>
          <w:t xml:space="preserve"> </w:t>
        </w:r>
        <w:r>
          <w:t>as</w:t>
        </w:r>
        <w:r>
          <w:rPr>
            <w:spacing w:val="1"/>
          </w:rPr>
          <w:t xml:space="preserve"> </w:t>
        </w:r>
        <w:r>
          <w:t>a</w:t>
        </w:r>
        <w:r>
          <w:rPr>
            <w:spacing w:val="-2"/>
          </w:rPr>
          <w:t xml:space="preserve"> </w:t>
        </w:r>
        <w:r>
          <w:t>resistance</w:t>
        </w:r>
        <w:r>
          <w:rPr>
            <w:spacing w:val="-1"/>
          </w:rPr>
          <w:t xml:space="preserve"> </w:t>
        </w:r>
        <w:r>
          <w:t>against</w:t>
        </w:r>
        <w:r>
          <w:rPr>
            <w:spacing w:val="-1"/>
          </w:rPr>
          <w:t xml:space="preserve"> </w:t>
        </w:r>
        <w:r>
          <w:t>fire</w:t>
        </w:r>
        <w:r>
          <w:rPr>
            <w:spacing w:val="-1"/>
          </w:rPr>
          <w:t xml:space="preserve"> </w:t>
        </w:r>
        <w:r>
          <w:t>accidents,</w:t>
        </w:r>
        <w:r>
          <w:rPr>
            <w:spacing w:val="-1"/>
          </w:rPr>
          <w:t xml:space="preserve"> </w:t>
        </w:r>
        <w:r>
          <w:t>termite and</w:t>
        </w:r>
        <w:r>
          <w:rPr>
            <w:spacing w:val="-1"/>
          </w:rPr>
          <w:t xml:space="preserve"> </w:t>
        </w:r>
        <w:r>
          <w:t>moisture</w:t>
        </w:r>
        <w:r>
          <w:rPr>
            <w:spacing w:val="-1"/>
          </w:rPr>
          <w:t xml:space="preserve"> </w:t>
        </w:r>
        <w:r>
          <w:t>absorbent.</w:t>
        </w:r>
      </w:hyperlink>
    </w:p>
    <w:p w14:paraId="75A49FC4" w14:textId="77777777" w:rsidR="00D60AB2" w:rsidRDefault="00000000">
      <w:pPr>
        <w:pStyle w:val="BodyText"/>
        <w:spacing w:line="270" w:lineRule="exact"/>
        <w:ind w:left="561"/>
      </w:pPr>
      <w:hyperlink r:id="rId1369">
        <w:r>
          <w:t>They</w:t>
        </w:r>
        <w:r>
          <w:rPr>
            <w:spacing w:val="-1"/>
          </w:rPr>
          <w:t xml:space="preserve"> </w:t>
        </w:r>
        <w:r>
          <w:t>have also proved</w:t>
        </w:r>
        <w:r>
          <w:rPr>
            <w:spacing w:val="-1"/>
          </w:rPr>
          <w:t xml:space="preserve"> </w:t>
        </w:r>
        <w:r>
          <w:t>to</w:t>
        </w:r>
        <w:r>
          <w:rPr>
            <w:spacing w:val="1"/>
          </w:rPr>
          <w:t xml:space="preserve"> </w:t>
        </w:r>
        <w:r>
          <w:t>be</w:t>
        </w:r>
        <w:r>
          <w:rPr>
            <w:spacing w:val="-1"/>
          </w:rPr>
          <w:t xml:space="preserve"> </w:t>
        </w:r>
        <w:r>
          <w:t>a</w:t>
        </w:r>
        <w:r>
          <w:rPr>
            <w:spacing w:val="-2"/>
          </w:rPr>
          <w:t xml:space="preserve"> </w:t>
        </w:r>
        <w:r>
          <w:t>better</w:t>
        </w:r>
        <w:r>
          <w:rPr>
            <w:spacing w:val="-1"/>
          </w:rPr>
          <w:t xml:space="preserve"> </w:t>
        </w:r>
        <w:r>
          <w:t>substitute</w:t>
        </w:r>
        <w:r>
          <w:rPr>
            <w:spacing w:val="-1"/>
          </w:rPr>
          <w:t xml:space="preserve"> </w:t>
        </w:r>
        <w:r>
          <w:t>than</w:t>
        </w:r>
        <w:r>
          <w:rPr>
            <w:spacing w:val="-1"/>
          </w:rPr>
          <w:t xml:space="preserve"> </w:t>
        </w:r>
        <w:r>
          <w:t>glass</w:t>
        </w:r>
        <w:r>
          <w:rPr>
            <w:spacing w:val="2"/>
          </w:rPr>
          <w:t xml:space="preserve"> </w:t>
        </w:r>
        <w:r>
          <w:t>wool,</w:t>
        </w:r>
        <w:r>
          <w:rPr>
            <w:spacing w:val="-1"/>
          </w:rPr>
          <w:t xml:space="preserve"> </w:t>
        </w:r>
        <w:r>
          <w:t>wood</w:t>
        </w:r>
        <w:r>
          <w:rPr>
            <w:spacing w:val="-1"/>
          </w:rPr>
          <w:t xml:space="preserve"> </w:t>
        </w:r>
        <w:r>
          <w:t>wool and</w:t>
        </w:r>
        <w:r>
          <w:rPr>
            <w:spacing w:val="-1"/>
          </w:rPr>
          <w:t xml:space="preserve"> </w:t>
        </w:r>
        <w:proofErr w:type="spellStart"/>
        <w:r>
          <w:t>thermocol</w:t>
        </w:r>
        <w:proofErr w:type="spellEnd"/>
        <w:r>
          <w:t>.</w:t>
        </w:r>
      </w:hyperlink>
    </w:p>
    <w:p w14:paraId="47921D03" w14:textId="77777777" w:rsidR="00D60AB2" w:rsidRDefault="00000000">
      <w:pPr>
        <w:spacing w:before="49"/>
        <w:ind w:left="561"/>
        <w:rPr>
          <w:b/>
          <w:sz w:val="28"/>
        </w:rPr>
      </w:pPr>
      <w:hyperlink r:id="rId1370">
        <w:r>
          <w:rPr>
            <w:b/>
            <w:sz w:val="28"/>
            <w:u w:val="thick"/>
          </w:rPr>
          <w:t>Advantages</w:t>
        </w:r>
        <w:r>
          <w:rPr>
            <w:b/>
            <w:spacing w:val="-2"/>
            <w:sz w:val="28"/>
            <w:u w:val="thick"/>
          </w:rPr>
          <w:t xml:space="preserve"> </w:t>
        </w:r>
        <w:r>
          <w:rPr>
            <w:b/>
            <w:sz w:val="28"/>
            <w:u w:val="thick"/>
          </w:rPr>
          <w:t>of</w:t>
        </w:r>
        <w:r>
          <w:rPr>
            <w:b/>
            <w:spacing w:val="-6"/>
            <w:sz w:val="28"/>
            <w:u w:val="thick"/>
          </w:rPr>
          <w:t xml:space="preserve"> </w:t>
        </w:r>
        <w:r>
          <w:rPr>
            <w:b/>
            <w:sz w:val="28"/>
            <w:u w:val="thick"/>
          </w:rPr>
          <w:t>Cellular</w:t>
        </w:r>
        <w:r>
          <w:rPr>
            <w:b/>
            <w:spacing w:val="-5"/>
            <w:sz w:val="28"/>
            <w:u w:val="thick"/>
          </w:rPr>
          <w:t xml:space="preserve"> </w:t>
        </w:r>
        <w:r>
          <w:rPr>
            <w:b/>
            <w:sz w:val="28"/>
            <w:u w:val="thick"/>
          </w:rPr>
          <w:t>Concrete:</w:t>
        </w:r>
      </w:hyperlink>
    </w:p>
    <w:p w14:paraId="4B6FCAD7" w14:textId="77777777" w:rsidR="00D60AB2" w:rsidRDefault="00000000">
      <w:pPr>
        <w:pStyle w:val="ListParagraph"/>
        <w:numPr>
          <w:ilvl w:val="0"/>
          <w:numId w:val="10"/>
        </w:numPr>
        <w:tabs>
          <w:tab w:val="left" w:pos="807"/>
        </w:tabs>
        <w:spacing w:before="39"/>
        <w:ind w:hanging="246"/>
        <w:rPr>
          <w:sz w:val="24"/>
        </w:rPr>
      </w:pPr>
      <w:hyperlink r:id="rId1371">
        <w:r>
          <w:rPr>
            <w:sz w:val="24"/>
          </w:rPr>
          <w:t>Lightweight</w:t>
        </w:r>
      </w:hyperlink>
    </w:p>
    <w:p w14:paraId="1AC57047" w14:textId="77777777" w:rsidR="00D60AB2" w:rsidRDefault="00000000">
      <w:pPr>
        <w:pStyle w:val="BodyText"/>
        <w:spacing w:before="41" w:line="280" w:lineRule="auto"/>
        <w:ind w:left="561" w:right="762"/>
      </w:pPr>
      <w:hyperlink r:id="rId1372">
        <w:r>
          <w:t>The low weight property of cellular concrete has a great advantage on building dead loads and craning</w:t>
        </w:r>
      </w:hyperlink>
      <w:r>
        <w:rPr>
          <w:spacing w:val="-57"/>
        </w:rPr>
        <w:t xml:space="preserve"> </w:t>
      </w:r>
      <w:hyperlink r:id="rId1373">
        <w:r>
          <w:t>works.</w:t>
        </w:r>
      </w:hyperlink>
    </w:p>
    <w:p w14:paraId="237102ED" w14:textId="77777777" w:rsidR="00D60AB2" w:rsidRDefault="00000000">
      <w:pPr>
        <w:pStyle w:val="ListParagraph"/>
        <w:numPr>
          <w:ilvl w:val="0"/>
          <w:numId w:val="10"/>
        </w:numPr>
        <w:tabs>
          <w:tab w:val="left" w:pos="807"/>
        </w:tabs>
        <w:spacing w:line="269" w:lineRule="exact"/>
        <w:ind w:hanging="246"/>
        <w:rPr>
          <w:sz w:val="24"/>
        </w:rPr>
      </w:pPr>
      <w:hyperlink r:id="rId1374">
        <w:r>
          <w:rPr>
            <w:sz w:val="24"/>
          </w:rPr>
          <w:t>Fire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Resistance</w:t>
        </w:r>
      </w:hyperlink>
    </w:p>
    <w:p w14:paraId="4189FB3D" w14:textId="77777777" w:rsidR="00D60AB2" w:rsidRDefault="00000000">
      <w:pPr>
        <w:pStyle w:val="BodyText"/>
        <w:spacing w:before="41" w:line="276" w:lineRule="auto"/>
        <w:ind w:left="561" w:right="1469"/>
      </w:pPr>
      <w:hyperlink r:id="rId1375">
        <w:r>
          <w:t>The air pockets formed acts as a barrier for fire. The structure made of cellular concrete is non-</w:t>
        </w:r>
      </w:hyperlink>
      <w:r>
        <w:rPr>
          <w:spacing w:val="-57"/>
        </w:rPr>
        <w:t xml:space="preserve"> </w:t>
      </w:r>
      <w:hyperlink r:id="rId1376">
        <w:r>
          <w:t>combustible</w:t>
        </w:r>
        <w:r>
          <w:rPr>
            <w:spacing w:val="-1"/>
          </w:rPr>
          <w:t xml:space="preserve"> </w:t>
        </w:r>
        <w:r>
          <w:t>and can endure</w:t>
        </w:r>
        <w:r>
          <w:rPr>
            <w:spacing w:val="-2"/>
          </w:rPr>
          <w:t xml:space="preserve"> </w:t>
        </w:r>
        <w:r>
          <w:t>fire</w:t>
        </w:r>
        <w:r>
          <w:rPr>
            <w:spacing w:val="-1"/>
          </w:rPr>
          <w:t xml:space="preserve"> </w:t>
        </w:r>
        <w:r>
          <w:t>breakout for</w:t>
        </w:r>
        <w:r>
          <w:rPr>
            <w:spacing w:val="-1"/>
          </w:rPr>
          <w:t xml:space="preserve"> </w:t>
        </w:r>
        <w:r>
          <w:t>hours.</w:t>
        </w:r>
      </w:hyperlink>
    </w:p>
    <w:p w14:paraId="65783564" w14:textId="77777777" w:rsidR="00D60AB2" w:rsidRDefault="00000000">
      <w:pPr>
        <w:pStyle w:val="ListParagraph"/>
        <w:numPr>
          <w:ilvl w:val="0"/>
          <w:numId w:val="10"/>
        </w:numPr>
        <w:tabs>
          <w:tab w:val="left" w:pos="807"/>
        </w:tabs>
        <w:spacing w:line="272" w:lineRule="exact"/>
        <w:ind w:hanging="246"/>
        <w:rPr>
          <w:sz w:val="24"/>
        </w:rPr>
      </w:pPr>
      <w:hyperlink r:id="rId1377">
        <w:r>
          <w:rPr>
            <w:sz w:val="24"/>
          </w:rPr>
          <w:t>Thermal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Insulation</w:t>
        </w:r>
      </w:hyperlink>
    </w:p>
    <w:p w14:paraId="4FA51C30" w14:textId="77777777" w:rsidR="00D60AB2" w:rsidRDefault="00000000">
      <w:pPr>
        <w:pStyle w:val="BodyText"/>
        <w:spacing w:before="43"/>
        <w:ind w:left="561"/>
      </w:pPr>
      <w:hyperlink r:id="rId1378">
        <w:r>
          <w:t>Cellular</w:t>
        </w:r>
        <w:r>
          <w:rPr>
            <w:spacing w:val="-4"/>
          </w:rPr>
          <w:t xml:space="preserve"> </w:t>
        </w:r>
        <w:r>
          <w:t>concrete</w:t>
        </w:r>
        <w:r>
          <w:rPr>
            <w:spacing w:val="-1"/>
          </w:rPr>
          <w:t xml:space="preserve"> </w:t>
        </w:r>
        <w:r>
          <w:t>acts</w:t>
        </w:r>
        <w:r>
          <w:rPr>
            <w:spacing w:val="-2"/>
          </w:rPr>
          <w:t xml:space="preserve"> </w:t>
        </w:r>
        <w:r>
          <w:t>a</w:t>
        </w:r>
        <w:r>
          <w:rPr>
            <w:spacing w:val="-1"/>
          </w:rPr>
          <w:t xml:space="preserve"> </w:t>
        </w:r>
        <w:r>
          <w:t>perfect</w:t>
        </w:r>
        <w:r>
          <w:rPr>
            <w:spacing w:val="-1"/>
          </w:rPr>
          <w:t xml:space="preserve"> </w:t>
        </w:r>
        <w:r>
          <w:t>thermal</w:t>
        </w:r>
        <w:r>
          <w:rPr>
            <w:spacing w:val="-2"/>
          </w:rPr>
          <w:t xml:space="preserve"> </w:t>
        </w:r>
        <w:r>
          <w:t>insulator.</w:t>
        </w:r>
      </w:hyperlink>
    </w:p>
    <w:p w14:paraId="0C3735A2" w14:textId="77777777" w:rsidR="00D60AB2" w:rsidRDefault="00000000">
      <w:pPr>
        <w:pStyle w:val="ListParagraph"/>
        <w:numPr>
          <w:ilvl w:val="0"/>
          <w:numId w:val="10"/>
        </w:numPr>
        <w:tabs>
          <w:tab w:val="left" w:pos="807"/>
        </w:tabs>
        <w:spacing w:before="42"/>
        <w:ind w:hanging="246"/>
        <w:rPr>
          <w:sz w:val="24"/>
        </w:rPr>
      </w:pPr>
      <w:hyperlink r:id="rId1379">
        <w:r>
          <w:rPr>
            <w:sz w:val="24"/>
          </w:rPr>
          <w:t>Acoustical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Insulation</w:t>
        </w:r>
      </w:hyperlink>
    </w:p>
    <w:p w14:paraId="3D11334F" w14:textId="77777777" w:rsidR="00D60AB2" w:rsidRDefault="00000000">
      <w:pPr>
        <w:pStyle w:val="BodyText"/>
        <w:spacing w:before="40"/>
        <w:ind w:left="561"/>
      </w:pPr>
      <w:hyperlink r:id="rId1380">
        <w:r>
          <w:t>The</w:t>
        </w:r>
        <w:r>
          <w:rPr>
            <w:spacing w:val="-3"/>
          </w:rPr>
          <w:t xml:space="preserve"> </w:t>
        </w:r>
        <w:r>
          <w:t>low</w:t>
        </w:r>
        <w:r>
          <w:rPr>
            <w:spacing w:val="-1"/>
          </w:rPr>
          <w:t xml:space="preserve"> </w:t>
        </w:r>
        <w:r>
          <w:t>density</w:t>
        </w:r>
        <w:r>
          <w:rPr>
            <w:spacing w:val="-1"/>
          </w:rPr>
          <w:t xml:space="preserve"> </w:t>
        </w:r>
        <w:r>
          <w:t>increases</w:t>
        </w:r>
        <w:r>
          <w:rPr>
            <w:spacing w:val="-1"/>
          </w:rPr>
          <w:t xml:space="preserve"> </w:t>
        </w:r>
        <w:r>
          <w:t>acoustical</w:t>
        </w:r>
        <w:r>
          <w:rPr>
            <w:spacing w:val="-1"/>
          </w:rPr>
          <w:t xml:space="preserve"> </w:t>
        </w:r>
        <w:r>
          <w:t>insulation.</w:t>
        </w:r>
      </w:hyperlink>
    </w:p>
    <w:p w14:paraId="57EA4506" w14:textId="77777777" w:rsidR="00D60AB2" w:rsidRDefault="00000000">
      <w:pPr>
        <w:pStyle w:val="ListParagraph"/>
        <w:numPr>
          <w:ilvl w:val="0"/>
          <w:numId w:val="10"/>
        </w:numPr>
        <w:tabs>
          <w:tab w:val="left" w:pos="807"/>
        </w:tabs>
        <w:spacing w:before="46"/>
        <w:ind w:hanging="246"/>
        <w:rPr>
          <w:sz w:val="24"/>
        </w:rPr>
      </w:pPr>
      <w:hyperlink r:id="rId1381">
        <w:proofErr w:type="gramStart"/>
        <w:r>
          <w:rPr>
            <w:sz w:val="24"/>
          </w:rPr>
          <w:t>Environmental</w:t>
        </w:r>
        <w:proofErr w:type="gramEnd"/>
        <w:r>
          <w:rPr>
            <w:spacing w:val="-10"/>
            <w:sz w:val="24"/>
          </w:rPr>
          <w:t xml:space="preserve"> </w:t>
        </w:r>
        <w:r>
          <w:rPr>
            <w:sz w:val="24"/>
          </w:rPr>
          <w:t>Friendly</w:t>
        </w:r>
      </w:hyperlink>
    </w:p>
    <w:p w14:paraId="5166E386" w14:textId="77777777" w:rsidR="00D60AB2" w:rsidRDefault="00000000">
      <w:pPr>
        <w:pStyle w:val="BodyText"/>
        <w:spacing w:before="41" w:line="276" w:lineRule="auto"/>
        <w:ind w:left="561" w:right="715"/>
      </w:pPr>
      <w:hyperlink r:id="rId1382">
        <w:r>
          <w:t>Fly-ash based cellular lightweight concrete is suitable for surrounding because fly-ash is one of the by-</w:t>
        </w:r>
      </w:hyperlink>
      <w:r>
        <w:rPr>
          <w:spacing w:val="-57"/>
        </w:rPr>
        <w:t xml:space="preserve"> </w:t>
      </w:r>
      <w:hyperlink r:id="rId1383">
        <w:r>
          <w:t>products</w:t>
        </w:r>
        <w:r>
          <w:rPr>
            <w:spacing w:val="-1"/>
          </w:rPr>
          <w:t xml:space="preserve"> </w:t>
        </w:r>
        <w:r>
          <w:t>of industrial waste.</w:t>
        </w:r>
      </w:hyperlink>
    </w:p>
    <w:p w14:paraId="73337E8B" w14:textId="77777777" w:rsidR="00D60AB2" w:rsidRDefault="00000000">
      <w:pPr>
        <w:pStyle w:val="ListParagraph"/>
        <w:numPr>
          <w:ilvl w:val="0"/>
          <w:numId w:val="10"/>
        </w:numPr>
        <w:tabs>
          <w:tab w:val="left" w:pos="807"/>
        </w:tabs>
        <w:spacing w:line="272" w:lineRule="exact"/>
        <w:ind w:hanging="246"/>
        <w:rPr>
          <w:sz w:val="24"/>
        </w:rPr>
      </w:pPr>
      <w:hyperlink r:id="rId1384">
        <w:r>
          <w:rPr>
            <w:sz w:val="24"/>
          </w:rPr>
          <w:t>Cost-Efficient</w:t>
        </w:r>
      </w:hyperlink>
    </w:p>
    <w:p w14:paraId="198A85CC" w14:textId="77777777" w:rsidR="00D60AB2" w:rsidRDefault="00000000">
      <w:pPr>
        <w:pStyle w:val="BodyText"/>
        <w:spacing w:before="43" w:line="276" w:lineRule="auto"/>
        <w:ind w:left="561" w:right="862"/>
      </w:pPr>
      <w:hyperlink r:id="rId1385">
        <w:r>
          <w:t>Cost of the material used is concrete is reduced as the foam is introduced into the concrete. Secondly,</w:t>
        </w:r>
      </w:hyperlink>
      <w:r>
        <w:rPr>
          <w:spacing w:val="-57"/>
        </w:rPr>
        <w:t xml:space="preserve"> </w:t>
      </w:r>
      <w:hyperlink r:id="rId1386">
        <w:r>
          <w:t>the use of industrial waste such as fly-ash saves a considerable amount of investment on cement</w:t>
        </w:r>
      </w:hyperlink>
      <w:r>
        <w:rPr>
          <w:spacing w:val="1"/>
        </w:rPr>
        <w:t xml:space="preserve"> </w:t>
      </w:r>
      <w:hyperlink r:id="rId1387">
        <w:r>
          <w:t>products.</w:t>
        </w:r>
      </w:hyperlink>
    </w:p>
    <w:p w14:paraId="723B9AC7" w14:textId="77777777" w:rsidR="00D60AB2" w:rsidRDefault="00000000">
      <w:pPr>
        <w:pStyle w:val="ListParagraph"/>
        <w:numPr>
          <w:ilvl w:val="0"/>
          <w:numId w:val="10"/>
        </w:numPr>
        <w:tabs>
          <w:tab w:val="left" w:pos="807"/>
        </w:tabs>
        <w:spacing w:line="274" w:lineRule="exact"/>
        <w:ind w:hanging="246"/>
        <w:rPr>
          <w:sz w:val="24"/>
        </w:rPr>
      </w:pPr>
      <w:hyperlink r:id="rId1388">
        <w:r>
          <w:rPr>
            <w:sz w:val="24"/>
          </w:rPr>
          <w:t>Other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Advantages</w:t>
        </w:r>
      </w:hyperlink>
    </w:p>
    <w:p w14:paraId="73ADC2EB" w14:textId="77777777" w:rsidR="00D60AB2" w:rsidRDefault="00000000">
      <w:pPr>
        <w:pStyle w:val="BodyText"/>
        <w:spacing w:before="44"/>
        <w:ind w:left="561"/>
      </w:pPr>
      <w:hyperlink r:id="rId1389">
        <w:r>
          <w:t>Cellular</w:t>
        </w:r>
        <w:r>
          <w:rPr>
            <w:spacing w:val="-4"/>
          </w:rPr>
          <w:t xml:space="preserve"> </w:t>
        </w:r>
        <w:r>
          <w:t>light-weight</w:t>
        </w:r>
        <w:r>
          <w:rPr>
            <w:spacing w:val="-1"/>
          </w:rPr>
          <w:t xml:space="preserve"> </w:t>
        </w:r>
        <w:r>
          <w:t>concrete</w:t>
        </w:r>
        <w:r>
          <w:rPr>
            <w:spacing w:val="-1"/>
          </w:rPr>
          <w:t xml:space="preserve"> </w:t>
        </w:r>
        <w:r>
          <w:t>is</w:t>
        </w:r>
        <w:r>
          <w:rPr>
            <w:spacing w:val="-1"/>
          </w:rPr>
          <w:t xml:space="preserve"> </w:t>
        </w:r>
        <w:r>
          <w:t>also</w:t>
        </w:r>
        <w:r>
          <w:rPr>
            <w:spacing w:val="-1"/>
          </w:rPr>
          <w:t xml:space="preserve"> </w:t>
        </w:r>
        <w:r>
          <w:t>termite-proof</w:t>
        </w:r>
        <w:r>
          <w:rPr>
            <w:spacing w:val="-2"/>
          </w:rPr>
          <w:t xml:space="preserve"> </w:t>
        </w:r>
        <w:r>
          <w:t>and</w:t>
        </w:r>
        <w:r>
          <w:rPr>
            <w:spacing w:val="-1"/>
          </w:rPr>
          <w:t xml:space="preserve"> </w:t>
        </w:r>
        <w:r>
          <w:t>resistant</w:t>
        </w:r>
        <w:r>
          <w:rPr>
            <w:spacing w:val="-1"/>
          </w:rPr>
          <w:t xml:space="preserve"> </w:t>
        </w:r>
        <w:r>
          <w:t>towards</w:t>
        </w:r>
        <w:r>
          <w:rPr>
            <w:spacing w:val="-1"/>
          </w:rPr>
          <w:t xml:space="preserve"> </w:t>
        </w:r>
        <w:r>
          <w:t>freezing</w:t>
        </w:r>
        <w:r>
          <w:rPr>
            <w:spacing w:val="-1"/>
          </w:rPr>
          <w:t xml:space="preserve"> </w:t>
        </w:r>
        <w:r>
          <w:t>issues.</w:t>
        </w:r>
      </w:hyperlink>
    </w:p>
    <w:p w14:paraId="6C1BB0AC" w14:textId="77777777" w:rsidR="00D60AB2" w:rsidRDefault="00D60AB2">
      <w:pPr>
        <w:sectPr w:rsidR="00D60AB2">
          <w:pgSz w:w="11920" w:h="16850"/>
          <w:pgMar w:top="1160" w:right="0" w:bottom="1140" w:left="740" w:header="726" w:footer="951" w:gutter="0"/>
          <w:cols w:space="720"/>
        </w:sectPr>
      </w:pPr>
    </w:p>
    <w:p w14:paraId="7D55A7B3" w14:textId="77777777" w:rsidR="00D60AB2" w:rsidRDefault="00000000">
      <w:pPr>
        <w:pStyle w:val="Heading3"/>
        <w:spacing w:before="168"/>
        <w:rPr>
          <w:u w:val="none"/>
        </w:rPr>
      </w:pPr>
      <w:hyperlink r:id="rId1390">
        <w:r>
          <w:rPr>
            <w:u w:val="thick"/>
          </w:rPr>
          <w:t>NON-FINES</w:t>
        </w:r>
        <w:r>
          <w:rPr>
            <w:spacing w:val="-6"/>
            <w:u w:val="thick"/>
          </w:rPr>
          <w:t xml:space="preserve"> </w:t>
        </w:r>
        <w:proofErr w:type="gramStart"/>
        <w:r>
          <w:rPr>
            <w:u w:val="thick"/>
          </w:rPr>
          <w:t>CONCRETE:-</w:t>
        </w:r>
        <w:proofErr w:type="gramEnd"/>
      </w:hyperlink>
    </w:p>
    <w:p w14:paraId="5A0F698C" w14:textId="77777777" w:rsidR="00D60AB2" w:rsidRDefault="00D60AB2">
      <w:pPr>
        <w:pStyle w:val="BodyText"/>
        <w:spacing w:before="4"/>
        <w:rPr>
          <w:b/>
          <w:sz w:val="21"/>
        </w:rPr>
      </w:pPr>
    </w:p>
    <w:p w14:paraId="1C5112E0" w14:textId="77777777" w:rsidR="00D60AB2" w:rsidRDefault="00000000">
      <w:pPr>
        <w:pStyle w:val="Heading5"/>
        <w:spacing w:before="51"/>
        <w:rPr>
          <w:rFonts w:ascii="Calibri"/>
          <w:u w:val="none"/>
        </w:rPr>
      </w:pPr>
      <w:hyperlink r:id="rId1391">
        <w:r>
          <w:rPr>
            <w:rFonts w:ascii="Calibri"/>
            <w:color w:val="1F1F1F"/>
            <w:u w:val="thick" w:color="1F1F1F"/>
          </w:rPr>
          <w:t>HIGH</w:t>
        </w:r>
        <w:r>
          <w:rPr>
            <w:rFonts w:ascii="Calibri"/>
            <w:color w:val="1F1F1F"/>
            <w:spacing w:val="-2"/>
            <w:u w:val="thick" w:color="1F1F1F"/>
          </w:rPr>
          <w:t xml:space="preserve"> </w:t>
        </w:r>
        <w:r>
          <w:rPr>
            <w:rFonts w:ascii="Calibri"/>
            <w:color w:val="1F1F1F"/>
            <w:u w:val="thick" w:color="1F1F1F"/>
          </w:rPr>
          <w:t>DENSITY</w:t>
        </w:r>
        <w:r>
          <w:rPr>
            <w:rFonts w:ascii="Calibri"/>
            <w:color w:val="1F1F1F"/>
            <w:spacing w:val="-1"/>
            <w:u w:val="thick" w:color="1F1F1F"/>
          </w:rPr>
          <w:t xml:space="preserve"> </w:t>
        </w:r>
        <w:proofErr w:type="gramStart"/>
        <w:r>
          <w:rPr>
            <w:rFonts w:ascii="Calibri"/>
            <w:color w:val="1F1F1F"/>
            <w:u w:val="thick" w:color="1F1F1F"/>
          </w:rPr>
          <w:t>CONCRETE:-</w:t>
        </w:r>
        <w:proofErr w:type="gramEnd"/>
      </w:hyperlink>
    </w:p>
    <w:p w14:paraId="6D4DEE3E" w14:textId="77777777" w:rsidR="00D60AB2" w:rsidRDefault="00D60AB2">
      <w:pPr>
        <w:pStyle w:val="BodyText"/>
        <w:rPr>
          <w:rFonts w:ascii="Calibri"/>
          <w:b/>
          <w:sz w:val="20"/>
        </w:rPr>
      </w:pPr>
    </w:p>
    <w:p w14:paraId="61B9BCAE" w14:textId="77777777" w:rsidR="00D60AB2" w:rsidRDefault="00D60AB2">
      <w:pPr>
        <w:pStyle w:val="BodyText"/>
        <w:spacing w:before="3"/>
        <w:rPr>
          <w:rFonts w:ascii="Calibri"/>
          <w:b/>
          <w:sz w:val="21"/>
        </w:rPr>
      </w:pPr>
    </w:p>
    <w:p w14:paraId="2D88384D" w14:textId="77777777" w:rsidR="00D60AB2" w:rsidRDefault="00000000">
      <w:pPr>
        <w:pStyle w:val="BodyText"/>
        <w:ind w:left="700"/>
        <w:jc w:val="both"/>
      </w:pPr>
      <w:hyperlink r:id="rId1392">
        <w:r>
          <w:t>High</w:t>
        </w:r>
        <w:r>
          <w:rPr>
            <w:spacing w:val="-1"/>
          </w:rPr>
          <w:t xml:space="preserve"> </w:t>
        </w:r>
        <w:r>
          <w:t>density</w:t>
        </w:r>
        <w:r>
          <w:rPr>
            <w:spacing w:val="-1"/>
          </w:rPr>
          <w:t xml:space="preserve"> </w:t>
        </w:r>
        <w:r>
          <w:t>concrete</w:t>
        </w:r>
        <w:r>
          <w:rPr>
            <w:spacing w:val="-1"/>
          </w:rPr>
          <w:t xml:space="preserve"> </w:t>
        </w:r>
        <w:r>
          <w:t>is</w:t>
        </w:r>
        <w:r>
          <w:rPr>
            <w:spacing w:val="-1"/>
          </w:rPr>
          <w:t xml:space="preserve"> </w:t>
        </w:r>
        <w:r>
          <w:t>a</w:t>
        </w:r>
        <w:r>
          <w:rPr>
            <w:spacing w:val="-1"/>
          </w:rPr>
          <w:t xml:space="preserve"> </w:t>
        </w:r>
        <w:r>
          <w:t>concrete having</w:t>
        </w:r>
        <w:r>
          <w:rPr>
            <w:spacing w:val="1"/>
          </w:rPr>
          <w:t xml:space="preserve"> </w:t>
        </w:r>
        <w:r>
          <w:t>a</w:t>
        </w:r>
        <w:r>
          <w:rPr>
            <w:spacing w:val="-2"/>
          </w:rPr>
          <w:t xml:space="preserve"> </w:t>
        </w:r>
        <w:r>
          <w:t>density in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-1"/>
          </w:rPr>
          <w:t xml:space="preserve"> </w:t>
        </w:r>
        <w:r>
          <w:t>range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r>
          <w:t>6000</w:t>
        </w:r>
        <w:r>
          <w:rPr>
            <w:spacing w:val="-1"/>
          </w:rPr>
          <w:t xml:space="preserve"> </w:t>
        </w:r>
        <w:r>
          <w:t>to</w:t>
        </w:r>
        <w:r>
          <w:rPr>
            <w:spacing w:val="2"/>
          </w:rPr>
          <w:t xml:space="preserve"> </w:t>
        </w:r>
        <w:r>
          <w:t>6400</w:t>
        </w:r>
        <w:r>
          <w:rPr>
            <w:spacing w:val="-1"/>
          </w:rPr>
          <w:t xml:space="preserve"> </w:t>
        </w:r>
        <w:r>
          <w:t>kg/cum.</w:t>
        </w:r>
      </w:hyperlink>
    </w:p>
    <w:p w14:paraId="5DE4BAB0" w14:textId="77777777" w:rsidR="00D60AB2" w:rsidRDefault="00D60AB2">
      <w:pPr>
        <w:pStyle w:val="BodyText"/>
        <w:rPr>
          <w:sz w:val="26"/>
        </w:rPr>
      </w:pPr>
    </w:p>
    <w:p w14:paraId="2ADACE2D" w14:textId="77777777" w:rsidR="00D60AB2" w:rsidRDefault="00D60AB2">
      <w:pPr>
        <w:pStyle w:val="BodyText"/>
        <w:spacing w:before="9"/>
        <w:rPr>
          <w:sz w:val="21"/>
        </w:rPr>
      </w:pPr>
    </w:p>
    <w:p w14:paraId="27245ED4" w14:textId="77777777" w:rsidR="00D60AB2" w:rsidRDefault="00000000">
      <w:pPr>
        <w:pStyle w:val="BodyText"/>
        <w:spacing w:before="1" w:line="278" w:lineRule="auto"/>
        <w:ind w:left="700" w:right="644"/>
        <w:jc w:val="both"/>
      </w:pPr>
      <w:hyperlink r:id="rId1393">
        <w:r>
          <w:t>High density concrete is also known as Heavy weight concrete. High density concrete is mainly used</w:t>
        </w:r>
      </w:hyperlink>
      <w:r>
        <w:rPr>
          <w:spacing w:val="1"/>
        </w:rPr>
        <w:t xml:space="preserve"> </w:t>
      </w:r>
      <w:hyperlink r:id="rId1394">
        <w:r>
          <w:t>for the purpose of radiation</w:t>
        </w:r>
        <w:r>
          <w:rPr>
            <w:spacing w:val="1"/>
          </w:rPr>
          <w:t xml:space="preserve"> </w:t>
        </w:r>
        <w:r>
          <w:t>shielding,</w:t>
        </w:r>
        <w:r>
          <w:rPr>
            <w:spacing w:val="1"/>
          </w:rPr>
          <w:t xml:space="preserve"> </w:t>
        </w:r>
        <w:r>
          <w:t>for counterweights</w:t>
        </w:r>
        <w:r>
          <w:rPr>
            <w:spacing w:val="1"/>
          </w:rPr>
          <w:t xml:space="preserve"> </w:t>
        </w:r>
        <w:r>
          <w:t>and</w:t>
        </w:r>
        <w:r>
          <w:rPr>
            <w:spacing w:val="1"/>
          </w:rPr>
          <w:t xml:space="preserve"> </w:t>
        </w:r>
        <w:r>
          <w:t>other uses</w:t>
        </w:r>
        <w:r>
          <w:rPr>
            <w:spacing w:val="1"/>
          </w:rPr>
          <w:t xml:space="preserve"> </w:t>
        </w:r>
        <w:r>
          <w:t>where high</w:t>
        </w:r>
        <w:r>
          <w:rPr>
            <w:spacing w:val="1"/>
          </w:rPr>
          <w:t xml:space="preserve"> </w:t>
        </w:r>
        <w:r>
          <w:t>density</w:t>
        </w:r>
        <w:r>
          <w:rPr>
            <w:spacing w:val="1"/>
          </w:rPr>
          <w:t xml:space="preserve"> </w:t>
        </w:r>
        <w:r>
          <w:t>is</w:t>
        </w:r>
      </w:hyperlink>
      <w:r>
        <w:rPr>
          <w:spacing w:val="1"/>
        </w:rPr>
        <w:t xml:space="preserve"> </w:t>
      </w:r>
      <w:hyperlink r:id="rId1395">
        <w:r>
          <w:t>required.</w:t>
        </w:r>
      </w:hyperlink>
    </w:p>
    <w:p w14:paraId="3956B39F" w14:textId="77777777" w:rsidR="00D60AB2" w:rsidRDefault="00D60AB2">
      <w:pPr>
        <w:pStyle w:val="BodyText"/>
        <w:rPr>
          <w:sz w:val="26"/>
        </w:rPr>
      </w:pPr>
    </w:p>
    <w:p w14:paraId="4E35B4FA" w14:textId="77777777" w:rsidR="00D60AB2" w:rsidRDefault="00000000">
      <w:pPr>
        <w:pStyle w:val="BodyText"/>
        <w:spacing w:before="207" w:line="278" w:lineRule="auto"/>
        <w:ind w:left="700" w:right="650"/>
        <w:jc w:val="both"/>
      </w:pPr>
      <w:hyperlink r:id="rId1396">
        <w:r>
          <w:t xml:space="preserve">The </w:t>
        </w:r>
        <w:proofErr w:type="gramStart"/>
        <w:r>
          <w:t>high density</w:t>
        </w:r>
        <w:proofErr w:type="gramEnd"/>
        <w:r>
          <w:t xml:space="preserve"> concrete has a better shielding property, so that it can protect harmful radiations like</w:t>
        </w:r>
      </w:hyperlink>
      <w:r>
        <w:rPr>
          <w:spacing w:val="1"/>
        </w:rPr>
        <w:t xml:space="preserve"> </w:t>
      </w:r>
      <w:hyperlink r:id="rId1397">
        <w:r>
          <w:t>X-rays,</w:t>
        </w:r>
        <w:r>
          <w:rPr>
            <w:spacing w:val="-1"/>
          </w:rPr>
          <w:t xml:space="preserve"> </w:t>
        </w:r>
        <w:r>
          <w:t>gamma</w:t>
        </w:r>
        <w:r>
          <w:rPr>
            <w:spacing w:val="-1"/>
          </w:rPr>
          <w:t xml:space="preserve"> </w:t>
        </w:r>
        <w:r>
          <w:t>rays,</w:t>
        </w:r>
        <w:r>
          <w:rPr>
            <w:spacing w:val="2"/>
          </w:rPr>
          <w:t xml:space="preserve"> </w:t>
        </w:r>
        <w:r>
          <w:t>and</w:t>
        </w:r>
        <w:r>
          <w:rPr>
            <w:spacing w:val="2"/>
          </w:rPr>
          <w:t xml:space="preserve"> </w:t>
        </w:r>
        <w:r>
          <w:t>neutrons.</w:t>
        </w:r>
      </w:hyperlink>
    </w:p>
    <w:p w14:paraId="7D6CA8F8" w14:textId="77777777" w:rsidR="00D60AB2" w:rsidRDefault="00D60AB2">
      <w:pPr>
        <w:pStyle w:val="BodyText"/>
        <w:rPr>
          <w:sz w:val="26"/>
        </w:rPr>
      </w:pPr>
    </w:p>
    <w:p w14:paraId="4C9B1D3E" w14:textId="77777777" w:rsidR="00D60AB2" w:rsidRDefault="00000000">
      <w:pPr>
        <w:pStyle w:val="BodyText"/>
        <w:spacing w:before="211" w:line="276" w:lineRule="auto"/>
        <w:ind w:left="700" w:right="633"/>
        <w:jc w:val="both"/>
      </w:pPr>
      <w:hyperlink r:id="rId1398">
        <w:r>
          <w:rPr>
            <w:b/>
          </w:rPr>
          <w:t>High</w:t>
        </w:r>
        <w:r>
          <w:rPr>
            <w:b/>
            <w:spacing w:val="1"/>
          </w:rPr>
          <w:t xml:space="preserve"> </w:t>
        </w:r>
        <w:r>
          <w:rPr>
            <w:b/>
          </w:rPr>
          <w:t>density</w:t>
        </w:r>
        <w:r>
          <w:rPr>
            <w:b/>
            <w:spacing w:val="1"/>
          </w:rPr>
          <w:t xml:space="preserve"> </w:t>
        </w:r>
        <w:r>
          <w:rPr>
            <w:b/>
          </w:rPr>
          <w:t>aggregates</w:t>
        </w:r>
        <w:r>
          <w:rPr>
            <w:b/>
            <w:spacing w:val="1"/>
          </w:rPr>
          <w:t xml:space="preserve"> </w:t>
        </w:r>
        <w:r>
          <w:t>are used to achieve heavy weight concrete.</w:t>
        </w:r>
        <w:r>
          <w:rPr>
            <w:spacing w:val="1"/>
          </w:rPr>
          <w:t xml:space="preserve"> </w:t>
        </w:r>
        <w:r>
          <w:t>Some of the high density</w:t>
        </w:r>
      </w:hyperlink>
      <w:r>
        <w:rPr>
          <w:spacing w:val="1"/>
        </w:rPr>
        <w:t xml:space="preserve"> </w:t>
      </w:r>
      <w:hyperlink r:id="rId1399">
        <w:r>
          <w:t>aggregates</w:t>
        </w:r>
        <w:r>
          <w:rPr>
            <w:spacing w:val="1"/>
          </w:rPr>
          <w:t xml:space="preserve"> </w:t>
        </w:r>
        <w:r>
          <w:t>are</w:t>
        </w:r>
        <w:r>
          <w:rPr>
            <w:spacing w:val="1"/>
          </w:rPr>
          <w:t xml:space="preserve"> </w:t>
        </w:r>
        <w:r>
          <w:t>barite,</w:t>
        </w:r>
        <w:r>
          <w:rPr>
            <w:spacing w:val="1"/>
          </w:rPr>
          <w:t xml:space="preserve"> </w:t>
        </w:r>
        <w:r>
          <w:t>ferrophosphorus,</w:t>
        </w:r>
        <w:r>
          <w:rPr>
            <w:spacing w:val="1"/>
          </w:rPr>
          <w:t xml:space="preserve"> </w:t>
        </w:r>
        <w:r>
          <w:t>limonite,</w:t>
        </w:r>
        <w:r>
          <w:rPr>
            <w:spacing w:val="1"/>
          </w:rPr>
          <w:t xml:space="preserve"> </w:t>
        </w:r>
        <w:r>
          <w:t>hematite,</w:t>
        </w:r>
        <w:r>
          <w:rPr>
            <w:spacing w:val="1"/>
          </w:rPr>
          <w:t xml:space="preserve"> </w:t>
        </w:r>
        <w:r>
          <w:t>limonite,</w:t>
        </w:r>
        <w:r>
          <w:rPr>
            <w:spacing w:val="1"/>
          </w:rPr>
          <w:t xml:space="preserve"> </w:t>
        </w:r>
        <w:r>
          <w:t>magnetite,</w:t>
        </w:r>
        <w:r>
          <w:rPr>
            <w:spacing w:val="1"/>
          </w:rPr>
          <w:t xml:space="preserve"> </w:t>
        </w:r>
        <w:r>
          <w:t>goethite,</w:t>
        </w:r>
        <w:r>
          <w:rPr>
            <w:spacing w:val="1"/>
          </w:rPr>
          <w:t xml:space="preserve"> </w:t>
        </w:r>
        <w:r>
          <w:t>steel</w:t>
        </w:r>
      </w:hyperlink>
      <w:r>
        <w:rPr>
          <w:spacing w:val="1"/>
        </w:rPr>
        <w:t xml:space="preserve"> </w:t>
      </w:r>
      <w:hyperlink r:id="rId1400">
        <w:r>
          <w:t>punching, and steel shots. The point to remember</w:t>
        </w:r>
        <w:r>
          <w:rPr>
            <w:spacing w:val="1"/>
          </w:rPr>
          <w:t xml:space="preserve"> </w:t>
        </w:r>
        <w:r>
          <w:t>is that in order to achieve this type</w:t>
        </w:r>
        <w:r>
          <w:rPr>
            <w:spacing w:val="60"/>
          </w:rPr>
          <w:t xml:space="preserve"> </w:t>
        </w:r>
        <w:r>
          <w:t>of</w:t>
        </w:r>
        <w:r>
          <w:rPr>
            <w:spacing w:val="60"/>
          </w:rPr>
          <w:t xml:space="preserve"> </w:t>
        </w:r>
        <w:r>
          <w:t>concrete,</w:t>
        </w:r>
      </w:hyperlink>
      <w:r>
        <w:rPr>
          <w:spacing w:val="1"/>
        </w:rPr>
        <w:t xml:space="preserve"> </w:t>
      </w:r>
      <w:hyperlink r:id="rId1401">
        <w:r>
          <w:t>high</w:t>
        </w:r>
        <w:r>
          <w:rPr>
            <w:spacing w:val="-1"/>
          </w:rPr>
          <w:t xml:space="preserve"> </w:t>
        </w:r>
        <w:r>
          <w:t>fixed water content</w:t>
        </w:r>
        <w:r>
          <w:rPr>
            <w:spacing w:val="3"/>
          </w:rPr>
          <w:t xml:space="preserve"> </w:t>
        </w:r>
        <w:r>
          <w:t>is</w:t>
        </w:r>
        <w:r>
          <w:rPr>
            <w:spacing w:val="7"/>
          </w:rPr>
          <w:t xml:space="preserve"> </w:t>
        </w:r>
        <w:r>
          <w:t>required.</w:t>
        </w:r>
      </w:hyperlink>
    </w:p>
    <w:p w14:paraId="75BDA3C5" w14:textId="77777777" w:rsidR="00D60AB2" w:rsidRDefault="00D60AB2">
      <w:pPr>
        <w:pStyle w:val="BodyText"/>
        <w:rPr>
          <w:sz w:val="26"/>
        </w:rPr>
      </w:pPr>
    </w:p>
    <w:p w14:paraId="0740AB04" w14:textId="77777777" w:rsidR="00D60AB2" w:rsidRDefault="00000000">
      <w:pPr>
        <w:pStyle w:val="BodyText"/>
        <w:spacing w:before="205" w:line="276" w:lineRule="auto"/>
        <w:ind w:left="700" w:right="628"/>
        <w:jc w:val="both"/>
      </w:pPr>
      <w:hyperlink r:id="rId1402">
        <w:r>
          <w:t>The selection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 xml:space="preserve">the </w:t>
        </w:r>
        <w:proofErr w:type="gramStart"/>
        <w:r>
          <w:t>above mentioned</w:t>
        </w:r>
        <w:proofErr w:type="gramEnd"/>
        <w:r>
          <w:t xml:space="preserve"> aggregates</w:t>
        </w:r>
        <w:r>
          <w:rPr>
            <w:spacing w:val="1"/>
          </w:rPr>
          <w:t xml:space="preserve"> </w:t>
        </w:r>
        <w:r>
          <w:t>mainly</w:t>
        </w:r>
        <w:r>
          <w:rPr>
            <w:spacing w:val="1"/>
          </w:rPr>
          <w:t xml:space="preserve"> </w:t>
        </w:r>
        <w:r>
          <w:t>depend upon the physical</w:t>
        </w:r>
        <w:r>
          <w:rPr>
            <w:spacing w:val="1"/>
          </w:rPr>
          <w:t xml:space="preserve"> </w:t>
        </w:r>
        <w:r>
          <w:t>properties</w:t>
        </w:r>
        <w:r>
          <w:rPr>
            <w:spacing w:val="60"/>
          </w:rPr>
          <w:t xml:space="preserve"> </w:t>
        </w:r>
        <w:r>
          <w:t>like</w:t>
        </w:r>
      </w:hyperlink>
      <w:r>
        <w:rPr>
          <w:spacing w:val="1"/>
        </w:rPr>
        <w:t xml:space="preserve"> </w:t>
      </w:r>
      <w:hyperlink r:id="rId1403">
        <w:r>
          <w:t>bulk</w:t>
        </w:r>
        <w:r>
          <w:rPr>
            <w:spacing w:val="1"/>
          </w:rPr>
          <w:t xml:space="preserve"> </w:t>
        </w:r>
        <w:r>
          <w:t>density,</w:t>
        </w:r>
        <w:r>
          <w:rPr>
            <w:spacing w:val="1"/>
          </w:rPr>
          <w:t xml:space="preserve"> </w:t>
        </w:r>
        <w:r>
          <w:t>specific</w:t>
        </w:r>
        <w:r>
          <w:rPr>
            <w:spacing w:val="1"/>
          </w:rPr>
          <w:t xml:space="preserve"> </w:t>
        </w:r>
        <w:r>
          <w:t>gravity,</w:t>
        </w:r>
        <w:r>
          <w:rPr>
            <w:spacing w:val="1"/>
          </w:rPr>
          <w:t xml:space="preserve"> </w:t>
        </w:r>
        <w:r>
          <w:t>availability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materials,</w:t>
        </w:r>
        <w:r>
          <w:rPr>
            <w:spacing w:val="1"/>
          </w:rPr>
          <w:t xml:space="preserve"> </w:t>
        </w:r>
        <w:r>
          <w:t>and</w:t>
        </w:r>
        <w:r>
          <w:rPr>
            <w:spacing w:val="1"/>
          </w:rPr>
          <w:t xml:space="preserve"> </w:t>
        </w:r>
        <w:r>
          <w:t>its</w:t>
        </w:r>
        <w:r>
          <w:rPr>
            <w:spacing w:val="1"/>
          </w:rPr>
          <w:t xml:space="preserve"> </w:t>
        </w:r>
        <w:r>
          <w:t>expenses.</w:t>
        </w:r>
        <w:r>
          <w:rPr>
            <w:spacing w:val="1"/>
          </w:rPr>
          <w:t xml:space="preserve"> </w:t>
        </w:r>
        <w:r>
          <w:t>In</w:t>
        </w:r>
        <w:r>
          <w:rPr>
            <w:spacing w:val="1"/>
          </w:rPr>
          <w:t xml:space="preserve"> </w:t>
        </w:r>
        <w:r>
          <w:t>order</w:t>
        </w:r>
        <w:r>
          <w:rPr>
            <w:spacing w:val="1"/>
          </w:rPr>
          <w:t xml:space="preserve"> </w:t>
        </w:r>
        <w:r>
          <w:t>to</w:t>
        </w:r>
        <w:r>
          <w:rPr>
            <w:spacing w:val="1"/>
          </w:rPr>
          <w:t xml:space="preserve"> </w:t>
        </w:r>
        <w:r>
          <w:t>achieve</w:t>
        </w:r>
      </w:hyperlink>
      <w:r>
        <w:rPr>
          <w:spacing w:val="1"/>
        </w:rPr>
        <w:t xml:space="preserve"> </w:t>
      </w:r>
      <w:hyperlink r:id="rId1404">
        <w:r>
          <w:t>workability, high density the aggregates should be free from dirt, oil or grease stains and other foreign</w:t>
        </w:r>
      </w:hyperlink>
      <w:r>
        <w:rPr>
          <w:spacing w:val="-57"/>
        </w:rPr>
        <w:t xml:space="preserve"> </w:t>
      </w:r>
      <w:hyperlink r:id="rId1405">
        <w:r>
          <w:t>matter. Or else, it will retard the hydration process and the effective bonding of particles. Some of the</w:t>
        </w:r>
      </w:hyperlink>
      <w:r>
        <w:rPr>
          <w:spacing w:val="1"/>
        </w:rPr>
        <w:t xml:space="preserve"> </w:t>
      </w:r>
      <w:hyperlink r:id="rId1406">
        <w:r>
          <w:t xml:space="preserve">boron additions like colemanite, </w:t>
        </w:r>
        <w:proofErr w:type="spellStart"/>
        <w:r>
          <w:t>borocalcite</w:t>
        </w:r>
        <w:proofErr w:type="spellEnd"/>
        <w:r>
          <w:t xml:space="preserve"> are used in the preparation of concrete to improve the</w:t>
        </w:r>
      </w:hyperlink>
      <w:r>
        <w:rPr>
          <w:spacing w:val="1"/>
        </w:rPr>
        <w:t xml:space="preserve"> </w:t>
      </w:r>
      <w:hyperlink r:id="rId1407">
        <w:r>
          <w:t>shielding properties. These additions may affect the setting time of concrete so, trial mixes should be</w:t>
        </w:r>
      </w:hyperlink>
      <w:r>
        <w:rPr>
          <w:spacing w:val="1"/>
        </w:rPr>
        <w:t xml:space="preserve"> </w:t>
      </w:r>
      <w:hyperlink r:id="rId1408">
        <w:r>
          <w:t>made</w:t>
        </w:r>
        <w:r>
          <w:rPr>
            <w:spacing w:val="-3"/>
          </w:rPr>
          <w:t xml:space="preserve"> </w:t>
        </w:r>
        <w:r>
          <w:t>and tested depending upon the</w:t>
        </w:r>
        <w:r>
          <w:rPr>
            <w:spacing w:val="3"/>
          </w:rPr>
          <w:t xml:space="preserve"> </w:t>
        </w:r>
        <w:r>
          <w:t>suitability.</w:t>
        </w:r>
      </w:hyperlink>
    </w:p>
    <w:p w14:paraId="56ED620A" w14:textId="77777777" w:rsidR="00D60AB2" w:rsidRDefault="00D60AB2">
      <w:pPr>
        <w:pStyle w:val="BodyText"/>
        <w:spacing w:before="9"/>
        <w:rPr>
          <w:sz w:val="27"/>
        </w:rPr>
      </w:pPr>
    </w:p>
    <w:p w14:paraId="6BD6EC34" w14:textId="77777777" w:rsidR="00D60AB2" w:rsidRDefault="00000000">
      <w:pPr>
        <w:pStyle w:val="BodyText"/>
        <w:spacing w:before="1"/>
        <w:ind w:left="700"/>
        <w:jc w:val="both"/>
      </w:pPr>
      <w:hyperlink r:id="rId1409">
        <w:r>
          <w:rPr>
            <w:u w:val="thick"/>
          </w:rPr>
          <w:t>FIBRE</w:t>
        </w:r>
        <w:r>
          <w:rPr>
            <w:spacing w:val="-2"/>
            <w:u w:val="thick"/>
          </w:rPr>
          <w:t xml:space="preserve"> </w:t>
        </w:r>
        <w:r>
          <w:rPr>
            <w:u w:val="thick"/>
          </w:rPr>
          <w:t>REINFORCED</w:t>
        </w:r>
        <w:r>
          <w:rPr>
            <w:spacing w:val="-3"/>
            <w:u w:val="thick"/>
          </w:rPr>
          <w:t xml:space="preserve"> </w:t>
        </w:r>
        <w:proofErr w:type="gramStart"/>
        <w:r>
          <w:rPr>
            <w:u w:val="thick"/>
          </w:rPr>
          <w:t>CONCRETE:-</w:t>
        </w:r>
        <w:proofErr w:type="gramEnd"/>
      </w:hyperlink>
    </w:p>
    <w:p w14:paraId="2F30672D" w14:textId="77777777" w:rsidR="00D60AB2" w:rsidRDefault="00D60AB2">
      <w:pPr>
        <w:pStyle w:val="BodyText"/>
        <w:rPr>
          <w:sz w:val="20"/>
        </w:rPr>
      </w:pPr>
    </w:p>
    <w:p w14:paraId="6EF2EC8E" w14:textId="77777777" w:rsidR="00D60AB2" w:rsidRDefault="00D60AB2">
      <w:pPr>
        <w:pStyle w:val="BodyText"/>
        <w:spacing w:before="5"/>
        <w:rPr>
          <w:sz w:val="17"/>
        </w:rPr>
      </w:pPr>
    </w:p>
    <w:p w14:paraId="786A012A" w14:textId="77777777" w:rsidR="00D60AB2" w:rsidRDefault="00000000">
      <w:pPr>
        <w:pStyle w:val="BodyText"/>
        <w:spacing w:before="90" w:line="276" w:lineRule="auto"/>
        <w:ind w:left="700" w:right="657"/>
        <w:jc w:val="both"/>
      </w:pPr>
      <w:hyperlink r:id="rId1410">
        <w:proofErr w:type="spellStart"/>
        <w:r>
          <w:t>Fibre</w:t>
        </w:r>
        <w:proofErr w:type="spellEnd"/>
        <w:r>
          <w:t xml:space="preserve"> Reinforced Concrete can be defined as a composite material consisting of mixtures of cement,</w:t>
        </w:r>
      </w:hyperlink>
      <w:r>
        <w:rPr>
          <w:spacing w:val="1"/>
        </w:rPr>
        <w:t xml:space="preserve"> </w:t>
      </w:r>
      <w:hyperlink r:id="rId1411">
        <w:r>
          <w:t>mortar</w:t>
        </w:r>
        <w:r>
          <w:rPr>
            <w:spacing w:val="-1"/>
          </w:rPr>
          <w:t xml:space="preserve"> </w:t>
        </w:r>
        <w:r>
          <w:t>or</w:t>
        </w:r>
        <w:r>
          <w:rPr>
            <w:spacing w:val="-2"/>
          </w:rPr>
          <w:t xml:space="preserve"> </w:t>
        </w:r>
        <w:r>
          <w:t>concrete</w:t>
        </w:r>
        <w:r>
          <w:rPr>
            <w:spacing w:val="-1"/>
          </w:rPr>
          <w:t xml:space="preserve"> </w:t>
        </w:r>
        <w:r>
          <w:t>and discontinuous,</w:t>
        </w:r>
        <w:r>
          <w:rPr>
            <w:spacing w:val="-1"/>
          </w:rPr>
          <w:t xml:space="preserve"> </w:t>
        </w:r>
        <w:r>
          <w:t xml:space="preserve">discrete, uniformly dispersed suitable </w:t>
        </w:r>
        <w:proofErr w:type="spellStart"/>
        <w:r>
          <w:t>fibres</w:t>
        </w:r>
        <w:proofErr w:type="spellEnd"/>
        <w:r>
          <w:t>.</w:t>
        </w:r>
      </w:hyperlink>
    </w:p>
    <w:p w14:paraId="15BB9295" w14:textId="77777777" w:rsidR="00D60AB2" w:rsidRDefault="00D60AB2">
      <w:pPr>
        <w:pStyle w:val="BodyText"/>
        <w:rPr>
          <w:sz w:val="26"/>
        </w:rPr>
      </w:pPr>
    </w:p>
    <w:p w14:paraId="57F32E60" w14:textId="77777777" w:rsidR="00D60AB2" w:rsidRDefault="00000000">
      <w:pPr>
        <w:pStyle w:val="BodyText"/>
        <w:spacing w:before="214" w:line="276" w:lineRule="auto"/>
        <w:ind w:left="700" w:right="633"/>
        <w:jc w:val="both"/>
      </w:pPr>
      <w:hyperlink r:id="rId1412">
        <w:proofErr w:type="spellStart"/>
        <w:r>
          <w:t>Fibre</w:t>
        </w:r>
        <w:proofErr w:type="spellEnd"/>
        <w:r>
          <w:t xml:space="preserve"> is a small piece of reinforcing material possessing certain characteristics properties. They can be</w:t>
        </w:r>
      </w:hyperlink>
      <w:r>
        <w:rPr>
          <w:spacing w:val="-57"/>
        </w:rPr>
        <w:t xml:space="preserve"> </w:t>
      </w:r>
      <w:hyperlink r:id="rId1413">
        <w:r>
          <w:t>circular or flat.</w:t>
        </w:r>
        <w:r>
          <w:rPr>
            <w:spacing w:val="1"/>
          </w:rPr>
          <w:t xml:space="preserve"> </w:t>
        </w:r>
        <w:r>
          <w:t xml:space="preserve">The </w:t>
        </w:r>
        <w:proofErr w:type="spellStart"/>
        <w:r>
          <w:t>fibre</w:t>
        </w:r>
        <w:proofErr w:type="spellEnd"/>
        <w:r>
          <w:rPr>
            <w:spacing w:val="1"/>
          </w:rPr>
          <w:t xml:space="preserve"> </w:t>
        </w:r>
        <w:r>
          <w:t>is often described by</w:t>
        </w:r>
        <w:r>
          <w:rPr>
            <w:spacing w:val="1"/>
          </w:rPr>
          <w:t xml:space="preserve"> </w:t>
        </w:r>
        <w:r>
          <w:t>a convenient parameter</w:t>
        </w:r>
        <w:r>
          <w:rPr>
            <w:spacing w:val="1"/>
          </w:rPr>
          <w:t xml:space="preserve"> </w:t>
        </w:r>
        <w:r>
          <w:t>called “aspect</w:t>
        </w:r>
        <w:r>
          <w:rPr>
            <w:spacing w:val="60"/>
          </w:rPr>
          <w:t xml:space="preserve"> </w:t>
        </w:r>
        <w:r>
          <w:t>ratio”. The</w:t>
        </w:r>
      </w:hyperlink>
      <w:r>
        <w:rPr>
          <w:spacing w:val="1"/>
        </w:rPr>
        <w:t xml:space="preserve"> </w:t>
      </w:r>
      <w:hyperlink r:id="rId1414">
        <w:r>
          <w:t xml:space="preserve">aspect ratio of the </w:t>
        </w:r>
        <w:proofErr w:type="spellStart"/>
        <w:r>
          <w:t>fibre</w:t>
        </w:r>
        <w:proofErr w:type="spellEnd"/>
        <w:r>
          <w:t xml:space="preserve"> is the ratio of its length to its diameter. Typical aspect ratio ranges from 30 to</w:t>
        </w:r>
      </w:hyperlink>
      <w:r>
        <w:rPr>
          <w:spacing w:val="1"/>
        </w:rPr>
        <w:t xml:space="preserve"> </w:t>
      </w:r>
      <w:hyperlink r:id="rId1415">
        <w:r>
          <w:t>150.</w:t>
        </w:r>
      </w:hyperlink>
    </w:p>
    <w:p w14:paraId="27470752" w14:textId="77777777" w:rsidR="00D60AB2" w:rsidRDefault="00D60AB2">
      <w:pPr>
        <w:pStyle w:val="BodyText"/>
        <w:rPr>
          <w:sz w:val="34"/>
        </w:rPr>
      </w:pPr>
    </w:p>
    <w:p w14:paraId="6AF0A496" w14:textId="77777777" w:rsidR="00D60AB2" w:rsidRDefault="00000000">
      <w:pPr>
        <w:pStyle w:val="BodyText"/>
        <w:spacing w:line="276" w:lineRule="auto"/>
        <w:ind w:left="700" w:right="763"/>
      </w:pPr>
      <w:hyperlink r:id="rId1416">
        <w:proofErr w:type="spellStart"/>
        <w:r>
          <w:t>Fibre</w:t>
        </w:r>
        <w:proofErr w:type="spellEnd"/>
        <w:r>
          <w:t xml:space="preserve">-reinforcement is mainly used in shotcrete, but can also be used in normal concrete. </w:t>
        </w:r>
        <w:proofErr w:type="spellStart"/>
        <w:r>
          <w:t>Fibre</w:t>
        </w:r>
        <w:proofErr w:type="spellEnd"/>
        <w:r>
          <w:t>-</w:t>
        </w:r>
      </w:hyperlink>
      <w:r>
        <w:rPr>
          <w:spacing w:val="1"/>
        </w:rPr>
        <w:t xml:space="preserve"> </w:t>
      </w:r>
      <w:hyperlink r:id="rId1417">
        <w:r>
          <w:t>reinforced normal concrete are mostly used for on-ground floors and pavements, but can be</w:t>
        </w:r>
      </w:hyperlink>
      <w:r>
        <w:rPr>
          <w:spacing w:val="1"/>
        </w:rPr>
        <w:t xml:space="preserve"> </w:t>
      </w:r>
      <w:hyperlink r:id="rId1418">
        <w:r>
          <w:t xml:space="preserve">considered for a wide range of construction parts (beams, pliers, foundations </w:t>
        </w:r>
        <w:proofErr w:type="spellStart"/>
        <w:r>
          <w:t>etc</w:t>
        </w:r>
        <w:proofErr w:type="spellEnd"/>
        <w:r>
          <w:t>) either alone or with</w:t>
        </w:r>
      </w:hyperlink>
      <w:r>
        <w:rPr>
          <w:spacing w:val="-57"/>
        </w:rPr>
        <w:t xml:space="preserve"> </w:t>
      </w:r>
      <w:hyperlink r:id="rId1419">
        <w:r>
          <w:t>hand-</w:t>
        </w:r>
        <w:proofErr w:type="spellStart"/>
        <w:r>
          <w:t>tied</w:t>
        </w:r>
        <w:proofErr w:type="spellEnd"/>
        <w:r>
          <w:rPr>
            <w:spacing w:val="-1"/>
          </w:rPr>
          <w:t xml:space="preserve"> </w:t>
        </w:r>
        <w:r>
          <w:t>rebars.</w:t>
        </w:r>
      </w:hyperlink>
    </w:p>
    <w:p w14:paraId="2CE6F97E" w14:textId="77777777" w:rsidR="00D60AB2" w:rsidRDefault="00D60AB2">
      <w:pPr>
        <w:spacing w:line="276" w:lineRule="auto"/>
        <w:sectPr w:rsidR="00D60AB2">
          <w:pgSz w:w="11920" w:h="16850"/>
          <w:pgMar w:top="1160" w:right="0" w:bottom="1140" w:left="740" w:header="726" w:footer="951" w:gutter="0"/>
          <w:cols w:space="720"/>
        </w:sectPr>
      </w:pPr>
    </w:p>
    <w:p w14:paraId="33FE18F0" w14:textId="77777777" w:rsidR="00D60AB2" w:rsidRDefault="00D60AB2">
      <w:pPr>
        <w:pStyle w:val="BodyText"/>
        <w:rPr>
          <w:sz w:val="20"/>
        </w:rPr>
      </w:pPr>
    </w:p>
    <w:p w14:paraId="360F7193" w14:textId="77777777" w:rsidR="00D60AB2" w:rsidRDefault="00D60AB2">
      <w:pPr>
        <w:pStyle w:val="BodyText"/>
        <w:spacing w:before="11"/>
        <w:rPr>
          <w:sz w:val="15"/>
        </w:rPr>
      </w:pPr>
    </w:p>
    <w:p w14:paraId="0984EBB3" w14:textId="77777777" w:rsidR="00D60AB2" w:rsidRDefault="00000000">
      <w:pPr>
        <w:pStyle w:val="Heading3"/>
        <w:spacing w:before="101"/>
        <w:rPr>
          <w:rFonts w:ascii="Cambria"/>
          <w:u w:val="none"/>
        </w:rPr>
      </w:pPr>
      <w:hyperlink r:id="rId1420">
        <w:r>
          <w:rPr>
            <w:rFonts w:ascii="Cambria"/>
            <w:color w:val="27292D"/>
            <w:u w:val="thick" w:color="27292D"/>
          </w:rPr>
          <w:t>NECESSITY</w:t>
        </w:r>
        <w:r>
          <w:rPr>
            <w:rFonts w:ascii="Cambria"/>
            <w:color w:val="27292D"/>
            <w:spacing w:val="-3"/>
            <w:u w:val="thick" w:color="27292D"/>
          </w:rPr>
          <w:t xml:space="preserve"> </w:t>
        </w:r>
        <w:r>
          <w:rPr>
            <w:rFonts w:ascii="Cambria"/>
            <w:color w:val="27292D"/>
            <w:u w:val="thick" w:color="27292D"/>
          </w:rPr>
          <w:t>OF</w:t>
        </w:r>
        <w:r>
          <w:rPr>
            <w:rFonts w:ascii="Cambria"/>
            <w:color w:val="27292D"/>
            <w:spacing w:val="-4"/>
            <w:u w:val="thick" w:color="27292D"/>
          </w:rPr>
          <w:t xml:space="preserve"> </w:t>
        </w:r>
        <w:r>
          <w:rPr>
            <w:rFonts w:ascii="Cambria"/>
            <w:color w:val="27292D"/>
            <w:u w:val="thick" w:color="27292D"/>
          </w:rPr>
          <w:t>FIBER</w:t>
        </w:r>
        <w:r>
          <w:rPr>
            <w:rFonts w:ascii="Cambria"/>
            <w:color w:val="27292D"/>
            <w:spacing w:val="-3"/>
            <w:u w:val="thick" w:color="27292D"/>
          </w:rPr>
          <w:t xml:space="preserve"> </w:t>
        </w:r>
        <w:r>
          <w:rPr>
            <w:rFonts w:ascii="Cambria"/>
            <w:color w:val="27292D"/>
            <w:u w:val="thick" w:color="27292D"/>
          </w:rPr>
          <w:t>REINFORCED</w:t>
        </w:r>
        <w:r>
          <w:rPr>
            <w:rFonts w:ascii="Cambria"/>
            <w:color w:val="27292D"/>
            <w:spacing w:val="-2"/>
            <w:u w:val="thick" w:color="27292D"/>
          </w:rPr>
          <w:t xml:space="preserve"> </w:t>
        </w:r>
        <w:proofErr w:type="gramStart"/>
        <w:r>
          <w:rPr>
            <w:rFonts w:ascii="Cambria"/>
            <w:color w:val="27292D"/>
            <w:u w:val="thick" w:color="27292D"/>
          </w:rPr>
          <w:t>CONCRETE:-</w:t>
        </w:r>
        <w:proofErr w:type="gramEnd"/>
      </w:hyperlink>
    </w:p>
    <w:p w14:paraId="4B52D698" w14:textId="77777777" w:rsidR="00D60AB2" w:rsidRDefault="00D60AB2">
      <w:pPr>
        <w:pStyle w:val="BodyText"/>
        <w:spacing w:before="5"/>
        <w:rPr>
          <w:rFonts w:ascii="Cambria"/>
          <w:b/>
          <w:sz w:val="22"/>
        </w:rPr>
      </w:pPr>
    </w:p>
    <w:p w14:paraId="43FF5145" w14:textId="77777777" w:rsidR="00D60AB2" w:rsidRDefault="00000000">
      <w:pPr>
        <w:pStyle w:val="ListParagraph"/>
        <w:numPr>
          <w:ilvl w:val="0"/>
          <w:numId w:val="9"/>
        </w:numPr>
        <w:tabs>
          <w:tab w:val="left" w:pos="1420"/>
          <w:tab w:val="left" w:pos="1421"/>
        </w:tabs>
        <w:spacing w:before="100"/>
        <w:ind w:hanging="361"/>
        <w:rPr>
          <w:rFonts w:ascii="Symbol" w:hAnsi="Symbol"/>
          <w:sz w:val="24"/>
        </w:rPr>
      </w:pPr>
      <w:hyperlink r:id="rId1421">
        <w:r>
          <w:rPr>
            <w:sz w:val="24"/>
          </w:rPr>
          <w:t>It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increases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tensile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strength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concrete.</w:t>
        </w:r>
      </w:hyperlink>
    </w:p>
    <w:p w14:paraId="34DDABEB" w14:textId="77777777" w:rsidR="00D60AB2" w:rsidRDefault="00000000">
      <w:pPr>
        <w:pStyle w:val="ListParagraph"/>
        <w:numPr>
          <w:ilvl w:val="0"/>
          <w:numId w:val="9"/>
        </w:numPr>
        <w:tabs>
          <w:tab w:val="left" w:pos="1420"/>
          <w:tab w:val="left" w:pos="1421"/>
        </w:tabs>
        <w:spacing w:before="38"/>
        <w:ind w:hanging="361"/>
        <w:rPr>
          <w:rFonts w:ascii="Symbol" w:hAnsi="Symbol"/>
          <w:sz w:val="24"/>
        </w:rPr>
      </w:pPr>
      <w:hyperlink r:id="rId1422">
        <w:r>
          <w:rPr>
            <w:sz w:val="24"/>
          </w:rPr>
          <w:t>It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reduces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air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voids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water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voids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inherent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porosity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gel.</w:t>
        </w:r>
      </w:hyperlink>
    </w:p>
    <w:p w14:paraId="371926C5" w14:textId="77777777" w:rsidR="00D60AB2" w:rsidRDefault="00000000">
      <w:pPr>
        <w:pStyle w:val="ListParagraph"/>
        <w:numPr>
          <w:ilvl w:val="0"/>
          <w:numId w:val="9"/>
        </w:numPr>
        <w:tabs>
          <w:tab w:val="left" w:pos="1420"/>
          <w:tab w:val="left" w:pos="1421"/>
        </w:tabs>
        <w:spacing w:before="39"/>
        <w:ind w:hanging="361"/>
        <w:rPr>
          <w:rFonts w:ascii="Symbol" w:hAnsi="Symbol"/>
          <w:sz w:val="24"/>
        </w:rPr>
      </w:pPr>
      <w:hyperlink r:id="rId1423">
        <w:r>
          <w:rPr>
            <w:sz w:val="24"/>
          </w:rPr>
          <w:t>It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increases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durability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7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concrete.</w:t>
        </w:r>
      </w:hyperlink>
    </w:p>
    <w:p w14:paraId="5AF12995" w14:textId="77777777" w:rsidR="00D60AB2" w:rsidRDefault="00000000">
      <w:pPr>
        <w:pStyle w:val="ListParagraph"/>
        <w:numPr>
          <w:ilvl w:val="0"/>
          <w:numId w:val="9"/>
        </w:numPr>
        <w:tabs>
          <w:tab w:val="left" w:pos="1421"/>
        </w:tabs>
        <w:spacing w:before="42" w:line="271" w:lineRule="auto"/>
        <w:ind w:right="693"/>
        <w:jc w:val="both"/>
        <w:rPr>
          <w:rFonts w:ascii="Symbol" w:hAnsi="Symbol"/>
          <w:b/>
          <w:sz w:val="24"/>
        </w:rPr>
      </w:pPr>
      <w:hyperlink r:id="rId1424">
        <w:proofErr w:type="spellStart"/>
        <w:r>
          <w:rPr>
            <w:sz w:val="24"/>
          </w:rPr>
          <w:t>Fibres</w:t>
        </w:r>
        <w:proofErr w:type="spellEnd"/>
        <w:r>
          <w:rPr>
            <w:sz w:val="24"/>
          </w:rPr>
          <w:t xml:space="preserve"> such as graphite and glass have excellent resistance to creep, while the same is not true</w:t>
        </w:r>
      </w:hyperlink>
      <w:r>
        <w:rPr>
          <w:spacing w:val="1"/>
          <w:sz w:val="24"/>
        </w:rPr>
        <w:t xml:space="preserve"> </w:t>
      </w:r>
      <w:hyperlink r:id="rId1425">
        <w:r>
          <w:rPr>
            <w:sz w:val="24"/>
          </w:rPr>
          <w:t xml:space="preserve">for most resins. Therefore, the orientation and volume of </w:t>
        </w:r>
        <w:proofErr w:type="spellStart"/>
        <w:r>
          <w:rPr>
            <w:sz w:val="24"/>
          </w:rPr>
          <w:t>fibres</w:t>
        </w:r>
        <w:proofErr w:type="spellEnd"/>
        <w:r>
          <w:rPr>
            <w:sz w:val="24"/>
          </w:rPr>
          <w:t xml:space="preserve"> have a significant influence on</w:t>
        </w:r>
      </w:hyperlink>
      <w:r>
        <w:rPr>
          <w:spacing w:val="-57"/>
          <w:sz w:val="24"/>
        </w:rPr>
        <w:t xml:space="preserve"> </w:t>
      </w:r>
      <w:hyperlink r:id="rId1426"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creep performance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rebars/tendons</w:t>
        </w:r>
        <w:r>
          <w:rPr>
            <w:b/>
            <w:sz w:val="24"/>
          </w:rPr>
          <w:t>.</w:t>
        </w:r>
      </w:hyperlink>
    </w:p>
    <w:p w14:paraId="70D5270C" w14:textId="77777777" w:rsidR="00D60AB2" w:rsidRDefault="00000000">
      <w:pPr>
        <w:pStyle w:val="ListParagraph"/>
        <w:numPr>
          <w:ilvl w:val="0"/>
          <w:numId w:val="9"/>
        </w:numPr>
        <w:tabs>
          <w:tab w:val="left" w:pos="1420"/>
          <w:tab w:val="left" w:pos="1421"/>
        </w:tabs>
        <w:spacing w:before="11" w:line="271" w:lineRule="auto"/>
        <w:ind w:right="722"/>
        <w:rPr>
          <w:rFonts w:ascii="Symbol" w:hAnsi="Symbol"/>
          <w:sz w:val="24"/>
        </w:rPr>
      </w:pPr>
      <w:hyperlink r:id="rId1427">
        <w:r>
          <w:rPr>
            <w:sz w:val="24"/>
          </w:rPr>
          <w:t>Reinforced concrete itself is a composite material, where the reinforcement acts as the</w:t>
        </w:r>
      </w:hyperlink>
      <w:r>
        <w:rPr>
          <w:spacing w:val="1"/>
          <w:sz w:val="24"/>
        </w:rPr>
        <w:t xml:space="preserve"> </w:t>
      </w:r>
      <w:hyperlink r:id="rId1428">
        <w:r>
          <w:rPr>
            <w:sz w:val="24"/>
          </w:rPr>
          <w:t>strengthening</w:t>
        </w:r>
        <w:r>
          <w:rPr>
            <w:spacing w:val="-2"/>
            <w:sz w:val="24"/>
          </w:rPr>
          <w:t xml:space="preserve"> </w:t>
        </w:r>
        <w:proofErr w:type="spellStart"/>
        <w:r>
          <w:rPr>
            <w:sz w:val="24"/>
          </w:rPr>
          <w:t>fibre</w:t>
        </w:r>
        <w:proofErr w:type="spellEnd"/>
        <w:r>
          <w:rPr>
            <w:spacing w:val="-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concrete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matrix.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It is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therefore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imperative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that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proofErr w:type="spellStart"/>
        <w:r>
          <w:rPr>
            <w:sz w:val="24"/>
          </w:rPr>
          <w:t>behaviour</w:t>
        </w:r>
        <w:proofErr w:type="spellEnd"/>
      </w:hyperlink>
      <w:r>
        <w:rPr>
          <w:spacing w:val="-57"/>
          <w:sz w:val="24"/>
        </w:rPr>
        <w:t xml:space="preserve"> </w:t>
      </w:r>
      <w:hyperlink r:id="rId1429">
        <w:r>
          <w:rPr>
            <w:sz w:val="24"/>
          </w:rPr>
          <w:t>under thermal stresses for the two materials be similar so that the differential deformations of</w:t>
        </w:r>
      </w:hyperlink>
      <w:r>
        <w:rPr>
          <w:spacing w:val="1"/>
          <w:sz w:val="24"/>
        </w:rPr>
        <w:t xml:space="preserve"> </w:t>
      </w:r>
      <w:hyperlink r:id="rId1430">
        <w:r>
          <w:rPr>
            <w:sz w:val="24"/>
          </w:rPr>
          <w:t>concrete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and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reinforcement are</w:t>
        </w:r>
        <w:r>
          <w:rPr>
            <w:spacing w:val="7"/>
            <w:sz w:val="24"/>
          </w:rPr>
          <w:t xml:space="preserve"> </w:t>
        </w:r>
        <w:r>
          <w:rPr>
            <w:sz w:val="24"/>
          </w:rPr>
          <w:t>minimized.</w:t>
        </w:r>
      </w:hyperlink>
    </w:p>
    <w:p w14:paraId="3C47E31B" w14:textId="77777777" w:rsidR="00D60AB2" w:rsidRDefault="00000000">
      <w:pPr>
        <w:pStyle w:val="ListParagraph"/>
        <w:numPr>
          <w:ilvl w:val="0"/>
          <w:numId w:val="9"/>
        </w:numPr>
        <w:tabs>
          <w:tab w:val="left" w:pos="1420"/>
          <w:tab w:val="left" w:pos="1421"/>
        </w:tabs>
        <w:spacing w:before="12" w:line="271" w:lineRule="auto"/>
        <w:ind w:right="1039"/>
        <w:rPr>
          <w:rFonts w:ascii="Symbol" w:hAnsi="Symbol"/>
          <w:sz w:val="24"/>
        </w:rPr>
      </w:pPr>
      <w:hyperlink r:id="rId1431">
        <w:r>
          <w:rPr>
            <w:sz w:val="24"/>
          </w:rPr>
          <w:t>It has been recognized that the addition of small, closely spaced and uniformly dispersed</w:t>
        </w:r>
      </w:hyperlink>
      <w:r>
        <w:rPr>
          <w:spacing w:val="1"/>
          <w:sz w:val="24"/>
        </w:rPr>
        <w:t xml:space="preserve"> </w:t>
      </w:r>
      <w:hyperlink r:id="rId1432">
        <w:proofErr w:type="spellStart"/>
        <w:r>
          <w:rPr>
            <w:spacing w:val="-1"/>
            <w:sz w:val="24"/>
          </w:rPr>
          <w:t>fibres</w:t>
        </w:r>
        <w:proofErr w:type="spellEnd"/>
        <w:r>
          <w:rPr>
            <w:spacing w:val="-1"/>
            <w:sz w:val="24"/>
          </w:rPr>
          <w:t xml:space="preserve"> to concrete would act </w:t>
        </w:r>
        <w:r>
          <w:rPr>
            <w:sz w:val="24"/>
          </w:rPr>
          <w:t>as crack arrester and would substantially improve its static and</w:t>
        </w:r>
      </w:hyperlink>
      <w:r>
        <w:rPr>
          <w:spacing w:val="-57"/>
          <w:sz w:val="24"/>
        </w:rPr>
        <w:t xml:space="preserve"> </w:t>
      </w:r>
      <w:hyperlink r:id="rId1433">
        <w:r>
          <w:rPr>
            <w:sz w:val="24"/>
          </w:rPr>
          <w:t>dynamic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properties.</w:t>
        </w:r>
      </w:hyperlink>
    </w:p>
    <w:p w14:paraId="2CE06471" w14:textId="77777777" w:rsidR="00D60AB2" w:rsidRDefault="00D60AB2">
      <w:pPr>
        <w:pStyle w:val="BodyText"/>
        <w:spacing w:before="3"/>
      </w:pPr>
    </w:p>
    <w:p w14:paraId="377A1087" w14:textId="77777777" w:rsidR="00D60AB2" w:rsidRDefault="00000000">
      <w:pPr>
        <w:ind w:left="548" w:right="8623"/>
        <w:jc w:val="center"/>
        <w:rPr>
          <w:rFonts w:ascii="Arial"/>
          <w:b/>
        </w:rPr>
      </w:pPr>
      <w:hyperlink r:id="rId1434">
        <w:r>
          <w:rPr>
            <w:rFonts w:ascii="Arial"/>
            <w:b/>
            <w:color w:val="1F1F1F"/>
          </w:rPr>
          <w:t>Polymer</w:t>
        </w:r>
        <w:r>
          <w:rPr>
            <w:rFonts w:ascii="Arial"/>
            <w:b/>
            <w:color w:val="1F1F1F"/>
            <w:spacing w:val="-1"/>
          </w:rPr>
          <w:t xml:space="preserve"> </w:t>
        </w:r>
        <w:r>
          <w:rPr>
            <w:rFonts w:ascii="Arial"/>
            <w:b/>
            <w:color w:val="1F1F1F"/>
          </w:rPr>
          <w:t>concretes</w:t>
        </w:r>
      </w:hyperlink>
    </w:p>
    <w:p w14:paraId="60D8DDD6" w14:textId="77777777" w:rsidR="00D60AB2" w:rsidRDefault="00D60AB2">
      <w:pPr>
        <w:pStyle w:val="BodyText"/>
        <w:rPr>
          <w:rFonts w:ascii="Arial"/>
          <w:b/>
        </w:rPr>
      </w:pPr>
    </w:p>
    <w:p w14:paraId="7AC34FED" w14:textId="77777777" w:rsidR="00D60AB2" w:rsidRDefault="00000000">
      <w:pPr>
        <w:pStyle w:val="BodyText"/>
        <w:spacing w:before="155" w:line="276" w:lineRule="auto"/>
        <w:ind w:left="700" w:right="823"/>
        <w:jc w:val="both"/>
      </w:pPr>
      <w:hyperlink r:id="rId1435">
        <w:r>
          <w:t xml:space="preserve">Polymer concretes are a type </w:t>
        </w:r>
      </w:hyperlink>
      <w:hyperlink r:id="rId1436">
        <w:r>
          <w:t xml:space="preserve">of concrete </w:t>
        </w:r>
      </w:hyperlink>
      <w:hyperlink r:id="rId1437">
        <w:r>
          <w:t xml:space="preserve">that use </w:t>
        </w:r>
      </w:hyperlink>
      <w:hyperlink r:id="rId1438">
        <w:r>
          <w:t xml:space="preserve">polymers </w:t>
        </w:r>
      </w:hyperlink>
      <w:hyperlink r:id="rId1439">
        <w:r>
          <w:t xml:space="preserve">to replace </w:t>
        </w:r>
      </w:hyperlink>
      <w:hyperlink r:id="rId1440">
        <w:r>
          <w:t>lime</w:t>
        </w:r>
      </w:hyperlink>
      <w:hyperlink r:id="rId1441">
        <w:r>
          <w:t xml:space="preserve">-type </w:t>
        </w:r>
      </w:hyperlink>
      <w:hyperlink r:id="rId1442">
        <w:r>
          <w:t xml:space="preserve">cements </w:t>
        </w:r>
      </w:hyperlink>
      <w:hyperlink r:id="rId1443">
        <w:r>
          <w:t xml:space="preserve">as a </w:t>
        </w:r>
      </w:hyperlink>
      <w:hyperlink r:id="rId1444">
        <w:r>
          <w:t>binder.</w:t>
        </w:r>
      </w:hyperlink>
      <w:r>
        <w:rPr>
          <w:spacing w:val="-57"/>
        </w:rPr>
        <w:t xml:space="preserve"> </w:t>
      </w:r>
      <w:r>
        <w:t xml:space="preserve">In some cases the polymer is used in addition to </w:t>
      </w:r>
      <w:hyperlink r:id="rId1445">
        <w:r>
          <w:t xml:space="preserve">Portland cement </w:t>
        </w:r>
      </w:hyperlink>
      <w:r>
        <w:t>to form Polymer Cement Concrete</w:t>
      </w:r>
      <w:r>
        <w:rPr>
          <w:spacing w:val="-57"/>
        </w:rPr>
        <w:t xml:space="preserve"> </w:t>
      </w:r>
      <w:hyperlink r:id="rId1446">
        <w:r>
          <w:t>(PCC)</w:t>
        </w:r>
        <w:r>
          <w:rPr>
            <w:spacing w:val="-1"/>
          </w:rPr>
          <w:t xml:space="preserve"> </w:t>
        </w:r>
        <w:r>
          <w:t>or</w:t>
        </w:r>
        <w:r>
          <w:rPr>
            <w:spacing w:val="-2"/>
          </w:rPr>
          <w:t xml:space="preserve"> </w:t>
        </w:r>
        <w:r>
          <w:t>Polymer Modified Concrete (PMC).</w:t>
        </w:r>
      </w:hyperlink>
    </w:p>
    <w:p w14:paraId="31DE3A99" w14:textId="77777777" w:rsidR="00D60AB2" w:rsidRDefault="00D60AB2">
      <w:pPr>
        <w:pStyle w:val="BodyText"/>
        <w:spacing w:before="11"/>
        <w:rPr>
          <w:sz w:val="34"/>
        </w:rPr>
      </w:pPr>
    </w:p>
    <w:p w14:paraId="357AD108" w14:textId="77777777" w:rsidR="00D60AB2" w:rsidRDefault="00000000">
      <w:pPr>
        <w:pStyle w:val="Heading5"/>
        <w:ind w:left="467" w:right="8623"/>
        <w:jc w:val="center"/>
        <w:rPr>
          <w:rFonts w:ascii="Calibri"/>
          <w:u w:val="none"/>
        </w:rPr>
      </w:pPr>
      <w:hyperlink r:id="rId1447">
        <w:proofErr w:type="gramStart"/>
        <w:r>
          <w:rPr>
            <w:rFonts w:ascii="Calibri"/>
            <w:u w:val="thick"/>
          </w:rPr>
          <w:t>COMPOSITION:-</w:t>
        </w:r>
        <w:proofErr w:type="gramEnd"/>
      </w:hyperlink>
    </w:p>
    <w:p w14:paraId="43B1E464" w14:textId="77777777" w:rsidR="00D60AB2" w:rsidRDefault="00D60AB2">
      <w:pPr>
        <w:pStyle w:val="BodyText"/>
        <w:rPr>
          <w:rFonts w:ascii="Calibri"/>
          <w:b/>
          <w:sz w:val="20"/>
        </w:rPr>
      </w:pPr>
    </w:p>
    <w:p w14:paraId="1A93AAEB" w14:textId="77777777" w:rsidR="00D60AB2" w:rsidRDefault="00D60AB2">
      <w:pPr>
        <w:pStyle w:val="BodyText"/>
        <w:spacing w:before="1"/>
        <w:rPr>
          <w:rFonts w:ascii="Calibri"/>
          <w:b/>
          <w:sz w:val="22"/>
        </w:rPr>
      </w:pPr>
    </w:p>
    <w:p w14:paraId="2E10C400" w14:textId="77777777" w:rsidR="00D60AB2" w:rsidRDefault="00000000">
      <w:pPr>
        <w:pStyle w:val="BodyText"/>
        <w:spacing w:before="90" w:line="276" w:lineRule="auto"/>
        <w:ind w:left="700" w:right="889"/>
      </w:pPr>
      <w:hyperlink r:id="rId1448">
        <w:r>
          <w:t>In polymer concre</w:t>
        </w:r>
      </w:hyperlink>
      <w:hyperlink r:id="rId1449">
        <w:r>
          <w:t xml:space="preserve">te, thermoplastic polymers </w:t>
        </w:r>
      </w:hyperlink>
      <w:hyperlink r:id="rId1450">
        <w:r>
          <w:t xml:space="preserve">are used, but more typically </w:t>
        </w:r>
      </w:hyperlink>
      <w:hyperlink r:id="rId1451">
        <w:r>
          <w:t xml:space="preserve">thermosetting </w:t>
        </w:r>
      </w:hyperlink>
      <w:hyperlink r:id="rId1452">
        <w:r>
          <w:t xml:space="preserve">resins </w:t>
        </w:r>
      </w:hyperlink>
      <w:hyperlink r:id="rId1453">
        <w:r>
          <w:t>are</w:t>
        </w:r>
      </w:hyperlink>
      <w:r>
        <w:rPr>
          <w:spacing w:val="1"/>
        </w:rPr>
        <w:t xml:space="preserve"> </w:t>
      </w:r>
      <w:hyperlink r:id="rId1454">
        <w:r>
          <w:t>used as the principal polymer component due to their high thermal stability and resistance to a wide</w:t>
        </w:r>
      </w:hyperlink>
      <w:r>
        <w:rPr>
          <w:spacing w:val="-57"/>
        </w:rPr>
        <w:t xml:space="preserve"> </w:t>
      </w:r>
      <w:hyperlink r:id="rId1455">
        <w:r>
          <w:t>variety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</w:hyperlink>
      <w:hyperlink r:id="rId1456">
        <w:r>
          <w:t>chemicals.</w:t>
        </w:r>
        <w:r>
          <w:rPr>
            <w:spacing w:val="1"/>
          </w:rPr>
          <w:t xml:space="preserve"> </w:t>
        </w:r>
      </w:hyperlink>
      <w:hyperlink r:id="rId1457">
        <w:r>
          <w:t>Polymer concrete is also composed</w:t>
        </w:r>
      </w:hyperlink>
    </w:p>
    <w:p w14:paraId="543C0A8B" w14:textId="77777777" w:rsidR="00D60AB2" w:rsidRDefault="00000000">
      <w:pPr>
        <w:pStyle w:val="BodyText"/>
        <w:spacing w:before="1" w:line="276" w:lineRule="auto"/>
        <w:ind w:left="700" w:right="643"/>
      </w:pPr>
      <w:hyperlink r:id="rId1458">
        <w:r>
          <w:t xml:space="preserve">of </w:t>
        </w:r>
      </w:hyperlink>
      <w:hyperlink r:id="rId1459">
        <w:r>
          <w:t xml:space="preserve">aggregates </w:t>
        </w:r>
      </w:hyperlink>
      <w:hyperlink r:id="rId1460">
        <w:r>
          <w:t xml:space="preserve">that include </w:t>
        </w:r>
      </w:hyperlink>
      <w:hyperlink r:id="rId1461">
        <w:r>
          <w:t xml:space="preserve">silica, </w:t>
        </w:r>
      </w:hyperlink>
      <w:hyperlink r:id="rId1462">
        <w:r>
          <w:t xml:space="preserve">quartz, </w:t>
        </w:r>
      </w:hyperlink>
      <w:hyperlink r:id="rId1463">
        <w:r>
          <w:t xml:space="preserve">granite, </w:t>
        </w:r>
      </w:hyperlink>
      <w:hyperlink r:id="rId1464">
        <w:r>
          <w:t xml:space="preserve">limestone, </w:t>
        </w:r>
      </w:hyperlink>
      <w:hyperlink r:id="rId1465">
        <w:r>
          <w:t>and other high quality material. The</w:t>
        </w:r>
      </w:hyperlink>
      <w:r>
        <w:rPr>
          <w:spacing w:val="1"/>
        </w:rPr>
        <w:t xml:space="preserve"> </w:t>
      </w:r>
      <w:hyperlink r:id="rId1466">
        <w:r>
          <w:t xml:space="preserve">aggregate must be of good quality, free of </w:t>
        </w:r>
      </w:hyperlink>
      <w:hyperlink r:id="rId1467">
        <w:r>
          <w:t xml:space="preserve">dust </w:t>
        </w:r>
      </w:hyperlink>
      <w:hyperlink r:id="rId1468">
        <w:r>
          <w:t xml:space="preserve">and other </w:t>
        </w:r>
      </w:hyperlink>
      <w:hyperlink r:id="rId1469">
        <w:r>
          <w:t xml:space="preserve">debris, </w:t>
        </w:r>
      </w:hyperlink>
      <w:hyperlink r:id="rId1470">
        <w:r>
          <w:t>and dry. Failure to fulfil these criteria</w:t>
        </w:r>
      </w:hyperlink>
      <w:r>
        <w:rPr>
          <w:spacing w:val="-57"/>
        </w:rPr>
        <w:t xml:space="preserve"> </w:t>
      </w:r>
      <w:hyperlink r:id="rId1471">
        <w:r>
          <w:t>can</w:t>
        </w:r>
        <w:r>
          <w:rPr>
            <w:spacing w:val="-1"/>
          </w:rPr>
          <w:t xml:space="preserve"> </w:t>
        </w:r>
        <w:r>
          <w:t>reduce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-1"/>
          </w:rPr>
          <w:t xml:space="preserve"> </w:t>
        </w:r>
      </w:hyperlink>
      <w:hyperlink r:id="rId1472">
        <w:r>
          <w:t xml:space="preserve">bond </w:t>
        </w:r>
      </w:hyperlink>
      <w:hyperlink r:id="rId1473">
        <w:r>
          <w:t>strength between the polymer binder</w:t>
        </w:r>
        <w:r>
          <w:rPr>
            <w:spacing w:val="-2"/>
          </w:rPr>
          <w:t xml:space="preserve"> </w:t>
        </w:r>
        <w:r>
          <w:t>and the</w:t>
        </w:r>
        <w:r>
          <w:rPr>
            <w:spacing w:val="-1"/>
          </w:rPr>
          <w:t xml:space="preserve"> </w:t>
        </w:r>
        <w:r>
          <w:t>aggregate.</w:t>
        </w:r>
      </w:hyperlink>
    </w:p>
    <w:p w14:paraId="1E6D4878" w14:textId="77777777" w:rsidR="00D60AB2" w:rsidRDefault="00000000">
      <w:pPr>
        <w:pStyle w:val="Heading3"/>
        <w:spacing w:before="132"/>
        <w:rPr>
          <w:rFonts w:ascii="Cambria"/>
          <w:u w:val="none"/>
        </w:rPr>
      </w:pPr>
      <w:hyperlink r:id="rId1474">
        <w:proofErr w:type="gramStart"/>
        <w:r>
          <w:rPr>
            <w:rFonts w:ascii="Cambria"/>
            <w:color w:val="365F91"/>
            <w:u w:val="thick" w:color="365F91"/>
          </w:rPr>
          <w:t>USES:-</w:t>
        </w:r>
        <w:proofErr w:type="gramEnd"/>
      </w:hyperlink>
    </w:p>
    <w:p w14:paraId="6181F27E" w14:textId="77777777" w:rsidR="00D60AB2" w:rsidRDefault="00000000">
      <w:pPr>
        <w:pStyle w:val="ListParagraph"/>
        <w:numPr>
          <w:ilvl w:val="0"/>
          <w:numId w:val="9"/>
        </w:numPr>
        <w:tabs>
          <w:tab w:val="left" w:pos="1421"/>
        </w:tabs>
        <w:spacing w:before="162" w:line="271" w:lineRule="auto"/>
        <w:ind w:right="1378"/>
        <w:jc w:val="both"/>
        <w:rPr>
          <w:rFonts w:ascii="Symbol" w:hAnsi="Symbol"/>
          <w:sz w:val="24"/>
        </w:rPr>
      </w:pPr>
      <w:hyperlink r:id="rId1475">
        <w:r>
          <w:rPr>
            <w:sz w:val="24"/>
          </w:rPr>
          <w:t>Polymer concrete may be used for new construction or repairing of old concrete. The</w:t>
        </w:r>
      </w:hyperlink>
      <w:r>
        <w:rPr>
          <w:spacing w:val="1"/>
          <w:sz w:val="24"/>
        </w:rPr>
        <w:t xml:space="preserve"> </w:t>
      </w:r>
      <w:hyperlink r:id="rId1476">
        <w:r>
          <w:rPr>
            <w:sz w:val="24"/>
          </w:rPr>
          <w:t xml:space="preserve">adhesive </w:t>
        </w:r>
      </w:hyperlink>
      <w:r>
        <w:rPr>
          <w:sz w:val="24"/>
        </w:rPr>
        <w:t>properties of polymer concrete allow repair of both polymer and conventional</w:t>
      </w:r>
      <w:r>
        <w:rPr>
          <w:spacing w:val="-57"/>
          <w:sz w:val="24"/>
        </w:rPr>
        <w:t xml:space="preserve"> </w:t>
      </w:r>
      <w:hyperlink r:id="rId1477">
        <w:r>
          <w:rPr>
            <w:sz w:val="24"/>
          </w:rPr>
          <w:t>cement-based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concretes.</w:t>
        </w:r>
      </w:hyperlink>
    </w:p>
    <w:p w14:paraId="5140AFE0" w14:textId="77777777" w:rsidR="00D60AB2" w:rsidRDefault="00000000">
      <w:pPr>
        <w:pStyle w:val="ListParagraph"/>
        <w:numPr>
          <w:ilvl w:val="0"/>
          <w:numId w:val="9"/>
        </w:numPr>
        <w:tabs>
          <w:tab w:val="left" w:pos="1420"/>
          <w:tab w:val="left" w:pos="1421"/>
        </w:tabs>
        <w:spacing w:before="122" w:line="273" w:lineRule="auto"/>
        <w:ind w:right="983"/>
        <w:rPr>
          <w:rFonts w:ascii="Symbol" w:hAnsi="Symbol"/>
          <w:sz w:val="24"/>
        </w:rPr>
      </w:pPr>
      <w:hyperlink r:id="rId1478">
        <w:r>
          <w:rPr>
            <w:sz w:val="24"/>
          </w:rPr>
          <w:t xml:space="preserve">The corrosion resistance and low </w:t>
        </w:r>
      </w:hyperlink>
      <w:hyperlink r:id="rId1479">
        <w:r>
          <w:rPr>
            <w:sz w:val="24"/>
          </w:rPr>
          <w:t xml:space="preserve">permeability </w:t>
        </w:r>
      </w:hyperlink>
      <w:hyperlink r:id="rId1480">
        <w:r>
          <w:rPr>
            <w:sz w:val="24"/>
          </w:rPr>
          <w:t>of polymer concrete allows it to be used in</w:t>
        </w:r>
      </w:hyperlink>
      <w:r>
        <w:rPr>
          <w:spacing w:val="1"/>
          <w:sz w:val="24"/>
        </w:rPr>
        <w:t xml:space="preserve"> </w:t>
      </w:r>
      <w:hyperlink r:id="rId1481">
        <w:r>
          <w:rPr>
            <w:sz w:val="24"/>
          </w:rPr>
          <w:t xml:space="preserve">swimming pools, sewer structure applications, drainage channels, </w:t>
        </w:r>
      </w:hyperlink>
      <w:hyperlink r:id="rId1482">
        <w:r>
          <w:rPr>
            <w:sz w:val="24"/>
          </w:rPr>
          <w:t xml:space="preserve">electrolytic </w:t>
        </w:r>
      </w:hyperlink>
      <w:hyperlink r:id="rId1483">
        <w:r>
          <w:rPr>
            <w:sz w:val="24"/>
          </w:rPr>
          <w:t xml:space="preserve">cells </w:t>
        </w:r>
      </w:hyperlink>
      <w:hyperlink r:id="rId1484">
        <w:r>
          <w:rPr>
            <w:sz w:val="24"/>
          </w:rPr>
          <w:t>for base</w:t>
        </w:r>
      </w:hyperlink>
      <w:r>
        <w:rPr>
          <w:spacing w:val="-57"/>
          <w:sz w:val="24"/>
        </w:rPr>
        <w:t xml:space="preserve"> </w:t>
      </w:r>
      <w:hyperlink r:id="rId1485">
        <w:r>
          <w:rPr>
            <w:sz w:val="24"/>
          </w:rPr>
          <w:t>metal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recovery, and other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structures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that contain liquids or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corrosive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chemicals.</w:t>
        </w:r>
      </w:hyperlink>
    </w:p>
    <w:p w14:paraId="39A817FD" w14:textId="77777777" w:rsidR="00D60AB2" w:rsidRDefault="00000000">
      <w:pPr>
        <w:pStyle w:val="ListParagraph"/>
        <w:numPr>
          <w:ilvl w:val="0"/>
          <w:numId w:val="9"/>
        </w:numPr>
        <w:tabs>
          <w:tab w:val="left" w:pos="1420"/>
          <w:tab w:val="left" w:pos="1421"/>
        </w:tabs>
        <w:spacing w:before="128" w:line="264" w:lineRule="auto"/>
        <w:ind w:right="861"/>
        <w:rPr>
          <w:rFonts w:ascii="Symbol" w:hAnsi="Symbol"/>
          <w:sz w:val="28"/>
        </w:rPr>
      </w:pPr>
      <w:hyperlink r:id="rId1486">
        <w:r>
          <w:rPr>
            <w:spacing w:val="-1"/>
            <w:sz w:val="24"/>
          </w:rPr>
          <w:t>It</w:t>
        </w:r>
        <w:r>
          <w:rPr>
            <w:sz w:val="24"/>
          </w:rPr>
          <w:t xml:space="preserve"> </w:t>
        </w:r>
        <w:r>
          <w:rPr>
            <w:spacing w:val="-1"/>
            <w:sz w:val="24"/>
          </w:rPr>
          <w:t>is</w:t>
        </w:r>
        <w:r>
          <w:rPr>
            <w:spacing w:val="-10"/>
            <w:sz w:val="24"/>
          </w:rPr>
          <w:t xml:space="preserve"> </w:t>
        </w:r>
        <w:r>
          <w:rPr>
            <w:spacing w:val="-1"/>
            <w:sz w:val="24"/>
          </w:rPr>
          <w:t>especially</w:t>
        </w:r>
        <w:r>
          <w:rPr>
            <w:sz w:val="24"/>
          </w:rPr>
          <w:t xml:space="preserve"> </w:t>
        </w:r>
        <w:r>
          <w:rPr>
            <w:spacing w:val="-1"/>
            <w:sz w:val="24"/>
          </w:rPr>
          <w:t>suited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 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construction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and rehabilitation of manholes due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their ability</w:t>
        </w:r>
        <w:r>
          <w:rPr>
            <w:spacing w:val="-26"/>
            <w:sz w:val="24"/>
          </w:rPr>
          <w:t xml:space="preserve"> </w:t>
        </w:r>
        <w:r>
          <w:rPr>
            <w:sz w:val="24"/>
          </w:rPr>
          <w:t>to</w:t>
        </w:r>
      </w:hyperlink>
      <w:r>
        <w:rPr>
          <w:spacing w:val="-57"/>
          <w:sz w:val="24"/>
        </w:rPr>
        <w:t xml:space="preserve"> </w:t>
      </w:r>
      <w:hyperlink r:id="rId1487">
        <w:r>
          <w:rPr>
            <w:sz w:val="24"/>
          </w:rPr>
          <w:t>withstand toxic and corrosive sewer gases and bacteria commonly found in sewer systems.</w:t>
        </w:r>
      </w:hyperlink>
      <w:r>
        <w:rPr>
          <w:spacing w:val="1"/>
          <w:sz w:val="24"/>
        </w:rPr>
        <w:t xml:space="preserve"> </w:t>
      </w:r>
      <w:hyperlink r:id="rId1488">
        <w:r>
          <w:rPr>
            <w:sz w:val="24"/>
          </w:rPr>
          <w:t>Unlike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traditional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concrete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structures, polymer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concrete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requires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no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coating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welding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</w:hyperlink>
    </w:p>
    <w:p w14:paraId="00AD292B" w14:textId="77777777" w:rsidR="00D60AB2" w:rsidRDefault="00D60AB2">
      <w:pPr>
        <w:spacing w:line="264" w:lineRule="auto"/>
        <w:rPr>
          <w:rFonts w:ascii="Symbol" w:hAnsi="Symbol"/>
          <w:sz w:val="28"/>
        </w:rPr>
        <w:sectPr w:rsidR="00D60AB2">
          <w:headerReference w:type="default" r:id="rId1489"/>
          <w:footerReference w:type="default" r:id="rId1490"/>
          <w:pgSz w:w="11920" w:h="16850"/>
          <w:pgMar w:top="1160" w:right="0" w:bottom="860" w:left="740" w:header="726" w:footer="666" w:gutter="0"/>
          <w:cols w:space="720"/>
        </w:sectPr>
      </w:pPr>
    </w:p>
    <w:p w14:paraId="0E110B73" w14:textId="77777777" w:rsidR="00D60AB2" w:rsidRDefault="00000000">
      <w:pPr>
        <w:pStyle w:val="BodyText"/>
        <w:spacing w:before="7"/>
        <w:ind w:left="1420"/>
      </w:pPr>
      <w:r>
        <w:pict w14:anchorId="1856657E">
          <v:rect id="_x0000_s2051" style="position:absolute;left:0;text-align:left;margin-left:59.55pt;margin-top:6.75pt;width:477.45pt;height:.5pt;z-index:-18282496;mso-position-horizontal-relative:page" fillcolor="#d9d9d9" stroked="f">
            <w10:wrap anchorx="page"/>
          </v:rect>
        </w:pict>
      </w:r>
      <w:hyperlink r:id="rId1491">
        <w:r>
          <w:t>PVC-protected</w:t>
        </w:r>
        <w:r>
          <w:rPr>
            <w:spacing w:val="-15"/>
          </w:rPr>
          <w:t xml:space="preserve"> </w:t>
        </w:r>
        <w:r>
          <w:t>seams.</w:t>
        </w:r>
      </w:hyperlink>
    </w:p>
    <w:p w14:paraId="3EF0F06D" w14:textId="77777777" w:rsidR="00D60AB2" w:rsidRDefault="00000000">
      <w:pPr>
        <w:spacing w:before="167"/>
        <w:ind w:left="1405" w:right="1301"/>
        <w:jc w:val="center"/>
      </w:pPr>
      <w:r>
        <w:br w:type="column"/>
      </w:r>
      <w:r>
        <w:t>81 |</w:t>
      </w:r>
      <w:r>
        <w:rPr>
          <w:spacing w:val="-3"/>
        </w:rPr>
        <w:t xml:space="preserve"> </w:t>
      </w:r>
      <w:r>
        <w:rPr>
          <w:color w:val="7D7D7D"/>
        </w:rPr>
        <w:t>P a</w:t>
      </w:r>
      <w:r>
        <w:rPr>
          <w:color w:val="7D7D7D"/>
          <w:spacing w:val="1"/>
        </w:rPr>
        <w:t xml:space="preserve"> </w:t>
      </w:r>
      <w:r>
        <w:rPr>
          <w:color w:val="7D7D7D"/>
        </w:rPr>
        <w:t>g</w:t>
      </w:r>
    </w:p>
    <w:p w14:paraId="3C446D09" w14:textId="77777777" w:rsidR="00D60AB2" w:rsidRDefault="00D60AB2">
      <w:pPr>
        <w:jc w:val="center"/>
        <w:sectPr w:rsidR="00D60AB2">
          <w:type w:val="continuous"/>
          <w:pgSz w:w="11920" w:h="16850"/>
          <w:pgMar w:top="1160" w:right="0" w:bottom="1140" w:left="740" w:header="720" w:footer="720" w:gutter="0"/>
          <w:cols w:num="2" w:space="720" w:equalWidth="0">
            <w:col w:w="3590" w:space="4031"/>
            <w:col w:w="3559"/>
          </w:cols>
        </w:sectPr>
      </w:pPr>
    </w:p>
    <w:p w14:paraId="2817D5ED" w14:textId="77777777" w:rsidR="00D60AB2" w:rsidRDefault="00D60AB2">
      <w:pPr>
        <w:pStyle w:val="BodyText"/>
        <w:spacing w:before="5"/>
        <w:rPr>
          <w:sz w:val="25"/>
        </w:rPr>
      </w:pPr>
    </w:p>
    <w:p w14:paraId="3576AEE7" w14:textId="77777777" w:rsidR="00D60AB2" w:rsidRDefault="00000000">
      <w:pPr>
        <w:pStyle w:val="Heading4"/>
        <w:spacing w:before="90"/>
      </w:pPr>
      <w:hyperlink r:id="rId1492">
        <w:proofErr w:type="gramStart"/>
        <w:r>
          <w:t>PROPERTIES:-</w:t>
        </w:r>
        <w:proofErr w:type="gramEnd"/>
      </w:hyperlink>
    </w:p>
    <w:p w14:paraId="2520AA89" w14:textId="77777777" w:rsidR="00D60AB2" w:rsidRDefault="00000000">
      <w:pPr>
        <w:spacing w:before="4"/>
        <w:ind w:left="561" w:right="1486"/>
        <w:rPr>
          <w:sz w:val="28"/>
        </w:rPr>
      </w:pPr>
      <w:hyperlink r:id="rId1493">
        <w:r>
          <w:rPr>
            <w:sz w:val="28"/>
          </w:rPr>
          <w:t>The exact properties depend on the mixture, polymer, aggregate used etc. etc. but</w:t>
        </w:r>
      </w:hyperlink>
      <w:r>
        <w:rPr>
          <w:spacing w:val="-67"/>
          <w:sz w:val="28"/>
        </w:rPr>
        <w:t xml:space="preserve"> </w:t>
      </w:r>
      <w:hyperlink r:id="rId1494">
        <w:r>
          <w:rPr>
            <w:sz w:val="28"/>
          </w:rPr>
          <w:t>generally speaking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with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mixtures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used:</w:t>
        </w:r>
      </w:hyperlink>
    </w:p>
    <w:p w14:paraId="713B22B5" w14:textId="77777777" w:rsidR="00D60AB2" w:rsidRDefault="00D60AB2">
      <w:pPr>
        <w:pStyle w:val="BodyText"/>
        <w:spacing w:before="8"/>
        <w:rPr>
          <w:sz w:val="41"/>
        </w:rPr>
      </w:pPr>
    </w:p>
    <w:p w14:paraId="04AF6AE6" w14:textId="77777777" w:rsidR="00D60AB2" w:rsidRDefault="00000000">
      <w:pPr>
        <w:pStyle w:val="Heading4"/>
      </w:pPr>
      <w:hyperlink r:id="rId1495">
        <w:r>
          <w:t>The</w:t>
        </w:r>
        <w:r>
          <w:rPr>
            <w:spacing w:val="-3"/>
          </w:rPr>
          <w:t xml:space="preserve"> </w:t>
        </w:r>
        <w:r>
          <w:t>binder</w:t>
        </w:r>
        <w:r>
          <w:rPr>
            <w:spacing w:val="-4"/>
          </w:rPr>
          <w:t xml:space="preserve"> </w:t>
        </w:r>
        <w:r>
          <w:t>is</w:t>
        </w:r>
        <w:r>
          <w:rPr>
            <w:spacing w:val="-2"/>
          </w:rPr>
          <w:t xml:space="preserve"> </w:t>
        </w:r>
        <w:r>
          <w:t>more</w:t>
        </w:r>
        <w:r>
          <w:rPr>
            <w:spacing w:val="-4"/>
          </w:rPr>
          <w:t xml:space="preserve"> </w:t>
        </w:r>
        <w:r>
          <w:t>expensive</w:t>
        </w:r>
        <w:r>
          <w:rPr>
            <w:spacing w:val="-5"/>
          </w:rPr>
          <w:t xml:space="preserve"> </w:t>
        </w:r>
        <w:r>
          <w:t>than</w:t>
        </w:r>
        <w:r>
          <w:rPr>
            <w:spacing w:val="-2"/>
          </w:rPr>
          <w:t xml:space="preserve"> </w:t>
        </w:r>
        <w:r>
          <w:t>cement</w:t>
        </w:r>
      </w:hyperlink>
    </w:p>
    <w:p w14:paraId="58A4B7D2" w14:textId="77777777" w:rsidR="00D60AB2" w:rsidRDefault="00D60AB2">
      <w:pPr>
        <w:pStyle w:val="BodyText"/>
        <w:spacing w:before="8"/>
        <w:rPr>
          <w:sz w:val="41"/>
        </w:rPr>
      </w:pPr>
    </w:p>
    <w:p w14:paraId="422CCAF5" w14:textId="77777777" w:rsidR="00D60AB2" w:rsidRDefault="00000000">
      <w:pPr>
        <w:spacing w:line="242" w:lineRule="auto"/>
        <w:ind w:left="561" w:right="646"/>
        <w:rPr>
          <w:sz w:val="28"/>
        </w:rPr>
      </w:pPr>
      <w:hyperlink r:id="rId1496">
        <w:r>
          <w:rPr>
            <w:sz w:val="28"/>
          </w:rPr>
          <w:t>Significantly greater tensile strength than unreinforced Portland concrete (since plastic is</w:t>
        </w:r>
      </w:hyperlink>
      <w:r>
        <w:rPr>
          <w:spacing w:val="-67"/>
          <w:sz w:val="28"/>
        </w:rPr>
        <w:t xml:space="preserve"> </w:t>
      </w:r>
      <w:hyperlink r:id="rId1497">
        <w:r>
          <w:rPr>
            <w:sz w:val="28"/>
          </w:rPr>
          <w:t>'stickier'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than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cement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and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has reasonable tensile strength)</w:t>
        </w:r>
      </w:hyperlink>
    </w:p>
    <w:p w14:paraId="4B72E069" w14:textId="77777777" w:rsidR="00D60AB2" w:rsidRDefault="00D60AB2">
      <w:pPr>
        <w:pStyle w:val="BodyText"/>
        <w:spacing w:before="6"/>
        <w:rPr>
          <w:sz w:val="41"/>
        </w:rPr>
      </w:pPr>
    </w:p>
    <w:p w14:paraId="1117F9F5" w14:textId="77777777" w:rsidR="00D60AB2" w:rsidRDefault="00000000">
      <w:pPr>
        <w:pStyle w:val="Heading4"/>
        <w:spacing w:before="1" w:line="595" w:lineRule="auto"/>
        <w:ind w:right="3857"/>
      </w:pPr>
      <w:hyperlink r:id="rId1498">
        <w:r>
          <w:t>Similar or greater compressive strength to Portland concrete</w:t>
        </w:r>
      </w:hyperlink>
      <w:r>
        <w:rPr>
          <w:spacing w:val="-67"/>
        </w:rPr>
        <w:t xml:space="preserve"> </w:t>
      </w:r>
      <w:hyperlink r:id="rId1499">
        <w:r>
          <w:t>Much faster curing</w:t>
        </w:r>
      </w:hyperlink>
    </w:p>
    <w:p w14:paraId="5FDCEF5D" w14:textId="77777777" w:rsidR="00D60AB2" w:rsidRDefault="00000000">
      <w:pPr>
        <w:spacing w:before="3" w:line="597" w:lineRule="auto"/>
        <w:ind w:left="561" w:right="3313"/>
        <w:rPr>
          <w:sz w:val="28"/>
        </w:rPr>
      </w:pPr>
      <w:hyperlink r:id="rId1500">
        <w:r>
          <w:rPr>
            <w:sz w:val="28"/>
          </w:rPr>
          <w:t>Good adhesion to most surfaces, including to reinforcements</w:t>
        </w:r>
      </w:hyperlink>
      <w:r>
        <w:rPr>
          <w:spacing w:val="1"/>
          <w:sz w:val="28"/>
        </w:rPr>
        <w:t xml:space="preserve"> </w:t>
      </w:r>
      <w:hyperlink r:id="rId1501">
        <w:r>
          <w:rPr>
            <w:sz w:val="28"/>
          </w:rPr>
          <w:t>Good long-term durability with respect to freeze and thaw cycles</w:t>
        </w:r>
      </w:hyperlink>
      <w:r>
        <w:rPr>
          <w:spacing w:val="-67"/>
          <w:sz w:val="28"/>
        </w:rPr>
        <w:t xml:space="preserve"> </w:t>
      </w:r>
      <w:hyperlink r:id="rId1502">
        <w:r>
          <w:rPr>
            <w:sz w:val="28"/>
          </w:rPr>
          <w:t>Low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permeability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to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water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and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aggressive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solutions</w:t>
        </w:r>
      </w:hyperlink>
    </w:p>
    <w:p w14:paraId="39D7A7F0" w14:textId="77777777" w:rsidR="00D60AB2" w:rsidRDefault="00000000">
      <w:pPr>
        <w:pStyle w:val="Heading4"/>
        <w:spacing w:before="1"/>
      </w:pPr>
      <w:hyperlink r:id="rId1503">
        <w:r>
          <w:t>Good</w:t>
        </w:r>
        <w:r>
          <w:rPr>
            <w:spacing w:val="-2"/>
          </w:rPr>
          <w:t xml:space="preserve"> </w:t>
        </w:r>
        <w:r>
          <w:t>chemical</w:t>
        </w:r>
        <w:r>
          <w:rPr>
            <w:spacing w:val="-2"/>
          </w:rPr>
          <w:t xml:space="preserve"> </w:t>
        </w:r>
        <w:r>
          <w:t>resistance</w:t>
        </w:r>
      </w:hyperlink>
    </w:p>
    <w:p w14:paraId="21528445" w14:textId="77777777" w:rsidR="00D60AB2" w:rsidRDefault="00D60AB2">
      <w:pPr>
        <w:pStyle w:val="BodyText"/>
        <w:spacing w:before="5"/>
        <w:rPr>
          <w:sz w:val="41"/>
        </w:rPr>
      </w:pPr>
    </w:p>
    <w:p w14:paraId="75A91BFC" w14:textId="77777777" w:rsidR="00D60AB2" w:rsidRDefault="00000000">
      <w:pPr>
        <w:ind w:left="561"/>
        <w:rPr>
          <w:sz w:val="28"/>
        </w:rPr>
      </w:pPr>
      <w:hyperlink r:id="rId1504">
        <w:r>
          <w:rPr>
            <w:sz w:val="28"/>
          </w:rPr>
          <w:t>Good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resistance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against</w:t>
        </w:r>
        <w:r>
          <w:rPr>
            <w:spacing w:val="-2"/>
            <w:sz w:val="28"/>
          </w:rPr>
          <w:t xml:space="preserve"> </w:t>
        </w:r>
      </w:hyperlink>
      <w:hyperlink r:id="rId1505">
        <w:r>
          <w:rPr>
            <w:sz w:val="28"/>
          </w:rPr>
          <w:t>corrosion</w:t>
        </w:r>
      </w:hyperlink>
    </w:p>
    <w:p w14:paraId="73A39957" w14:textId="77777777" w:rsidR="00D60AB2" w:rsidRDefault="00D60AB2">
      <w:pPr>
        <w:pStyle w:val="BodyText"/>
        <w:spacing w:before="8"/>
        <w:rPr>
          <w:sz w:val="41"/>
        </w:rPr>
      </w:pPr>
    </w:p>
    <w:p w14:paraId="663E961D" w14:textId="77777777" w:rsidR="00D60AB2" w:rsidRDefault="00000000">
      <w:pPr>
        <w:pStyle w:val="Heading4"/>
        <w:spacing w:line="242" w:lineRule="auto"/>
        <w:ind w:right="1268"/>
      </w:pPr>
      <w:hyperlink r:id="rId1506">
        <w:r>
          <w:t>Lighter weight (slightly less dense than traditional concrete, depending on the resin</w:t>
        </w:r>
      </w:hyperlink>
      <w:r>
        <w:rPr>
          <w:spacing w:val="-67"/>
        </w:rPr>
        <w:t xml:space="preserve"> </w:t>
      </w:r>
      <w:hyperlink r:id="rId1507">
        <w:r>
          <w:t>content of</w:t>
        </w:r>
        <w:r>
          <w:rPr>
            <w:spacing w:val="-3"/>
          </w:rPr>
          <w:t xml:space="preserve"> </w:t>
        </w:r>
        <w:r>
          <w:t>the mix)</w:t>
        </w:r>
      </w:hyperlink>
    </w:p>
    <w:p w14:paraId="0A11CBF4" w14:textId="77777777" w:rsidR="00D60AB2" w:rsidRDefault="00D60AB2">
      <w:pPr>
        <w:pStyle w:val="BodyText"/>
        <w:spacing w:before="5"/>
        <w:rPr>
          <w:sz w:val="41"/>
        </w:rPr>
      </w:pPr>
    </w:p>
    <w:p w14:paraId="67C9F4F4" w14:textId="77777777" w:rsidR="00D60AB2" w:rsidRDefault="00000000">
      <w:pPr>
        <w:ind w:left="561"/>
        <w:rPr>
          <w:sz w:val="28"/>
        </w:rPr>
      </w:pPr>
      <w:hyperlink r:id="rId1508">
        <w:r>
          <w:rPr>
            <w:sz w:val="28"/>
          </w:rPr>
          <w:t>May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be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vibrated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to fill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voids in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forms</w:t>
        </w:r>
      </w:hyperlink>
    </w:p>
    <w:p w14:paraId="49C72003" w14:textId="77777777" w:rsidR="00D60AB2" w:rsidRDefault="00D60AB2">
      <w:pPr>
        <w:pStyle w:val="BodyText"/>
        <w:spacing w:before="8"/>
        <w:rPr>
          <w:sz w:val="41"/>
        </w:rPr>
      </w:pPr>
    </w:p>
    <w:p w14:paraId="7723F817" w14:textId="77777777" w:rsidR="00D60AB2" w:rsidRDefault="00000000">
      <w:pPr>
        <w:pStyle w:val="Heading4"/>
        <w:spacing w:line="597" w:lineRule="auto"/>
        <w:ind w:right="3352"/>
      </w:pPr>
      <w:hyperlink r:id="rId1509">
        <w:r>
          <w:t>Allows use of regular form-release agents (in some applications)</w:t>
        </w:r>
      </w:hyperlink>
      <w:r>
        <w:rPr>
          <w:spacing w:val="-67"/>
        </w:rPr>
        <w:t xml:space="preserve"> </w:t>
      </w:r>
      <w:hyperlink r:id="rId1510">
        <w:r>
          <w:t>Dielectric</w:t>
        </w:r>
      </w:hyperlink>
    </w:p>
    <w:p w14:paraId="39F184DD" w14:textId="77777777" w:rsidR="00D60AB2" w:rsidRDefault="00000000">
      <w:pPr>
        <w:spacing w:before="2" w:line="242" w:lineRule="auto"/>
        <w:ind w:left="561" w:right="703"/>
        <w:rPr>
          <w:sz w:val="28"/>
        </w:rPr>
      </w:pPr>
      <w:hyperlink r:id="rId1511">
        <w:r>
          <w:rPr>
            <w:sz w:val="28"/>
          </w:rPr>
          <w:t xml:space="preserve">Product hard to manipulate with conventional tools </w:t>
        </w:r>
        <w:proofErr w:type="spellStart"/>
        <w:r>
          <w:rPr>
            <w:sz w:val="28"/>
          </w:rPr>
          <w:t>suchas</w:t>
        </w:r>
        <w:proofErr w:type="spellEnd"/>
        <w:r>
          <w:rPr>
            <w:sz w:val="28"/>
          </w:rPr>
          <w:t xml:space="preserve"> drills and presses due to its</w:t>
        </w:r>
      </w:hyperlink>
      <w:r>
        <w:rPr>
          <w:spacing w:val="-67"/>
          <w:sz w:val="28"/>
        </w:rPr>
        <w:t xml:space="preserve"> </w:t>
      </w:r>
      <w:hyperlink r:id="rId1512">
        <w:r>
          <w:rPr>
            <w:sz w:val="28"/>
          </w:rPr>
          <w:t>density.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Recommend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getting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pre-modified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product from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the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manufacturer</w:t>
        </w:r>
      </w:hyperlink>
    </w:p>
    <w:p w14:paraId="0182EB87" w14:textId="77777777" w:rsidR="00D60AB2" w:rsidRDefault="00D60AB2">
      <w:pPr>
        <w:pStyle w:val="BodyText"/>
        <w:spacing w:before="2"/>
        <w:rPr>
          <w:sz w:val="41"/>
        </w:rPr>
      </w:pPr>
    </w:p>
    <w:p w14:paraId="16925A56" w14:textId="77777777" w:rsidR="00D60AB2" w:rsidRDefault="00000000">
      <w:pPr>
        <w:pStyle w:val="Heading4"/>
      </w:pPr>
      <w:hyperlink r:id="rId1513">
        <w:r>
          <w:t>Small</w:t>
        </w:r>
        <w:r>
          <w:rPr>
            <w:spacing w:val="-2"/>
          </w:rPr>
          <w:t xml:space="preserve"> </w:t>
        </w:r>
        <w:r>
          <w:t>boxes</w:t>
        </w:r>
        <w:r>
          <w:rPr>
            <w:spacing w:val="-1"/>
          </w:rPr>
          <w:t xml:space="preserve"> </w:t>
        </w:r>
        <w:r>
          <w:t>are</w:t>
        </w:r>
        <w:r>
          <w:rPr>
            <w:spacing w:val="-2"/>
          </w:rPr>
          <w:t xml:space="preserve"> </w:t>
        </w:r>
        <w:r>
          <w:t>more</w:t>
        </w:r>
        <w:r>
          <w:rPr>
            <w:spacing w:val="-5"/>
          </w:rPr>
          <w:t xml:space="preserve"> </w:t>
        </w:r>
        <w:r>
          <w:t>costly</w:t>
        </w:r>
        <w:r>
          <w:rPr>
            <w:spacing w:val="-5"/>
          </w:rPr>
          <w:t xml:space="preserve"> </w:t>
        </w:r>
        <w:r>
          <w:t>when</w:t>
        </w:r>
        <w:r>
          <w:rPr>
            <w:spacing w:val="-1"/>
          </w:rPr>
          <w:t xml:space="preserve"> </w:t>
        </w:r>
        <w:r>
          <w:t>compared</w:t>
        </w:r>
        <w:r>
          <w:rPr>
            <w:spacing w:val="-1"/>
          </w:rPr>
          <w:t xml:space="preserve"> </w:t>
        </w:r>
        <w:r>
          <w:t>to</w:t>
        </w:r>
        <w:r>
          <w:rPr>
            <w:spacing w:val="-1"/>
          </w:rPr>
          <w:t xml:space="preserve"> </w:t>
        </w:r>
        <w:r>
          <w:t>its</w:t>
        </w:r>
        <w:r>
          <w:rPr>
            <w:spacing w:val="-5"/>
          </w:rPr>
          <w:t xml:space="preserve"> </w:t>
        </w:r>
        <w:r>
          <w:t>precast</w:t>
        </w:r>
        <w:r>
          <w:rPr>
            <w:spacing w:val="-1"/>
          </w:rPr>
          <w:t xml:space="preserve"> </w:t>
        </w:r>
        <w:r>
          <w:t>counterpart</w:t>
        </w:r>
        <w:r>
          <w:rPr>
            <w:spacing w:val="-1"/>
          </w:rPr>
          <w:t xml:space="preserve"> </w:t>
        </w:r>
        <w:r>
          <w:t>however</w:t>
        </w:r>
        <w:r>
          <w:rPr>
            <w:spacing w:val="-3"/>
          </w:rPr>
          <w:t xml:space="preserve"> </w:t>
        </w:r>
        <w:r>
          <w:t>pre</w:t>
        </w:r>
        <w:r>
          <w:rPr>
            <w:spacing w:val="-2"/>
          </w:rPr>
          <w:t xml:space="preserve"> </w:t>
        </w:r>
        <w:r>
          <w:t>cast</w:t>
        </w:r>
      </w:hyperlink>
    </w:p>
    <w:p w14:paraId="07A042E1" w14:textId="77777777" w:rsidR="00D60AB2" w:rsidRDefault="00D60AB2">
      <w:pPr>
        <w:sectPr w:rsidR="00D60AB2">
          <w:headerReference w:type="default" r:id="rId1514"/>
          <w:footerReference w:type="default" r:id="rId1515"/>
          <w:pgSz w:w="11920" w:h="16850"/>
          <w:pgMar w:top="1160" w:right="0" w:bottom="860" w:left="740" w:header="726" w:footer="666" w:gutter="0"/>
          <w:cols w:space="720"/>
        </w:sectPr>
      </w:pPr>
    </w:p>
    <w:p w14:paraId="2A32621B" w14:textId="77777777" w:rsidR="00D60AB2" w:rsidRDefault="00000000">
      <w:pPr>
        <w:spacing w:before="2"/>
        <w:ind w:left="561"/>
        <w:rPr>
          <w:sz w:val="28"/>
        </w:rPr>
      </w:pPr>
      <w:hyperlink r:id="rId1516">
        <w:r>
          <w:rPr>
            <w:sz w:val="28"/>
          </w:rPr>
          <w:t>concretes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induction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of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stacking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or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steel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covers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quickly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bridge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the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gap.</w:t>
        </w:r>
      </w:hyperlink>
    </w:p>
    <w:p w14:paraId="69EA7604" w14:textId="77777777" w:rsidR="00D60AB2" w:rsidRDefault="00000000">
      <w:pPr>
        <w:spacing w:before="125"/>
        <w:ind w:left="561"/>
      </w:pPr>
      <w:r>
        <w:br w:type="column"/>
      </w:r>
      <w:r>
        <w:t>82 |</w:t>
      </w:r>
      <w:r>
        <w:rPr>
          <w:spacing w:val="-3"/>
        </w:rPr>
        <w:t xml:space="preserve"> </w:t>
      </w:r>
      <w:r>
        <w:rPr>
          <w:color w:val="7D7D7D"/>
        </w:rPr>
        <w:t>P a</w:t>
      </w:r>
      <w:r>
        <w:rPr>
          <w:color w:val="7D7D7D"/>
          <w:spacing w:val="1"/>
        </w:rPr>
        <w:t xml:space="preserve"> </w:t>
      </w:r>
      <w:r>
        <w:rPr>
          <w:color w:val="7D7D7D"/>
        </w:rPr>
        <w:t>g</w:t>
      </w:r>
    </w:p>
    <w:p w14:paraId="62BE7598" w14:textId="77777777" w:rsidR="00D60AB2" w:rsidRDefault="00D60AB2">
      <w:pPr>
        <w:sectPr w:rsidR="00D60AB2">
          <w:type w:val="continuous"/>
          <w:pgSz w:w="11920" w:h="16850"/>
          <w:pgMar w:top="1160" w:right="0" w:bottom="1140" w:left="740" w:header="720" w:footer="720" w:gutter="0"/>
          <w:cols w:num="2" w:space="720" w:equalWidth="0">
            <w:col w:w="8426" w:space="55"/>
            <w:col w:w="2699"/>
          </w:cols>
        </w:sectPr>
      </w:pPr>
    </w:p>
    <w:p w14:paraId="3FB22D39" w14:textId="77777777" w:rsidR="00D60AB2" w:rsidRDefault="00D60AB2">
      <w:pPr>
        <w:pStyle w:val="BodyText"/>
        <w:spacing w:before="6"/>
        <w:rPr>
          <w:sz w:val="20"/>
        </w:rPr>
      </w:pPr>
    </w:p>
    <w:p w14:paraId="317DB7DA" w14:textId="77777777" w:rsidR="00D60AB2" w:rsidRDefault="00000000">
      <w:pPr>
        <w:pStyle w:val="BodyText"/>
        <w:spacing w:before="90" w:line="350" w:lineRule="auto"/>
        <w:ind w:left="700" w:right="647"/>
        <w:jc w:val="both"/>
      </w:pPr>
      <w:hyperlink r:id="rId1517">
        <w:r>
          <w:t>Polymers are added to the concrete mixes either in the form of an aqueous emulsion or in a dispersed</w:t>
        </w:r>
      </w:hyperlink>
      <w:r>
        <w:rPr>
          <w:spacing w:val="1"/>
        </w:rPr>
        <w:t xml:space="preserve"> </w:t>
      </w:r>
      <w:hyperlink r:id="rId1518">
        <w:r>
          <w:t>form.</w:t>
        </w:r>
        <w:r>
          <w:rPr>
            <w:spacing w:val="-1"/>
          </w:rPr>
          <w:t xml:space="preserve"> </w:t>
        </w:r>
        <w:r>
          <w:t>This is to improve</w:t>
        </w:r>
        <w:r>
          <w:rPr>
            <w:spacing w:val="-2"/>
          </w:rPr>
          <w:t xml:space="preserve"> </w:t>
        </w:r>
        <w:r>
          <w:t>the following properties</w:t>
        </w:r>
        <w:r>
          <w:rPr>
            <w:spacing w:val="1"/>
          </w:rPr>
          <w:t xml:space="preserve"> </w:t>
        </w:r>
        <w:r>
          <w:t>of concrete:</w:t>
        </w:r>
      </w:hyperlink>
    </w:p>
    <w:p w14:paraId="3F02FF5C" w14:textId="77777777" w:rsidR="00D60AB2" w:rsidRDefault="00D60AB2">
      <w:pPr>
        <w:pStyle w:val="BodyText"/>
        <w:spacing w:before="10"/>
        <w:rPr>
          <w:sz w:val="23"/>
        </w:rPr>
      </w:pPr>
    </w:p>
    <w:p w14:paraId="710B4C1A" w14:textId="77777777" w:rsidR="00D60AB2" w:rsidRDefault="00000000">
      <w:pPr>
        <w:pStyle w:val="ListParagraph"/>
        <w:numPr>
          <w:ilvl w:val="0"/>
          <w:numId w:val="1"/>
        </w:numPr>
        <w:tabs>
          <w:tab w:val="left" w:pos="1421"/>
        </w:tabs>
        <w:ind w:hanging="361"/>
        <w:rPr>
          <w:sz w:val="24"/>
        </w:rPr>
      </w:pPr>
      <w:hyperlink r:id="rId1519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extensibility and 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tensile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strength 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concrete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structure</w:t>
        </w:r>
      </w:hyperlink>
    </w:p>
    <w:p w14:paraId="59737FEC" w14:textId="77777777" w:rsidR="00D60AB2" w:rsidRDefault="00000000">
      <w:pPr>
        <w:pStyle w:val="ListParagraph"/>
        <w:numPr>
          <w:ilvl w:val="0"/>
          <w:numId w:val="1"/>
        </w:numPr>
        <w:tabs>
          <w:tab w:val="left" w:pos="1421"/>
        </w:tabs>
        <w:spacing w:before="91"/>
        <w:ind w:hanging="361"/>
        <w:rPr>
          <w:sz w:val="24"/>
        </w:rPr>
      </w:pPr>
      <w:hyperlink r:id="rId1520">
        <w:r>
          <w:rPr>
            <w:sz w:val="24"/>
          </w:rPr>
          <w:t>The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impact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resistance</w:t>
        </w:r>
      </w:hyperlink>
    </w:p>
    <w:p w14:paraId="3EFF71F4" w14:textId="77777777" w:rsidR="00D60AB2" w:rsidRDefault="00000000">
      <w:pPr>
        <w:pStyle w:val="ListParagraph"/>
        <w:numPr>
          <w:ilvl w:val="0"/>
          <w:numId w:val="1"/>
        </w:numPr>
        <w:tabs>
          <w:tab w:val="left" w:pos="1421"/>
        </w:tabs>
        <w:spacing w:before="85"/>
        <w:ind w:hanging="361"/>
        <w:rPr>
          <w:sz w:val="24"/>
        </w:rPr>
      </w:pPr>
      <w:hyperlink r:id="rId1521">
        <w:r>
          <w:rPr>
            <w:sz w:val="24"/>
          </w:rPr>
          <w:t>The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Abrasion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resistance</w:t>
        </w:r>
      </w:hyperlink>
    </w:p>
    <w:p w14:paraId="68C362B9" w14:textId="77777777" w:rsidR="00D60AB2" w:rsidRDefault="00000000">
      <w:pPr>
        <w:pStyle w:val="ListParagraph"/>
        <w:numPr>
          <w:ilvl w:val="0"/>
          <w:numId w:val="1"/>
        </w:numPr>
        <w:tabs>
          <w:tab w:val="left" w:pos="1421"/>
        </w:tabs>
        <w:spacing w:before="90"/>
        <w:ind w:hanging="361"/>
        <w:rPr>
          <w:sz w:val="24"/>
        </w:rPr>
      </w:pPr>
      <w:hyperlink r:id="rId1522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durability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and 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resistance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aggressive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fluids</w:t>
        </w:r>
      </w:hyperlink>
    </w:p>
    <w:p w14:paraId="2AAF3F2E" w14:textId="77777777" w:rsidR="00D60AB2" w:rsidRDefault="00000000">
      <w:pPr>
        <w:pStyle w:val="ListParagraph"/>
        <w:numPr>
          <w:ilvl w:val="0"/>
          <w:numId w:val="1"/>
        </w:numPr>
        <w:tabs>
          <w:tab w:val="left" w:pos="1421"/>
        </w:tabs>
        <w:spacing w:before="93"/>
        <w:ind w:hanging="361"/>
        <w:rPr>
          <w:sz w:val="24"/>
        </w:rPr>
      </w:pPr>
      <w:hyperlink r:id="rId1523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bond between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 old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and 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new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concrete</w:t>
        </w:r>
      </w:hyperlink>
    </w:p>
    <w:p w14:paraId="201797BD" w14:textId="77777777" w:rsidR="00D60AB2" w:rsidRDefault="00000000">
      <w:pPr>
        <w:pStyle w:val="BodyText"/>
        <w:spacing w:before="123" w:line="242" w:lineRule="auto"/>
        <w:ind w:left="700" w:right="644"/>
        <w:jc w:val="both"/>
      </w:pPr>
      <w:hyperlink r:id="rId1524">
        <w:r>
          <w:t>The polymer modified cement concrete is a composite that is obtained by the incorporation of a</w:t>
        </w:r>
      </w:hyperlink>
      <w:r>
        <w:rPr>
          <w:spacing w:val="1"/>
        </w:rPr>
        <w:t xml:space="preserve"> </w:t>
      </w:r>
      <w:hyperlink r:id="rId1525">
        <w:r>
          <w:t>polymeric</w:t>
        </w:r>
        <w:r>
          <w:rPr>
            <w:spacing w:val="18"/>
          </w:rPr>
          <w:t xml:space="preserve"> </w:t>
        </w:r>
        <w:r>
          <w:t>material</w:t>
        </w:r>
        <w:r>
          <w:rPr>
            <w:spacing w:val="19"/>
          </w:rPr>
          <w:t xml:space="preserve"> </w:t>
        </w:r>
        <w:r>
          <w:t>into</w:t>
        </w:r>
        <w:r>
          <w:rPr>
            <w:spacing w:val="19"/>
          </w:rPr>
          <w:t xml:space="preserve"> </w:t>
        </w:r>
        <w:r>
          <w:t>the</w:t>
        </w:r>
        <w:r>
          <w:rPr>
            <w:spacing w:val="18"/>
          </w:rPr>
          <w:t xml:space="preserve"> </w:t>
        </w:r>
        <w:r>
          <w:t>concrete.</w:t>
        </w:r>
        <w:r>
          <w:rPr>
            <w:spacing w:val="22"/>
          </w:rPr>
          <w:t xml:space="preserve"> </w:t>
        </w:r>
        <w:r>
          <w:t>This</w:t>
        </w:r>
        <w:r>
          <w:rPr>
            <w:spacing w:val="13"/>
          </w:rPr>
          <w:t xml:space="preserve"> </w:t>
        </w:r>
        <w:r>
          <w:t>is</w:t>
        </w:r>
        <w:r>
          <w:rPr>
            <w:spacing w:val="15"/>
          </w:rPr>
          <w:t xml:space="preserve"> </w:t>
        </w:r>
        <w:r>
          <w:t>carried</w:t>
        </w:r>
        <w:r>
          <w:rPr>
            <w:spacing w:val="18"/>
          </w:rPr>
          <w:t xml:space="preserve"> </w:t>
        </w:r>
        <w:r>
          <w:t>out</w:t>
        </w:r>
        <w:r>
          <w:rPr>
            <w:spacing w:val="19"/>
          </w:rPr>
          <w:t xml:space="preserve"> </w:t>
        </w:r>
        <w:r>
          <w:t>during</w:t>
        </w:r>
        <w:r>
          <w:rPr>
            <w:spacing w:val="19"/>
          </w:rPr>
          <w:t xml:space="preserve"> </w:t>
        </w:r>
        <w:r>
          <w:t>the</w:t>
        </w:r>
        <w:r>
          <w:rPr>
            <w:spacing w:val="18"/>
          </w:rPr>
          <w:t xml:space="preserve"> </w:t>
        </w:r>
        <w:r>
          <w:t>mixing</w:t>
        </w:r>
        <w:r>
          <w:rPr>
            <w:spacing w:val="17"/>
          </w:rPr>
          <w:t xml:space="preserve"> </w:t>
        </w:r>
        <w:r>
          <w:t>stage.</w:t>
        </w:r>
        <w:r>
          <w:rPr>
            <w:spacing w:val="19"/>
          </w:rPr>
          <w:t xml:space="preserve"> </w:t>
        </w:r>
        <w:r>
          <w:t>The</w:t>
        </w:r>
        <w:r>
          <w:rPr>
            <w:spacing w:val="18"/>
          </w:rPr>
          <w:t xml:space="preserve"> </w:t>
        </w:r>
        <w:r>
          <w:t>polymers</w:t>
        </w:r>
        <w:r>
          <w:rPr>
            <w:spacing w:val="18"/>
          </w:rPr>
          <w:t xml:space="preserve"> </w:t>
        </w:r>
        <w:r>
          <w:t>that</w:t>
        </w:r>
      </w:hyperlink>
      <w:r>
        <w:rPr>
          <w:spacing w:val="-58"/>
        </w:rPr>
        <w:t xml:space="preserve"> </w:t>
      </w:r>
      <w:hyperlink r:id="rId1526">
        <w:r>
          <w:t>are</w:t>
        </w:r>
        <w:r>
          <w:rPr>
            <w:spacing w:val="-3"/>
          </w:rPr>
          <w:t xml:space="preserve"> </w:t>
        </w:r>
        <w:r>
          <w:t>incorporated</w:t>
        </w:r>
        <w:r>
          <w:rPr>
            <w:spacing w:val="1"/>
          </w:rPr>
          <w:t xml:space="preserve"> </w:t>
        </w:r>
        <w:r>
          <w:t>at</w:t>
        </w:r>
        <w:r>
          <w:rPr>
            <w:spacing w:val="-5"/>
          </w:rPr>
          <w:t xml:space="preserve"> </w:t>
        </w:r>
        <w:r>
          <w:t>this</w:t>
        </w:r>
        <w:r>
          <w:rPr>
            <w:spacing w:val="-1"/>
          </w:rPr>
          <w:t xml:space="preserve"> </w:t>
        </w:r>
        <w:r>
          <w:t>stage</w:t>
        </w:r>
        <w:r>
          <w:rPr>
            <w:spacing w:val="-2"/>
          </w:rPr>
          <w:t xml:space="preserve"> </w:t>
        </w:r>
        <w:r>
          <w:t>should</w:t>
        </w:r>
        <w:r>
          <w:rPr>
            <w:spacing w:val="1"/>
          </w:rPr>
          <w:t xml:space="preserve"> </w:t>
        </w:r>
        <w:r>
          <w:t>in</w:t>
        </w:r>
        <w:r>
          <w:rPr>
            <w:spacing w:val="-6"/>
          </w:rPr>
          <w:t xml:space="preserve"> </w:t>
        </w:r>
        <w:r>
          <w:t>no</w:t>
        </w:r>
        <w:r>
          <w:rPr>
            <w:spacing w:val="-5"/>
          </w:rPr>
          <w:t xml:space="preserve"> </w:t>
        </w:r>
        <w:r>
          <w:t>way</w:t>
        </w:r>
        <w:r>
          <w:rPr>
            <w:spacing w:val="-1"/>
          </w:rPr>
          <w:t xml:space="preserve"> </w:t>
        </w:r>
        <w:r>
          <w:t>interfere</w:t>
        </w:r>
        <w:r>
          <w:rPr>
            <w:spacing w:val="-2"/>
          </w:rPr>
          <w:t xml:space="preserve"> </w:t>
        </w:r>
        <w:r>
          <w:t>with the</w:t>
        </w:r>
        <w:r>
          <w:rPr>
            <w:spacing w:val="-2"/>
          </w:rPr>
          <w:t xml:space="preserve"> </w:t>
        </w:r>
        <w:r>
          <w:t>hydration</w:t>
        </w:r>
        <w:r>
          <w:rPr>
            <w:spacing w:val="13"/>
          </w:rPr>
          <w:t xml:space="preserve"> </w:t>
        </w:r>
        <w:r>
          <w:t>process.</w:t>
        </w:r>
      </w:hyperlink>
    </w:p>
    <w:p w14:paraId="4424E0D6" w14:textId="77777777" w:rsidR="00D60AB2" w:rsidRDefault="00D60AB2">
      <w:pPr>
        <w:pStyle w:val="BodyText"/>
        <w:rPr>
          <w:sz w:val="26"/>
        </w:rPr>
      </w:pPr>
    </w:p>
    <w:p w14:paraId="55D24DE7" w14:textId="77777777" w:rsidR="00D60AB2" w:rsidRDefault="00D60AB2">
      <w:pPr>
        <w:pStyle w:val="BodyText"/>
        <w:spacing w:before="8"/>
        <w:rPr>
          <w:sz w:val="32"/>
        </w:rPr>
      </w:pPr>
    </w:p>
    <w:p w14:paraId="000380CC" w14:textId="77777777" w:rsidR="00D60AB2" w:rsidRDefault="00000000">
      <w:pPr>
        <w:ind w:left="561"/>
        <w:rPr>
          <w:rFonts w:ascii="Cambria"/>
          <w:b/>
        </w:rPr>
      </w:pPr>
      <w:hyperlink r:id="rId1527">
        <w:r>
          <w:rPr>
            <w:rFonts w:ascii="Cambria"/>
            <w:b/>
            <w:color w:val="27292D"/>
          </w:rPr>
          <w:t>Types</w:t>
        </w:r>
        <w:r>
          <w:rPr>
            <w:rFonts w:ascii="Cambria"/>
            <w:b/>
            <w:color w:val="27292D"/>
            <w:spacing w:val="-2"/>
          </w:rPr>
          <w:t xml:space="preserve"> </w:t>
        </w:r>
        <w:r>
          <w:rPr>
            <w:rFonts w:ascii="Cambria"/>
            <w:b/>
            <w:color w:val="27292D"/>
          </w:rPr>
          <w:t>of</w:t>
        </w:r>
        <w:r>
          <w:rPr>
            <w:rFonts w:ascii="Cambria"/>
            <w:b/>
            <w:color w:val="27292D"/>
            <w:spacing w:val="-5"/>
          </w:rPr>
          <w:t xml:space="preserve"> </w:t>
        </w:r>
        <w:proofErr w:type="gramStart"/>
        <w:r>
          <w:rPr>
            <w:rFonts w:ascii="Cambria"/>
            <w:b/>
            <w:color w:val="27292D"/>
          </w:rPr>
          <w:t>Polymer</w:t>
        </w:r>
        <w:proofErr w:type="gramEnd"/>
        <w:r>
          <w:rPr>
            <w:rFonts w:ascii="Cambria"/>
            <w:b/>
            <w:color w:val="27292D"/>
            <w:spacing w:val="-2"/>
          </w:rPr>
          <w:t xml:space="preserve"> </w:t>
        </w:r>
        <w:r>
          <w:rPr>
            <w:rFonts w:ascii="Cambria"/>
            <w:b/>
            <w:color w:val="27292D"/>
          </w:rPr>
          <w:t>Modified</w:t>
        </w:r>
        <w:r>
          <w:rPr>
            <w:rFonts w:ascii="Cambria"/>
            <w:b/>
            <w:color w:val="27292D"/>
            <w:spacing w:val="-2"/>
          </w:rPr>
          <w:t xml:space="preserve"> </w:t>
        </w:r>
        <w:r>
          <w:rPr>
            <w:rFonts w:ascii="Cambria"/>
            <w:b/>
            <w:color w:val="27292D"/>
          </w:rPr>
          <w:t>Concrete</w:t>
        </w:r>
        <w:r>
          <w:rPr>
            <w:rFonts w:ascii="Cambria"/>
            <w:b/>
            <w:color w:val="27292D"/>
            <w:spacing w:val="-4"/>
          </w:rPr>
          <w:t xml:space="preserve"> </w:t>
        </w:r>
        <w:r>
          <w:rPr>
            <w:rFonts w:ascii="Cambria"/>
            <w:b/>
            <w:color w:val="27292D"/>
          </w:rPr>
          <w:t>(PMC)</w:t>
        </w:r>
      </w:hyperlink>
    </w:p>
    <w:p w14:paraId="2170B87A" w14:textId="77777777" w:rsidR="00D60AB2" w:rsidRDefault="00000000">
      <w:pPr>
        <w:pStyle w:val="BodyText"/>
        <w:spacing w:before="36" w:line="237" w:lineRule="auto"/>
        <w:ind w:left="700" w:right="1596"/>
      </w:pPr>
      <w:hyperlink r:id="rId1528">
        <w:r>
          <w:t>Based on the type of the modifier used, polymer modified concrete can be classified into the</w:t>
        </w:r>
      </w:hyperlink>
      <w:r>
        <w:rPr>
          <w:spacing w:val="-57"/>
        </w:rPr>
        <w:t xml:space="preserve"> </w:t>
      </w:r>
      <w:hyperlink r:id="rId1529">
        <w:r>
          <w:t>following types:</w:t>
        </w:r>
      </w:hyperlink>
    </w:p>
    <w:p w14:paraId="7C61D3CB" w14:textId="77777777" w:rsidR="00D60AB2" w:rsidRDefault="00D60AB2">
      <w:pPr>
        <w:pStyle w:val="BodyText"/>
        <w:spacing w:before="2"/>
        <w:rPr>
          <w:sz w:val="30"/>
        </w:rPr>
      </w:pPr>
    </w:p>
    <w:p w14:paraId="5007189B" w14:textId="77777777" w:rsidR="00D60AB2" w:rsidRDefault="00000000">
      <w:pPr>
        <w:pStyle w:val="ListParagraph"/>
        <w:numPr>
          <w:ilvl w:val="0"/>
          <w:numId w:val="8"/>
        </w:numPr>
        <w:tabs>
          <w:tab w:val="left" w:pos="1421"/>
        </w:tabs>
        <w:ind w:hanging="361"/>
        <w:jc w:val="left"/>
        <w:rPr>
          <w:sz w:val="24"/>
        </w:rPr>
      </w:pPr>
      <w:hyperlink r:id="rId1530">
        <w:r>
          <w:rPr>
            <w:sz w:val="24"/>
          </w:rPr>
          <w:t>Latex-Modified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Cement</w:t>
        </w:r>
        <w:r>
          <w:rPr>
            <w:spacing w:val="11"/>
            <w:sz w:val="24"/>
          </w:rPr>
          <w:t xml:space="preserve"> </w:t>
        </w:r>
        <w:r>
          <w:rPr>
            <w:sz w:val="24"/>
          </w:rPr>
          <w:t>Concrete</w:t>
        </w:r>
      </w:hyperlink>
    </w:p>
    <w:p w14:paraId="3B47CC4C" w14:textId="77777777" w:rsidR="00D60AB2" w:rsidRDefault="00D60AB2">
      <w:pPr>
        <w:rPr>
          <w:sz w:val="24"/>
        </w:rPr>
        <w:sectPr w:rsidR="00D60AB2">
          <w:headerReference w:type="default" r:id="rId1531"/>
          <w:footerReference w:type="default" r:id="rId1532"/>
          <w:pgSz w:w="11920" w:h="16850"/>
          <w:pgMar w:top="1160" w:right="0" w:bottom="1140" w:left="740" w:header="726" w:footer="951" w:gutter="0"/>
          <w:pgNumType w:start="83"/>
          <w:cols w:space="720"/>
        </w:sectPr>
      </w:pPr>
    </w:p>
    <w:p w14:paraId="4C755F38" w14:textId="77777777" w:rsidR="00D60AB2" w:rsidRDefault="00D60AB2">
      <w:pPr>
        <w:pStyle w:val="BodyText"/>
        <w:spacing w:before="3"/>
        <w:rPr>
          <w:sz w:val="11"/>
        </w:rPr>
      </w:pPr>
    </w:p>
    <w:p w14:paraId="4DD2B87E" w14:textId="77777777" w:rsidR="00D60AB2" w:rsidRDefault="00000000">
      <w:pPr>
        <w:pStyle w:val="ListParagraph"/>
        <w:numPr>
          <w:ilvl w:val="0"/>
          <w:numId w:val="8"/>
        </w:numPr>
        <w:tabs>
          <w:tab w:val="left" w:pos="807"/>
        </w:tabs>
        <w:spacing w:before="90"/>
        <w:ind w:left="806" w:hanging="246"/>
        <w:jc w:val="left"/>
        <w:rPr>
          <w:sz w:val="24"/>
        </w:rPr>
      </w:pPr>
      <w:hyperlink r:id="rId1533">
        <w:r>
          <w:rPr>
            <w:sz w:val="24"/>
          </w:rPr>
          <w:t>Pre-Polymer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Modified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Cement</w:t>
        </w:r>
        <w:r>
          <w:rPr>
            <w:spacing w:val="13"/>
            <w:sz w:val="24"/>
          </w:rPr>
          <w:t xml:space="preserve"> </w:t>
        </w:r>
        <w:r>
          <w:rPr>
            <w:sz w:val="24"/>
          </w:rPr>
          <w:t>Concrete</w:t>
        </w:r>
      </w:hyperlink>
    </w:p>
    <w:p w14:paraId="27FC88C0" w14:textId="77777777" w:rsidR="00D60AB2" w:rsidRDefault="00D60AB2">
      <w:pPr>
        <w:pStyle w:val="BodyText"/>
        <w:spacing w:before="5"/>
        <w:rPr>
          <w:sz w:val="22"/>
        </w:rPr>
      </w:pPr>
    </w:p>
    <w:p w14:paraId="1E16F276" w14:textId="77777777" w:rsidR="00D60AB2" w:rsidRDefault="00000000">
      <w:pPr>
        <w:ind w:left="561"/>
        <w:rPr>
          <w:rFonts w:ascii="Cambria"/>
          <w:b/>
        </w:rPr>
      </w:pPr>
      <w:hyperlink r:id="rId1534">
        <w:r>
          <w:rPr>
            <w:rFonts w:ascii="Cambria"/>
            <w:b/>
            <w:color w:val="27292D"/>
          </w:rPr>
          <w:t>Latex-Modified</w:t>
        </w:r>
        <w:r>
          <w:rPr>
            <w:rFonts w:ascii="Cambria"/>
            <w:b/>
            <w:color w:val="27292D"/>
            <w:spacing w:val="-4"/>
          </w:rPr>
          <w:t xml:space="preserve"> </w:t>
        </w:r>
        <w:r>
          <w:rPr>
            <w:rFonts w:ascii="Cambria"/>
            <w:b/>
            <w:color w:val="27292D"/>
          </w:rPr>
          <w:t>Cement</w:t>
        </w:r>
        <w:r>
          <w:rPr>
            <w:rFonts w:ascii="Cambria"/>
            <w:b/>
            <w:color w:val="27292D"/>
            <w:spacing w:val="-5"/>
          </w:rPr>
          <w:t xml:space="preserve"> </w:t>
        </w:r>
        <w:r>
          <w:rPr>
            <w:rFonts w:ascii="Cambria"/>
            <w:b/>
            <w:color w:val="27292D"/>
          </w:rPr>
          <w:t>Concrete</w:t>
        </w:r>
      </w:hyperlink>
    </w:p>
    <w:p w14:paraId="716061FF" w14:textId="77777777" w:rsidR="00D60AB2" w:rsidRDefault="00000000">
      <w:pPr>
        <w:pStyle w:val="BodyText"/>
        <w:spacing w:before="25"/>
        <w:ind w:left="700" w:right="682"/>
      </w:pPr>
      <w:hyperlink r:id="rId1535">
        <w:r>
          <w:t>The lattices are white milk like suspensions that consist of very small sized polymer particles, that are</w:t>
        </w:r>
      </w:hyperlink>
      <w:r>
        <w:rPr>
          <w:spacing w:val="-57"/>
        </w:rPr>
        <w:t xml:space="preserve"> </w:t>
      </w:r>
      <w:hyperlink r:id="rId1536">
        <w:r>
          <w:t>suspended in water with the help of emulsifiers and stabilizing agents. It contains about 50% of</w:t>
        </w:r>
      </w:hyperlink>
      <w:r>
        <w:rPr>
          <w:spacing w:val="1"/>
        </w:rPr>
        <w:t xml:space="preserve"> </w:t>
      </w:r>
      <w:hyperlink r:id="rId1537">
        <w:r>
          <w:t>polymer</w:t>
        </w:r>
        <w:r>
          <w:rPr>
            <w:spacing w:val="-1"/>
          </w:rPr>
          <w:t xml:space="preserve"> </w:t>
        </w:r>
        <w:r>
          <w:t>solid by mass.</w:t>
        </w:r>
      </w:hyperlink>
    </w:p>
    <w:p w14:paraId="199C5845" w14:textId="77777777" w:rsidR="00D60AB2" w:rsidRDefault="00D60AB2">
      <w:pPr>
        <w:pStyle w:val="BodyText"/>
        <w:spacing w:before="7"/>
        <w:rPr>
          <w:sz w:val="30"/>
        </w:rPr>
      </w:pPr>
    </w:p>
    <w:p w14:paraId="1DF30072" w14:textId="77777777" w:rsidR="00D60AB2" w:rsidRDefault="00000000">
      <w:pPr>
        <w:pStyle w:val="BodyText"/>
        <w:spacing w:before="1" w:line="237" w:lineRule="auto"/>
        <w:ind w:left="700" w:right="1056"/>
      </w:pPr>
      <w:hyperlink r:id="rId1538">
        <w:r>
          <w:t>Both elastomeric and glassy polymers have been employed in the lattices for modifying cement</w:t>
        </w:r>
      </w:hyperlink>
      <w:r>
        <w:rPr>
          <w:spacing w:val="1"/>
        </w:rPr>
        <w:t xml:space="preserve"> </w:t>
      </w:r>
      <w:hyperlink r:id="rId1539">
        <w:r>
          <w:t>concrete. These impart high modulus of elasticity, higher strength and low rate of corrosion of the</w:t>
        </w:r>
      </w:hyperlink>
      <w:r>
        <w:rPr>
          <w:spacing w:val="-57"/>
        </w:rPr>
        <w:t xml:space="preserve"> </w:t>
      </w:r>
      <w:hyperlink r:id="rId1540">
        <w:r>
          <w:t>reinforcement.</w:t>
        </w:r>
      </w:hyperlink>
    </w:p>
    <w:p w14:paraId="0E64E3CB" w14:textId="77777777" w:rsidR="00D60AB2" w:rsidRDefault="00D60AB2">
      <w:pPr>
        <w:pStyle w:val="BodyText"/>
        <w:spacing w:before="8"/>
        <w:rPr>
          <w:sz w:val="29"/>
        </w:rPr>
      </w:pPr>
    </w:p>
    <w:p w14:paraId="4F839612" w14:textId="77777777" w:rsidR="00D60AB2" w:rsidRDefault="00000000">
      <w:pPr>
        <w:pStyle w:val="BodyText"/>
        <w:spacing w:line="242" w:lineRule="auto"/>
        <w:ind w:left="700" w:right="1103"/>
      </w:pPr>
      <w:hyperlink r:id="rId1541">
        <w:r>
          <w:t>The latex admixtures can be stored in an adequate exposure that helps the mixture to be protected</w:t>
        </w:r>
      </w:hyperlink>
      <w:r>
        <w:rPr>
          <w:spacing w:val="-57"/>
        </w:rPr>
        <w:t xml:space="preserve"> </w:t>
      </w:r>
      <w:hyperlink r:id="rId1542">
        <w:r>
          <w:t>against</w:t>
        </w:r>
        <w:r>
          <w:rPr>
            <w:spacing w:val="-1"/>
          </w:rPr>
          <w:t xml:space="preserve"> </w:t>
        </w:r>
        <w:r>
          <w:t>the freezing and temperature</w:t>
        </w:r>
        <w:r>
          <w:rPr>
            <w:spacing w:val="-1"/>
          </w:rPr>
          <w:t xml:space="preserve"> </w:t>
        </w:r>
        <w:r>
          <w:t>exposures.</w:t>
        </w:r>
      </w:hyperlink>
    </w:p>
    <w:p w14:paraId="06211AA4" w14:textId="77777777" w:rsidR="00D60AB2" w:rsidRDefault="00D60AB2">
      <w:pPr>
        <w:pStyle w:val="BodyText"/>
        <w:spacing w:before="5"/>
        <w:rPr>
          <w:sz w:val="29"/>
        </w:rPr>
      </w:pPr>
    </w:p>
    <w:p w14:paraId="3F07C0D9" w14:textId="77777777" w:rsidR="00D60AB2" w:rsidRDefault="00000000">
      <w:pPr>
        <w:pStyle w:val="BodyText"/>
        <w:spacing w:line="242" w:lineRule="auto"/>
        <w:ind w:left="700" w:right="1462"/>
      </w:pPr>
      <w:hyperlink r:id="rId1543">
        <w:r>
          <w:t>If the mixture stored drum is exposed to sunlight, it has to be properly covered with a suitable</w:t>
        </w:r>
      </w:hyperlink>
      <w:r>
        <w:rPr>
          <w:spacing w:val="-57"/>
        </w:rPr>
        <w:t xml:space="preserve"> </w:t>
      </w:r>
      <w:hyperlink r:id="rId1544">
        <w:r>
          <w:t>insulating</w:t>
        </w:r>
        <w:r>
          <w:rPr>
            <w:spacing w:val="-1"/>
          </w:rPr>
          <w:t xml:space="preserve"> </w:t>
        </w:r>
        <w:r>
          <w:t>blanket. The</w:t>
        </w:r>
        <w:r>
          <w:rPr>
            <w:spacing w:val="-1"/>
          </w:rPr>
          <w:t xml:space="preserve"> </w:t>
        </w:r>
        <w:r>
          <w:t>enclosed temperature</w:t>
        </w:r>
        <w:r>
          <w:rPr>
            <w:spacing w:val="-2"/>
          </w:rPr>
          <w:t xml:space="preserve"> </w:t>
        </w:r>
        <w:r>
          <w:t>to</w:t>
        </w:r>
        <w:r>
          <w:rPr>
            <w:spacing w:val="-1"/>
          </w:rPr>
          <w:t xml:space="preserve"> </w:t>
        </w:r>
        <w:r>
          <w:t>be</w:t>
        </w:r>
        <w:r>
          <w:rPr>
            <w:spacing w:val="-1"/>
          </w:rPr>
          <w:t xml:space="preserve"> </w:t>
        </w:r>
        <w:r>
          <w:t>maintained must be less</w:t>
        </w:r>
        <w:r>
          <w:rPr>
            <w:spacing w:val="-1"/>
          </w:rPr>
          <w:t xml:space="preserve"> </w:t>
        </w:r>
        <w:r>
          <w:t>than 85F.</w:t>
        </w:r>
      </w:hyperlink>
    </w:p>
    <w:p w14:paraId="277E124F" w14:textId="77777777" w:rsidR="00D60AB2" w:rsidRDefault="00D60AB2">
      <w:pPr>
        <w:pStyle w:val="BodyText"/>
        <w:spacing w:before="6"/>
        <w:rPr>
          <w:sz w:val="29"/>
        </w:rPr>
      </w:pPr>
    </w:p>
    <w:p w14:paraId="2A91337F" w14:textId="77777777" w:rsidR="00D60AB2" w:rsidRDefault="00000000">
      <w:pPr>
        <w:pStyle w:val="BodyText"/>
        <w:spacing w:before="1"/>
        <w:ind w:left="700" w:right="633"/>
        <w:jc w:val="both"/>
      </w:pPr>
      <w:hyperlink r:id="rId1545">
        <w:r>
          <w:t>The</w:t>
        </w:r>
        <w:r>
          <w:rPr>
            <w:spacing w:val="1"/>
          </w:rPr>
          <w:t xml:space="preserve"> </w:t>
        </w:r>
        <w:r>
          <w:t>natural</w:t>
        </w:r>
        <w:r>
          <w:rPr>
            <w:spacing w:val="1"/>
          </w:rPr>
          <w:t xml:space="preserve"> </w:t>
        </w:r>
        <w:r>
          <w:t>rubber</w:t>
        </w:r>
        <w:r>
          <w:rPr>
            <w:spacing w:val="1"/>
          </w:rPr>
          <w:t xml:space="preserve"> </w:t>
        </w:r>
        <w:r>
          <w:t>latex,</w:t>
        </w:r>
        <w:r>
          <w:rPr>
            <w:spacing w:val="1"/>
          </w:rPr>
          <w:t xml:space="preserve"> </w:t>
        </w:r>
        <w:r>
          <w:t>acrylonitrile-butadiene,</w:t>
        </w:r>
        <w:r>
          <w:rPr>
            <w:spacing w:val="1"/>
          </w:rPr>
          <w:t xml:space="preserve"> </w:t>
        </w:r>
        <w:r>
          <w:t>neoprene</w:t>
        </w:r>
        <w:r>
          <w:rPr>
            <w:spacing w:val="1"/>
          </w:rPr>
          <w:t xml:space="preserve"> </w:t>
        </w:r>
        <w:r>
          <w:t>and</w:t>
        </w:r>
        <w:r>
          <w:rPr>
            <w:spacing w:val="1"/>
          </w:rPr>
          <w:t xml:space="preserve"> </w:t>
        </w:r>
        <w:r>
          <w:t>rubber</w:t>
        </w:r>
        <w:r>
          <w:rPr>
            <w:spacing w:val="1"/>
          </w:rPr>
          <w:t xml:space="preserve"> </w:t>
        </w:r>
        <w:r>
          <w:t>latex</w:t>
        </w:r>
        <w:r>
          <w:rPr>
            <w:spacing w:val="1"/>
          </w:rPr>
          <w:t xml:space="preserve"> </w:t>
        </w:r>
        <w:r>
          <w:t>are</w:t>
        </w:r>
        <w:r>
          <w:rPr>
            <w:spacing w:val="1"/>
          </w:rPr>
          <w:t xml:space="preserve"> </w:t>
        </w:r>
        <w:r>
          <w:t>some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60"/>
          </w:rPr>
          <w:t xml:space="preserve"> </w:t>
        </w:r>
        <w:r>
          <w:t>the</w:t>
        </w:r>
      </w:hyperlink>
      <w:r>
        <w:rPr>
          <w:spacing w:val="1"/>
        </w:rPr>
        <w:t xml:space="preserve"> </w:t>
      </w:r>
      <w:hyperlink r:id="rId1546">
        <w:r>
          <w:t>commonly used elastomeric latex. The glass polymers have a greater modulus of elasticity, strength</w:t>
        </w:r>
      </w:hyperlink>
      <w:r>
        <w:rPr>
          <w:spacing w:val="1"/>
        </w:rPr>
        <w:t xml:space="preserve"> </w:t>
      </w:r>
      <w:hyperlink r:id="rId1547">
        <w:r>
          <w:t>and</w:t>
        </w:r>
        <w:r>
          <w:rPr>
            <w:spacing w:val="-1"/>
          </w:rPr>
          <w:t xml:space="preserve"> </w:t>
        </w:r>
        <w:r>
          <w:t>they undergo</w:t>
        </w:r>
        <w:r>
          <w:rPr>
            <w:spacing w:val="1"/>
          </w:rPr>
          <w:t xml:space="preserve"> </w:t>
        </w:r>
        <w:r>
          <w:t>a</w:t>
        </w:r>
        <w:r>
          <w:rPr>
            <w:spacing w:val="-1"/>
          </w:rPr>
          <w:t xml:space="preserve"> </w:t>
        </w:r>
        <w:r>
          <w:t>brittle type</w:t>
        </w:r>
        <w:r>
          <w:rPr>
            <w:spacing w:val="-1"/>
          </w:rPr>
          <w:t xml:space="preserve"> </w:t>
        </w:r>
        <w:r>
          <w:t>of failure.</w:t>
        </w:r>
      </w:hyperlink>
    </w:p>
    <w:p w14:paraId="1F715DF7" w14:textId="77777777" w:rsidR="00D60AB2" w:rsidRDefault="00D60AB2">
      <w:pPr>
        <w:pStyle w:val="BodyText"/>
        <w:spacing w:before="4"/>
        <w:rPr>
          <w:sz w:val="29"/>
        </w:rPr>
      </w:pPr>
    </w:p>
    <w:p w14:paraId="5B2E8380" w14:textId="77777777" w:rsidR="00D60AB2" w:rsidRDefault="00000000">
      <w:pPr>
        <w:pStyle w:val="BodyText"/>
        <w:spacing w:before="1"/>
        <w:ind w:left="700" w:right="863"/>
      </w:pPr>
      <w:hyperlink r:id="rId1548">
        <w:r>
          <w:t>The common examples of the same are polyvinylidene chloride, acrylic polymers, polyvinyl acetate</w:t>
        </w:r>
      </w:hyperlink>
      <w:r>
        <w:rPr>
          <w:spacing w:val="-57"/>
        </w:rPr>
        <w:t xml:space="preserve"> </w:t>
      </w:r>
      <w:hyperlink r:id="rId1549">
        <w:r>
          <w:t>and styrene butadiene copolymer latex. The polyvinylidene copolymer is used in unreinforced</w:t>
        </w:r>
      </w:hyperlink>
      <w:r>
        <w:rPr>
          <w:spacing w:val="1"/>
        </w:rPr>
        <w:t xml:space="preserve"> </w:t>
      </w:r>
      <w:hyperlink r:id="rId1550">
        <w:r>
          <w:t>concrete applications due to the presence of residual chlorine that causes the corrosion of</w:t>
        </w:r>
      </w:hyperlink>
      <w:r>
        <w:rPr>
          <w:spacing w:val="1"/>
        </w:rPr>
        <w:t xml:space="preserve"> </w:t>
      </w:r>
      <w:hyperlink r:id="rId1551">
        <w:r>
          <w:t>reinforcement.</w:t>
        </w:r>
      </w:hyperlink>
    </w:p>
    <w:p w14:paraId="2277BD3D" w14:textId="77777777" w:rsidR="00D60AB2" w:rsidRDefault="00D60AB2">
      <w:pPr>
        <w:pStyle w:val="BodyText"/>
        <w:spacing w:before="1"/>
        <w:rPr>
          <w:sz w:val="30"/>
        </w:rPr>
      </w:pPr>
    </w:p>
    <w:p w14:paraId="66A38AAD" w14:textId="77777777" w:rsidR="00D60AB2" w:rsidRDefault="00000000">
      <w:pPr>
        <w:pStyle w:val="BodyText"/>
        <w:ind w:left="700" w:right="882"/>
      </w:pPr>
      <w:hyperlink r:id="rId1552">
        <w:r>
          <w:t>Moist curing of composite for a period of one to seven days forms the optimum curing temperature.</w:t>
        </w:r>
      </w:hyperlink>
      <w:r>
        <w:rPr>
          <w:spacing w:val="-57"/>
        </w:rPr>
        <w:t xml:space="preserve"> </w:t>
      </w:r>
      <w:hyperlink r:id="rId1553">
        <w:r>
          <w:t>This is later followed by a dry curing. At the 28 days of curing, the latex modified concrete would</w:t>
        </w:r>
      </w:hyperlink>
      <w:r>
        <w:rPr>
          <w:spacing w:val="1"/>
        </w:rPr>
        <w:t xml:space="preserve"> </w:t>
      </w:r>
      <w:hyperlink r:id="rId1554">
        <w:r>
          <w:t>have</w:t>
        </w:r>
        <w:r>
          <w:rPr>
            <w:spacing w:val="-2"/>
          </w:rPr>
          <w:t xml:space="preserve"> </w:t>
        </w:r>
        <w:r>
          <w:t>gained its final strength.</w:t>
        </w:r>
      </w:hyperlink>
    </w:p>
    <w:p w14:paraId="2B0BED8F" w14:textId="77777777" w:rsidR="00D60AB2" w:rsidRDefault="00D60AB2">
      <w:pPr>
        <w:pStyle w:val="BodyText"/>
        <w:rPr>
          <w:sz w:val="26"/>
        </w:rPr>
      </w:pPr>
    </w:p>
    <w:p w14:paraId="03A55135" w14:textId="77777777" w:rsidR="00D60AB2" w:rsidRDefault="00D60AB2">
      <w:pPr>
        <w:pStyle w:val="BodyText"/>
        <w:rPr>
          <w:sz w:val="22"/>
        </w:rPr>
      </w:pPr>
    </w:p>
    <w:p w14:paraId="782911F4" w14:textId="77777777" w:rsidR="00D60AB2" w:rsidRDefault="00000000">
      <w:pPr>
        <w:spacing w:before="1"/>
        <w:ind w:left="561"/>
        <w:rPr>
          <w:rFonts w:ascii="Cambria"/>
          <w:b/>
        </w:rPr>
      </w:pPr>
      <w:hyperlink r:id="rId1555">
        <w:r>
          <w:rPr>
            <w:rFonts w:ascii="Cambria"/>
            <w:b/>
            <w:color w:val="27292D"/>
          </w:rPr>
          <w:t>Prepolymers-Modified</w:t>
        </w:r>
        <w:r>
          <w:rPr>
            <w:rFonts w:ascii="Cambria"/>
            <w:b/>
            <w:color w:val="27292D"/>
            <w:spacing w:val="-6"/>
          </w:rPr>
          <w:t xml:space="preserve"> </w:t>
        </w:r>
        <w:r>
          <w:rPr>
            <w:rFonts w:ascii="Cambria"/>
            <w:b/>
            <w:color w:val="27292D"/>
          </w:rPr>
          <w:t>Cement</w:t>
        </w:r>
        <w:r>
          <w:rPr>
            <w:rFonts w:ascii="Cambria"/>
            <w:b/>
            <w:color w:val="27292D"/>
            <w:spacing w:val="-2"/>
          </w:rPr>
          <w:t xml:space="preserve"> </w:t>
        </w:r>
        <w:r>
          <w:rPr>
            <w:rFonts w:ascii="Cambria"/>
            <w:b/>
            <w:color w:val="27292D"/>
          </w:rPr>
          <w:t>Concrete</w:t>
        </w:r>
      </w:hyperlink>
    </w:p>
    <w:p w14:paraId="5AA2A437" w14:textId="77777777" w:rsidR="00D60AB2" w:rsidRDefault="00000000">
      <w:pPr>
        <w:pStyle w:val="BodyText"/>
        <w:spacing w:before="29" w:line="242" w:lineRule="auto"/>
        <w:ind w:left="700"/>
      </w:pPr>
      <w:hyperlink r:id="rId1556">
        <w:r>
          <w:t>The</w:t>
        </w:r>
        <w:r>
          <w:rPr>
            <w:spacing w:val="16"/>
          </w:rPr>
          <w:t xml:space="preserve"> </w:t>
        </w:r>
        <w:r>
          <w:t>polyester</w:t>
        </w:r>
        <w:r>
          <w:rPr>
            <w:spacing w:val="17"/>
          </w:rPr>
          <w:t xml:space="preserve"> </w:t>
        </w:r>
        <w:r>
          <w:t>-styrene</w:t>
        </w:r>
        <w:r>
          <w:rPr>
            <w:spacing w:val="18"/>
          </w:rPr>
          <w:t xml:space="preserve"> </w:t>
        </w:r>
        <w:r>
          <w:t>based</w:t>
        </w:r>
        <w:r>
          <w:rPr>
            <w:spacing w:val="17"/>
          </w:rPr>
          <w:t xml:space="preserve"> </w:t>
        </w:r>
        <w:r>
          <w:t>system,</w:t>
        </w:r>
        <w:r>
          <w:rPr>
            <w:spacing w:val="18"/>
          </w:rPr>
          <w:t xml:space="preserve"> </w:t>
        </w:r>
        <w:r>
          <w:t>epoxy</w:t>
        </w:r>
        <w:r>
          <w:rPr>
            <w:spacing w:val="18"/>
          </w:rPr>
          <w:t xml:space="preserve"> </w:t>
        </w:r>
        <w:r>
          <w:t>system</w:t>
        </w:r>
        <w:r>
          <w:rPr>
            <w:spacing w:val="18"/>
          </w:rPr>
          <w:t xml:space="preserve"> </w:t>
        </w:r>
        <w:r>
          <w:t>and</w:t>
        </w:r>
        <w:r>
          <w:rPr>
            <w:spacing w:val="17"/>
          </w:rPr>
          <w:t xml:space="preserve"> </w:t>
        </w:r>
        <w:r>
          <w:t>the</w:t>
        </w:r>
        <w:r>
          <w:rPr>
            <w:spacing w:val="18"/>
          </w:rPr>
          <w:t xml:space="preserve"> </w:t>
        </w:r>
        <w:r>
          <w:t>furan</w:t>
        </w:r>
        <w:r>
          <w:rPr>
            <w:spacing w:val="17"/>
          </w:rPr>
          <w:t xml:space="preserve"> </w:t>
        </w:r>
        <w:r>
          <w:t>system</w:t>
        </w:r>
        <w:r>
          <w:rPr>
            <w:spacing w:val="17"/>
          </w:rPr>
          <w:t xml:space="preserve"> </w:t>
        </w:r>
        <w:r>
          <w:t>etc.</w:t>
        </w:r>
        <w:r>
          <w:rPr>
            <w:spacing w:val="17"/>
          </w:rPr>
          <w:t xml:space="preserve"> </w:t>
        </w:r>
        <w:r>
          <w:t>are</w:t>
        </w:r>
        <w:r>
          <w:rPr>
            <w:spacing w:val="16"/>
          </w:rPr>
          <w:t xml:space="preserve"> </w:t>
        </w:r>
        <w:r>
          <w:t>used</w:t>
        </w:r>
        <w:r>
          <w:rPr>
            <w:spacing w:val="18"/>
          </w:rPr>
          <w:t xml:space="preserve"> </w:t>
        </w:r>
        <w:r>
          <w:t>for</w:t>
        </w:r>
        <w:r>
          <w:rPr>
            <w:spacing w:val="16"/>
          </w:rPr>
          <w:t xml:space="preserve"> </w:t>
        </w:r>
        <w:r>
          <w:t>this.</w:t>
        </w:r>
        <w:r>
          <w:rPr>
            <w:spacing w:val="18"/>
          </w:rPr>
          <w:t xml:space="preserve"> </w:t>
        </w:r>
        <w:r>
          <w:t>The</w:t>
        </w:r>
      </w:hyperlink>
      <w:r>
        <w:rPr>
          <w:spacing w:val="-57"/>
        </w:rPr>
        <w:t xml:space="preserve"> </w:t>
      </w:r>
      <w:hyperlink r:id="rId1557">
        <w:r>
          <w:t>strength</w:t>
        </w:r>
        <w:r>
          <w:rPr>
            <w:spacing w:val="-2"/>
          </w:rPr>
          <w:t xml:space="preserve"> </w:t>
        </w:r>
        <w:r>
          <w:t>improvement</w:t>
        </w:r>
        <w:r>
          <w:rPr>
            <w:spacing w:val="-1"/>
          </w:rPr>
          <w:t xml:space="preserve"> </w:t>
        </w:r>
        <w:r>
          <w:t>of this</w:t>
        </w:r>
        <w:r>
          <w:rPr>
            <w:spacing w:val="-1"/>
          </w:rPr>
          <w:t xml:space="preserve"> </w:t>
        </w:r>
        <w:r>
          <w:t>type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2"/>
          </w:rPr>
          <w:t xml:space="preserve"> </w:t>
        </w:r>
        <w:r>
          <w:t>PMC</w:t>
        </w:r>
        <w:r>
          <w:rPr>
            <w:spacing w:val="1"/>
          </w:rPr>
          <w:t xml:space="preserve"> </w:t>
        </w:r>
        <w:r>
          <w:t>is</w:t>
        </w:r>
        <w:r>
          <w:rPr>
            <w:spacing w:val="-6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-2"/>
          </w:rPr>
          <w:t xml:space="preserve"> </w:t>
        </w:r>
        <w:r>
          <w:t>order</w:t>
        </w:r>
        <w:r>
          <w:rPr>
            <w:spacing w:val="-2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r>
          <w:t>50-100%</w:t>
        </w:r>
        <w:r>
          <w:rPr>
            <w:spacing w:val="-2"/>
          </w:rPr>
          <w:t xml:space="preserve"> </w:t>
        </w:r>
        <w:r>
          <w:t>over the</w:t>
        </w:r>
        <w:r>
          <w:rPr>
            <w:spacing w:val="-1"/>
          </w:rPr>
          <w:t xml:space="preserve"> </w:t>
        </w:r>
        <w:r>
          <w:t>conventional</w:t>
        </w:r>
        <w:r>
          <w:rPr>
            <w:spacing w:val="-1"/>
          </w:rPr>
          <w:t xml:space="preserve"> </w:t>
        </w:r>
        <w:r>
          <w:t>concrete.</w:t>
        </w:r>
      </w:hyperlink>
    </w:p>
    <w:p w14:paraId="2C82C572" w14:textId="77777777" w:rsidR="00D60AB2" w:rsidRDefault="00D60AB2">
      <w:pPr>
        <w:pStyle w:val="BodyText"/>
        <w:spacing w:before="4"/>
        <w:rPr>
          <w:sz w:val="29"/>
        </w:rPr>
      </w:pPr>
    </w:p>
    <w:p w14:paraId="2FDD7CBC" w14:textId="77777777" w:rsidR="00D60AB2" w:rsidRDefault="00000000">
      <w:pPr>
        <w:pStyle w:val="BodyText"/>
        <w:ind w:left="700" w:right="779"/>
      </w:pPr>
      <w:hyperlink r:id="rId1558">
        <w:r>
          <w:t>Its adhesion property is good and has the improved durability properties. The tensile strength and the</w:t>
        </w:r>
      </w:hyperlink>
      <w:r>
        <w:rPr>
          <w:spacing w:val="-57"/>
        </w:rPr>
        <w:t xml:space="preserve"> </w:t>
      </w:r>
      <w:hyperlink r:id="rId1559">
        <w:r>
          <w:t>modulus of rupture are more than twice those of the conventional concrete. The formation of the</w:t>
        </w:r>
      </w:hyperlink>
      <w:r>
        <w:rPr>
          <w:spacing w:val="1"/>
        </w:rPr>
        <w:t xml:space="preserve"> </w:t>
      </w:r>
      <w:hyperlink r:id="rId1560">
        <w:r>
          <w:t>micro-cracking</w:t>
        </w:r>
        <w:r>
          <w:rPr>
            <w:spacing w:val="-1"/>
          </w:rPr>
          <w:t xml:space="preserve"> </w:t>
        </w:r>
        <w:r>
          <w:t>is less in the</w:t>
        </w:r>
        <w:r>
          <w:rPr>
            <w:spacing w:val="-1"/>
          </w:rPr>
          <w:t xml:space="preserve"> </w:t>
        </w:r>
        <w:r>
          <w:t>case</w:t>
        </w:r>
        <w:r>
          <w:rPr>
            <w:spacing w:val="-1"/>
          </w:rPr>
          <w:t xml:space="preserve"> </w:t>
        </w:r>
        <w:r>
          <w:t>of pre-polymer-modified cement</w:t>
        </w:r>
        <w:r>
          <w:rPr>
            <w:spacing w:val="-1"/>
          </w:rPr>
          <w:t xml:space="preserve"> </w:t>
        </w:r>
        <w:r>
          <w:t>concrete.</w:t>
        </w:r>
      </w:hyperlink>
    </w:p>
    <w:p w14:paraId="5F06F55D" w14:textId="77777777" w:rsidR="00D60AB2" w:rsidRDefault="00D60AB2">
      <w:pPr>
        <w:pStyle w:val="BodyText"/>
        <w:spacing w:before="10"/>
        <w:rPr>
          <w:sz w:val="29"/>
        </w:rPr>
      </w:pPr>
    </w:p>
    <w:p w14:paraId="28FFCC0D" w14:textId="77777777" w:rsidR="00D60AB2" w:rsidRDefault="00000000">
      <w:pPr>
        <w:pStyle w:val="BodyText"/>
        <w:spacing w:before="1"/>
        <w:ind w:left="700" w:right="749"/>
      </w:pPr>
      <w:hyperlink r:id="rId1561">
        <w:r>
          <w:t>There is lower water cement ratio and the filling of pores within the pre polymer modified concrete</w:t>
        </w:r>
      </w:hyperlink>
      <w:r>
        <w:rPr>
          <w:spacing w:val="1"/>
        </w:rPr>
        <w:t xml:space="preserve"> </w:t>
      </w:r>
      <w:hyperlink r:id="rId1562">
        <w:r>
          <w:t>which will help in improving the durability of the concrete compared with the conventional concrete.</w:t>
        </w:r>
      </w:hyperlink>
      <w:r>
        <w:rPr>
          <w:spacing w:val="-57"/>
        </w:rPr>
        <w:t xml:space="preserve"> </w:t>
      </w:r>
      <w:hyperlink r:id="rId1563">
        <w:r>
          <w:t>But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-1"/>
          </w:rPr>
          <w:t xml:space="preserve"> </w:t>
        </w:r>
        <w:r>
          <w:t>cost of</w:t>
        </w:r>
        <w:r>
          <w:rPr>
            <w:spacing w:val="-1"/>
          </w:rPr>
          <w:t xml:space="preserve"> </w:t>
        </w:r>
        <w:r>
          <w:t>the polymer</w:t>
        </w:r>
        <w:r>
          <w:rPr>
            <w:spacing w:val="-2"/>
          </w:rPr>
          <w:t xml:space="preserve"> </w:t>
        </w:r>
        <w:r>
          <w:t>is not</w:t>
        </w:r>
        <w:r>
          <w:rPr>
            <w:spacing w:val="-1"/>
          </w:rPr>
          <w:t xml:space="preserve"> </w:t>
        </w:r>
        <w:r>
          <w:t>accounted in the strength gain of</w:t>
        </w:r>
        <w:r>
          <w:rPr>
            <w:spacing w:val="-2"/>
          </w:rPr>
          <w:t xml:space="preserve"> </w:t>
        </w:r>
        <w:r>
          <w:t>the</w:t>
        </w:r>
        <w:r>
          <w:rPr>
            <w:spacing w:val="2"/>
          </w:rPr>
          <w:t xml:space="preserve"> </w:t>
        </w:r>
        <w:r>
          <w:t>polymer</w:t>
        </w:r>
        <w:r>
          <w:rPr>
            <w:spacing w:val="-2"/>
          </w:rPr>
          <w:t xml:space="preserve"> </w:t>
        </w:r>
        <w:r>
          <w:t>modified concrete.</w:t>
        </w:r>
      </w:hyperlink>
    </w:p>
    <w:p w14:paraId="7843CB56" w14:textId="77777777" w:rsidR="00D60AB2" w:rsidRDefault="00D60AB2">
      <w:pPr>
        <w:pStyle w:val="BodyText"/>
        <w:rPr>
          <w:sz w:val="26"/>
        </w:rPr>
      </w:pPr>
    </w:p>
    <w:p w14:paraId="5BDCA06C" w14:textId="77777777" w:rsidR="00D60AB2" w:rsidRDefault="00D60AB2">
      <w:pPr>
        <w:pStyle w:val="BodyText"/>
        <w:rPr>
          <w:sz w:val="22"/>
        </w:rPr>
      </w:pPr>
    </w:p>
    <w:p w14:paraId="3A032494" w14:textId="77777777" w:rsidR="00D60AB2" w:rsidRDefault="00000000">
      <w:pPr>
        <w:ind w:left="561"/>
        <w:rPr>
          <w:rFonts w:ascii="Cambria"/>
          <w:b/>
        </w:rPr>
      </w:pPr>
      <w:hyperlink r:id="rId1564">
        <w:r>
          <w:rPr>
            <w:rFonts w:ascii="Cambria"/>
            <w:b/>
            <w:color w:val="27292D"/>
          </w:rPr>
          <w:t>Properties</w:t>
        </w:r>
        <w:r>
          <w:rPr>
            <w:rFonts w:ascii="Cambria"/>
            <w:b/>
            <w:color w:val="27292D"/>
            <w:spacing w:val="-3"/>
          </w:rPr>
          <w:t xml:space="preserve"> </w:t>
        </w:r>
        <w:r>
          <w:rPr>
            <w:rFonts w:ascii="Cambria"/>
            <w:b/>
            <w:color w:val="27292D"/>
          </w:rPr>
          <w:t>of</w:t>
        </w:r>
        <w:r>
          <w:rPr>
            <w:rFonts w:ascii="Cambria"/>
            <w:b/>
            <w:color w:val="27292D"/>
            <w:spacing w:val="-2"/>
          </w:rPr>
          <w:t xml:space="preserve"> </w:t>
        </w:r>
        <w:r>
          <w:rPr>
            <w:rFonts w:ascii="Cambria"/>
            <w:b/>
            <w:color w:val="27292D"/>
          </w:rPr>
          <w:t>Polymer</w:t>
        </w:r>
        <w:r>
          <w:rPr>
            <w:rFonts w:ascii="Cambria"/>
            <w:b/>
            <w:color w:val="27292D"/>
            <w:spacing w:val="-6"/>
          </w:rPr>
          <w:t xml:space="preserve"> </w:t>
        </w:r>
        <w:r>
          <w:rPr>
            <w:rFonts w:ascii="Cambria"/>
            <w:b/>
            <w:color w:val="27292D"/>
          </w:rPr>
          <w:t>Modified</w:t>
        </w:r>
        <w:r>
          <w:rPr>
            <w:rFonts w:ascii="Cambria"/>
            <w:b/>
            <w:color w:val="27292D"/>
            <w:spacing w:val="-2"/>
          </w:rPr>
          <w:t xml:space="preserve"> </w:t>
        </w:r>
        <w:r>
          <w:rPr>
            <w:rFonts w:ascii="Cambria"/>
            <w:b/>
            <w:color w:val="27292D"/>
          </w:rPr>
          <w:t>Concrete</w:t>
        </w:r>
      </w:hyperlink>
    </w:p>
    <w:p w14:paraId="259F1756" w14:textId="77777777" w:rsidR="00D60AB2" w:rsidRDefault="00000000">
      <w:pPr>
        <w:pStyle w:val="BodyText"/>
        <w:spacing w:before="27"/>
        <w:ind w:left="700"/>
        <w:jc w:val="both"/>
      </w:pPr>
      <w:hyperlink r:id="rId1565">
        <w:r>
          <w:t>The</w:t>
        </w:r>
        <w:r>
          <w:rPr>
            <w:spacing w:val="-3"/>
          </w:rPr>
          <w:t xml:space="preserve"> </w:t>
        </w:r>
        <w:r>
          <w:t>properties</w:t>
        </w:r>
        <w:r>
          <w:rPr>
            <w:spacing w:val="-1"/>
          </w:rPr>
          <w:t xml:space="preserve"> </w:t>
        </w:r>
        <w:r>
          <w:t>of Polymer</w:t>
        </w:r>
        <w:r>
          <w:rPr>
            <w:spacing w:val="-3"/>
          </w:rPr>
          <w:t xml:space="preserve"> </w:t>
        </w:r>
        <w:r>
          <w:t>modified</w:t>
        </w:r>
        <w:r>
          <w:rPr>
            <w:spacing w:val="-1"/>
          </w:rPr>
          <w:t xml:space="preserve"> </w:t>
        </w:r>
        <w:r>
          <w:t>concrete are</w:t>
        </w:r>
        <w:r>
          <w:rPr>
            <w:spacing w:val="-3"/>
          </w:rPr>
          <w:t xml:space="preserve"> </w:t>
        </w:r>
        <w:r>
          <w:t>explained</w:t>
        </w:r>
        <w:r>
          <w:rPr>
            <w:spacing w:val="-1"/>
          </w:rPr>
          <w:t xml:space="preserve"> </w:t>
        </w:r>
        <w:r>
          <w:t>below:</w:t>
        </w:r>
      </w:hyperlink>
    </w:p>
    <w:p w14:paraId="634F025A" w14:textId="77777777" w:rsidR="00D60AB2" w:rsidRDefault="00D60AB2">
      <w:pPr>
        <w:jc w:val="both"/>
        <w:sectPr w:rsidR="00D60AB2">
          <w:pgSz w:w="11920" w:h="16850"/>
          <w:pgMar w:top="1160" w:right="0" w:bottom="1140" w:left="740" w:header="726" w:footer="951" w:gutter="0"/>
          <w:cols w:space="720"/>
        </w:sectPr>
      </w:pPr>
    </w:p>
    <w:p w14:paraId="691A14CE" w14:textId="77777777" w:rsidR="00D60AB2" w:rsidRDefault="00000000">
      <w:pPr>
        <w:pStyle w:val="ListParagraph"/>
        <w:numPr>
          <w:ilvl w:val="0"/>
          <w:numId w:val="7"/>
        </w:numPr>
        <w:tabs>
          <w:tab w:val="left" w:pos="1421"/>
        </w:tabs>
        <w:spacing w:before="162" w:line="242" w:lineRule="auto"/>
        <w:ind w:right="875"/>
        <w:jc w:val="both"/>
        <w:rPr>
          <w:sz w:val="24"/>
        </w:rPr>
      </w:pPr>
      <w:hyperlink r:id="rId1566">
        <w:r>
          <w:rPr>
            <w:sz w:val="24"/>
          </w:rPr>
          <w:t>The addition of polymers makes the concrete mix to become more workable. This can hence</w:t>
        </w:r>
      </w:hyperlink>
      <w:r>
        <w:rPr>
          <w:spacing w:val="-58"/>
          <w:sz w:val="24"/>
        </w:rPr>
        <w:t xml:space="preserve"> </w:t>
      </w:r>
      <w:hyperlink r:id="rId1567">
        <w:r>
          <w:rPr>
            <w:sz w:val="24"/>
          </w:rPr>
          <w:t>reduce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amount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water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that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added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concrete</w:t>
        </w:r>
        <w:r>
          <w:rPr>
            <w:spacing w:val="21"/>
            <w:sz w:val="24"/>
          </w:rPr>
          <w:t xml:space="preserve"> </w:t>
        </w:r>
        <w:r>
          <w:rPr>
            <w:sz w:val="24"/>
          </w:rPr>
          <w:t>mix.</w:t>
        </w:r>
      </w:hyperlink>
    </w:p>
    <w:p w14:paraId="289D0212" w14:textId="77777777" w:rsidR="00D60AB2" w:rsidRDefault="00000000">
      <w:pPr>
        <w:pStyle w:val="ListParagraph"/>
        <w:numPr>
          <w:ilvl w:val="0"/>
          <w:numId w:val="7"/>
        </w:numPr>
        <w:tabs>
          <w:tab w:val="left" w:pos="1421"/>
        </w:tabs>
        <w:spacing w:before="101"/>
        <w:ind w:right="1309"/>
        <w:jc w:val="both"/>
        <w:rPr>
          <w:sz w:val="24"/>
        </w:rPr>
      </w:pPr>
      <w:hyperlink r:id="rId1568">
        <w:r>
          <w:rPr>
            <w:sz w:val="24"/>
          </w:rPr>
          <w:t>The crushing strength of the concrete is increased using the polymer in concrete. This is</w:t>
        </w:r>
      </w:hyperlink>
      <w:r>
        <w:rPr>
          <w:spacing w:val="-57"/>
          <w:sz w:val="24"/>
        </w:rPr>
        <w:t xml:space="preserve"> </w:t>
      </w:r>
      <w:hyperlink r:id="rId1569">
        <w:r>
          <w:rPr>
            <w:sz w:val="24"/>
          </w:rPr>
          <w:t>because the polymer reduces the water cement ratio which in turn increase the crushing</w:t>
        </w:r>
      </w:hyperlink>
      <w:r>
        <w:rPr>
          <w:spacing w:val="1"/>
          <w:sz w:val="24"/>
        </w:rPr>
        <w:t xml:space="preserve"> </w:t>
      </w:r>
      <w:hyperlink r:id="rId1570">
        <w:r>
          <w:rPr>
            <w:sz w:val="24"/>
          </w:rPr>
          <w:t>strength.</w:t>
        </w:r>
      </w:hyperlink>
    </w:p>
    <w:p w14:paraId="2A654136" w14:textId="77777777" w:rsidR="00D60AB2" w:rsidRDefault="00000000">
      <w:pPr>
        <w:pStyle w:val="ListParagraph"/>
        <w:numPr>
          <w:ilvl w:val="0"/>
          <w:numId w:val="7"/>
        </w:numPr>
        <w:tabs>
          <w:tab w:val="left" w:pos="1421"/>
        </w:tabs>
        <w:spacing w:before="103"/>
        <w:ind w:hanging="361"/>
        <w:jc w:val="both"/>
        <w:rPr>
          <w:sz w:val="24"/>
        </w:rPr>
      </w:pPr>
      <w:hyperlink r:id="rId1571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bond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between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aggregate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matrix is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improved.</w:t>
        </w:r>
      </w:hyperlink>
    </w:p>
    <w:p w14:paraId="098371D6" w14:textId="77777777" w:rsidR="00D60AB2" w:rsidRDefault="00000000">
      <w:pPr>
        <w:pStyle w:val="ListParagraph"/>
        <w:numPr>
          <w:ilvl w:val="0"/>
          <w:numId w:val="7"/>
        </w:numPr>
        <w:tabs>
          <w:tab w:val="left" w:pos="1421"/>
        </w:tabs>
        <w:spacing w:before="103"/>
        <w:ind w:hanging="361"/>
        <w:jc w:val="both"/>
        <w:rPr>
          <w:sz w:val="24"/>
        </w:rPr>
      </w:pPr>
      <w:hyperlink r:id="rId1572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polymer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modification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increases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 flexural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strength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6"/>
            <w:sz w:val="24"/>
          </w:rPr>
          <w:t xml:space="preserve"> </w:t>
        </w:r>
        <w:r>
          <w:rPr>
            <w:sz w:val="24"/>
          </w:rPr>
          <w:t>concrete.</w:t>
        </w:r>
      </w:hyperlink>
    </w:p>
    <w:p w14:paraId="12B2E195" w14:textId="77777777" w:rsidR="00D60AB2" w:rsidRDefault="00000000">
      <w:pPr>
        <w:pStyle w:val="ListParagraph"/>
        <w:numPr>
          <w:ilvl w:val="0"/>
          <w:numId w:val="7"/>
        </w:numPr>
        <w:tabs>
          <w:tab w:val="left" w:pos="1420"/>
          <w:tab w:val="left" w:pos="1421"/>
        </w:tabs>
        <w:spacing w:before="113" w:line="237" w:lineRule="auto"/>
        <w:ind w:right="743"/>
        <w:rPr>
          <w:sz w:val="24"/>
        </w:rPr>
      </w:pPr>
      <w:hyperlink r:id="rId1573">
        <w:r>
          <w:rPr>
            <w:sz w:val="24"/>
          </w:rPr>
          <w:t>The polymer modified concrete consist of at least 3 % more amount of entrained air than the</w:t>
        </w:r>
      </w:hyperlink>
      <w:r>
        <w:rPr>
          <w:spacing w:val="1"/>
          <w:sz w:val="24"/>
        </w:rPr>
        <w:t xml:space="preserve"> </w:t>
      </w:r>
      <w:hyperlink r:id="rId1574">
        <w:r>
          <w:rPr>
            <w:sz w:val="24"/>
          </w:rPr>
          <w:t>plain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concrete.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This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additional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amount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entrained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air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will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reduce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modulus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elasticity</w:t>
        </w:r>
        <w:r>
          <w:rPr>
            <w:spacing w:val="-12"/>
            <w:sz w:val="24"/>
          </w:rPr>
          <w:t xml:space="preserve"> </w:t>
        </w:r>
        <w:r>
          <w:rPr>
            <w:sz w:val="24"/>
          </w:rPr>
          <w:t>of</w:t>
        </w:r>
      </w:hyperlink>
      <w:r>
        <w:rPr>
          <w:spacing w:val="-57"/>
          <w:sz w:val="24"/>
        </w:rPr>
        <w:t xml:space="preserve"> </w:t>
      </w:r>
      <w:hyperlink r:id="rId1575"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concrete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(PMC).</w:t>
        </w:r>
      </w:hyperlink>
    </w:p>
    <w:p w14:paraId="7384C580" w14:textId="77777777" w:rsidR="00D60AB2" w:rsidRDefault="00000000">
      <w:pPr>
        <w:pStyle w:val="ListParagraph"/>
        <w:numPr>
          <w:ilvl w:val="0"/>
          <w:numId w:val="7"/>
        </w:numPr>
        <w:tabs>
          <w:tab w:val="left" w:pos="1420"/>
          <w:tab w:val="left" w:pos="1421"/>
        </w:tabs>
        <w:spacing w:before="100"/>
        <w:ind w:hanging="361"/>
        <w:rPr>
          <w:sz w:val="24"/>
        </w:rPr>
      </w:pPr>
      <w:hyperlink r:id="rId1576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polymer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addition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increases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setting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time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concrete.</w:t>
        </w:r>
      </w:hyperlink>
    </w:p>
    <w:p w14:paraId="4799BE6E" w14:textId="77777777" w:rsidR="00D60AB2" w:rsidRDefault="00000000">
      <w:pPr>
        <w:pStyle w:val="ListParagraph"/>
        <w:numPr>
          <w:ilvl w:val="0"/>
          <w:numId w:val="7"/>
        </w:numPr>
        <w:tabs>
          <w:tab w:val="left" w:pos="1420"/>
          <w:tab w:val="left" w:pos="1421"/>
        </w:tabs>
        <w:spacing w:before="103"/>
        <w:ind w:hanging="361"/>
        <w:rPr>
          <w:sz w:val="24"/>
        </w:rPr>
      </w:pPr>
      <w:hyperlink r:id="rId1577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resistance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concrete against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abrasion is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increased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using the</w:t>
        </w:r>
        <w:r>
          <w:rPr>
            <w:spacing w:val="10"/>
            <w:sz w:val="24"/>
          </w:rPr>
          <w:t xml:space="preserve"> </w:t>
        </w:r>
        <w:r>
          <w:rPr>
            <w:sz w:val="24"/>
          </w:rPr>
          <w:t>polymer.</w:t>
        </w:r>
      </w:hyperlink>
    </w:p>
    <w:p w14:paraId="702B5069" w14:textId="77777777" w:rsidR="00D60AB2" w:rsidRDefault="00000000">
      <w:pPr>
        <w:pStyle w:val="ListParagraph"/>
        <w:numPr>
          <w:ilvl w:val="0"/>
          <w:numId w:val="7"/>
        </w:numPr>
        <w:tabs>
          <w:tab w:val="left" w:pos="1420"/>
          <w:tab w:val="left" w:pos="1421"/>
        </w:tabs>
        <w:spacing w:before="104"/>
        <w:ind w:right="1946"/>
        <w:rPr>
          <w:sz w:val="24"/>
        </w:rPr>
      </w:pPr>
      <w:hyperlink r:id="rId1578">
        <w:r>
          <w:rPr>
            <w:spacing w:val="-1"/>
            <w:sz w:val="24"/>
          </w:rPr>
          <w:t xml:space="preserve">Freezing and thawing </w:t>
        </w:r>
        <w:r>
          <w:rPr>
            <w:sz w:val="24"/>
          </w:rPr>
          <w:t>resistance of the concrete structure is improved by polymer</w:t>
        </w:r>
      </w:hyperlink>
      <w:r>
        <w:rPr>
          <w:spacing w:val="-57"/>
          <w:sz w:val="24"/>
        </w:rPr>
        <w:t xml:space="preserve"> </w:t>
      </w:r>
      <w:hyperlink r:id="rId1579">
        <w:r>
          <w:rPr>
            <w:sz w:val="24"/>
          </w:rPr>
          <w:t>modification.</w:t>
        </w:r>
      </w:hyperlink>
    </w:p>
    <w:p w14:paraId="48B8ACCD" w14:textId="77777777" w:rsidR="00D60AB2" w:rsidRDefault="00000000">
      <w:pPr>
        <w:pStyle w:val="ListParagraph"/>
        <w:numPr>
          <w:ilvl w:val="0"/>
          <w:numId w:val="7"/>
        </w:numPr>
        <w:tabs>
          <w:tab w:val="left" w:pos="1420"/>
          <w:tab w:val="left" w:pos="1421"/>
        </w:tabs>
        <w:spacing w:before="112" w:line="235" w:lineRule="auto"/>
        <w:ind w:right="974"/>
        <w:rPr>
          <w:sz w:val="24"/>
        </w:rPr>
      </w:pPr>
      <w:hyperlink r:id="rId1580">
        <w:r>
          <w:rPr>
            <w:sz w:val="24"/>
          </w:rPr>
          <w:t>The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penetration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chlorine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ions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other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deleterious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materials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restricted.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PMC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gain</w:t>
        </w:r>
      </w:hyperlink>
      <w:r>
        <w:rPr>
          <w:spacing w:val="-57"/>
          <w:sz w:val="24"/>
        </w:rPr>
        <w:t xml:space="preserve"> </w:t>
      </w:r>
      <w:hyperlink r:id="rId1581">
        <w:r>
          <w:rPr>
            <w:sz w:val="24"/>
          </w:rPr>
          <w:t>higher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resistance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against such undesirable</w:t>
        </w:r>
        <w:r>
          <w:rPr>
            <w:spacing w:val="11"/>
            <w:sz w:val="24"/>
          </w:rPr>
          <w:t xml:space="preserve"> </w:t>
        </w:r>
        <w:r>
          <w:rPr>
            <w:sz w:val="24"/>
          </w:rPr>
          <w:t>effects.</w:t>
        </w:r>
      </w:hyperlink>
    </w:p>
    <w:p w14:paraId="6FCA1A99" w14:textId="77777777" w:rsidR="00D60AB2" w:rsidRDefault="00000000">
      <w:pPr>
        <w:pStyle w:val="ListParagraph"/>
        <w:numPr>
          <w:ilvl w:val="0"/>
          <w:numId w:val="7"/>
        </w:numPr>
        <w:tabs>
          <w:tab w:val="left" w:pos="1420"/>
          <w:tab w:val="left" w:pos="1421"/>
        </w:tabs>
        <w:spacing w:before="103"/>
        <w:ind w:hanging="361"/>
        <w:rPr>
          <w:sz w:val="24"/>
        </w:rPr>
      </w:pPr>
      <w:hyperlink r:id="rId1582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PMC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gains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superior shear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bond</w:t>
        </w:r>
        <w:r>
          <w:rPr>
            <w:spacing w:val="17"/>
            <w:sz w:val="24"/>
          </w:rPr>
          <w:t xml:space="preserve"> </w:t>
        </w:r>
        <w:r>
          <w:rPr>
            <w:sz w:val="24"/>
          </w:rPr>
          <w:t>strength.</w:t>
        </w:r>
      </w:hyperlink>
    </w:p>
    <w:p w14:paraId="376B4F87" w14:textId="77777777" w:rsidR="00D60AB2" w:rsidRDefault="00000000">
      <w:pPr>
        <w:pStyle w:val="ListParagraph"/>
        <w:numPr>
          <w:ilvl w:val="0"/>
          <w:numId w:val="7"/>
        </w:numPr>
        <w:tabs>
          <w:tab w:val="left" w:pos="1420"/>
          <w:tab w:val="left" w:pos="1421"/>
        </w:tabs>
        <w:spacing w:before="105"/>
        <w:ind w:right="1773"/>
        <w:rPr>
          <w:sz w:val="24"/>
        </w:rPr>
      </w:pPr>
      <w:hyperlink r:id="rId1583">
        <w:r>
          <w:rPr>
            <w:sz w:val="24"/>
          </w:rPr>
          <w:t>The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ductility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property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polymer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modified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concrete is</w:t>
        </w:r>
        <w:r>
          <w:rPr>
            <w:spacing w:val="-12"/>
            <w:sz w:val="24"/>
          </w:rPr>
          <w:t xml:space="preserve"> </w:t>
        </w:r>
        <w:r>
          <w:rPr>
            <w:sz w:val="24"/>
          </w:rPr>
          <w:t>more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compared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</w:hyperlink>
      <w:r>
        <w:rPr>
          <w:spacing w:val="-57"/>
          <w:sz w:val="24"/>
        </w:rPr>
        <w:t xml:space="preserve"> </w:t>
      </w:r>
      <w:hyperlink r:id="rId1584">
        <w:r>
          <w:rPr>
            <w:sz w:val="24"/>
          </w:rPr>
          <w:t>conventional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concrete.</w:t>
        </w:r>
      </w:hyperlink>
    </w:p>
    <w:p w14:paraId="2AD6AFE8" w14:textId="77777777" w:rsidR="00D60AB2" w:rsidRDefault="00000000">
      <w:pPr>
        <w:pStyle w:val="ListParagraph"/>
        <w:numPr>
          <w:ilvl w:val="0"/>
          <w:numId w:val="7"/>
        </w:numPr>
        <w:tabs>
          <w:tab w:val="left" w:pos="1420"/>
          <w:tab w:val="left" w:pos="1421"/>
        </w:tabs>
        <w:spacing w:before="106"/>
        <w:ind w:hanging="361"/>
        <w:rPr>
          <w:sz w:val="24"/>
        </w:rPr>
      </w:pPr>
      <w:hyperlink r:id="rId1585">
        <w:r>
          <w:rPr>
            <w:sz w:val="24"/>
          </w:rPr>
          <w:t>These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gain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superior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tensile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flexural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strength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compared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 conventional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concrete.</w:t>
        </w:r>
      </w:hyperlink>
    </w:p>
    <w:p w14:paraId="09272429" w14:textId="77777777" w:rsidR="00D60AB2" w:rsidRDefault="00000000">
      <w:pPr>
        <w:pStyle w:val="Heading5"/>
        <w:spacing w:before="204"/>
        <w:ind w:left="561"/>
        <w:rPr>
          <w:u w:val="none"/>
        </w:rPr>
      </w:pPr>
      <w:hyperlink r:id="rId1586">
        <w:r>
          <w:rPr>
            <w:color w:val="27292D"/>
            <w:u w:val="thick" w:color="27292D"/>
          </w:rPr>
          <w:t>Applications</w:t>
        </w:r>
        <w:r>
          <w:rPr>
            <w:color w:val="27292D"/>
            <w:spacing w:val="-1"/>
            <w:u w:val="thick" w:color="27292D"/>
          </w:rPr>
          <w:t xml:space="preserve"> </w:t>
        </w:r>
        <w:r>
          <w:rPr>
            <w:color w:val="27292D"/>
            <w:u w:val="thick" w:color="27292D"/>
          </w:rPr>
          <w:t>of</w:t>
        </w:r>
        <w:r>
          <w:rPr>
            <w:color w:val="27292D"/>
            <w:spacing w:val="-1"/>
            <w:u w:val="thick" w:color="27292D"/>
          </w:rPr>
          <w:t xml:space="preserve"> </w:t>
        </w:r>
        <w:r>
          <w:rPr>
            <w:color w:val="27292D"/>
            <w:u w:val="thick" w:color="27292D"/>
          </w:rPr>
          <w:t>Polymer</w:t>
        </w:r>
        <w:r>
          <w:rPr>
            <w:color w:val="27292D"/>
            <w:spacing w:val="-2"/>
            <w:u w:val="thick" w:color="27292D"/>
          </w:rPr>
          <w:t xml:space="preserve"> </w:t>
        </w:r>
        <w:r>
          <w:rPr>
            <w:color w:val="27292D"/>
            <w:u w:val="thick" w:color="27292D"/>
          </w:rPr>
          <w:t>Modified</w:t>
        </w:r>
        <w:r>
          <w:rPr>
            <w:color w:val="27292D"/>
            <w:spacing w:val="-1"/>
            <w:u w:val="thick" w:color="27292D"/>
          </w:rPr>
          <w:t xml:space="preserve"> </w:t>
        </w:r>
        <w:proofErr w:type="gramStart"/>
        <w:r>
          <w:rPr>
            <w:color w:val="27292D"/>
            <w:u w:val="thick" w:color="27292D"/>
          </w:rPr>
          <w:t>Concrete:-</w:t>
        </w:r>
        <w:proofErr w:type="gramEnd"/>
      </w:hyperlink>
    </w:p>
    <w:p w14:paraId="3DA2FA4F" w14:textId="77777777" w:rsidR="00D60AB2" w:rsidRDefault="00D60AB2">
      <w:pPr>
        <w:pStyle w:val="BodyText"/>
        <w:spacing w:before="9"/>
        <w:rPr>
          <w:b/>
          <w:sz w:val="19"/>
        </w:rPr>
      </w:pPr>
    </w:p>
    <w:p w14:paraId="30697221" w14:textId="77777777" w:rsidR="00D60AB2" w:rsidRDefault="00000000">
      <w:pPr>
        <w:pStyle w:val="ListParagraph"/>
        <w:numPr>
          <w:ilvl w:val="1"/>
          <w:numId w:val="7"/>
        </w:numPr>
        <w:tabs>
          <w:tab w:val="left" w:pos="2140"/>
          <w:tab w:val="left" w:pos="2141"/>
        </w:tabs>
        <w:spacing w:before="90"/>
        <w:ind w:right="891" w:firstLine="0"/>
        <w:rPr>
          <w:sz w:val="24"/>
        </w:rPr>
      </w:pPr>
      <w:hyperlink r:id="rId1587">
        <w:r>
          <w:rPr>
            <w:sz w:val="24"/>
          </w:rPr>
          <w:t>The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polymer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modified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concrete can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be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used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repair and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rehabilitation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old</w:t>
        </w:r>
      </w:hyperlink>
      <w:r>
        <w:rPr>
          <w:spacing w:val="-57"/>
          <w:sz w:val="24"/>
        </w:rPr>
        <w:t xml:space="preserve"> </w:t>
      </w:r>
      <w:hyperlink r:id="rId1588">
        <w:r>
          <w:rPr>
            <w:sz w:val="24"/>
          </w:rPr>
          <w:t>damaged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concrete.</w:t>
        </w:r>
      </w:hyperlink>
    </w:p>
    <w:p w14:paraId="584C3620" w14:textId="77777777" w:rsidR="00D60AB2" w:rsidRDefault="00000000">
      <w:pPr>
        <w:pStyle w:val="ListParagraph"/>
        <w:numPr>
          <w:ilvl w:val="1"/>
          <w:numId w:val="7"/>
        </w:numPr>
        <w:tabs>
          <w:tab w:val="left" w:pos="2140"/>
          <w:tab w:val="left" w:pos="2141"/>
        </w:tabs>
        <w:spacing w:before="105" w:line="237" w:lineRule="auto"/>
        <w:ind w:right="1421" w:firstLine="0"/>
        <w:rPr>
          <w:sz w:val="24"/>
        </w:rPr>
      </w:pPr>
      <w:hyperlink r:id="rId1589">
        <w:r>
          <w:rPr>
            <w:sz w:val="24"/>
          </w:rPr>
          <w:t>The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floor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construction in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frozen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–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food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factories</w:t>
        </w:r>
        <w:r>
          <w:rPr>
            <w:spacing w:val="-2"/>
            <w:sz w:val="24"/>
          </w:rPr>
          <w:t xml:space="preserve"> </w:t>
        </w:r>
        <w:proofErr w:type="gramStart"/>
        <w:r>
          <w:rPr>
            <w:sz w:val="24"/>
          </w:rPr>
          <w:t>gains</w:t>
        </w:r>
        <w:proofErr w:type="gramEnd"/>
        <w:r>
          <w:rPr>
            <w:spacing w:val="-1"/>
            <w:sz w:val="24"/>
          </w:rPr>
          <w:t xml:space="preserve"> </w:t>
        </w:r>
        <w:r>
          <w:rPr>
            <w:sz w:val="24"/>
          </w:rPr>
          <w:t>great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application.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This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is</w:t>
        </w:r>
      </w:hyperlink>
      <w:r>
        <w:rPr>
          <w:spacing w:val="-57"/>
          <w:sz w:val="24"/>
        </w:rPr>
        <w:t xml:space="preserve"> </w:t>
      </w:r>
      <w:hyperlink r:id="rId1590">
        <w:r>
          <w:rPr>
            <w:sz w:val="24"/>
          </w:rPr>
          <w:t>because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of 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higher freeze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and thaw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resistance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7"/>
            <w:sz w:val="24"/>
          </w:rPr>
          <w:t xml:space="preserve"> </w:t>
        </w:r>
        <w:r>
          <w:rPr>
            <w:sz w:val="24"/>
          </w:rPr>
          <w:t>PMCs.</w:t>
        </w:r>
      </w:hyperlink>
    </w:p>
    <w:p w14:paraId="7EC5572B" w14:textId="77777777" w:rsidR="00D60AB2" w:rsidRDefault="00000000">
      <w:pPr>
        <w:pStyle w:val="ListParagraph"/>
        <w:numPr>
          <w:ilvl w:val="1"/>
          <w:numId w:val="7"/>
        </w:numPr>
        <w:tabs>
          <w:tab w:val="left" w:pos="2140"/>
          <w:tab w:val="left" w:pos="2141"/>
        </w:tabs>
        <w:spacing w:before="109" w:line="235" w:lineRule="auto"/>
        <w:ind w:right="917" w:firstLine="0"/>
        <w:rPr>
          <w:sz w:val="24"/>
        </w:rPr>
      </w:pPr>
      <w:hyperlink r:id="rId1591">
        <w:r>
          <w:rPr>
            <w:sz w:val="24"/>
          </w:rPr>
          <w:t>For floor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construction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factories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were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chances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splitting 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chemicals </w:t>
        </w:r>
        <w:proofErr w:type="spellStart"/>
        <w:r>
          <w:rPr>
            <w:sz w:val="24"/>
          </w:rPr>
          <w:t>andoils</w:t>
        </w:r>
        <w:proofErr w:type="spellEnd"/>
      </w:hyperlink>
      <w:r>
        <w:rPr>
          <w:spacing w:val="-57"/>
          <w:sz w:val="24"/>
        </w:rPr>
        <w:t xml:space="preserve"> </w:t>
      </w:r>
      <w:hyperlink r:id="rId1592">
        <w:r>
          <w:rPr>
            <w:sz w:val="24"/>
          </w:rPr>
          <w:t>more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prone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happen.</w:t>
        </w:r>
      </w:hyperlink>
    </w:p>
    <w:p w14:paraId="73ADFBE3" w14:textId="77777777" w:rsidR="00D60AB2" w:rsidRDefault="00000000">
      <w:pPr>
        <w:pStyle w:val="ListParagraph"/>
        <w:numPr>
          <w:ilvl w:val="1"/>
          <w:numId w:val="7"/>
        </w:numPr>
        <w:tabs>
          <w:tab w:val="left" w:pos="2140"/>
          <w:tab w:val="left" w:pos="2141"/>
        </w:tabs>
        <w:spacing w:before="105"/>
        <w:ind w:left="2140" w:hanging="721"/>
        <w:rPr>
          <w:sz w:val="24"/>
        </w:rPr>
      </w:pPr>
      <w:hyperlink r:id="rId1593">
        <w:r>
          <w:rPr>
            <w:sz w:val="24"/>
          </w:rPr>
          <w:t>For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preparation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steel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bridge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and ship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decks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surfaces.</w:t>
        </w:r>
      </w:hyperlink>
    </w:p>
    <w:p w14:paraId="74A529A0" w14:textId="77777777" w:rsidR="00D60AB2" w:rsidRDefault="00000000">
      <w:pPr>
        <w:pStyle w:val="ListParagraph"/>
        <w:numPr>
          <w:ilvl w:val="1"/>
          <w:numId w:val="7"/>
        </w:numPr>
        <w:tabs>
          <w:tab w:val="left" w:pos="2140"/>
          <w:tab w:val="left" w:pos="2141"/>
        </w:tabs>
        <w:spacing w:before="103"/>
        <w:ind w:left="2140" w:hanging="721"/>
        <w:rPr>
          <w:sz w:val="24"/>
        </w:rPr>
      </w:pPr>
      <w:hyperlink r:id="rId1594">
        <w:r>
          <w:rPr>
            <w:sz w:val="24"/>
          </w:rPr>
          <w:t>For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concrete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structure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more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subjected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large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doses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de-icing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salts.</w:t>
        </w:r>
      </w:hyperlink>
    </w:p>
    <w:p w14:paraId="7F3ACA32" w14:textId="77777777" w:rsidR="00D60AB2" w:rsidRDefault="00D60AB2">
      <w:pPr>
        <w:pStyle w:val="BodyText"/>
        <w:rPr>
          <w:sz w:val="26"/>
        </w:rPr>
      </w:pPr>
    </w:p>
    <w:p w14:paraId="0D6BCFBC" w14:textId="77777777" w:rsidR="00D60AB2" w:rsidRDefault="00D60AB2">
      <w:pPr>
        <w:pStyle w:val="BodyText"/>
        <w:rPr>
          <w:sz w:val="26"/>
        </w:rPr>
      </w:pPr>
    </w:p>
    <w:p w14:paraId="7C0D249A" w14:textId="77777777" w:rsidR="00D60AB2" w:rsidRDefault="00D60AB2">
      <w:pPr>
        <w:pStyle w:val="BodyText"/>
        <w:spacing w:before="5"/>
        <w:rPr>
          <w:sz w:val="21"/>
        </w:rPr>
      </w:pPr>
    </w:p>
    <w:p w14:paraId="1F4228D3" w14:textId="77777777" w:rsidR="00D60AB2" w:rsidRDefault="00000000">
      <w:pPr>
        <w:pStyle w:val="Heading3"/>
        <w:ind w:left="1420"/>
        <w:rPr>
          <w:u w:val="none"/>
        </w:rPr>
      </w:pPr>
      <w:hyperlink r:id="rId1595">
        <w:r>
          <w:rPr>
            <w:u w:val="thick"/>
          </w:rPr>
          <w:t>HIGH</w:t>
        </w:r>
        <w:r>
          <w:rPr>
            <w:spacing w:val="-6"/>
            <w:u w:val="thick"/>
          </w:rPr>
          <w:t xml:space="preserve"> </w:t>
        </w:r>
        <w:r>
          <w:rPr>
            <w:u w:val="thick"/>
          </w:rPr>
          <w:t>PERFORMANCE</w:t>
        </w:r>
        <w:r>
          <w:rPr>
            <w:spacing w:val="-2"/>
            <w:u w:val="thick"/>
          </w:rPr>
          <w:t xml:space="preserve"> </w:t>
        </w:r>
        <w:proofErr w:type="gramStart"/>
        <w:r>
          <w:rPr>
            <w:u w:val="thick"/>
          </w:rPr>
          <w:t>CONCRETE:-</w:t>
        </w:r>
        <w:proofErr w:type="gramEnd"/>
      </w:hyperlink>
    </w:p>
    <w:p w14:paraId="4824EA50" w14:textId="77777777" w:rsidR="00D60AB2" w:rsidRDefault="00D60AB2">
      <w:pPr>
        <w:pStyle w:val="BodyText"/>
        <w:rPr>
          <w:b/>
          <w:sz w:val="20"/>
        </w:rPr>
      </w:pPr>
    </w:p>
    <w:p w14:paraId="4B3DD9BA" w14:textId="77777777" w:rsidR="00D60AB2" w:rsidRDefault="00D60AB2">
      <w:pPr>
        <w:pStyle w:val="BodyText"/>
        <w:rPr>
          <w:b/>
          <w:sz w:val="20"/>
        </w:rPr>
      </w:pPr>
    </w:p>
    <w:p w14:paraId="1ED6862B" w14:textId="77777777" w:rsidR="00D60AB2" w:rsidRDefault="00D60AB2">
      <w:pPr>
        <w:pStyle w:val="BodyText"/>
        <w:spacing w:before="2"/>
        <w:rPr>
          <w:b/>
          <w:sz w:val="17"/>
        </w:rPr>
      </w:pPr>
    </w:p>
    <w:p w14:paraId="26E5F20B" w14:textId="77777777" w:rsidR="00D60AB2" w:rsidRDefault="00000000">
      <w:pPr>
        <w:pStyle w:val="ListParagraph"/>
        <w:numPr>
          <w:ilvl w:val="0"/>
          <w:numId w:val="7"/>
        </w:numPr>
        <w:tabs>
          <w:tab w:val="left" w:pos="1420"/>
          <w:tab w:val="left" w:pos="1421"/>
        </w:tabs>
        <w:spacing w:before="92" w:line="237" w:lineRule="auto"/>
        <w:ind w:right="1206"/>
        <w:rPr>
          <w:sz w:val="24"/>
        </w:rPr>
      </w:pPr>
      <w:hyperlink r:id="rId1596">
        <w:r>
          <w:rPr>
            <w:sz w:val="24"/>
          </w:rPr>
          <w:t>High performance concrete is a concrete mixture, which possess high durability and high</w:t>
        </w:r>
      </w:hyperlink>
      <w:r>
        <w:rPr>
          <w:spacing w:val="-57"/>
          <w:sz w:val="24"/>
        </w:rPr>
        <w:t xml:space="preserve"> </w:t>
      </w:r>
      <w:hyperlink r:id="rId1597">
        <w:r>
          <w:rPr>
            <w:sz w:val="24"/>
          </w:rPr>
          <w:t>strength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when compared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to conventional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concrete.</w:t>
        </w:r>
      </w:hyperlink>
    </w:p>
    <w:p w14:paraId="5E836257" w14:textId="77777777" w:rsidR="00D60AB2" w:rsidRDefault="00000000">
      <w:pPr>
        <w:pStyle w:val="ListParagraph"/>
        <w:numPr>
          <w:ilvl w:val="0"/>
          <w:numId w:val="7"/>
        </w:numPr>
        <w:tabs>
          <w:tab w:val="left" w:pos="1420"/>
          <w:tab w:val="left" w:pos="1421"/>
        </w:tabs>
        <w:spacing w:before="3"/>
        <w:ind w:right="1079"/>
        <w:rPr>
          <w:sz w:val="24"/>
        </w:rPr>
      </w:pPr>
      <w:hyperlink r:id="rId1598">
        <w:r>
          <w:rPr>
            <w:sz w:val="24"/>
          </w:rPr>
          <w:t xml:space="preserve">This concrete contains one or more of </w:t>
        </w:r>
        <w:proofErr w:type="spellStart"/>
        <w:r>
          <w:rPr>
            <w:sz w:val="24"/>
          </w:rPr>
          <w:t>cementious</w:t>
        </w:r>
        <w:proofErr w:type="spellEnd"/>
        <w:r>
          <w:rPr>
            <w:sz w:val="24"/>
          </w:rPr>
          <w:t xml:space="preserve"> materials such as fly ash, Silica fume or</w:t>
        </w:r>
      </w:hyperlink>
      <w:r>
        <w:rPr>
          <w:spacing w:val="-57"/>
          <w:sz w:val="24"/>
        </w:rPr>
        <w:t xml:space="preserve"> </w:t>
      </w:r>
      <w:hyperlink r:id="rId1599">
        <w:r>
          <w:rPr>
            <w:sz w:val="24"/>
          </w:rPr>
          <w:t>ground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granulated blast furnace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slag and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usually 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super</w:t>
        </w:r>
        <w:r>
          <w:rPr>
            <w:spacing w:val="11"/>
            <w:sz w:val="24"/>
          </w:rPr>
          <w:t xml:space="preserve"> </w:t>
        </w:r>
        <w:r>
          <w:rPr>
            <w:sz w:val="24"/>
          </w:rPr>
          <w:t>plasticizer.</w:t>
        </w:r>
      </w:hyperlink>
    </w:p>
    <w:p w14:paraId="71609558" w14:textId="77777777" w:rsidR="00D60AB2" w:rsidRDefault="00000000">
      <w:pPr>
        <w:pStyle w:val="ListParagraph"/>
        <w:numPr>
          <w:ilvl w:val="0"/>
          <w:numId w:val="7"/>
        </w:numPr>
        <w:tabs>
          <w:tab w:val="left" w:pos="1420"/>
          <w:tab w:val="left" w:pos="1421"/>
        </w:tabs>
        <w:ind w:right="1150"/>
        <w:rPr>
          <w:sz w:val="24"/>
        </w:rPr>
      </w:pPr>
      <w:hyperlink r:id="rId1600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term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‘high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performance’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somewhat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pretentious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because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essential feature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this</w:t>
        </w:r>
      </w:hyperlink>
      <w:r>
        <w:rPr>
          <w:spacing w:val="-57"/>
          <w:sz w:val="24"/>
        </w:rPr>
        <w:t xml:space="preserve"> </w:t>
      </w:r>
      <w:hyperlink r:id="rId1601">
        <w:r>
          <w:rPr>
            <w:sz w:val="24"/>
          </w:rPr>
          <w:t>concrete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is that it’s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ingredients and proportions are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specifically chosen so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to</w:t>
        </w:r>
      </w:hyperlink>
    </w:p>
    <w:p w14:paraId="214E46D5" w14:textId="77777777" w:rsidR="00D60AB2" w:rsidRDefault="00D60AB2">
      <w:pPr>
        <w:rPr>
          <w:sz w:val="24"/>
        </w:rPr>
        <w:sectPr w:rsidR="00D60AB2">
          <w:pgSz w:w="11920" w:h="16850"/>
          <w:pgMar w:top="1160" w:right="0" w:bottom="1140" w:left="740" w:header="726" w:footer="951" w:gutter="0"/>
          <w:cols w:space="720"/>
        </w:sectPr>
      </w:pPr>
    </w:p>
    <w:p w14:paraId="53002894" w14:textId="77777777" w:rsidR="00D60AB2" w:rsidRDefault="00000000">
      <w:pPr>
        <w:pStyle w:val="BodyText"/>
        <w:spacing w:before="162" w:line="242" w:lineRule="auto"/>
        <w:ind w:left="1420" w:right="634"/>
        <w:jc w:val="both"/>
      </w:pPr>
      <w:hyperlink r:id="rId1602">
        <w:r>
          <w:t>have particularly appropriate properties for the expected use of the structure such as high</w:t>
        </w:r>
      </w:hyperlink>
      <w:r>
        <w:rPr>
          <w:spacing w:val="1"/>
        </w:rPr>
        <w:t xml:space="preserve"> </w:t>
      </w:r>
      <w:hyperlink r:id="rId1603">
        <w:r>
          <w:t>strength</w:t>
        </w:r>
        <w:r>
          <w:rPr>
            <w:spacing w:val="-1"/>
          </w:rPr>
          <w:t xml:space="preserve"> </w:t>
        </w:r>
        <w:r>
          <w:t>and low permeability.</w:t>
        </w:r>
      </w:hyperlink>
    </w:p>
    <w:p w14:paraId="48218F61" w14:textId="77777777" w:rsidR="00D60AB2" w:rsidRDefault="00000000">
      <w:pPr>
        <w:pStyle w:val="ListParagraph"/>
        <w:numPr>
          <w:ilvl w:val="0"/>
          <w:numId w:val="7"/>
        </w:numPr>
        <w:tabs>
          <w:tab w:val="left" w:pos="1486"/>
        </w:tabs>
        <w:ind w:right="628"/>
        <w:jc w:val="both"/>
        <w:rPr>
          <w:sz w:val="24"/>
        </w:rPr>
      </w:pPr>
      <w:r>
        <w:tab/>
      </w:r>
      <w:hyperlink r:id="rId1604">
        <w:r>
          <w:rPr>
            <w:sz w:val="24"/>
          </w:rPr>
          <w:t xml:space="preserve">Hence </w:t>
        </w:r>
        <w:proofErr w:type="gramStart"/>
        <w:r>
          <w:rPr>
            <w:sz w:val="24"/>
          </w:rPr>
          <w:t>High performance</w:t>
        </w:r>
        <w:proofErr w:type="gramEnd"/>
        <w:r>
          <w:rPr>
            <w:sz w:val="24"/>
          </w:rPr>
          <w:t xml:space="preserve"> concrete is not a special type of concrete. It comprises of the same</w:t>
        </w:r>
      </w:hyperlink>
      <w:r>
        <w:rPr>
          <w:spacing w:val="1"/>
          <w:sz w:val="24"/>
        </w:rPr>
        <w:t xml:space="preserve"> </w:t>
      </w:r>
      <w:hyperlink r:id="rId1605">
        <w:r>
          <w:rPr>
            <w:sz w:val="24"/>
          </w:rPr>
          <w:t>materials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conventional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cement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concrete. The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use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some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mineral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and</w:t>
        </w:r>
      </w:hyperlink>
      <w:r>
        <w:rPr>
          <w:spacing w:val="1"/>
          <w:sz w:val="24"/>
        </w:rPr>
        <w:t xml:space="preserve"> </w:t>
      </w:r>
      <w:hyperlink r:id="rId1606">
        <w:r>
          <w:rPr>
            <w:sz w:val="24"/>
          </w:rPr>
          <w:t>chemical</w:t>
        </w:r>
        <w:r>
          <w:rPr>
            <w:spacing w:val="34"/>
            <w:sz w:val="24"/>
          </w:rPr>
          <w:t xml:space="preserve"> </w:t>
        </w:r>
        <w:r>
          <w:rPr>
            <w:sz w:val="24"/>
          </w:rPr>
          <w:t>admixtures</w:t>
        </w:r>
        <w:r>
          <w:rPr>
            <w:spacing w:val="35"/>
            <w:sz w:val="24"/>
          </w:rPr>
          <w:t xml:space="preserve"> </w:t>
        </w:r>
        <w:r>
          <w:rPr>
            <w:sz w:val="24"/>
          </w:rPr>
          <w:t>like</w:t>
        </w:r>
        <w:r>
          <w:rPr>
            <w:spacing w:val="32"/>
            <w:sz w:val="24"/>
          </w:rPr>
          <w:t xml:space="preserve"> </w:t>
        </w:r>
        <w:r>
          <w:rPr>
            <w:sz w:val="24"/>
          </w:rPr>
          <w:t>Silica</w:t>
        </w:r>
        <w:r>
          <w:rPr>
            <w:spacing w:val="33"/>
            <w:sz w:val="24"/>
          </w:rPr>
          <w:t xml:space="preserve"> </w:t>
        </w:r>
        <w:r>
          <w:rPr>
            <w:sz w:val="24"/>
          </w:rPr>
          <w:t>fume</w:t>
        </w:r>
        <w:r>
          <w:rPr>
            <w:spacing w:val="33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34"/>
            <w:sz w:val="24"/>
          </w:rPr>
          <w:t xml:space="preserve"> </w:t>
        </w:r>
        <w:r>
          <w:rPr>
            <w:sz w:val="24"/>
          </w:rPr>
          <w:t>Super</w:t>
        </w:r>
        <w:r>
          <w:rPr>
            <w:spacing w:val="30"/>
            <w:sz w:val="24"/>
          </w:rPr>
          <w:t xml:space="preserve"> </w:t>
        </w:r>
        <w:r>
          <w:rPr>
            <w:sz w:val="24"/>
          </w:rPr>
          <w:t>plasticizer</w:t>
        </w:r>
        <w:r>
          <w:rPr>
            <w:spacing w:val="34"/>
            <w:sz w:val="24"/>
          </w:rPr>
          <w:t xml:space="preserve"> </w:t>
        </w:r>
        <w:r>
          <w:rPr>
            <w:sz w:val="24"/>
          </w:rPr>
          <w:t>enhance</w:t>
        </w:r>
        <w:r>
          <w:rPr>
            <w:spacing w:val="33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33"/>
            <w:sz w:val="24"/>
          </w:rPr>
          <w:t xml:space="preserve"> </w:t>
        </w:r>
        <w:r>
          <w:rPr>
            <w:sz w:val="24"/>
          </w:rPr>
          <w:t>strength,</w:t>
        </w:r>
        <w:r>
          <w:rPr>
            <w:spacing w:val="35"/>
            <w:sz w:val="24"/>
          </w:rPr>
          <w:t xml:space="preserve"> </w:t>
        </w:r>
        <w:r>
          <w:rPr>
            <w:sz w:val="24"/>
          </w:rPr>
          <w:t>durability</w:t>
        </w:r>
      </w:hyperlink>
      <w:r>
        <w:rPr>
          <w:spacing w:val="-58"/>
          <w:sz w:val="24"/>
        </w:rPr>
        <w:t xml:space="preserve"> </w:t>
      </w:r>
      <w:hyperlink r:id="rId1607">
        <w:r>
          <w:rPr>
            <w:sz w:val="24"/>
          </w:rPr>
          <w:t>and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workability qualities to a very high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extent.</w:t>
        </w:r>
      </w:hyperlink>
    </w:p>
    <w:p w14:paraId="4A865F5E" w14:textId="77777777" w:rsidR="00D60AB2" w:rsidRDefault="00D60AB2">
      <w:pPr>
        <w:pStyle w:val="BodyText"/>
        <w:rPr>
          <w:sz w:val="16"/>
        </w:rPr>
      </w:pPr>
    </w:p>
    <w:p w14:paraId="20057EE7" w14:textId="77777777" w:rsidR="00D60AB2" w:rsidRDefault="00000000">
      <w:pPr>
        <w:pStyle w:val="ListParagraph"/>
        <w:numPr>
          <w:ilvl w:val="0"/>
          <w:numId w:val="7"/>
        </w:numPr>
        <w:tabs>
          <w:tab w:val="left" w:pos="1421"/>
        </w:tabs>
        <w:spacing w:before="90"/>
        <w:ind w:right="625"/>
        <w:jc w:val="both"/>
        <w:rPr>
          <w:sz w:val="24"/>
        </w:rPr>
      </w:pPr>
      <w:hyperlink r:id="rId1608">
        <w:r>
          <w:rPr>
            <w:sz w:val="24"/>
          </w:rPr>
          <w:t>High Performance concrete works out to be economical, even though it’s initial cost is higher</w:t>
        </w:r>
      </w:hyperlink>
      <w:r>
        <w:rPr>
          <w:spacing w:val="1"/>
          <w:sz w:val="24"/>
        </w:rPr>
        <w:t xml:space="preserve"> </w:t>
      </w:r>
      <w:hyperlink r:id="rId1609">
        <w:r>
          <w:rPr>
            <w:sz w:val="24"/>
          </w:rPr>
          <w:t>than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conventional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concrete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because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use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High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Performance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concrete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</w:hyperlink>
      <w:r>
        <w:rPr>
          <w:spacing w:val="1"/>
          <w:sz w:val="24"/>
        </w:rPr>
        <w:t xml:space="preserve"> </w:t>
      </w:r>
      <w:hyperlink r:id="rId1610">
        <w:r>
          <w:rPr>
            <w:sz w:val="24"/>
          </w:rPr>
          <w:t>construction enhances the service life of the structure and the structure suffers less damage</w:t>
        </w:r>
      </w:hyperlink>
      <w:r>
        <w:rPr>
          <w:spacing w:val="1"/>
          <w:sz w:val="24"/>
        </w:rPr>
        <w:t xml:space="preserve"> </w:t>
      </w:r>
      <w:hyperlink r:id="rId1611">
        <w:r>
          <w:rPr>
            <w:sz w:val="24"/>
          </w:rPr>
          <w:t>which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would reduce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overall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costs.</w:t>
        </w:r>
      </w:hyperlink>
    </w:p>
    <w:p w14:paraId="0DE23106" w14:textId="77777777" w:rsidR="00D60AB2" w:rsidRDefault="00000000">
      <w:pPr>
        <w:pStyle w:val="ListParagraph"/>
        <w:numPr>
          <w:ilvl w:val="0"/>
          <w:numId w:val="7"/>
        </w:numPr>
        <w:tabs>
          <w:tab w:val="left" w:pos="1421"/>
        </w:tabs>
        <w:spacing w:line="274" w:lineRule="exact"/>
        <w:ind w:hanging="361"/>
        <w:jc w:val="both"/>
        <w:rPr>
          <w:sz w:val="24"/>
        </w:rPr>
      </w:pPr>
      <w:hyperlink r:id="rId1612">
        <w:r>
          <w:rPr>
            <w:sz w:val="24"/>
          </w:rPr>
          <w:t>Concrete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13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durable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versatile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construction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material.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It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12"/>
            <w:sz w:val="24"/>
          </w:rPr>
          <w:t xml:space="preserve"> </w:t>
        </w:r>
        <w:r>
          <w:rPr>
            <w:sz w:val="24"/>
          </w:rPr>
          <w:t>not</w:t>
        </w:r>
        <w:r>
          <w:rPr>
            <w:spacing w:val="41"/>
            <w:sz w:val="24"/>
          </w:rPr>
          <w:t xml:space="preserve"> </w:t>
        </w:r>
        <w:r>
          <w:rPr>
            <w:sz w:val="24"/>
          </w:rPr>
          <w:t>only</w:t>
        </w:r>
      </w:hyperlink>
    </w:p>
    <w:p w14:paraId="397F6322" w14:textId="77777777" w:rsidR="00D60AB2" w:rsidRDefault="00000000">
      <w:pPr>
        <w:pStyle w:val="ListParagraph"/>
        <w:numPr>
          <w:ilvl w:val="0"/>
          <w:numId w:val="7"/>
        </w:numPr>
        <w:tabs>
          <w:tab w:val="left" w:pos="1486"/>
        </w:tabs>
        <w:spacing w:before="2"/>
        <w:ind w:right="637"/>
        <w:jc w:val="both"/>
        <w:rPr>
          <w:sz w:val="24"/>
        </w:rPr>
      </w:pPr>
      <w:r>
        <w:tab/>
      </w:r>
      <w:hyperlink r:id="rId1613">
        <w:r>
          <w:rPr>
            <w:sz w:val="24"/>
          </w:rPr>
          <w:t>Strong, economical and takes the shape 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 form in which it is placed, but it is also</w:t>
        </w:r>
      </w:hyperlink>
      <w:r>
        <w:rPr>
          <w:spacing w:val="1"/>
          <w:sz w:val="24"/>
        </w:rPr>
        <w:t xml:space="preserve"> </w:t>
      </w:r>
      <w:hyperlink r:id="rId1614">
        <w:r>
          <w:rPr>
            <w:sz w:val="24"/>
          </w:rPr>
          <w:t>aesthetically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satisfying.</w:t>
        </w:r>
        <w:r>
          <w:rPr>
            <w:spacing w:val="1"/>
            <w:sz w:val="24"/>
          </w:rPr>
          <w:t xml:space="preserve"> </w:t>
        </w:r>
        <w:proofErr w:type="gramStart"/>
        <w:r>
          <w:rPr>
            <w:sz w:val="24"/>
          </w:rPr>
          <w:t>However</w:t>
        </w:r>
        <w:proofErr w:type="gramEnd"/>
        <w:r>
          <w:rPr>
            <w:spacing w:val="1"/>
            <w:sz w:val="24"/>
          </w:rPr>
          <w:t xml:space="preserve"> </w:t>
        </w:r>
        <w:r>
          <w:rPr>
            <w:sz w:val="24"/>
          </w:rPr>
          <w:t>experience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has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shown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concrete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vulnerable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</w:hyperlink>
      <w:r>
        <w:rPr>
          <w:spacing w:val="1"/>
          <w:sz w:val="24"/>
        </w:rPr>
        <w:t xml:space="preserve"> </w:t>
      </w:r>
      <w:hyperlink r:id="rId1615">
        <w:r>
          <w:rPr>
            <w:sz w:val="24"/>
          </w:rPr>
          <w:t>deterioration, unless precautionary measures are taken during the design and production. For</w:t>
        </w:r>
      </w:hyperlink>
      <w:r>
        <w:rPr>
          <w:spacing w:val="1"/>
          <w:sz w:val="24"/>
        </w:rPr>
        <w:t xml:space="preserve"> </w:t>
      </w:r>
      <w:hyperlink r:id="rId1616">
        <w:r>
          <w:rPr>
            <w:sz w:val="24"/>
          </w:rPr>
          <w:t xml:space="preserve">this we need to understand the influence of components on the </w:t>
        </w:r>
        <w:proofErr w:type="spellStart"/>
        <w:r>
          <w:rPr>
            <w:sz w:val="24"/>
          </w:rPr>
          <w:t>behaviour</w:t>
        </w:r>
        <w:proofErr w:type="spellEnd"/>
        <w:r>
          <w:rPr>
            <w:sz w:val="24"/>
          </w:rPr>
          <w:t xml:space="preserve"> of concrete and to</w:t>
        </w:r>
      </w:hyperlink>
      <w:r>
        <w:rPr>
          <w:spacing w:val="1"/>
          <w:sz w:val="24"/>
        </w:rPr>
        <w:t xml:space="preserve"> </w:t>
      </w:r>
      <w:hyperlink r:id="rId1617">
        <w:r>
          <w:rPr>
            <w:sz w:val="24"/>
          </w:rPr>
          <w:t>produce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concrete mix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within closely controlled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tolerances</w:t>
        </w:r>
      </w:hyperlink>
    </w:p>
    <w:p w14:paraId="670AF2C8" w14:textId="77777777" w:rsidR="00D60AB2" w:rsidRDefault="00000000">
      <w:pPr>
        <w:pStyle w:val="BodyText"/>
        <w:spacing w:before="3" w:line="275" w:lineRule="exact"/>
        <w:ind w:left="700"/>
      </w:pPr>
      <w:hyperlink r:id="rId1618">
        <w:r>
          <w:t>.</w:t>
        </w:r>
      </w:hyperlink>
    </w:p>
    <w:p w14:paraId="2A10BDEC" w14:textId="77777777" w:rsidR="00D60AB2" w:rsidRDefault="00000000">
      <w:pPr>
        <w:pStyle w:val="BodyText"/>
        <w:spacing w:line="275" w:lineRule="exact"/>
        <w:ind w:left="1420"/>
      </w:pPr>
      <w:hyperlink r:id="rId1619">
        <w:r>
          <w:t>The</w:t>
        </w:r>
        <w:r>
          <w:rPr>
            <w:spacing w:val="-3"/>
          </w:rPr>
          <w:t xml:space="preserve"> </w:t>
        </w:r>
        <w:r>
          <w:t>conventional</w:t>
        </w:r>
        <w:r>
          <w:rPr>
            <w:spacing w:val="-1"/>
          </w:rPr>
          <w:t xml:space="preserve"> </w:t>
        </w:r>
        <w:r>
          <w:t>Portland</w:t>
        </w:r>
        <w:r>
          <w:rPr>
            <w:spacing w:val="-1"/>
          </w:rPr>
          <w:t xml:space="preserve"> </w:t>
        </w:r>
        <w:r>
          <w:t>cement concrete</w:t>
        </w:r>
        <w:r>
          <w:rPr>
            <w:spacing w:val="-1"/>
          </w:rPr>
          <w:t xml:space="preserve"> </w:t>
        </w:r>
        <w:r>
          <w:t>is</w:t>
        </w:r>
        <w:r>
          <w:rPr>
            <w:spacing w:val="-1"/>
          </w:rPr>
          <w:t xml:space="preserve"> </w:t>
        </w:r>
        <w:r>
          <w:t>found</w:t>
        </w:r>
        <w:r>
          <w:rPr>
            <w:spacing w:val="-1"/>
          </w:rPr>
          <w:t xml:space="preserve"> </w:t>
        </w:r>
        <w:r>
          <w:t>deficient in</w:t>
        </w:r>
        <w:r>
          <w:rPr>
            <w:spacing w:val="-1"/>
          </w:rPr>
          <w:t xml:space="preserve"> </w:t>
        </w:r>
        <w:r>
          <w:t>respect</w:t>
        </w:r>
        <w:r>
          <w:rPr>
            <w:spacing w:val="-1"/>
          </w:rPr>
          <w:t xml:space="preserve"> </w:t>
        </w:r>
        <w:proofErr w:type="gramStart"/>
        <w:r>
          <w:t>of :</w:t>
        </w:r>
        <w:proofErr w:type="gramEnd"/>
      </w:hyperlink>
    </w:p>
    <w:p w14:paraId="5F52C35A" w14:textId="77777777" w:rsidR="00D60AB2" w:rsidRDefault="00000000">
      <w:pPr>
        <w:pStyle w:val="ListParagraph"/>
        <w:numPr>
          <w:ilvl w:val="0"/>
          <w:numId w:val="6"/>
        </w:numPr>
        <w:tabs>
          <w:tab w:val="left" w:pos="1780"/>
          <w:tab w:val="left" w:pos="1781"/>
        </w:tabs>
        <w:ind w:hanging="361"/>
        <w:rPr>
          <w:sz w:val="24"/>
        </w:rPr>
      </w:pPr>
      <w:hyperlink r:id="rId1620">
        <w:r>
          <w:rPr>
            <w:sz w:val="24"/>
          </w:rPr>
          <w:t>Durability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severe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environs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(shorter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service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life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frequent</w:t>
        </w:r>
        <w:r>
          <w:rPr>
            <w:spacing w:val="21"/>
            <w:sz w:val="24"/>
          </w:rPr>
          <w:t xml:space="preserve"> </w:t>
        </w:r>
        <w:r>
          <w:rPr>
            <w:sz w:val="24"/>
          </w:rPr>
          <w:t>maintenance)</w:t>
        </w:r>
      </w:hyperlink>
    </w:p>
    <w:p w14:paraId="051D2B84" w14:textId="77777777" w:rsidR="00D60AB2" w:rsidRDefault="00000000">
      <w:pPr>
        <w:pStyle w:val="ListParagraph"/>
        <w:numPr>
          <w:ilvl w:val="0"/>
          <w:numId w:val="6"/>
        </w:numPr>
        <w:tabs>
          <w:tab w:val="left" w:pos="1780"/>
          <w:tab w:val="left" w:pos="1781"/>
        </w:tabs>
        <w:ind w:hanging="361"/>
        <w:rPr>
          <w:sz w:val="24"/>
        </w:rPr>
      </w:pPr>
      <w:hyperlink r:id="rId1621">
        <w:r>
          <w:rPr>
            <w:sz w:val="24"/>
          </w:rPr>
          <w:t>Time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8"/>
            <w:sz w:val="24"/>
          </w:rPr>
          <w:t xml:space="preserve"> </w:t>
        </w:r>
        <w:r>
          <w:rPr>
            <w:sz w:val="24"/>
          </w:rPr>
          <w:t>construction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(slower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gain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strength)</w:t>
        </w:r>
      </w:hyperlink>
    </w:p>
    <w:p w14:paraId="4B1B15EF" w14:textId="77777777" w:rsidR="00D60AB2" w:rsidRDefault="00000000">
      <w:pPr>
        <w:pStyle w:val="ListParagraph"/>
        <w:numPr>
          <w:ilvl w:val="0"/>
          <w:numId w:val="6"/>
        </w:numPr>
        <w:tabs>
          <w:tab w:val="left" w:pos="1780"/>
          <w:tab w:val="left" w:pos="1781"/>
        </w:tabs>
        <w:ind w:hanging="361"/>
        <w:rPr>
          <w:sz w:val="24"/>
        </w:rPr>
      </w:pPr>
      <w:hyperlink r:id="rId1622">
        <w:r>
          <w:rPr>
            <w:sz w:val="24"/>
          </w:rPr>
          <w:t>Energy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absorption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capacity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(for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earthquake resistant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structures)</w:t>
        </w:r>
      </w:hyperlink>
    </w:p>
    <w:p w14:paraId="69254764" w14:textId="77777777" w:rsidR="00D60AB2" w:rsidRDefault="00000000">
      <w:pPr>
        <w:pStyle w:val="ListParagraph"/>
        <w:numPr>
          <w:ilvl w:val="0"/>
          <w:numId w:val="6"/>
        </w:numPr>
        <w:tabs>
          <w:tab w:val="left" w:pos="1780"/>
          <w:tab w:val="left" w:pos="1781"/>
        </w:tabs>
        <w:spacing w:before="5"/>
        <w:ind w:hanging="361"/>
        <w:rPr>
          <w:sz w:val="24"/>
        </w:rPr>
      </w:pPr>
      <w:hyperlink r:id="rId1623">
        <w:r>
          <w:rPr>
            <w:sz w:val="24"/>
          </w:rPr>
          <w:t>Repair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retrofitting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jobs.</w:t>
        </w:r>
      </w:hyperlink>
    </w:p>
    <w:p w14:paraId="5630B1CD" w14:textId="77777777" w:rsidR="00D60AB2" w:rsidRDefault="00000000">
      <w:pPr>
        <w:pStyle w:val="BodyText"/>
        <w:ind w:left="700" w:right="636"/>
        <w:jc w:val="both"/>
      </w:pPr>
      <w:hyperlink r:id="rId1624">
        <w:r>
          <w:t>Hence it has been increasingly realized that besides strength, there are other equally important criteria</w:t>
        </w:r>
      </w:hyperlink>
      <w:r>
        <w:rPr>
          <w:spacing w:val="1"/>
        </w:rPr>
        <w:t xml:space="preserve"> </w:t>
      </w:r>
      <w:hyperlink r:id="rId1625">
        <w:r>
          <w:t>such as durability, workability and toughness. And hence we talk about ‘High performance concrete’</w:t>
        </w:r>
      </w:hyperlink>
      <w:r>
        <w:rPr>
          <w:spacing w:val="1"/>
        </w:rPr>
        <w:t xml:space="preserve"> </w:t>
      </w:r>
      <w:hyperlink r:id="rId1626">
        <w:r>
          <w:t>where performance requirements can be different than high strength and can vary from application to</w:t>
        </w:r>
      </w:hyperlink>
      <w:r>
        <w:rPr>
          <w:spacing w:val="1"/>
        </w:rPr>
        <w:t xml:space="preserve"> </w:t>
      </w:r>
      <w:hyperlink r:id="rId1627">
        <w:r>
          <w:t>application.</w:t>
        </w:r>
      </w:hyperlink>
    </w:p>
    <w:p w14:paraId="2521E396" w14:textId="77777777" w:rsidR="00D60AB2" w:rsidRDefault="00D60AB2">
      <w:pPr>
        <w:pStyle w:val="BodyText"/>
        <w:rPr>
          <w:sz w:val="26"/>
        </w:rPr>
      </w:pPr>
    </w:p>
    <w:p w14:paraId="2024AA5D" w14:textId="77777777" w:rsidR="00D60AB2" w:rsidRDefault="00D60AB2">
      <w:pPr>
        <w:pStyle w:val="BodyText"/>
        <w:spacing w:before="3"/>
        <w:rPr>
          <w:sz w:val="22"/>
        </w:rPr>
      </w:pPr>
    </w:p>
    <w:p w14:paraId="39A88674" w14:textId="77777777" w:rsidR="00D60AB2" w:rsidRDefault="00000000">
      <w:pPr>
        <w:pStyle w:val="Heading5"/>
        <w:jc w:val="both"/>
        <w:rPr>
          <w:u w:val="none"/>
        </w:rPr>
      </w:pPr>
      <w:hyperlink r:id="rId1628">
        <w:r>
          <w:rPr>
            <w:color w:val="1F1F1F"/>
            <w:u w:val="thick" w:color="1F1F1F"/>
          </w:rPr>
          <w:t>SELF</w:t>
        </w:r>
        <w:r>
          <w:rPr>
            <w:color w:val="1F1F1F"/>
            <w:spacing w:val="-2"/>
            <w:u w:val="thick" w:color="1F1F1F"/>
          </w:rPr>
          <w:t xml:space="preserve"> </w:t>
        </w:r>
        <w:r>
          <w:rPr>
            <w:color w:val="1F1F1F"/>
            <w:u w:val="thick" w:color="1F1F1F"/>
          </w:rPr>
          <w:t>COMPACTING</w:t>
        </w:r>
        <w:r>
          <w:rPr>
            <w:color w:val="1F1F1F"/>
            <w:spacing w:val="-1"/>
            <w:u w:val="thick" w:color="1F1F1F"/>
          </w:rPr>
          <w:t xml:space="preserve"> </w:t>
        </w:r>
        <w:r>
          <w:rPr>
            <w:color w:val="1F1F1F"/>
            <w:u w:val="thick" w:color="1F1F1F"/>
          </w:rPr>
          <w:t>CONCRETE</w:t>
        </w:r>
        <w:r>
          <w:rPr>
            <w:color w:val="1F1F1F"/>
            <w:spacing w:val="-1"/>
            <w:u w:val="thick" w:color="1F1F1F"/>
          </w:rPr>
          <w:t xml:space="preserve"> </w:t>
        </w:r>
        <w:r>
          <w:rPr>
            <w:color w:val="1F1F1F"/>
            <w:u w:val="thick" w:color="1F1F1F"/>
          </w:rPr>
          <w:t>(SCC</w:t>
        </w:r>
        <w:proofErr w:type="gramStart"/>
        <w:r>
          <w:rPr>
            <w:color w:val="1F1F1F"/>
            <w:u w:val="thick" w:color="1F1F1F"/>
          </w:rPr>
          <w:t>):-</w:t>
        </w:r>
        <w:proofErr w:type="gramEnd"/>
      </w:hyperlink>
    </w:p>
    <w:p w14:paraId="113AF3B9" w14:textId="77777777" w:rsidR="00D60AB2" w:rsidRDefault="00D60AB2">
      <w:pPr>
        <w:pStyle w:val="BodyText"/>
        <w:rPr>
          <w:b/>
          <w:sz w:val="20"/>
        </w:rPr>
      </w:pPr>
    </w:p>
    <w:p w14:paraId="1DA4C30C" w14:textId="77777777" w:rsidR="00D60AB2" w:rsidRDefault="00D60AB2">
      <w:pPr>
        <w:pStyle w:val="BodyText"/>
        <w:spacing w:before="7"/>
        <w:rPr>
          <w:b/>
          <w:sz w:val="16"/>
        </w:rPr>
      </w:pPr>
    </w:p>
    <w:p w14:paraId="54DB57BC" w14:textId="77777777" w:rsidR="00D60AB2" w:rsidRDefault="00000000">
      <w:pPr>
        <w:pStyle w:val="BodyText"/>
        <w:spacing w:before="90"/>
        <w:ind w:left="700" w:right="716"/>
      </w:pPr>
      <w:hyperlink r:id="rId1629">
        <w:proofErr w:type="spellStart"/>
        <w:r>
          <w:rPr>
            <w:color w:val="1F1F1F"/>
          </w:rPr>
          <w:t>Self compacting</w:t>
        </w:r>
        <w:proofErr w:type="spellEnd"/>
        <w:r>
          <w:rPr>
            <w:color w:val="1F1F1F"/>
          </w:rPr>
          <w:t xml:space="preserve"> concrete (SCC) can be defined as fresh concrete that flows under its own weight and</w:t>
        </w:r>
      </w:hyperlink>
      <w:r>
        <w:rPr>
          <w:color w:val="1F1F1F"/>
          <w:spacing w:val="-57"/>
        </w:rPr>
        <w:t xml:space="preserve"> </w:t>
      </w:r>
      <w:hyperlink r:id="rId1630">
        <w:r>
          <w:rPr>
            <w:color w:val="1F1F1F"/>
          </w:rPr>
          <w:t>does not require external vibration to undergo compaction. It is used in the construction where it is</w:t>
        </w:r>
      </w:hyperlink>
      <w:r>
        <w:rPr>
          <w:color w:val="1F1F1F"/>
          <w:spacing w:val="1"/>
        </w:rPr>
        <w:t xml:space="preserve"> </w:t>
      </w:r>
      <w:hyperlink r:id="rId1631">
        <w:r>
          <w:rPr>
            <w:color w:val="1F1F1F"/>
          </w:rPr>
          <w:t>hard</w:t>
        </w:r>
        <w:r>
          <w:rPr>
            <w:color w:val="1F1F1F"/>
            <w:spacing w:val="-1"/>
          </w:rPr>
          <w:t xml:space="preserve"> </w:t>
        </w:r>
        <w:r>
          <w:rPr>
            <w:color w:val="1F1F1F"/>
          </w:rPr>
          <w:t>to use</w:t>
        </w:r>
        <w:r>
          <w:rPr>
            <w:color w:val="1F1F1F"/>
            <w:spacing w:val="-1"/>
          </w:rPr>
          <w:t xml:space="preserve"> </w:t>
        </w:r>
        <w:r>
          <w:rPr>
            <w:color w:val="1F1F1F"/>
          </w:rPr>
          <w:t>vibrators</w:t>
        </w:r>
        <w:r>
          <w:rPr>
            <w:color w:val="1F1F1F"/>
            <w:spacing w:val="2"/>
          </w:rPr>
          <w:t xml:space="preserve"> </w:t>
        </w:r>
        <w:r>
          <w:rPr>
            <w:color w:val="1F1F1F"/>
          </w:rPr>
          <w:t>for consolidation of concrete.</w:t>
        </w:r>
      </w:hyperlink>
    </w:p>
    <w:p w14:paraId="7DC19FDC" w14:textId="77777777" w:rsidR="00D60AB2" w:rsidRDefault="00D60AB2">
      <w:pPr>
        <w:pStyle w:val="BodyText"/>
        <w:rPr>
          <w:sz w:val="26"/>
        </w:rPr>
      </w:pPr>
    </w:p>
    <w:p w14:paraId="081EAF97" w14:textId="77777777" w:rsidR="00D60AB2" w:rsidRDefault="00000000">
      <w:pPr>
        <w:spacing w:before="187"/>
        <w:ind w:left="561"/>
        <w:rPr>
          <w:rFonts w:ascii="Cambria"/>
          <w:b/>
        </w:rPr>
      </w:pPr>
      <w:hyperlink r:id="rId1632">
        <w:r>
          <w:rPr>
            <w:rFonts w:ascii="Cambria"/>
            <w:b/>
            <w:color w:val="27292D"/>
          </w:rPr>
          <w:t>Materials</w:t>
        </w:r>
        <w:r>
          <w:rPr>
            <w:rFonts w:ascii="Cambria"/>
            <w:b/>
            <w:color w:val="27292D"/>
            <w:spacing w:val="-4"/>
          </w:rPr>
          <w:t xml:space="preserve"> </w:t>
        </w:r>
        <w:r>
          <w:rPr>
            <w:rFonts w:ascii="Cambria"/>
            <w:b/>
            <w:color w:val="27292D"/>
          </w:rPr>
          <w:t>Used</w:t>
        </w:r>
        <w:r>
          <w:rPr>
            <w:rFonts w:ascii="Cambria"/>
            <w:b/>
            <w:color w:val="27292D"/>
            <w:spacing w:val="-2"/>
          </w:rPr>
          <w:t xml:space="preserve"> </w:t>
        </w:r>
        <w:r>
          <w:rPr>
            <w:rFonts w:ascii="Cambria"/>
            <w:b/>
            <w:color w:val="27292D"/>
          </w:rPr>
          <w:t>for</w:t>
        </w:r>
        <w:r>
          <w:rPr>
            <w:rFonts w:ascii="Cambria"/>
            <w:b/>
            <w:color w:val="27292D"/>
            <w:spacing w:val="-3"/>
          </w:rPr>
          <w:t xml:space="preserve"> </w:t>
        </w:r>
        <w:proofErr w:type="spellStart"/>
        <w:r>
          <w:rPr>
            <w:rFonts w:ascii="Cambria"/>
            <w:b/>
            <w:color w:val="27292D"/>
          </w:rPr>
          <w:t>Self</w:t>
        </w:r>
        <w:r>
          <w:rPr>
            <w:rFonts w:ascii="Cambria"/>
            <w:b/>
            <w:color w:val="27292D"/>
            <w:spacing w:val="-3"/>
          </w:rPr>
          <w:t xml:space="preserve"> </w:t>
        </w:r>
        <w:r>
          <w:rPr>
            <w:rFonts w:ascii="Cambria"/>
            <w:b/>
            <w:color w:val="27292D"/>
          </w:rPr>
          <w:t>Compacting</w:t>
        </w:r>
        <w:proofErr w:type="spellEnd"/>
        <w:r>
          <w:rPr>
            <w:rFonts w:ascii="Cambria"/>
            <w:b/>
            <w:color w:val="27292D"/>
            <w:spacing w:val="-2"/>
          </w:rPr>
          <w:t xml:space="preserve"> </w:t>
        </w:r>
        <w:r>
          <w:rPr>
            <w:rFonts w:ascii="Cambria"/>
            <w:b/>
            <w:color w:val="27292D"/>
          </w:rPr>
          <w:t>Concrete</w:t>
        </w:r>
      </w:hyperlink>
    </w:p>
    <w:p w14:paraId="1C42E04A" w14:textId="77777777" w:rsidR="00D60AB2" w:rsidRDefault="00000000">
      <w:pPr>
        <w:pStyle w:val="BodyText"/>
        <w:spacing w:before="32"/>
        <w:ind w:left="700"/>
      </w:pPr>
      <w:hyperlink r:id="rId1633">
        <w:r>
          <w:t>The</w:t>
        </w:r>
        <w:r>
          <w:rPr>
            <w:spacing w:val="-3"/>
          </w:rPr>
          <w:t xml:space="preserve"> </w:t>
        </w:r>
        <w:r>
          <w:t>main</w:t>
        </w:r>
        <w:r>
          <w:rPr>
            <w:spacing w:val="-1"/>
          </w:rPr>
          <w:t xml:space="preserve"> </w:t>
        </w:r>
        <w:r>
          <w:t>ingredients</w:t>
        </w:r>
        <w:r>
          <w:rPr>
            <w:spacing w:val="-1"/>
          </w:rPr>
          <w:t xml:space="preserve"> </w:t>
        </w:r>
        <w:r>
          <w:t>used in</w:t>
        </w:r>
        <w:r>
          <w:rPr>
            <w:spacing w:val="-1"/>
          </w:rPr>
          <w:t xml:space="preserve"> </w:t>
        </w:r>
        <w:r>
          <w:t>design</w:t>
        </w:r>
        <w:r>
          <w:rPr>
            <w:spacing w:val="-1"/>
          </w:rPr>
          <w:t xml:space="preserve"> </w:t>
        </w:r>
        <w:r>
          <w:t xml:space="preserve">of </w:t>
        </w:r>
        <w:proofErr w:type="spellStart"/>
        <w:r>
          <w:t>self</w:t>
        </w:r>
        <w:r>
          <w:rPr>
            <w:spacing w:val="-1"/>
          </w:rPr>
          <w:t xml:space="preserve"> </w:t>
        </w:r>
        <w:r>
          <w:t>compacting</w:t>
        </w:r>
        <w:proofErr w:type="spellEnd"/>
        <w:r>
          <w:rPr>
            <w:spacing w:val="-1"/>
          </w:rPr>
          <w:t xml:space="preserve"> </w:t>
        </w:r>
        <w:r>
          <w:t>concrete</w:t>
        </w:r>
        <w:r>
          <w:rPr>
            <w:spacing w:val="-2"/>
          </w:rPr>
          <w:t xml:space="preserve"> </w:t>
        </w:r>
        <w:r>
          <w:t>are:</w:t>
        </w:r>
      </w:hyperlink>
    </w:p>
    <w:p w14:paraId="4CA345B5" w14:textId="77777777" w:rsidR="00D60AB2" w:rsidRDefault="00D60AB2">
      <w:pPr>
        <w:pStyle w:val="BodyText"/>
        <w:spacing w:before="3"/>
        <w:rPr>
          <w:sz w:val="30"/>
        </w:rPr>
      </w:pPr>
    </w:p>
    <w:p w14:paraId="2EB60DE4" w14:textId="77777777" w:rsidR="00D60AB2" w:rsidRDefault="00000000">
      <w:pPr>
        <w:pStyle w:val="ListParagraph"/>
        <w:numPr>
          <w:ilvl w:val="1"/>
          <w:numId w:val="8"/>
        </w:numPr>
        <w:tabs>
          <w:tab w:val="left" w:pos="941"/>
        </w:tabs>
        <w:spacing w:line="274" w:lineRule="exact"/>
        <w:ind w:hanging="241"/>
        <w:rPr>
          <w:rFonts w:ascii="Cambria"/>
          <w:b/>
        </w:rPr>
      </w:pPr>
      <w:hyperlink r:id="rId1634">
        <w:r>
          <w:rPr>
            <w:rFonts w:ascii="Cambria"/>
            <w:b/>
            <w:color w:val="27292D"/>
          </w:rPr>
          <w:t>Cement</w:t>
        </w:r>
      </w:hyperlink>
    </w:p>
    <w:p w14:paraId="193FB534" w14:textId="77777777" w:rsidR="00D60AB2" w:rsidRDefault="00000000">
      <w:pPr>
        <w:pStyle w:val="BodyText"/>
        <w:spacing w:line="274" w:lineRule="exact"/>
        <w:ind w:left="700"/>
      </w:pPr>
      <w:hyperlink r:id="rId1635">
        <w:r>
          <w:t>Ordinary</w:t>
        </w:r>
        <w:r>
          <w:rPr>
            <w:spacing w:val="-1"/>
          </w:rPr>
          <w:t xml:space="preserve"> </w:t>
        </w:r>
        <w:r>
          <w:t>Portland cement</w:t>
        </w:r>
        <w:r>
          <w:rPr>
            <w:spacing w:val="-1"/>
          </w:rPr>
          <w:t xml:space="preserve"> </w:t>
        </w:r>
        <w:r>
          <w:t>either</w:t>
        </w:r>
        <w:r>
          <w:rPr>
            <w:spacing w:val="-2"/>
          </w:rPr>
          <w:t xml:space="preserve"> </w:t>
        </w:r>
        <w:r>
          <w:t>43</w:t>
        </w:r>
        <w:r>
          <w:rPr>
            <w:spacing w:val="-1"/>
          </w:rPr>
          <w:t xml:space="preserve"> </w:t>
        </w:r>
        <w:r>
          <w:t>or</w:t>
        </w:r>
        <w:r>
          <w:rPr>
            <w:spacing w:val="-1"/>
          </w:rPr>
          <w:t xml:space="preserve"> </w:t>
        </w:r>
        <w:r>
          <w:t>53 grade</w:t>
        </w:r>
        <w:r>
          <w:rPr>
            <w:spacing w:val="-2"/>
          </w:rPr>
          <w:t xml:space="preserve"> </w:t>
        </w:r>
        <w:r>
          <w:t>cement can</w:t>
        </w:r>
        <w:r>
          <w:rPr>
            <w:spacing w:val="-1"/>
          </w:rPr>
          <w:t xml:space="preserve"> </w:t>
        </w:r>
        <w:r>
          <w:t>be</w:t>
        </w:r>
        <w:r>
          <w:rPr>
            <w:spacing w:val="-1"/>
          </w:rPr>
          <w:t xml:space="preserve"> </w:t>
        </w:r>
        <w:r>
          <w:t>used.</w:t>
        </w:r>
      </w:hyperlink>
    </w:p>
    <w:p w14:paraId="3C174968" w14:textId="77777777" w:rsidR="00D60AB2" w:rsidRDefault="00D60AB2">
      <w:pPr>
        <w:pStyle w:val="BodyText"/>
        <w:spacing w:before="7"/>
        <w:rPr>
          <w:sz w:val="29"/>
        </w:rPr>
      </w:pPr>
    </w:p>
    <w:p w14:paraId="6467F97D" w14:textId="77777777" w:rsidR="00D60AB2" w:rsidRDefault="00000000">
      <w:pPr>
        <w:pStyle w:val="ListParagraph"/>
        <w:numPr>
          <w:ilvl w:val="1"/>
          <w:numId w:val="8"/>
        </w:numPr>
        <w:tabs>
          <w:tab w:val="left" w:pos="941"/>
        </w:tabs>
        <w:spacing w:before="1"/>
        <w:ind w:hanging="241"/>
        <w:rPr>
          <w:rFonts w:ascii="Cambria"/>
          <w:b/>
        </w:rPr>
      </w:pPr>
      <w:hyperlink r:id="rId1636">
        <w:r>
          <w:rPr>
            <w:rFonts w:ascii="Cambria"/>
            <w:b/>
            <w:color w:val="27292D"/>
          </w:rPr>
          <w:t>Aggregates</w:t>
        </w:r>
      </w:hyperlink>
    </w:p>
    <w:p w14:paraId="03DB2108" w14:textId="77777777" w:rsidR="00D60AB2" w:rsidRDefault="00000000">
      <w:pPr>
        <w:pStyle w:val="BodyText"/>
        <w:ind w:left="700" w:right="649"/>
      </w:pPr>
      <w:hyperlink r:id="rId1637">
        <w:r>
          <w:t>The size of the aggregates used for SCC design is limited to 20mm. If the reinforcement employed for</w:t>
        </w:r>
      </w:hyperlink>
      <w:r>
        <w:rPr>
          <w:spacing w:val="-57"/>
        </w:rPr>
        <w:t xml:space="preserve"> </w:t>
      </w:r>
      <w:hyperlink r:id="rId1638">
        <w:r>
          <w:t>the structure is congested, the aggregate size used can be in the range 10 to 12mm. Well graded</w:t>
        </w:r>
      </w:hyperlink>
      <w:r>
        <w:rPr>
          <w:spacing w:val="1"/>
        </w:rPr>
        <w:t xml:space="preserve"> </w:t>
      </w:r>
      <w:hyperlink r:id="rId1639">
        <w:r>
          <w:t>aggregates</w:t>
        </w:r>
        <w:r>
          <w:rPr>
            <w:spacing w:val="-1"/>
          </w:rPr>
          <w:t xml:space="preserve"> </w:t>
        </w:r>
        <w:r>
          <w:t>either</w:t>
        </w:r>
        <w:r>
          <w:rPr>
            <w:spacing w:val="1"/>
          </w:rPr>
          <w:t xml:space="preserve"> </w:t>
        </w:r>
        <w:r>
          <w:t>round</w:t>
        </w:r>
        <w:r>
          <w:rPr>
            <w:spacing w:val="-1"/>
          </w:rPr>
          <w:t xml:space="preserve"> </w:t>
        </w:r>
        <w:r>
          <w:t>or cubical shape</w:t>
        </w:r>
        <w:r>
          <w:rPr>
            <w:spacing w:val="-1"/>
          </w:rPr>
          <w:t xml:space="preserve"> </w:t>
        </w:r>
        <w:r>
          <w:t>are</w:t>
        </w:r>
        <w:r>
          <w:rPr>
            <w:spacing w:val="-1"/>
          </w:rPr>
          <w:t xml:space="preserve"> </w:t>
        </w:r>
        <w:r>
          <w:t>a</w:t>
        </w:r>
        <w:r>
          <w:rPr>
            <w:spacing w:val="-1"/>
          </w:rPr>
          <w:t xml:space="preserve"> </w:t>
        </w:r>
        <w:r>
          <w:t>best choice.</w:t>
        </w:r>
      </w:hyperlink>
    </w:p>
    <w:p w14:paraId="088EE39C" w14:textId="77777777" w:rsidR="00D60AB2" w:rsidRDefault="00D60AB2">
      <w:pPr>
        <w:sectPr w:rsidR="00D60AB2">
          <w:pgSz w:w="11920" w:h="16850"/>
          <w:pgMar w:top="1160" w:right="0" w:bottom="1140" w:left="740" w:header="726" w:footer="951" w:gutter="0"/>
          <w:cols w:space="720"/>
        </w:sectPr>
      </w:pPr>
    </w:p>
    <w:p w14:paraId="6CBE97E2" w14:textId="77777777" w:rsidR="00D60AB2" w:rsidRDefault="00000000">
      <w:pPr>
        <w:pStyle w:val="BodyText"/>
        <w:spacing w:before="162"/>
        <w:ind w:left="700" w:right="623"/>
        <w:jc w:val="both"/>
      </w:pPr>
      <w:hyperlink r:id="rId1640">
        <w:r>
          <w:t>The fine aggregates used in SCC can be either natural aggregates or manufactured aggregates (M-</w:t>
        </w:r>
      </w:hyperlink>
      <w:r>
        <w:rPr>
          <w:spacing w:val="1"/>
        </w:rPr>
        <w:t xml:space="preserve"> </w:t>
      </w:r>
      <w:hyperlink r:id="rId1641">
        <w:r>
          <w:t>Sand) with a uniform grade. The fine aggregates with particle size less than 0.125mm are generally</w:t>
        </w:r>
      </w:hyperlink>
      <w:r>
        <w:rPr>
          <w:spacing w:val="1"/>
        </w:rPr>
        <w:t xml:space="preserve"> </w:t>
      </w:r>
      <w:hyperlink r:id="rId1642">
        <w:r>
          <w:t>employed.</w:t>
        </w:r>
      </w:hyperlink>
    </w:p>
    <w:p w14:paraId="66D5AC7D" w14:textId="77777777" w:rsidR="00D60AB2" w:rsidRDefault="00D60AB2">
      <w:pPr>
        <w:pStyle w:val="BodyText"/>
        <w:spacing w:before="3"/>
        <w:rPr>
          <w:sz w:val="30"/>
        </w:rPr>
      </w:pPr>
    </w:p>
    <w:p w14:paraId="2E472D20" w14:textId="77777777" w:rsidR="00D60AB2" w:rsidRDefault="00000000">
      <w:pPr>
        <w:pStyle w:val="ListParagraph"/>
        <w:numPr>
          <w:ilvl w:val="1"/>
          <w:numId w:val="8"/>
        </w:numPr>
        <w:tabs>
          <w:tab w:val="left" w:pos="941"/>
        </w:tabs>
        <w:spacing w:before="1"/>
        <w:ind w:hanging="241"/>
        <w:rPr>
          <w:rFonts w:ascii="Cambria"/>
          <w:b/>
        </w:rPr>
      </w:pPr>
      <w:hyperlink r:id="rId1643">
        <w:r>
          <w:rPr>
            <w:rFonts w:ascii="Cambria"/>
            <w:b/>
            <w:color w:val="27292D"/>
          </w:rPr>
          <w:t>Water</w:t>
        </w:r>
      </w:hyperlink>
    </w:p>
    <w:p w14:paraId="7B9AE5CF" w14:textId="77777777" w:rsidR="00D60AB2" w:rsidRDefault="00000000">
      <w:pPr>
        <w:pStyle w:val="BodyText"/>
        <w:spacing w:line="242" w:lineRule="auto"/>
        <w:ind w:left="700" w:right="1237"/>
      </w:pPr>
      <w:hyperlink r:id="rId1644">
        <w:r>
          <w:t>The quality of water used is same that followed for reinforced concrete and prestressed concrete</w:t>
        </w:r>
      </w:hyperlink>
      <w:r>
        <w:rPr>
          <w:spacing w:val="-57"/>
        </w:rPr>
        <w:t xml:space="preserve"> </w:t>
      </w:r>
      <w:hyperlink r:id="rId1645">
        <w:r>
          <w:t>construction.</w:t>
        </w:r>
      </w:hyperlink>
    </w:p>
    <w:p w14:paraId="006F3774" w14:textId="77777777" w:rsidR="00D60AB2" w:rsidRDefault="00D60AB2">
      <w:pPr>
        <w:pStyle w:val="BodyText"/>
        <w:spacing w:before="1"/>
        <w:rPr>
          <w:sz w:val="29"/>
        </w:rPr>
      </w:pPr>
    </w:p>
    <w:p w14:paraId="45AF1D5B" w14:textId="77777777" w:rsidR="00D60AB2" w:rsidRDefault="00000000">
      <w:pPr>
        <w:pStyle w:val="ListParagraph"/>
        <w:numPr>
          <w:ilvl w:val="1"/>
          <w:numId w:val="8"/>
        </w:numPr>
        <w:tabs>
          <w:tab w:val="left" w:pos="941"/>
        </w:tabs>
        <w:spacing w:before="1"/>
        <w:ind w:hanging="241"/>
        <w:rPr>
          <w:rFonts w:ascii="Cambria"/>
          <w:b/>
        </w:rPr>
      </w:pPr>
      <w:hyperlink r:id="rId1646">
        <w:r>
          <w:rPr>
            <w:rFonts w:ascii="Cambria"/>
            <w:b/>
            <w:color w:val="27292D"/>
          </w:rPr>
          <w:t>Mineral</w:t>
        </w:r>
        <w:r>
          <w:rPr>
            <w:rFonts w:ascii="Cambria"/>
            <w:b/>
            <w:color w:val="27292D"/>
            <w:spacing w:val="-5"/>
          </w:rPr>
          <w:t xml:space="preserve"> </w:t>
        </w:r>
        <w:r>
          <w:rPr>
            <w:rFonts w:ascii="Cambria"/>
            <w:b/>
            <w:color w:val="27292D"/>
          </w:rPr>
          <w:t>Admixtures</w:t>
        </w:r>
      </w:hyperlink>
    </w:p>
    <w:p w14:paraId="6A05F915" w14:textId="77777777" w:rsidR="00D60AB2" w:rsidRDefault="00000000">
      <w:pPr>
        <w:pStyle w:val="BodyText"/>
        <w:ind w:left="700" w:right="962"/>
      </w:pPr>
      <w:hyperlink r:id="rId1647">
        <w:r>
          <w:t>The mineral admixtures used can vary based on the mix design and properties required. Mentioned</w:t>
        </w:r>
      </w:hyperlink>
      <w:r>
        <w:rPr>
          <w:spacing w:val="-57"/>
        </w:rPr>
        <w:t xml:space="preserve"> </w:t>
      </w:r>
      <w:hyperlink r:id="rId1648">
        <w:r>
          <w:t>below are the different mineral admixtures that can be used and their respective properties they</w:t>
        </w:r>
      </w:hyperlink>
      <w:r>
        <w:rPr>
          <w:spacing w:val="1"/>
        </w:rPr>
        <w:t xml:space="preserve"> </w:t>
      </w:r>
      <w:hyperlink r:id="rId1649">
        <w:r>
          <w:t>provide.</w:t>
        </w:r>
      </w:hyperlink>
    </w:p>
    <w:p w14:paraId="02319BCF" w14:textId="77777777" w:rsidR="00D60AB2" w:rsidRDefault="00D60AB2">
      <w:pPr>
        <w:pStyle w:val="BodyText"/>
        <w:spacing w:before="3"/>
        <w:rPr>
          <w:sz w:val="30"/>
        </w:rPr>
      </w:pPr>
    </w:p>
    <w:p w14:paraId="44330D5F" w14:textId="77777777" w:rsidR="00D60AB2" w:rsidRDefault="00000000">
      <w:pPr>
        <w:spacing w:before="1" w:line="276" w:lineRule="auto"/>
        <w:ind w:left="700" w:right="977"/>
        <w:rPr>
          <w:rFonts w:ascii="Calibri"/>
          <w:sz w:val="24"/>
        </w:rPr>
      </w:pPr>
      <w:hyperlink r:id="rId1650">
        <w:r>
          <w:rPr>
            <w:rFonts w:ascii="Calibri"/>
            <w:b/>
            <w:sz w:val="24"/>
          </w:rPr>
          <w:t xml:space="preserve">Ground Granulated Blast Furnace Slag (GGBS): </w:t>
        </w:r>
        <w:r>
          <w:rPr>
            <w:rFonts w:ascii="Calibri"/>
            <w:sz w:val="24"/>
          </w:rPr>
          <w:t>The use of GGBS helps to improve the rheological</w:t>
        </w:r>
      </w:hyperlink>
      <w:r>
        <w:rPr>
          <w:rFonts w:ascii="Calibri"/>
          <w:spacing w:val="-52"/>
          <w:sz w:val="24"/>
        </w:rPr>
        <w:t xml:space="preserve"> </w:t>
      </w:r>
      <w:hyperlink r:id="rId1651">
        <w:r>
          <w:rPr>
            <w:rFonts w:ascii="Calibri"/>
            <w:sz w:val="24"/>
          </w:rPr>
          <w:t>properties</w:t>
        </w:r>
        <w:r>
          <w:rPr>
            <w:rFonts w:ascii="Calibri"/>
            <w:spacing w:val="-3"/>
            <w:sz w:val="24"/>
          </w:rPr>
          <w:t xml:space="preserve"> </w:t>
        </w:r>
        <w:r>
          <w:rPr>
            <w:rFonts w:ascii="Calibri"/>
            <w:sz w:val="24"/>
          </w:rPr>
          <w:t>of</w:t>
        </w:r>
        <w:r>
          <w:rPr>
            <w:rFonts w:ascii="Calibri"/>
            <w:spacing w:val="-1"/>
            <w:sz w:val="24"/>
          </w:rPr>
          <w:t xml:space="preserve"> </w:t>
        </w:r>
        <w:r>
          <w:rPr>
            <w:rFonts w:ascii="Calibri"/>
            <w:sz w:val="24"/>
          </w:rPr>
          <w:t>the</w:t>
        </w:r>
        <w:r>
          <w:rPr>
            <w:rFonts w:ascii="Calibri"/>
            <w:spacing w:val="1"/>
            <w:sz w:val="24"/>
          </w:rPr>
          <w:t xml:space="preserve"> </w:t>
        </w:r>
        <w:proofErr w:type="spellStart"/>
        <w:r>
          <w:rPr>
            <w:rFonts w:ascii="Calibri"/>
            <w:sz w:val="24"/>
          </w:rPr>
          <w:t>self compacting</w:t>
        </w:r>
        <w:proofErr w:type="spellEnd"/>
        <w:r>
          <w:rPr>
            <w:rFonts w:ascii="Calibri"/>
            <w:spacing w:val="-2"/>
            <w:sz w:val="24"/>
          </w:rPr>
          <w:t xml:space="preserve"> </w:t>
        </w:r>
        <w:r>
          <w:rPr>
            <w:rFonts w:ascii="Calibri"/>
            <w:sz w:val="24"/>
          </w:rPr>
          <w:t>concrete.</w:t>
        </w:r>
      </w:hyperlink>
    </w:p>
    <w:p w14:paraId="7594BFB1" w14:textId="77777777" w:rsidR="00D60AB2" w:rsidRDefault="00000000">
      <w:pPr>
        <w:pStyle w:val="BodyText"/>
        <w:spacing w:before="196" w:line="235" w:lineRule="auto"/>
        <w:ind w:left="700" w:right="1162"/>
      </w:pPr>
      <w:hyperlink r:id="rId1652">
        <w:r>
          <w:rPr>
            <w:b/>
          </w:rPr>
          <w:t xml:space="preserve">Fly ash: </w:t>
        </w:r>
        <w:r>
          <w:t>The fine fly ash particles help to improve the filling of the internal concrete matrix with</w:t>
        </w:r>
      </w:hyperlink>
      <w:r>
        <w:rPr>
          <w:spacing w:val="-57"/>
        </w:rPr>
        <w:t xml:space="preserve"> </w:t>
      </w:r>
      <w:hyperlink r:id="rId1653">
        <w:r>
          <w:t>fewer</w:t>
        </w:r>
        <w:r>
          <w:rPr>
            <w:spacing w:val="-1"/>
          </w:rPr>
          <w:t xml:space="preserve"> </w:t>
        </w:r>
        <w:r>
          <w:t>pores. This improves the</w:t>
        </w:r>
        <w:r>
          <w:rPr>
            <w:spacing w:val="-1"/>
          </w:rPr>
          <w:t xml:space="preserve"> </w:t>
        </w:r>
        <w:r>
          <w:t>quality and durability of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-2"/>
          </w:rPr>
          <w:t xml:space="preserve"> </w:t>
        </w:r>
        <w:r>
          <w:t>SCC structures.</w:t>
        </w:r>
      </w:hyperlink>
    </w:p>
    <w:p w14:paraId="668AD366" w14:textId="77777777" w:rsidR="00D60AB2" w:rsidRDefault="00000000">
      <w:pPr>
        <w:pStyle w:val="BodyText"/>
        <w:spacing w:before="9" w:line="235" w:lineRule="auto"/>
        <w:ind w:left="700" w:right="1589"/>
      </w:pPr>
      <w:hyperlink r:id="rId1654">
        <w:r>
          <w:rPr>
            <w:b/>
          </w:rPr>
          <w:t xml:space="preserve">Silica Fumes: </w:t>
        </w:r>
        <w:r>
          <w:t xml:space="preserve">The use of silica fumes helps to increase the mechanical properties of the </w:t>
        </w:r>
        <w:proofErr w:type="spellStart"/>
        <w:r>
          <w:t>self</w:t>
        </w:r>
      </w:hyperlink>
      <w:r>
        <w:rPr>
          <w:spacing w:val="-57"/>
        </w:rPr>
        <w:t xml:space="preserve"> </w:t>
      </w:r>
      <w:hyperlink r:id="rId1655">
        <w:r>
          <w:t>compacting</w:t>
        </w:r>
        <w:proofErr w:type="spellEnd"/>
        <w:r>
          <w:rPr>
            <w:spacing w:val="-1"/>
          </w:rPr>
          <w:t xml:space="preserve"> </w:t>
        </w:r>
        <w:r>
          <w:t>concrete structure.</w:t>
        </w:r>
      </w:hyperlink>
    </w:p>
    <w:p w14:paraId="76DCD1AF" w14:textId="77777777" w:rsidR="00D60AB2" w:rsidRDefault="00000000">
      <w:pPr>
        <w:pStyle w:val="BodyText"/>
        <w:spacing w:before="4"/>
        <w:ind w:left="700"/>
      </w:pPr>
      <w:hyperlink r:id="rId1656">
        <w:r>
          <w:rPr>
            <w:b/>
          </w:rPr>
          <w:t>Stone</w:t>
        </w:r>
        <w:r>
          <w:rPr>
            <w:b/>
            <w:spacing w:val="-2"/>
          </w:rPr>
          <w:t xml:space="preserve"> </w:t>
        </w:r>
        <w:r>
          <w:rPr>
            <w:b/>
          </w:rPr>
          <w:t>Powder:</w:t>
        </w:r>
        <w:r>
          <w:rPr>
            <w:b/>
            <w:spacing w:val="-1"/>
          </w:rPr>
          <w:t xml:space="preserve"> </w:t>
        </w:r>
        <w:r>
          <w:t>The</w:t>
        </w:r>
        <w:r>
          <w:rPr>
            <w:spacing w:val="-2"/>
          </w:rPr>
          <w:t xml:space="preserve"> </w:t>
        </w:r>
        <w:r>
          <w:t>use of stone</w:t>
        </w:r>
        <w:r>
          <w:rPr>
            <w:spacing w:val="-1"/>
          </w:rPr>
          <w:t xml:space="preserve"> </w:t>
        </w:r>
        <w:r>
          <w:t>powder</w:t>
        </w:r>
        <w:r>
          <w:rPr>
            <w:spacing w:val="-1"/>
          </w:rPr>
          <w:t xml:space="preserve"> </w:t>
        </w:r>
        <w:r>
          <w:t>in SCC is</w:t>
        </w:r>
        <w:r>
          <w:rPr>
            <w:spacing w:val="-1"/>
          </w:rPr>
          <w:t xml:space="preserve"> </w:t>
        </w:r>
        <w:r>
          <w:t>used to improve</w:t>
        </w:r>
        <w:r>
          <w:rPr>
            <w:spacing w:val="-3"/>
          </w:rPr>
          <w:t xml:space="preserve"> </w:t>
        </w:r>
        <w:r>
          <w:t>the powder content</w:t>
        </w:r>
        <w:r>
          <w:rPr>
            <w:spacing w:val="-1"/>
          </w:rPr>
          <w:t xml:space="preserve"> </w:t>
        </w:r>
        <w:r>
          <w:t>of the</w:t>
        </w:r>
        <w:r>
          <w:rPr>
            <w:spacing w:val="2"/>
          </w:rPr>
          <w:t xml:space="preserve"> </w:t>
        </w:r>
        <w:r>
          <w:t>mix.</w:t>
        </w:r>
      </w:hyperlink>
    </w:p>
    <w:p w14:paraId="10651A6B" w14:textId="77777777" w:rsidR="00D60AB2" w:rsidRDefault="00000000">
      <w:pPr>
        <w:pStyle w:val="ListParagraph"/>
        <w:numPr>
          <w:ilvl w:val="1"/>
          <w:numId w:val="8"/>
        </w:numPr>
        <w:tabs>
          <w:tab w:val="left" w:pos="941"/>
        </w:tabs>
        <w:ind w:hanging="241"/>
        <w:rPr>
          <w:rFonts w:ascii="Cambria"/>
          <w:b/>
        </w:rPr>
      </w:pPr>
      <w:hyperlink r:id="rId1657">
        <w:r>
          <w:rPr>
            <w:rFonts w:ascii="Cambria"/>
            <w:b/>
            <w:color w:val="27292D"/>
          </w:rPr>
          <w:t>Chemical</w:t>
        </w:r>
        <w:r>
          <w:rPr>
            <w:rFonts w:ascii="Cambria"/>
            <w:b/>
            <w:color w:val="27292D"/>
            <w:spacing w:val="-6"/>
          </w:rPr>
          <w:t xml:space="preserve"> </w:t>
        </w:r>
        <w:r>
          <w:rPr>
            <w:rFonts w:ascii="Cambria"/>
            <w:b/>
            <w:color w:val="27292D"/>
          </w:rPr>
          <w:t>Admixtures</w:t>
        </w:r>
      </w:hyperlink>
    </w:p>
    <w:p w14:paraId="11B32775" w14:textId="77777777" w:rsidR="00D60AB2" w:rsidRDefault="00000000">
      <w:pPr>
        <w:pStyle w:val="BodyText"/>
        <w:spacing w:before="3"/>
        <w:ind w:left="700" w:right="1048"/>
      </w:pPr>
      <w:hyperlink r:id="rId1658">
        <w:r>
          <w:t>New generation super plasticizers are commonly used in SCC mix design. In order to improve the</w:t>
        </w:r>
      </w:hyperlink>
      <w:r>
        <w:rPr>
          <w:spacing w:val="-57"/>
        </w:rPr>
        <w:t xml:space="preserve"> </w:t>
      </w:r>
      <w:hyperlink r:id="rId1659">
        <w:r>
          <w:t>freeze and thaw resistance of the concrete structure, air entraining agents are used. To control the</w:t>
        </w:r>
      </w:hyperlink>
      <w:r>
        <w:rPr>
          <w:spacing w:val="1"/>
        </w:rPr>
        <w:t xml:space="preserve"> </w:t>
      </w:r>
      <w:hyperlink r:id="rId1660">
        <w:r>
          <w:t>setting</w:t>
        </w:r>
        <w:r>
          <w:rPr>
            <w:spacing w:val="-1"/>
          </w:rPr>
          <w:t xml:space="preserve"> </w:t>
        </w:r>
        <w:r>
          <w:t>time, retarders</w:t>
        </w:r>
        <w:r>
          <w:rPr>
            <w:spacing w:val="1"/>
          </w:rPr>
          <w:t xml:space="preserve"> </w:t>
        </w:r>
        <w:r>
          <w:t>are employed.</w:t>
        </w:r>
      </w:hyperlink>
    </w:p>
    <w:p w14:paraId="20FD69E7" w14:textId="77777777" w:rsidR="00D60AB2" w:rsidRDefault="00D60AB2">
      <w:pPr>
        <w:pStyle w:val="BodyText"/>
        <w:rPr>
          <w:sz w:val="26"/>
        </w:rPr>
      </w:pPr>
    </w:p>
    <w:p w14:paraId="34D497D0" w14:textId="77777777" w:rsidR="00D60AB2" w:rsidRDefault="00D60AB2">
      <w:pPr>
        <w:pStyle w:val="BodyText"/>
        <w:spacing w:before="5"/>
        <w:rPr>
          <w:sz w:val="21"/>
        </w:rPr>
      </w:pPr>
    </w:p>
    <w:p w14:paraId="5AD0D8AF" w14:textId="77777777" w:rsidR="00D60AB2" w:rsidRDefault="00000000">
      <w:pPr>
        <w:ind w:left="561"/>
        <w:rPr>
          <w:rFonts w:ascii="Cambria"/>
          <w:b/>
        </w:rPr>
      </w:pPr>
      <w:hyperlink r:id="rId1661">
        <w:r>
          <w:rPr>
            <w:rFonts w:ascii="Cambria"/>
            <w:b/>
            <w:color w:val="27292D"/>
          </w:rPr>
          <w:t>Tests</w:t>
        </w:r>
        <w:r>
          <w:rPr>
            <w:rFonts w:ascii="Cambria"/>
            <w:b/>
            <w:color w:val="27292D"/>
            <w:spacing w:val="-4"/>
          </w:rPr>
          <w:t xml:space="preserve"> </w:t>
        </w:r>
        <w:r>
          <w:rPr>
            <w:rFonts w:ascii="Cambria"/>
            <w:b/>
            <w:color w:val="27292D"/>
          </w:rPr>
          <w:t>and</w:t>
        </w:r>
        <w:r>
          <w:rPr>
            <w:rFonts w:ascii="Cambria"/>
            <w:b/>
            <w:color w:val="27292D"/>
            <w:spacing w:val="-3"/>
          </w:rPr>
          <w:t xml:space="preserve"> </w:t>
        </w:r>
        <w:r>
          <w:rPr>
            <w:rFonts w:ascii="Cambria"/>
            <w:b/>
            <w:color w:val="27292D"/>
          </w:rPr>
          <w:t>Properties</w:t>
        </w:r>
        <w:r>
          <w:rPr>
            <w:rFonts w:ascii="Cambria"/>
            <w:b/>
            <w:color w:val="27292D"/>
            <w:spacing w:val="-3"/>
          </w:rPr>
          <w:t xml:space="preserve"> </w:t>
        </w:r>
        <w:r>
          <w:rPr>
            <w:rFonts w:ascii="Cambria"/>
            <w:b/>
            <w:color w:val="27292D"/>
          </w:rPr>
          <w:t>of</w:t>
        </w:r>
        <w:r>
          <w:rPr>
            <w:rFonts w:ascii="Cambria"/>
            <w:b/>
            <w:color w:val="27292D"/>
            <w:spacing w:val="-5"/>
          </w:rPr>
          <w:t xml:space="preserve"> </w:t>
        </w:r>
        <w:r>
          <w:rPr>
            <w:rFonts w:ascii="Cambria"/>
            <w:b/>
            <w:color w:val="27292D"/>
          </w:rPr>
          <w:t>Self</w:t>
        </w:r>
        <w:r>
          <w:rPr>
            <w:rFonts w:ascii="Cambria"/>
            <w:b/>
            <w:color w:val="27292D"/>
            <w:spacing w:val="-3"/>
          </w:rPr>
          <w:t xml:space="preserve"> </w:t>
        </w:r>
        <w:r>
          <w:rPr>
            <w:rFonts w:ascii="Cambria"/>
            <w:b/>
            <w:color w:val="27292D"/>
          </w:rPr>
          <w:t>Compacting</w:t>
        </w:r>
        <w:r>
          <w:rPr>
            <w:rFonts w:ascii="Cambria"/>
            <w:b/>
            <w:color w:val="27292D"/>
            <w:spacing w:val="-3"/>
          </w:rPr>
          <w:t xml:space="preserve"> </w:t>
        </w:r>
        <w:r>
          <w:rPr>
            <w:rFonts w:ascii="Cambria"/>
            <w:b/>
            <w:color w:val="27292D"/>
          </w:rPr>
          <w:t>Concrete</w:t>
        </w:r>
      </w:hyperlink>
    </w:p>
    <w:p w14:paraId="19158E6A" w14:textId="77777777" w:rsidR="00D60AB2" w:rsidRDefault="00000000">
      <w:pPr>
        <w:pStyle w:val="BodyText"/>
        <w:spacing w:before="27" w:line="242" w:lineRule="auto"/>
        <w:ind w:left="700" w:right="697"/>
      </w:pPr>
      <w:hyperlink r:id="rId1662">
        <w:r>
          <w:t xml:space="preserve">The requirements of the </w:t>
        </w:r>
        <w:proofErr w:type="spellStart"/>
        <w:r>
          <w:t>self compacting</w:t>
        </w:r>
        <w:proofErr w:type="spellEnd"/>
        <w:r>
          <w:t xml:space="preserve"> concrete are achieved by the properties in its fresh state. The</w:t>
        </w:r>
      </w:hyperlink>
      <w:r>
        <w:rPr>
          <w:spacing w:val="-57"/>
        </w:rPr>
        <w:t xml:space="preserve"> </w:t>
      </w:r>
      <w:hyperlink r:id="rId1663">
        <w:r>
          <w:t>three</w:t>
        </w:r>
        <w:r>
          <w:rPr>
            <w:spacing w:val="-2"/>
          </w:rPr>
          <w:t xml:space="preserve"> </w:t>
        </w:r>
        <w:r>
          <w:t>main properties of</w:t>
        </w:r>
        <w:r>
          <w:rPr>
            <w:spacing w:val="1"/>
          </w:rPr>
          <w:t xml:space="preserve"> </w:t>
        </w:r>
        <w:r>
          <w:t>SCC are:</w:t>
        </w:r>
      </w:hyperlink>
    </w:p>
    <w:p w14:paraId="6B052E01" w14:textId="77777777" w:rsidR="00D60AB2" w:rsidRDefault="00D60AB2">
      <w:pPr>
        <w:pStyle w:val="BodyText"/>
        <w:spacing w:before="2"/>
        <w:rPr>
          <w:sz w:val="30"/>
        </w:rPr>
      </w:pPr>
    </w:p>
    <w:p w14:paraId="40C2D0BA" w14:textId="77777777" w:rsidR="00D60AB2" w:rsidRDefault="00000000">
      <w:pPr>
        <w:pStyle w:val="ListParagraph"/>
        <w:numPr>
          <w:ilvl w:val="2"/>
          <w:numId w:val="8"/>
        </w:numPr>
        <w:tabs>
          <w:tab w:val="left" w:pos="1421"/>
        </w:tabs>
        <w:spacing w:line="235" w:lineRule="auto"/>
        <w:ind w:right="1336"/>
        <w:rPr>
          <w:sz w:val="24"/>
        </w:rPr>
      </w:pPr>
      <w:hyperlink r:id="rId1664">
        <w:r>
          <w:rPr>
            <w:b/>
            <w:sz w:val="24"/>
          </w:rPr>
          <w:t>Filling</w:t>
        </w:r>
        <w:r>
          <w:rPr>
            <w:b/>
            <w:spacing w:val="-2"/>
            <w:sz w:val="24"/>
          </w:rPr>
          <w:t xml:space="preserve"> </w:t>
        </w:r>
        <w:r>
          <w:rPr>
            <w:b/>
            <w:sz w:val="24"/>
          </w:rPr>
          <w:t>Ability:</w:t>
        </w:r>
        <w:r>
          <w:rPr>
            <w:b/>
            <w:spacing w:val="-1"/>
            <w:sz w:val="24"/>
          </w:rPr>
          <w:t xml:space="preserve"> </w:t>
        </w:r>
        <w:r>
          <w:rPr>
            <w:sz w:val="24"/>
          </w:rPr>
          <w:t>This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property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concrete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ability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flow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under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its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own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weight</w:t>
        </w:r>
      </w:hyperlink>
      <w:r>
        <w:rPr>
          <w:spacing w:val="-57"/>
          <w:sz w:val="24"/>
        </w:rPr>
        <w:t xml:space="preserve"> </w:t>
      </w:r>
      <w:hyperlink r:id="rId1665">
        <w:r>
          <w:rPr>
            <w:sz w:val="24"/>
          </w:rPr>
          <w:t>without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any vibration provided</w:t>
        </w:r>
        <w:r>
          <w:rPr>
            <w:spacing w:val="5"/>
            <w:sz w:val="24"/>
          </w:rPr>
          <w:t xml:space="preserve"> </w:t>
        </w:r>
        <w:r>
          <w:rPr>
            <w:sz w:val="24"/>
          </w:rPr>
          <w:t>intentionally.</w:t>
        </w:r>
      </w:hyperlink>
    </w:p>
    <w:p w14:paraId="0CCE4CDC" w14:textId="77777777" w:rsidR="00D60AB2" w:rsidRDefault="00000000">
      <w:pPr>
        <w:pStyle w:val="ListParagraph"/>
        <w:numPr>
          <w:ilvl w:val="2"/>
          <w:numId w:val="8"/>
        </w:numPr>
        <w:tabs>
          <w:tab w:val="left" w:pos="1421"/>
        </w:tabs>
        <w:spacing w:line="275" w:lineRule="exact"/>
        <w:ind w:hanging="361"/>
        <w:rPr>
          <w:sz w:val="24"/>
        </w:rPr>
      </w:pPr>
      <w:hyperlink r:id="rId1666">
        <w:r>
          <w:rPr>
            <w:b/>
            <w:spacing w:val="-1"/>
            <w:sz w:val="24"/>
          </w:rPr>
          <w:t>Passing</w:t>
        </w:r>
        <w:r>
          <w:rPr>
            <w:b/>
            <w:sz w:val="24"/>
          </w:rPr>
          <w:t xml:space="preserve"> </w:t>
        </w:r>
        <w:r>
          <w:rPr>
            <w:b/>
            <w:spacing w:val="-1"/>
            <w:sz w:val="24"/>
          </w:rPr>
          <w:t>Ability:</w:t>
        </w:r>
        <w:r>
          <w:rPr>
            <w:b/>
            <w:sz w:val="24"/>
          </w:rPr>
          <w:t xml:space="preserve"> </w:t>
        </w:r>
        <w:r>
          <w:rPr>
            <w:sz w:val="24"/>
          </w:rPr>
          <w:t>This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property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the ability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6"/>
            <w:sz w:val="24"/>
          </w:rPr>
          <w:t xml:space="preserve"> </w:t>
        </w:r>
        <w:r>
          <w:rPr>
            <w:sz w:val="24"/>
          </w:rPr>
          <w:t>the concrete to maintain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its</w:t>
        </w:r>
        <w:r>
          <w:rPr>
            <w:spacing w:val="-16"/>
            <w:sz w:val="24"/>
          </w:rPr>
          <w:t xml:space="preserve"> </w:t>
        </w:r>
        <w:r>
          <w:rPr>
            <w:sz w:val="24"/>
          </w:rPr>
          <w:t>homogeneity.</w:t>
        </w:r>
      </w:hyperlink>
    </w:p>
    <w:p w14:paraId="61674CDE" w14:textId="77777777" w:rsidR="00D60AB2" w:rsidRDefault="00000000">
      <w:pPr>
        <w:pStyle w:val="ListParagraph"/>
        <w:numPr>
          <w:ilvl w:val="2"/>
          <w:numId w:val="8"/>
        </w:numPr>
        <w:tabs>
          <w:tab w:val="left" w:pos="1421"/>
        </w:tabs>
        <w:spacing w:before="3" w:line="242" w:lineRule="auto"/>
        <w:ind w:right="1217"/>
        <w:rPr>
          <w:sz w:val="24"/>
        </w:rPr>
      </w:pPr>
      <w:hyperlink r:id="rId1667">
        <w:r>
          <w:rPr>
            <w:b/>
            <w:sz w:val="24"/>
          </w:rPr>
          <w:t>Segregation</w:t>
        </w:r>
        <w:r>
          <w:rPr>
            <w:b/>
            <w:spacing w:val="-2"/>
            <w:sz w:val="24"/>
          </w:rPr>
          <w:t xml:space="preserve"> </w:t>
        </w:r>
        <w:r>
          <w:rPr>
            <w:b/>
            <w:sz w:val="24"/>
          </w:rPr>
          <w:t>resistance:</w:t>
        </w:r>
        <w:r>
          <w:rPr>
            <w:b/>
            <w:spacing w:val="1"/>
            <w:sz w:val="24"/>
          </w:rPr>
          <w:t xml:space="preserve"> </w:t>
        </w:r>
        <w:r>
          <w:rPr>
            <w:sz w:val="24"/>
          </w:rPr>
          <w:t>This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resistance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concrete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not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undergo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segregation</w:t>
        </w:r>
      </w:hyperlink>
      <w:r>
        <w:rPr>
          <w:spacing w:val="-57"/>
          <w:sz w:val="24"/>
        </w:rPr>
        <w:t xml:space="preserve"> </w:t>
      </w:r>
      <w:hyperlink r:id="rId1668">
        <w:r>
          <w:rPr>
            <w:sz w:val="24"/>
          </w:rPr>
          <w:t>when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it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flows during the</w:t>
        </w:r>
        <w:r>
          <w:rPr>
            <w:spacing w:val="-1"/>
            <w:sz w:val="24"/>
          </w:rPr>
          <w:t xml:space="preserve"> </w:t>
        </w:r>
        <w:proofErr w:type="spellStart"/>
        <w:r>
          <w:rPr>
            <w:sz w:val="24"/>
          </w:rPr>
          <w:t>self compaction</w:t>
        </w:r>
        <w:proofErr w:type="spellEnd"/>
        <w:r>
          <w:rPr>
            <w:spacing w:val="15"/>
            <w:sz w:val="24"/>
          </w:rPr>
          <w:t xml:space="preserve"> </w:t>
        </w:r>
        <w:r>
          <w:rPr>
            <w:sz w:val="24"/>
          </w:rPr>
          <w:t>process.</w:t>
        </w:r>
      </w:hyperlink>
    </w:p>
    <w:p w14:paraId="52FCBC49" w14:textId="77777777" w:rsidR="00D60AB2" w:rsidRDefault="00000000">
      <w:pPr>
        <w:pStyle w:val="BodyText"/>
        <w:spacing w:line="242" w:lineRule="auto"/>
        <w:ind w:left="700" w:right="703"/>
      </w:pPr>
      <w:hyperlink r:id="rId1669">
        <w:r>
          <w:t xml:space="preserve">Different tests are conducted to determine the </w:t>
        </w:r>
        <w:proofErr w:type="gramStart"/>
        <w:r>
          <w:t>above mentioned</w:t>
        </w:r>
        <w:proofErr w:type="gramEnd"/>
        <w:r>
          <w:t xml:space="preserve"> properties of Self compacting</w:t>
        </w:r>
      </w:hyperlink>
      <w:r>
        <w:rPr>
          <w:spacing w:val="1"/>
        </w:rPr>
        <w:t xml:space="preserve"> </w:t>
      </w:r>
      <w:hyperlink r:id="rId1670">
        <w:r>
          <w:t>concrete.</w:t>
        </w:r>
        <w:r>
          <w:rPr>
            <w:spacing w:val="-2"/>
          </w:rPr>
          <w:t xml:space="preserve"> </w:t>
        </w:r>
        <w:r>
          <w:t>The</w:t>
        </w:r>
        <w:r>
          <w:rPr>
            <w:spacing w:val="-3"/>
          </w:rPr>
          <w:t xml:space="preserve"> </w:t>
        </w:r>
        <w:r>
          <w:t>tests</w:t>
        </w:r>
        <w:r>
          <w:rPr>
            <w:spacing w:val="-1"/>
          </w:rPr>
          <w:t xml:space="preserve"> </w:t>
        </w:r>
        <w:r>
          <w:t>conducted</w:t>
        </w:r>
        <w:r>
          <w:rPr>
            <w:spacing w:val="-1"/>
          </w:rPr>
          <w:t xml:space="preserve"> </w:t>
        </w:r>
        <w:r>
          <w:t>for</w:t>
        </w:r>
        <w:r>
          <w:rPr>
            <w:spacing w:val="-1"/>
          </w:rPr>
          <w:t xml:space="preserve"> </w:t>
        </w:r>
        <w:proofErr w:type="spellStart"/>
        <w:r>
          <w:t>Self</w:t>
        </w:r>
        <w:r>
          <w:rPr>
            <w:spacing w:val="-1"/>
          </w:rPr>
          <w:t xml:space="preserve"> </w:t>
        </w:r>
        <w:r>
          <w:t>compacting</w:t>
        </w:r>
        <w:proofErr w:type="spellEnd"/>
        <w:r>
          <w:rPr>
            <w:spacing w:val="1"/>
          </w:rPr>
          <w:t xml:space="preserve"> </w:t>
        </w:r>
        <w:r>
          <w:t>concrete</w:t>
        </w:r>
        <w:r>
          <w:rPr>
            <w:spacing w:val="-2"/>
          </w:rPr>
          <w:t xml:space="preserve"> </w:t>
        </w:r>
        <w:r>
          <w:t>can</w:t>
        </w:r>
        <w:r>
          <w:rPr>
            <w:spacing w:val="-1"/>
          </w:rPr>
          <w:t xml:space="preserve"> </w:t>
        </w:r>
        <w:r>
          <w:t>be</w:t>
        </w:r>
        <w:r>
          <w:rPr>
            <w:spacing w:val="-3"/>
          </w:rPr>
          <w:t xml:space="preserve"> </w:t>
        </w:r>
        <w:r>
          <w:t>categorized</w:t>
        </w:r>
        <w:r>
          <w:rPr>
            <w:spacing w:val="-1"/>
          </w:rPr>
          <w:t xml:space="preserve"> </w:t>
        </w:r>
        <w:r>
          <w:t>into</w:t>
        </w:r>
        <w:r>
          <w:rPr>
            <w:spacing w:val="-1"/>
          </w:rPr>
          <w:t xml:space="preserve"> </w:t>
        </w:r>
        <w:r>
          <w:t>three</w:t>
        </w:r>
        <w:r>
          <w:rPr>
            <w:spacing w:val="-2"/>
          </w:rPr>
          <w:t xml:space="preserve"> </w:t>
        </w:r>
        <w:r>
          <w:t>categories:</w:t>
        </w:r>
      </w:hyperlink>
    </w:p>
    <w:p w14:paraId="44D01BFA" w14:textId="77777777" w:rsidR="00D60AB2" w:rsidRDefault="00D60AB2">
      <w:pPr>
        <w:pStyle w:val="BodyText"/>
        <w:spacing w:before="10"/>
        <w:rPr>
          <w:sz w:val="28"/>
        </w:rPr>
      </w:pPr>
    </w:p>
    <w:p w14:paraId="7ECE2F64" w14:textId="77777777" w:rsidR="00D60AB2" w:rsidRDefault="00000000">
      <w:pPr>
        <w:pStyle w:val="ListParagraph"/>
        <w:numPr>
          <w:ilvl w:val="0"/>
          <w:numId w:val="5"/>
        </w:numPr>
        <w:tabs>
          <w:tab w:val="left" w:pos="1421"/>
        </w:tabs>
        <w:ind w:hanging="361"/>
        <w:rPr>
          <w:sz w:val="24"/>
        </w:rPr>
      </w:pPr>
      <w:hyperlink r:id="rId1671">
        <w:r>
          <w:rPr>
            <w:sz w:val="24"/>
          </w:rPr>
          <w:t>Filling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Ability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Tests</w:t>
        </w:r>
      </w:hyperlink>
    </w:p>
    <w:p w14:paraId="46FD0CE8" w14:textId="77777777" w:rsidR="00D60AB2" w:rsidRDefault="00000000">
      <w:pPr>
        <w:pStyle w:val="ListParagraph"/>
        <w:numPr>
          <w:ilvl w:val="0"/>
          <w:numId w:val="5"/>
        </w:numPr>
        <w:tabs>
          <w:tab w:val="left" w:pos="1421"/>
        </w:tabs>
        <w:spacing w:before="104"/>
        <w:ind w:hanging="361"/>
        <w:rPr>
          <w:sz w:val="24"/>
        </w:rPr>
      </w:pPr>
      <w:hyperlink r:id="rId1672">
        <w:r>
          <w:rPr>
            <w:sz w:val="24"/>
          </w:rPr>
          <w:t>Passing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Ability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Tests</w:t>
        </w:r>
      </w:hyperlink>
    </w:p>
    <w:p w14:paraId="74E50A9A" w14:textId="77777777" w:rsidR="00D60AB2" w:rsidRDefault="00000000">
      <w:pPr>
        <w:pStyle w:val="ListParagraph"/>
        <w:numPr>
          <w:ilvl w:val="0"/>
          <w:numId w:val="5"/>
        </w:numPr>
        <w:tabs>
          <w:tab w:val="left" w:pos="1421"/>
        </w:tabs>
        <w:spacing w:before="103"/>
        <w:ind w:hanging="361"/>
        <w:rPr>
          <w:sz w:val="24"/>
        </w:rPr>
      </w:pPr>
      <w:hyperlink r:id="rId1673">
        <w:r>
          <w:rPr>
            <w:sz w:val="24"/>
          </w:rPr>
          <w:t>Segregation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Resistance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Test</w:t>
        </w:r>
      </w:hyperlink>
    </w:p>
    <w:p w14:paraId="11D4AC7C" w14:textId="77777777" w:rsidR="00D60AB2" w:rsidRDefault="00D60AB2">
      <w:pPr>
        <w:rPr>
          <w:sz w:val="24"/>
        </w:rPr>
        <w:sectPr w:rsidR="00D60AB2">
          <w:pgSz w:w="11920" w:h="16850"/>
          <w:pgMar w:top="1160" w:right="0" w:bottom="1140" w:left="740" w:header="726" w:footer="951" w:gutter="0"/>
          <w:cols w:space="720"/>
        </w:sectPr>
      </w:pPr>
    </w:p>
    <w:p w14:paraId="26E9D250" w14:textId="77777777" w:rsidR="00D60AB2" w:rsidRDefault="00D60AB2">
      <w:pPr>
        <w:pStyle w:val="BodyText"/>
        <w:rPr>
          <w:sz w:val="20"/>
        </w:rPr>
      </w:pPr>
    </w:p>
    <w:p w14:paraId="7336028E" w14:textId="77777777" w:rsidR="00D60AB2" w:rsidRDefault="00D60AB2">
      <w:pPr>
        <w:pStyle w:val="BodyText"/>
        <w:rPr>
          <w:sz w:val="20"/>
        </w:rPr>
      </w:pPr>
    </w:p>
    <w:p w14:paraId="7A0CE3F7" w14:textId="77777777" w:rsidR="00D60AB2" w:rsidRDefault="00D60AB2">
      <w:pPr>
        <w:pStyle w:val="BodyText"/>
        <w:rPr>
          <w:sz w:val="20"/>
        </w:rPr>
      </w:pPr>
    </w:p>
    <w:p w14:paraId="5B92679A" w14:textId="77777777" w:rsidR="00D60AB2" w:rsidRDefault="00D60AB2">
      <w:pPr>
        <w:pStyle w:val="BodyText"/>
        <w:rPr>
          <w:sz w:val="20"/>
        </w:rPr>
      </w:pPr>
    </w:p>
    <w:p w14:paraId="1A9D55F1" w14:textId="77777777" w:rsidR="00D60AB2" w:rsidRDefault="00D60AB2">
      <w:pPr>
        <w:pStyle w:val="BodyText"/>
        <w:spacing w:before="7"/>
        <w:rPr>
          <w:sz w:val="16"/>
        </w:rPr>
      </w:pPr>
    </w:p>
    <w:tbl>
      <w:tblPr>
        <w:tblW w:w="0" w:type="auto"/>
        <w:tblInd w:w="679" w:type="dxa"/>
        <w:tblBorders>
          <w:top w:val="double" w:sz="1" w:space="0" w:color="DFDFDF"/>
          <w:left w:val="double" w:sz="1" w:space="0" w:color="DFDFDF"/>
          <w:bottom w:val="double" w:sz="1" w:space="0" w:color="DFDFDF"/>
          <w:right w:val="double" w:sz="1" w:space="0" w:color="DFDFDF"/>
          <w:insideH w:val="double" w:sz="1" w:space="0" w:color="DFDFDF"/>
          <w:insideV w:val="double" w:sz="1" w:space="0" w:color="DFDFD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7"/>
        <w:gridCol w:w="3570"/>
        <w:gridCol w:w="3351"/>
      </w:tblGrid>
      <w:tr w:rsidR="00D60AB2" w14:paraId="0342B1C7" w14:textId="77777777">
        <w:trPr>
          <w:trHeight w:val="601"/>
        </w:trPr>
        <w:tc>
          <w:tcPr>
            <w:tcW w:w="3567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14:paraId="20F6AD9C" w14:textId="77777777" w:rsidR="00D60AB2" w:rsidRDefault="00000000">
            <w:pPr>
              <w:pStyle w:val="TableParagraph"/>
              <w:spacing w:before="155"/>
              <w:ind w:left="782"/>
              <w:rPr>
                <w:b/>
                <w:sz w:val="24"/>
              </w:rPr>
            </w:pPr>
            <w:hyperlink r:id="rId1674">
              <w:r>
                <w:rPr>
                  <w:b/>
                  <w:sz w:val="24"/>
                </w:rPr>
                <w:t>Filling</w:t>
              </w:r>
              <w:r>
                <w:rPr>
                  <w:b/>
                  <w:spacing w:val="-1"/>
                  <w:sz w:val="24"/>
                </w:rPr>
                <w:t xml:space="preserve"> </w:t>
              </w:r>
              <w:r>
                <w:rPr>
                  <w:b/>
                  <w:sz w:val="24"/>
                </w:rPr>
                <w:t>Ability</w:t>
              </w:r>
              <w:r>
                <w:rPr>
                  <w:b/>
                  <w:spacing w:val="-1"/>
                  <w:sz w:val="24"/>
                </w:rPr>
                <w:t xml:space="preserve"> </w:t>
              </w:r>
              <w:r>
                <w:rPr>
                  <w:b/>
                  <w:sz w:val="24"/>
                </w:rPr>
                <w:t>Tests</w:t>
              </w:r>
            </w:hyperlink>
          </w:p>
        </w:tc>
        <w:tc>
          <w:tcPr>
            <w:tcW w:w="357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14:paraId="326EEFD9" w14:textId="77777777" w:rsidR="00D60AB2" w:rsidRDefault="00000000">
            <w:pPr>
              <w:pStyle w:val="TableParagraph"/>
              <w:spacing w:before="155"/>
              <w:ind w:left="732"/>
              <w:rPr>
                <w:b/>
                <w:sz w:val="24"/>
              </w:rPr>
            </w:pPr>
            <w:hyperlink r:id="rId1675">
              <w:r>
                <w:rPr>
                  <w:b/>
                  <w:sz w:val="24"/>
                </w:rPr>
                <w:t>Passing</w:t>
              </w:r>
              <w:r>
                <w:rPr>
                  <w:b/>
                  <w:spacing w:val="-1"/>
                  <w:sz w:val="24"/>
                </w:rPr>
                <w:t xml:space="preserve"> </w:t>
              </w:r>
              <w:r>
                <w:rPr>
                  <w:b/>
                  <w:sz w:val="24"/>
                </w:rPr>
                <w:t>Ability Tests</w:t>
              </w:r>
            </w:hyperlink>
          </w:p>
        </w:tc>
        <w:tc>
          <w:tcPr>
            <w:tcW w:w="335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nil"/>
            </w:tcBorders>
          </w:tcPr>
          <w:p w14:paraId="64F417D2" w14:textId="77777777" w:rsidR="00D60AB2" w:rsidRDefault="00000000">
            <w:pPr>
              <w:pStyle w:val="TableParagraph"/>
              <w:spacing w:before="155"/>
              <w:ind w:left="318"/>
              <w:rPr>
                <w:b/>
                <w:sz w:val="24"/>
              </w:rPr>
            </w:pPr>
            <w:hyperlink r:id="rId1676">
              <w:r>
                <w:rPr>
                  <w:b/>
                  <w:sz w:val="24"/>
                </w:rPr>
                <w:t>Segregation</w:t>
              </w:r>
              <w:r>
                <w:rPr>
                  <w:b/>
                  <w:spacing w:val="-2"/>
                  <w:sz w:val="24"/>
                </w:rPr>
                <w:t xml:space="preserve"> </w:t>
              </w:r>
              <w:r>
                <w:rPr>
                  <w:b/>
                  <w:sz w:val="24"/>
                </w:rPr>
                <w:t>Resistance</w:t>
              </w:r>
              <w:r>
                <w:rPr>
                  <w:b/>
                  <w:spacing w:val="-2"/>
                  <w:sz w:val="24"/>
                </w:rPr>
                <w:t xml:space="preserve"> </w:t>
              </w:r>
              <w:r>
                <w:rPr>
                  <w:b/>
                  <w:sz w:val="24"/>
                </w:rPr>
                <w:t>Tests</w:t>
              </w:r>
            </w:hyperlink>
          </w:p>
        </w:tc>
      </w:tr>
      <w:tr w:rsidR="00D60AB2" w14:paraId="08728ED1" w14:textId="77777777">
        <w:trPr>
          <w:trHeight w:val="616"/>
        </w:trPr>
        <w:tc>
          <w:tcPr>
            <w:tcW w:w="3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14:paraId="30AAD4A5" w14:textId="77777777" w:rsidR="00D60AB2" w:rsidRDefault="00000000">
            <w:pPr>
              <w:pStyle w:val="TableParagraph"/>
              <w:spacing w:before="167"/>
              <w:rPr>
                <w:sz w:val="24"/>
              </w:rPr>
            </w:pPr>
            <w:hyperlink r:id="rId1677">
              <w:r>
                <w:rPr>
                  <w:sz w:val="24"/>
                </w:rPr>
                <w:t>Slump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flow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test</w:t>
              </w:r>
            </w:hyperlink>
          </w:p>
        </w:tc>
        <w:tc>
          <w:tcPr>
            <w:tcW w:w="357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14:paraId="24AC7E02" w14:textId="77777777" w:rsidR="00D60AB2" w:rsidRDefault="00000000">
            <w:pPr>
              <w:pStyle w:val="TableParagraph"/>
              <w:spacing w:before="167"/>
              <w:ind w:left="182"/>
              <w:rPr>
                <w:sz w:val="24"/>
              </w:rPr>
            </w:pPr>
            <w:hyperlink r:id="rId1678">
              <w:r>
                <w:rPr>
                  <w:sz w:val="24"/>
                </w:rPr>
                <w:t>L-Box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Test</w:t>
              </w:r>
            </w:hyperlink>
          </w:p>
        </w:tc>
        <w:tc>
          <w:tcPr>
            <w:tcW w:w="335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nil"/>
            </w:tcBorders>
          </w:tcPr>
          <w:p w14:paraId="086AE8D3" w14:textId="77777777" w:rsidR="00D60AB2" w:rsidRDefault="00000000">
            <w:pPr>
              <w:pStyle w:val="TableParagraph"/>
              <w:spacing w:before="167"/>
              <w:rPr>
                <w:sz w:val="24"/>
              </w:rPr>
            </w:pPr>
            <w:hyperlink r:id="rId1679">
              <w:r>
                <w:rPr>
                  <w:sz w:val="24"/>
                </w:rPr>
                <w:t>V-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funnel test at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T5 minutes</w:t>
              </w:r>
            </w:hyperlink>
          </w:p>
        </w:tc>
      </w:tr>
      <w:tr w:rsidR="00D60AB2" w14:paraId="25A861EC" w14:textId="77777777">
        <w:trPr>
          <w:trHeight w:val="618"/>
        </w:trPr>
        <w:tc>
          <w:tcPr>
            <w:tcW w:w="3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14:paraId="2DDDA931" w14:textId="77777777" w:rsidR="00D60AB2" w:rsidRDefault="00000000">
            <w:pPr>
              <w:pStyle w:val="TableParagraph"/>
              <w:spacing w:before="164"/>
              <w:rPr>
                <w:sz w:val="24"/>
              </w:rPr>
            </w:pPr>
            <w:r>
              <w:rPr>
                <w:sz w:val="24"/>
              </w:rPr>
              <w:t>T50cm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Slump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</w:p>
        </w:tc>
        <w:tc>
          <w:tcPr>
            <w:tcW w:w="357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14:paraId="2BB0784C" w14:textId="77777777" w:rsidR="00D60AB2" w:rsidRDefault="00000000">
            <w:pPr>
              <w:pStyle w:val="TableParagraph"/>
              <w:spacing w:before="164"/>
              <w:ind w:left="182"/>
              <w:rPr>
                <w:sz w:val="24"/>
              </w:rPr>
            </w:pPr>
            <w:r>
              <w:rPr>
                <w:sz w:val="24"/>
              </w:rPr>
              <w:t>J-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ring test</w:t>
            </w:r>
          </w:p>
        </w:tc>
        <w:tc>
          <w:tcPr>
            <w:tcW w:w="335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nil"/>
            </w:tcBorders>
          </w:tcPr>
          <w:p w14:paraId="2C03B7A1" w14:textId="77777777" w:rsidR="00D60AB2" w:rsidRDefault="00000000">
            <w:pPr>
              <w:pStyle w:val="TableParagraph"/>
              <w:spacing w:before="164"/>
              <w:rPr>
                <w:sz w:val="24"/>
              </w:rPr>
            </w:pPr>
            <w:r>
              <w:rPr>
                <w:sz w:val="24"/>
              </w:rPr>
              <w:t>GTM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</w:p>
        </w:tc>
      </w:tr>
      <w:tr w:rsidR="00D60AB2" w14:paraId="25D6FFB5" w14:textId="77777777">
        <w:trPr>
          <w:trHeight w:val="618"/>
        </w:trPr>
        <w:tc>
          <w:tcPr>
            <w:tcW w:w="3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14:paraId="47C16AAF" w14:textId="77777777" w:rsidR="00D60AB2" w:rsidRDefault="00000000">
            <w:pPr>
              <w:pStyle w:val="TableParagraph"/>
              <w:rPr>
                <w:sz w:val="24"/>
              </w:rPr>
            </w:pPr>
            <w:hyperlink r:id="rId1680">
              <w:proofErr w:type="spellStart"/>
              <w:r>
                <w:rPr>
                  <w:sz w:val="24"/>
                </w:rPr>
                <w:t>Orimet</w:t>
              </w:r>
              <w:proofErr w:type="spellEnd"/>
            </w:hyperlink>
          </w:p>
        </w:tc>
        <w:tc>
          <w:tcPr>
            <w:tcW w:w="357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14:paraId="62268E25" w14:textId="77777777" w:rsidR="00D60AB2" w:rsidRDefault="00000000">
            <w:pPr>
              <w:pStyle w:val="TableParagraph"/>
              <w:ind w:left="182"/>
              <w:rPr>
                <w:sz w:val="24"/>
              </w:rPr>
            </w:pPr>
            <w:hyperlink r:id="rId1681">
              <w:r>
                <w:rPr>
                  <w:sz w:val="24"/>
                </w:rPr>
                <w:t>U-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Box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Test</w:t>
              </w:r>
            </w:hyperlink>
          </w:p>
        </w:tc>
        <w:tc>
          <w:tcPr>
            <w:tcW w:w="335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nil"/>
            </w:tcBorders>
          </w:tcPr>
          <w:p w14:paraId="7C2801B9" w14:textId="77777777" w:rsidR="00D60AB2" w:rsidRDefault="00D60AB2">
            <w:pPr>
              <w:pStyle w:val="TableParagraph"/>
              <w:spacing w:before="0"/>
              <w:ind w:left="0"/>
            </w:pPr>
          </w:p>
        </w:tc>
      </w:tr>
      <w:tr w:rsidR="00D60AB2" w14:paraId="1032F09E" w14:textId="77777777">
        <w:trPr>
          <w:trHeight w:val="619"/>
        </w:trPr>
        <w:tc>
          <w:tcPr>
            <w:tcW w:w="35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14:paraId="441C9301" w14:textId="77777777" w:rsidR="00D60AB2" w:rsidRDefault="00000000">
            <w:pPr>
              <w:pStyle w:val="TableParagraph"/>
              <w:rPr>
                <w:sz w:val="24"/>
              </w:rPr>
            </w:pPr>
            <w:hyperlink r:id="rId1682">
              <w:r>
                <w:rPr>
                  <w:sz w:val="24"/>
                </w:rPr>
                <w:t>V-funnel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Test</w:t>
              </w:r>
            </w:hyperlink>
          </w:p>
        </w:tc>
        <w:tc>
          <w:tcPr>
            <w:tcW w:w="357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</w:tcPr>
          <w:p w14:paraId="17405572" w14:textId="77777777" w:rsidR="00D60AB2" w:rsidRDefault="00000000">
            <w:pPr>
              <w:pStyle w:val="TableParagraph"/>
              <w:ind w:left="182"/>
              <w:rPr>
                <w:sz w:val="24"/>
              </w:rPr>
            </w:pPr>
            <w:hyperlink r:id="rId1683">
              <w:r>
                <w:rPr>
                  <w:sz w:val="24"/>
                </w:rPr>
                <w:t>Fill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–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Box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Test</w:t>
              </w:r>
            </w:hyperlink>
          </w:p>
        </w:tc>
        <w:tc>
          <w:tcPr>
            <w:tcW w:w="3351" w:type="dxa"/>
            <w:tcBorders>
              <w:top w:val="single" w:sz="6" w:space="0" w:color="DFDFDF"/>
              <w:left w:val="single" w:sz="6" w:space="0" w:color="DFDFDF"/>
              <w:bottom w:val="single" w:sz="6" w:space="0" w:color="E1E6E6"/>
              <w:right w:val="nil"/>
            </w:tcBorders>
          </w:tcPr>
          <w:p w14:paraId="1A1AC637" w14:textId="77777777" w:rsidR="00D60AB2" w:rsidRDefault="00D60AB2">
            <w:pPr>
              <w:pStyle w:val="TableParagraph"/>
              <w:spacing w:before="0"/>
              <w:ind w:left="0"/>
            </w:pPr>
          </w:p>
        </w:tc>
      </w:tr>
    </w:tbl>
    <w:p w14:paraId="0D459F90" w14:textId="77777777" w:rsidR="00D60AB2" w:rsidRDefault="00D60AB2">
      <w:pPr>
        <w:pStyle w:val="BodyText"/>
        <w:rPr>
          <w:sz w:val="20"/>
        </w:rPr>
      </w:pPr>
    </w:p>
    <w:p w14:paraId="430719B3" w14:textId="77777777" w:rsidR="00D60AB2" w:rsidRDefault="00D60AB2">
      <w:pPr>
        <w:pStyle w:val="BodyText"/>
        <w:spacing w:before="11"/>
        <w:rPr>
          <w:sz w:val="22"/>
        </w:rPr>
      </w:pPr>
    </w:p>
    <w:p w14:paraId="0271BF53" w14:textId="77777777" w:rsidR="00D60AB2" w:rsidRDefault="00000000">
      <w:pPr>
        <w:ind w:left="1401"/>
        <w:rPr>
          <w:rFonts w:ascii="Cambria"/>
          <w:b/>
        </w:rPr>
      </w:pPr>
      <w:hyperlink r:id="rId1684">
        <w:r>
          <w:rPr>
            <w:rFonts w:ascii="Cambria"/>
            <w:b/>
            <w:color w:val="27292D"/>
          </w:rPr>
          <w:t>Advantages</w:t>
        </w:r>
        <w:r>
          <w:rPr>
            <w:rFonts w:ascii="Cambria"/>
            <w:b/>
            <w:color w:val="27292D"/>
            <w:spacing w:val="-3"/>
          </w:rPr>
          <w:t xml:space="preserve"> </w:t>
        </w:r>
        <w:r>
          <w:rPr>
            <w:rFonts w:ascii="Cambria"/>
            <w:b/>
            <w:color w:val="27292D"/>
          </w:rPr>
          <w:t>of</w:t>
        </w:r>
        <w:r>
          <w:rPr>
            <w:rFonts w:ascii="Cambria"/>
            <w:b/>
            <w:color w:val="27292D"/>
            <w:spacing w:val="-2"/>
          </w:rPr>
          <w:t xml:space="preserve"> </w:t>
        </w:r>
        <w:r>
          <w:rPr>
            <w:rFonts w:ascii="Cambria"/>
            <w:b/>
            <w:color w:val="27292D"/>
          </w:rPr>
          <w:t>Self</w:t>
        </w:r>
        <w:r>
          <w:rPr>
            <w:rFonts w:ascii="Cambria"/>
            <w:b/>
            <w:color w:val="27292D"/>
            <w:spacing w:val="-3"/>
          </w:rPr>
          <w:t xml:space="preserve"> </w:t>
        </w:r>
        <w:r>
          <w:rPr>
            <w:rFonts w:ascii="Cambria"/>
            <w:b/>
            <w:color w:val="27292D"/>
          </w:rPr>
          <w:t>Compacting</w:t>
        </w:r>
        <w:r>
          <w:rPr>
            <w:rFonts w:ascii="Cambria"/>
            <w:b/>
            <w:color w:val="27292D"/>
            <w:spacing w:val="-2"/>
          </w:rPr>
          <w:t xml:space="preserve"> </w:t>
        </w:r>
        <w:r>
          <w:rPr>
            <w:rFonts w:ascii="Cambria"/>
            <w:b/>
            <w:color w:val="27292D"/>
          </w:rPr>
          <w:t>Concrete</w:t>
        </w:r>
      </w:hyperlink>
    </w:p>
    <w:p w14:paraId="60C577B7" w14:textId="77777777" w:rsidR="00D60AB2" w:rsidRDefault="00000000">
      <w:pPr>
        <w:pStyle w:val="BodyText"/>
        <w:spacing w:before="27"/>
        <w:ind w:left="1540"/>
      </w:pPr>
      <w:hyperlink r:id="rId1685">
        <w:r>
          <w:t>The</w:t>
        </w:r>
        <w:r>
          <w:rPr>
            <w:spacing w:val="-4"/>
          </w:rPr>
          <w:t xml:space="preserve"> </w:t>
        </w:r>
        <w:r>
          <w:t>main</w:t>
        </w:r>
        <w:r>
          <w:rPr>
            <w:spacing w:val="-1"/>
          </w:rPr>
          <w:t xml:space="preserve"> </w:t>
        </w:r>
        <w:r>
          <w:t>advantages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proofErr w:type="spellStart"/>
        <w:r>
          <w:t>self</w:t>
        </w:r>
        <w:r>
          <w:rPr>
            <w:spacing w:val="-1"/>
          </w:rPr>
          <w:t xml:space="preserve"> </w:t>
        </w:r>
        <w:r>
          <w:t>compacting</w:t>
        </w:r>
        <w:proofErr w:type="spellEnd"/>
        <w:r>
          <w:rPr>
            <w:spacing w:val="-1"/>
          </w:rPr>
          <w:t xml:space="preserve"> </w:t>
        </w:r>
        <w:r>
          <w:t>concrete are:</w:t>
        </w:r>
      </w:hyperlink>
    </w:p>
    <w:p w14:paraId="128E99E7" w14:textId="77777777" w:rsidR="00D60AB2" w:rsidRDefault="00D60AB2">
      <w:pPr>
        <w:pStyle w:val="BodyText"/>
        <w:spacing w:before="5"/>
        <w:rPr>
          <w:sz w:val="30"/>
        </w:rPr>
      </w:pPr>
    </w:p>
    <w:p w14:paraId="03B2E50D" w14:textId="77777777" w:rsidR="00D60AB2" w:rsidRDefault="00000000">
      <w:pPr>
        <w:pStyle w:val="ListParagraph"/>
        <w:numPr>
          <w:ilvl w:val="1"/>
          <w:numId w:val="5"/>
        </w:numPr>
        <w:tabs>
          <w:tab w:val="left" w:pos="2261"/>
        </w:tabs>
        <w:ind w:hanging="361"/>
        <w:rPr>
          <w:sz w:val="24"/>
        </w:rPr>
      </w:pPr>
      <w:hyperlink r:id="rId1686">
        <w:r>
          <w:rPr>
            <w:spacing w:val="-1"/>
            <w:sz w:val="24"/>
          </w:rPr>
          <w:t>The permeability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0"/>
            <w:sz w:val="24"/>
          </w:rPr>
          <w:t xml:space="preserve"> </w:t>
        </w:r>
        <w:r>
          <w:rPr>
            <w:sz w:val="24"/>
          </w:rPr>
          <w:t>the concrete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structure is</w:t>
        </w:r>
        <w:r>
          <w:rPr>
            <w:spacing w:val="-21"/>
            <w:sz w:val="24"/>
          </w:rPr>
          <w:t xml:space="preserve"> </w:t>
        </w:r>
        <w:r>
          <w:rPr>
            <w:sz w:val="24"/>
          </w:rPr>
          <w:t>decreased</w:t>
        </w:r>
      </w:hyperlink>
    </w:p>
    <w:p w14:paraId="0109C4B2" w14:textId="77777777" w:rsidR="00D60AB2" w:rsidRDefault="00000000">
      <w:pPr>
        <w:pStyle w:val="ListParagraph"/>
        <w:numPr>
          <w:ilvl w:val="1"/>
          <w:numId w:val="5"/>
        </w:numPr>
        <w:tabs>
          <w:tab w:val="left" w:pos="2261"/>
        </w:tabs>
        <w:spacing w:before="104"/>
        <w:ind w:hanging="361"/>
        <w:rPr>
          <w:sz w:val="24"/>
        </w:rPr>
      </w:pPr>
      <w:hyperlink r:id="rId1687">
        <w:r>
          <w:rPr>
            <w:sz w:val="24"/>
          </w:rPr>
          <w:t>SCC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enables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freedom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designing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concrete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structures</w:t>
        </w:r>
      </w:hyperlink>
    </w:p>
    <w:p w14:paraId="6ECB9124" w14:textId="77777777" w:rsidR="00D60AB2" w:rsidRDefault="00000000">
      <w:pPr>
        <w:pStyle w:val="ListParagraph"/>
        <w:numPr>
          <w:ilvl w:val="1"/>
          <w:numId w:val="5"/>
        </w:numPr>
        <w:tabs>
          <w:tab w:val="left" w:pos="2261"/>
        </w:tabs>
        <w:spacing w:before="103"/>
        <w:ind w:hanging="361"/>
        <w:rPr>
          <w:sz w:val="24"/>
        </w:rPr>
      </w:pPr>
      <w:hyperlink r:id="rId1688">
        <w:r>
          <w:rPr>
            <w:sz w:val="24"/>
          </w:rPr>
          <w:t>The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SCC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construction is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faster</w:t>
        </w:r>
      </w:hyperlink>
    </w:p>
    <w:p w14:paraId="128BFFED" w14:textId="77777777" w:rsidR="00D60AB2" w:rsidRDefault="00000000">
      <w:pPr>
        <w:pStyle w:val="ListParagraph"/>
        <w:numPr>
          <w:ilvl w:val="1"/>
          <w:numId w:val="5"/>
        </w:numPr>
        <w:tabs>
          <w:tab w:val="left" w:pos="2261"/>
        </w:tabs>
        <w:spacing w:before="103"/>
        <w:ind w:hanging="361"/>
        <w:rPr>
          <w:sz w:val="24"/>
        </w:rPr>
      </w:pPr>
      <w:hyperlink r:id="rId1689">
        <w:r>
          <w:rPr>
            <w:sz w:val="24"/>
          </w:rPr>
          <w:t>The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problems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associated with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vibration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is eliminated</w:t>
        </w:r>
      </w:hyperlink>
    </w:p>
    <w:p w14:paraId="1FE5F10E" w14:textId="77777777" w:rsidR="00D60AB2" w:rsidRDefault="00000000">
      <w:pPr>
        <w:pStyle w:val="ListParagraph"/>
        <w:numPr>
          <w:ilvl w:val="1"/>
          <w:numId w:val="5"/>
        </w:numPr>
        <w:tabs>
          <w:tab w:val="left" w:pos="2261"/>
        </w:tabs>
        <w:spacing w:before="99"/>
        <w:ind w:hanging="361"/>
        <w:rPr>
          <w:sz w:val="24"/>
        </w:rPr>
      </w:pPr>
      <w:hyperlink r:id="rId1690">
        <w:r>
          <w:rPr>
            <w:sz w:val="24"/>
          </w:rPr>
          <w:t>The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concrete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placed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ease,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which results in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large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cost</w:t>
        </w:r>
        <w:r>
          <w:rPr>
            <w:spacing w:val="23"/>
            <w:sz w:val="24"/>
          </w:rPr>
          <w:t xml:space="preserve"> </w:t>
        </w:r>
        <w:r>
          <w:rPr>
            <w:sz w:val="24"/>
          </w:rPr>
          <w:t>saving</w:t>
        </w:r>
      </w:hyperlink>
    </w:p>
    <w:p w14:paraId="535D6447" w14:textId="77777777" w:rsidR="00D60AB2" w:rsidRDefault="00000000">
      <w:pPr>
        <w:pStyle w:val="ListParagraph"/>
        <w:numPr>
          <w:ilvl w:val="1"/>
          <w:numId w:val="5"/>
        </w:numPr>
        <w:tabs>
          <w:tab w:val="left" w:pos="2261"/>
        </w:tabs>
        <w:spacing w:before="103"/>
        <w:ind w:hanging="361"/>
        <w:rPr>
          <w:sz w:val="24"/>
        </w:rPr>
      </w:pPr>
      <w:hyperlink r:id="rId1691">
        <w:r>
          <w:rPr>
            <w:sz w:val="24"/>
          </w:rPr>
          <w:t>The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quality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construction is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increase</w:t>
        </w:r>
      </w:hyperlink>
    </w:p>
    <w:p w14:paraId="40DCC87E" w14:textId="77777777" w:rsidR="00D60AB2" w:rsidRDefault="00000000">
      <w:pPr>
        <w:pStyle w:val="ListParagraph"/>
        <w:numPr>
          <w:ilvl w:val="1"/>
          <w:numId w:val="5"/>
        </w:numPr>
        <w:tabs>
          <w:tab w:val="left" w:pos="2261"/>
        </w:tabs>
        <w:spacing w:before="115" w:line="235" w:lineRule="auto"/>
        <w:ind w:right="3056"/>
        <w:rPr>
          <w:sz w:val="24"/>
        </w:rPr>
      </w:pPr>
      <w:hyperlink r:id="rId1692">
        <w:r>
          <w:rPr>
            <w:sz w:val="24"/>
          </w:rPr>
          <w:t>The durability and reliability of the concrete structure is high</w:t>
        </w:r>
      </w:hyperlink>
      <w:r>
        <w:rPr>
          <w:spacing w:val="-57"/>
          <w:sz w:val="24"/>
        </w:rPr>
        <w:t xml:space="preserve"> </w:t>
      </w:r>
      <w:hyperlink r:id="rId1693">
        <w:r>
          <w:rPr>
            <w:spacing w:val="-1"/>
            <w:sz w:val="24"/>
          </w:rPr>
          <w:t>compared</w:t>
        </w:r>
        <w:r>
          <w:rPr>
            <w:sz w:val="24"/>
          </w:rPr>
          <w:t xml:space="preserve"> to normal</w:t>
        </w:r>
        <w:r>
          <w:rPr>
            <w:spacing w:val="-28"/>
            <w:sz w:val="24"/>
          </w:rPr>
          <w:t xml:space="preserve"> </w:t>
        </w:r>
        <w:r>
          <w:rPr>
            <w:sz w:val="24"/>
          </w:rPr>
          <w:t xml:space="preserve">concrete </w:t>
        </w:r>
      </w:hyperlink>
      <w:hyperlink r:id="rId1694">
        <w:r>
          <w:rPr>
            <w:sz w:val="24"/>
          </w:rPr>
          <w:t>structures</w:t>
        </w:r>
      </w:hyperlink>
    </w:p>
    <w:p w14:paraId="7104554C" w14:textId="77777777" w:rsidR="00D60AB2" w:rsidRDefault="00000000">
      <w:pPr>
        <w:pStyle w:val="ListParagraph"/>
        <w:numPr>
          <w:ilvl w:val="1"/>
          <w:numId w:val="5"/>
        </w:numPr>
        <w:tabs>
          <w:tab w:val="left" w:pos="2261"/>
        </w:tabs>
        <w:spacing w:before="103"/>
        <w:ind w:right="1932"/>
        <w:rPr>
          <w:sz w:val="24"/>
        </w:rPr>
      </w:pPr>
      <w:hyperlink r:id="rId1695">
        <w:r>
          <w:rPr>
            <w:sz w:val="24"/>
          </w:rPr>
          <w:t>Noise from vibration is reduced. This also reduce the hand arm vibration</w:t>
        </w:r>
      </w:hyperlink>
      <w:r>
        <w:rPr>
          <w:spacing w:val="-57"/>
          <w:sz w:val="24"/>
        </w:rPr>
        <w:t xml:space="preserve"> </w:t>
      </w:r>
      <w:hyperlink r:id="rId1696">
        <w:r>
          <w:rPr>
            <w:sz w:val="24"/>
          </w:rPr>
          <w:t>syndrome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issues</w:t>
        </w:r>
      </w:hyperlink>
    </w:p>
    <w:p w14:paraId="4E494868" w14:textId="77777777" w:rsidR="00D60AB2" w:rsidRDefault="00000000">
      <w:pPr>
        <w:spacing w:before="207"/>
        <w:ind w:left="1401"/>
        <w:rPr>
          <w:rFonts w:ascii="Cambria"/>
          <w:b/>
        </w:rPr>
      </w:pPr>
      <w:hyperlink r:id="rId1697">
        <w:r>
          <w:rPr>
            <w:rFonts w:ascii="Cambria"/>
            <w:b/>
            <w:color w:val="27292D"/>
          </w:rPr>
          <w:t>Disadvantages</w:t>
        </w:r>
        <w:r>
          <w:rPr>
            <w:rFonts w:ascii="Cambria"/>
            <w:b/>
            <w:color w:val="27292D"/>
            <w:spacing w:val="-3"/>
          </w:rPr>
          <w:t xml:space="preserve"> </w:t>
        </w:r>
        <w:r>
          <w:rPr>
            <w:rFonts w:ascii="Cambria"/>
            <w:b/>
            <w:color w:val="27292D"/>
          </w:rPr>
          <w:t>of</w:t>
        </w:r>
        <w:r>
          <w:rPr>
            <w:rFonts w:ascii="Cambria"/>
            <w:b/>
            <w:color w:val="27292D"/>
            <w:spacing w:val="-2"/>
          </w:rPr>
          <w:t xml:space="preserve"> </w:t>
        </w:r>
        <w:r>
          <w:rPr>
            <w:rFonts w:ascii="Cambria"/>
            <w:b/>
            <w:color w:val="27292D"/>
          </w:rPr>
          <w:t>Self</w:t>
        </w:r>
        <w:r>
          <w:rPr>
            <w:rFonts w:ascii="Cambria"/>
            <w:b/>
            <w:color w:val="27292D"/>
            <w:spacing w:val="-1"/>
          </w:rPr>
          <w:t xml:space="preserve"> </w:t>
        </w:r>
        <w:r>
          <w:rPr>
            <w:rFonts w:ascii="Cambria"/>
            <w:b/>
            <w:color w:val="27292D"/>
          </w:rPr>
          <w:t>Compacting</w:t>
        </w:r>
        <w:r>
          <w:rPr>
            <w:rFonts w:ascii="Cambria"/>
            <w:b/>
            <w:color w:val="27292D"/>
            <w:spacing w:val="-4"/>
          </w:rPr>
          <w:t xml:space="preserve"> </w:t>
        </w:r>
        <w:r>
          <w:rPr>
            <w:rFonts w:ascii="Cambria"/>
            <w:b/>
            <w:color w:val="27292D"/>
          </w:rPr>
          <w:t>Concrete</w:t>
        </w:r>
      </w:hyperlink>
    </w:p>
    <w:p w14:paraId="6C6BAB19" w14:textId="77777777" w:rsidR="00D60AB2" w:rsidRDefault="00000000">
      <w:pPr>
        <w:pStyle w:val="BodyText"/>
        <w:spacing w:before="32"/>
        <w:ind w:left="1540"/>
      </w:pPr>
      <w:hyperlink r:id="rId1698">
        <w:r>
          <w:t>SCC</w:t>
        </w:r>
        <w:r>
          <w:rPr>
            <w:spacing w:val="-1"/>
          </w:rPr>
          <w:t xml:space="preserve"> </w:t>
        </w:r>
        <w:r>
          <w:t>construction</w:t>
        </w:r>
        <w:r>
          <w:rPr>
            <w:spacing w:val="-1"/>
          </w:rPr>
          <w:t xml:space="preserve"> </w:t>
        </w:r>
        <w:r>
          <w:t>face</w:t>
        </w:r>
        <w:r>
          <w:rPr>
            <w:spacing w:val="-2"/>
          </w:rPr>
          <w:t xml:space="preserve"> </w:t>
        </w:r>
        <w:r>
          <w:t>the</w:t>
        </w:r>
        <w:r>
          <w:rPr>
            <w:spacing w:val="-2"/>
          </w:rPr>
          <w:t xml:space="preserve"> </w:t>
        </w:r>
        <w:r>
          <w:t>following limitations:</w:t>
        </w:r>
      </w:hyperlink>
    </w:p>
    <w:p w14:paraId="798FDECE" w14:textId="77777777" w:rsidR="00D60AB2" w:rsidRDefault="00D60AB2">
      <w:pPr>
        <w:pStyle w:val="BodyText"/>
        <w:spacing w:before="7"/>
        <w:rPr>
          <w:sz w:val="29"/>
        </w:rPr>
      </w:pPr>
    </w:p>
    <w:p w14:paraId="1F638770" w14:textId="77777777" w:rsidR="00D60AB2" w:rsidRDefault="00000000">
      <w:pPr>
        <w:pStyle w:val="ListParagraph"/>
        <w:numPr>
          <w:ilvl w:val="0"/>
          <w:numId w:val="4"/>
        </w:numPr>
        <w:tabs>
          <w:tab w:val="left" w:pos="2261"/>
        </w:tabs>
        <w:ind w:hanging="361"/>
        <w:rPr>
          <w:sz w:val="24"/>
        </w:rPr>
      </w:pPr>
      <w:hyperlink r:id="rId1699">
        <w:r>
          <w:rPr>
            <w:sz w:val="24"/>
          </w:rPr>
          <w:t>There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12"/>
            <w:sz w:val="24"/>
          </w:rPr>
          <w:t xml:space="preserve"> </w:t>
        </w:r>
        <w:r>
          <w:rPr>
            <w:sz w:val="24"/>
          </w:rPr>
          <w:t>no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globally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accepted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test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standard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undergo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SCC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mix</w:t>
        </w:r>
        <w:r>
          <w:rPr>
            <w:spacing w:val="28"/>
            <w:sz w:val="24"/>
          </w:rPr>
          <w:t xml:space="preserve"> </w:t>
        </w:r>
        <w:r>
          <w:rPr>
            <w:sz w:val="24"/>
          </w:rPr>
          <w:t>design</w:t>
        </w:r>
      </w:hyperlink>
    </w:p>
    <w:p w14:paraId="484F9E3E" w14:textId="77777777" w:rsidR="00D60AB2" w:rsidRDefault="00000000">
      <w:pPr>
        <w:pStyle w:val="ListParagraph"/>
        <w:numPr>
          <w:ilvl w:val="0"/>
          <w:numId w:val="4"/>
        </w:numPr>
        <w:tabs>
          <w:tab w:val="left" w:pos="2261"/>
        </w:tabs>
        <w:spacing w:before="109"/>
        <w:ind w:right="2615"/>
        <w:rPr>
          <w:sz w:val="24"/>
        </w:rPr>
      </w:pPr>
      <w:hyperlink r:id="rId1700">
        <w:r>
          <w:rPr>
            <w:sz w:val="24"/>
          </w:rPr>
          <w:t>The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cost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construction is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costlier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than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conventional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concrete</w:t>
        </w:r>
      </w:hyperlink>
      <w:r>
        <w:rPr>
          <w:spacing w:val="-57"/>
          <w:sz w:val="24"/>
        </w:rPr>
        <w:t xml:space="preserve"> </w:t>
      </w:r>
      <w:hyperlink r:id="rId1701">
        <w:r>
          <w:rPr>
            <w:sz w:val="24"/>
          </w:rPr>
          <w:t>construction</w:t>
        </w:r>
      </w:hyperlink>
    </w:p>
    <w:p w14:paraId="31768019" w14:textId="77777777" w:rsidR="00D60AB2" w:rsidRDefault="00000000">
      <w:pPr>
        <w:pStyle w:val="ListParagraph"/>
        <w:numPr>
          <w:ilvl w:val="0"/>
          <w:numId w:val="4"/>
        </w:numPr>
        <w:tabs>
          <w:tab w:val="left" w:pos="2261"/>
        </w:tabs>
        <w:spacing w:before="103"/>
        <w:ind w:hanging="361"/>
        <w:rPr>
          <w:sz w:val="24"/>
        </w:rPr>
      </w:pPr>
      <w:hyperlink r:id="rId1702">
        <w:r>
          <w:rPr>
            <w:sz w:val="24"/>
          </w:rPr>
          <w:t>The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use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designed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mix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will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require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more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trial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batches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and lab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tests</w:t>
        </w:r>
      </w:hyperlink>
    </w:p>
    <w:p w14:paraId="2A1D152D" w14:textId="77777777" w:rsidR="00D60AB2" w:rsidRDefault="00000000">
      <w:pPr>
        <w:pStyle w:val="ListParagraph"/>
        <w:numPr>
          <w:ilvl w:val="0"/>
          <w:numId w:val="4"/>
        </w:numPr>
        <w:tabs>
          <w:tab w:val="left" w:pos="2261"/>
        </w:tabs>
        <w:spacing w:before="103"/>
        <w:ind w:hanging="361"/>
        <w:rPr>
          <w:sz w:val="24"/>
        </w:rPr>
      </w:pPr>
      <w:hyperlink r:id="rId1703">
        <w:r>
          <w:rPr>
            <w:sz w:val="24"/>
          </w:rPr>
          <w:t>The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measurement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monitoring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must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be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more</w:t>
        </w:r>
        <w:r>
          <w:rPr>
            <w:spacing w:val="39"/>
            <w:sz w:val="24"/>
          </w:rPr>
          <w:t xml:space="preserve"> </w:t>
        </w:r>
        <w:r>
          <w:rPr>
            <w:sz w:val="24"/>
          </w:rPr>
          <w:t>precise.</w:t>
        </w:r>
      </w:hyperlink>
    </w:p>
    <w:p w14:paraId="38C22DE0" w14:textId="77777777" w:rsidR="00D60AB2" w:rsidRDefault="00000000">
      <w:pPr>
        <w:pStyle w:val="ListParagraph"/>
        <w:numPr>
          <w:ilvl w:val="0"/>
          <w:numId w:val="4"/>
        </w:numPr>
        <w:tabs>
          <w:tab w:val="left" w:pos="2261"/>
        </w:tabs>
        <w:spacing w:before="103"/>
        <w:ind w:hanging="361"/>
        <w:rPr>
          <w:sz w:val="24"/>
        </w:rPr>
      </w:pPr>
      <w:hyperlink r:id="rId1704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material selection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 SCC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more</w:t>
        </w:r>
        <w:r>
          <w:rPr>
            <w:spacing w:val="12"/>
            <w:sz w:val="24"/>
          </w:rPr>
          <w:t xml:space="preserve"> </w:t>
        </w:r>
        <w:r>
          <w:rPr>
            <w:sz w:val="24"/>
          </w:rPr>
          <w:t>stringent</w:t>
        </w:r>
      </w:hyperlink>
    </w:p>
    <w:p w14:paraId="0C66ABA4" w14:textId="77777777" w:rsidR="00D60AB2" w:rsidRDefault="00000000">
      <w:pPr>
        <w:spacing w:before="205"/>
        <w:ind w:left="1401"/>
        <w:rPr>
          <w:rFonts w:ascii="Cambria"/>
          <w:b/>
        </w:rPr>
      </w:pPr>
      <w:hyperlink r:id="rId1705">
        <w:r>
          <w:rPr>
            <w:rFonts w:ascii="Cambria"/>
            <w:b/>
            <w:color w:val="27292D"/>
          </w:rPr>
          <w:t>Applications</w:t>
        </w:r>
        <w:r>
          <w:rPr>
            <w:rFonts w:ascii="Cambria"/>
            <w:b/>
            <w:color w:val="27292D"/>
            <w:spacing w:val="-4"/>
          </w:rPr>
          <w:t xml:space="preserve"> </w:t>
        </w:r>
        <w:r>
          <w:rPr>
            <w:rFonts w:ascii="Cambria"/>
            <w:b/>
            <w:color w:val="27292D"/>
          </w:rPr>
          <w:t>of</w:t>
        </w:r>
        <w:r>
          <w:rPr>
            <w:rFonts w:ascii="Cambria"/>
            <w:b/>
            <w:color w:val="27292D"/>
            <w:spacing w:val="-2"/>
          </w:rPr>
          <w:t xml:space="preserve"> </w:t>
        </w:r>
        <w:r>
          <w:rPr>
            <w:rFonts w:ascii="Cambria"/>
            <w:b/>
            <w:color w:val="27292D"/>
          </w:rPr>
          <w:t>Self</w:t>
        </w:r>
        <w:r>
          <w:rPr>
            <w:rFonts w:ascii="Cambria"/>
            <w:b/>
            <w:color w:val="27292D"/>
            <w:spacing w:val="-2"/>
          </w:rPr>
          <w:t xml:space="preserve"> </w:t>
        </w:r>
        <w:r>
          <w:rPr>
            <w:rFonts w:ascii="Cambria"/>
            <w:b/>
            <w:color w:val="27292D"/>
          </w:rPr>
          <w:t>Compacting</w:t>
        </w:r>
        <w:r>
          <w:rPr>
            <w:rFonts w:ascii="Cambria"/>
            <w:b/>
            <w:color w:val="27292D"/>
            <w:spacing w:val="-2"/>
          </w:rPr>
          <w:t xml:space="preserve"> </w:t>
        </w:r>
        <w:r>
          <w:rPr>
            <w:rFonts w:ascii="Cambria"/>
            <w:b/>
            <w:color w:val="27292D"/>
          </w:rPr>
          <w:t>Concrete</w:t>
        </w:r>
      </w:hyperlink>
    </w:p>
    <w:p w14:paraId="59D36E12" w14:textId="77777777" w:rsidR="00D60AB2" w:rsidRDefault="00000000">
      <w:pPr>
        <w:pStyle w:val="BodyText"/>
        <w:spacing w:before="34"/>
        <w:ind w:left="1540"/>
      </w:pPr>
      <w:hyperlink r:id="rId1706">
        <w:r>
          <w:t>The</w:t>
        </w:r>
        <w:r>
          <w:rPr>
            <w:spacing w:val="-3"/>
          </w:rPr>
          <w:t xml:space="preserve"> </w:t>
        </w:r>
        <w:r>
          <w:t>major</w:t>
        </w:r>
        <w:r>
          <w:rPr>
            <w:spacing w:val="-2"/>
          </w:rPr>
          <w:t xml:space="preserve"> </w:t>
        </w:r>
        <w:r>
          <w:t>applications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proofErr w:type="spellStart"/>
        <w:r>
          <w:t>self</w:t>
        </w:r>
        <w:r>
          <w:rPr>
            <w:spacing w:val="-1"/>
          </w:rPr>
          <w:t xml:space="preserve"> </w:t>
        </w:r>
        <w:r>
          <w:t>compacting</w:t>
        </w:r>
        <w:proofErr w:type="spellEnd"/>
        <w:r>
          <w:rPr>
            <w:spacing w:val="-1"/>
          </w:rPr>
          <w:t xml:space="preserve"> </w:t>
        </w:r>
        <w:r>
          <w:t>concrete</w:t>
        </w:r>
        <w:r>
          <w:rPr>
            <w:spacing w:val="-2"/>
          </w:rPr>
          <w:t xml:space="preserve"> </w:t>
        </w:r>
        <w:r>
          <w:t>are:</w:t>
        </w:r>
      </w:hyperlink>
    </w:p>
    <w:p w14:paraId="1F328AEC" w14:textId="77777777" w:rsidR="00D60AB2" w:rsidRDefault="00D60AB2">
      <w:pPr>
        <w:pStyle w:val="BodyText"/>
        <w:spacing w:before="5"/>
        <w:rPr>
          <w:sz w:val="29"/>
        </w:rPr>
      </w:pPr>
    </w:p>
    <w:p w14:paraId="7108462A" w14:textId="77777777" w:rsidR="00D60AB2" w:rsidRDefault="00000000">
      <w:pPr>
        <w:pStyle w:val="ListParagraph"/>
        <w:numPr>
          <w:ilvl w:val="0"/>
          <w:numId w:val="3"/>
        </w:numPr>
        <w:tabs>
          <w:tab w:val="left" w:pos="2261"/>
        </w:tabs>
        <w:ind w:hanging="361"/>
        <w:rPr>
          <w:sz w:val="24"/>
        </w:rPr>
      </w:pPr>
      <w:hyperlink r:id="rId1707">
        <w:r>
          <w:rPr>
            <w:sz w:val="24"/>
          </w:rPr>
          <w:t>Construction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structures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complicated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reinforcement</w:t>
        </w:r>
      </w:hyperlink>
    </w:p>
    <w:p w14:paraId="6578AF91" w14:textId="77777777" w:rsidR="00D60AB2" w:rsidRDefault="00000000">
      <w:pPr>
        <w:pStyle w:val="ListParagraph"/>
        <w:numPr>
          <w:ilvl w:val="0"/>
          <w:numId w:val="3"/>
        </w:numPr>
        <w:tabs>
          <w:tab w:val="left" w:pos="2261"/>
        </w:tabs>
        <w:spacing w:before="109"/>
        <w:ind w:hanging="361"/>
        <w:rPr>
          <w:sz w:val="24"/>
        </w:rPr>
      </w:pPr>
      <w:hyperlink r:id="rId1708">
        <w:r>
          <w:rPr>
            <w:sz w:val="24"/>
          </w:rPr>
          <w:t>SCC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13"/>
            <w:sz w:val="24"/>
          </w:rPr>
          <w:t xml:space="preserve"> </w:t>
        </w:r>
        <w:r>
          <w:rPr>
            <w:sz w:val="24"/>
          </w:rPr>
          <w:t>used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repairs,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restoration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renewal</w:t>
        </w:r>
        <w:r>
          <w:rPr>
            <w:spacing w:val="19"/>
            <w:sz w:val="24"/>
          </w:rPr>
          <w:t xml:space="preserve"> </w:t>
        </w:r>
        <w:r>
          <w:rPr>
            <w:sz w:val="24"/>
          </w:rPr>
          <w:t>construction</w:t>
        </w:r>
      </w:hyperlink>
    </w:p>
    <w:p w14:paraId="61F446AF" w14:textId="77777777" w:rsidR="00D60AB2" w:rsidRDefault="00000000">
      <w:pPr>
        <w:pStyle w:val="BodyText"/>
        <w:tabs>
          <w:tab w:val="left" w:pos="1900"/>
          <w:tab w:val="left" w:pos="9999"/>
        </w:tabs>
        <w:spacing w:before="103"/>
        <w:ind w:left="450"/>
      </w:pPr>
      <w:r>
        <w:rPr>
          <w:w w:val="95"/>
          <w:u w:val="single" w:color="D9D9D9"/>
        </w:rPr>
        <w:t xml:space="preserve"> </w:t>
      </w:r>
      <w:r>
        <w:rPr>
          <w:u w:val="single" w:color="D9D9D9"/>
        </w:rPr>
        <w:tab/>
        <w:t>3.</w:t>
      </w:r>
      <w:r>
        <w:rPr>
          <w:spacing w:val="65"/>
          <w:u w:val="single" w:color="D9D9D9"/>
        </w:rPr>
        <w:t xml:space="preserve"> </w:t>
      </w:r>
      <w:hyperlink r:id="rId1709">
        <w:r>
          <w:rPr>
            <w:u w:val="single" w:color="D9D9D9"/>
          </w:rPr>
          <w:t>Highly</w:t>
        </w:r>
        <w:r>
          <w:rPr>
            <w:spacing w:val="-1"/>
            <w:u w:val="single" w:color="D9D9D9"/>
          </w:rPr>
          <w:t xml:space="preserve"> </w:t>
        </w:r>
        <w:r>
          <w:rPr>
            <w:u w:val="single" w:color="D9D9D9"/>
          </w:rPr>
          <w:t>stable</w:t>
        </w:r>
        <w:r>
          <w:rPr>
            <w:spacing w:val="-2"/>
            <w:u w:val="single" w:color="D9D9D9"/>
          </w:rPr>
          <w:t xml:space="preserve"> </w:t>
        </w:r>
        <w:r>
          <w:rPr>
            <w:u w:val="single" w:color="D9D9D9"/>
          </w:rPr>
          <w:t>and</w:t>
        </w:r>
        <w:r>
          <w:rPr>
            <w:spacing w:val="-1"/>
            <w:u w:val="single" w:color="D9D9D9"/>
          </w:rPr>
          <w:t xml:space="preserve"> </w:t>
        </w:r>
        <w:r>
          <w:rPr>
            <w:u w:val="single" w:color="D9D9D9"/>
          </w:rPr>
          <w:t>durable</w:t>
        </w:r>
        <w:r>
          <w:rPr>
            <w:spacing w:val="-1"/>
            <w:u w:val="single" w:color="D9D9D9"/>
          </w:rPr>
          <w:t xml:space="preserve"> </w:t>
        </w:r>
        <w:r>
          <w:rPr>
            <w:u w:val="single" w:color="D9D9D9"/>
          </w:rPr>
          <w:t>retaining</w:t>
        </w:r>
        <w:r>
          <w:rPr>
            <w:spacing w:val="-1"/>
            <w:u w:val="single" w:color="D9D9D9"/>
          </w:rPr>
          <w:t xml:space="preserve"> </w:t>
        </w:r>
        <w:r>
          <w:rPr>
            <w:u w:val="single" w:color="D9D9D9"/>
          </w:rPr>
          <w:t>walls</w:t>
        </w:r>
        <w:r>
          <w:rPr>
            <w:spacing w:val="-1"/>
            <w:u w:val="single" w:color="D9D9D9"/>
          </w:rPr>
          <w:t xml:space="preserve"> </w:t>
        </w:r>
        <w:r>
          <w:rPr>
            <w:u w:val="single" w:color="D9D9D9"/>
          </w:rPr>
          <w:t>are</w:t>
        </w:r>
        <w:r>
          <w:rPr>
            <w:spacing w:val="-3"/>
            <w:u w:val="single" w:color="D9D9D9"/>
          </w:rPr>
          <w:t xml:space="preserve"> </w:t>
        </w:r>
        <w:r>
          <w:rPr>
            <w:u w:val="single" w:color="D9D9D9"/>
          </w:rPr>
          <w:t>constructed with</w:t>
        </w:r>
        <w:r>
          <w:rPr>
            <w:spacing w:val="-1"/>
            <w:u w:val="single" w:color="D9D9D9"/>
          </w:rPr>
          <w:t xml:space="preserve"> </w:t>
        </w:r>
        <w:r>
          <w:rPr>
            <w:u w:val="single" w:color="D9D9D9"/>
          </w:rPr>
          <w:t>the</w:t>
        </w:r>
        <w:r>
          <w:rPr>
            <w:spacing w:val="-1"/>
            <w:u w:val="single" w:color="D9D9D9"/>
          </w:rPr>
          <w:t xml:space="preserve"> </w:t>
        </w:r>
        <w:r>
          <w:rPr>
            <w:u w:val="single" w:color="D9D9D9"/>
          </w:rPr>
          <w:t>help</w:t>
        </w:r>
        <w:r>
          <w:rPr>
            <w:spacing w:val="3"/>
            <w:u w:val="single" w:color="D9D9D9"/>
          </w:rPr>
          <w:t xml:space="preserve"> </w:t>
        </w:r>
        <w:r>
          <w:rPr>
            <w:u w:val="single" w:color="D9D9D9"/>
          </w:rPr>
          <w:t>o</w:t>
        </w:r>
      </w:hyperlink>
      <w:r>
        <w:rPr>
          <w:u w:val="single" w:color="D9D9D9"/>
        </w:rPr>
        <w:t>f</w:t>
      </w:r>
      <w:r>
        <w:rPr>
          <w:u w:val="single" w:color="D9D9D9"/>
        </w:rPr>
        <w:tab/>
      </w:r>
    </w:p>
    <w:p w14:paraId="73488ED3" w14:textId="77777777" w:rsidR="00D60AB2" w:rsidRDefault="00D60AB2">
      <w:pPr>
        <w:sectPr w:rsidR="00D60AB2">
          <w:headerReference w:type="default" r:id="rId1710"/>
          <w:footerReference w:type="default" r:id="rId1711"/>
          <w:pgSz w:w="11920" w:h="16850"/>
          <w:pgMar w:top="1160" w:right="0" w:bottom="1080" w:left="740" w:header="726" w:footer="894" w:gutter="0"/>
          <w:cols w:space="720"/>
        </w:sectPr>
      </w:pPr>
    </w:p>
    <w:p w14:paraId="419C1A08" w14:textId="77777777" w:rsidR="00D60AB2" w:rsidRDefault="00D60AB2">
      <w:pPr>
        <w:pStyle w:val="BodyText"/>
        <w:spacing w:before="9"/>
        <w:rPr>
          <w:sz w:val="27"/>
        </w:rPr>
      </w:pPr>
    </w:p>
    <w:p w14:paraId="1C9F759B" w14:textId="77777777" w:rsidR="00D60AB2" w:rsidRDefault="00000000">
      <w:pPr>
        <w:pStyle w:val="BodyText"/>
        <w:spacing w:before="90"/>
        <w:ind w:left="2260"/>
      </w:pPr>
      <w:hyperlink r:id="rId1712">
        <w:r>
          <w:t>SCC</w:t>
        </w:r>
      </w:hyperlink>
    </w:p>
    <w:p w14:paraId="2C6F86D6" w14:textId="77777777" w:rsidR="00D60AB2" w:rsidRDefault="00000000">
      <w:pPr>
        <w:pStyle w:val="BodyText"/>
        <w:spacing w:before="103"/>
        <w:ind w:left="1900"/>
      </w:pPr>
      <w:r>
        <w:t>4.</w:t>
      </w:r>
      <w:r>
        <w:rPr>
          <w:spacing w:val="63"/>
        </w:rPr>
        <w:t xml:space="preserve"> </w:t>
      </w:r>
      <w:hyperlink r:id="rId1713">
        <w:r>
          <w:t>SCC</w:t>
        </w:r>
        <w:r>
          <w:rPr>
            <w:spacing w:val="-1"/>
          </w:rPr>
          <w:t xml:space="preserve"> </w:t>
        </w:r>
        <w:r>
          <w:t>is</w:t>
        </w:r>
        <w:r>
          <w:rPr>
            <w:spacing w:val="-14"/>
          </w:rPr>
          <w:t xml:space="preserve"> </w:t>
        </w:r>
        <w:r>
          <w:t>employed</w:t>
        </w:r>
        <w:r>
          <w:rPr>
            <w:spacing w:val="-2"/>
          </w:rPr>
          <w:t xml:space="preserve"> </w:t>
        </w:r>
        <w:r>
          <w:t>in</w:t>
        </w:r>
        <w:r>
          <w:rPr>
            <w:spacing w:val="-6"/>
          </w:rPr>
          <w:t xml:space="preserve"> </w:t>
        </w:r>
        <w:r>
          <w:t>the</w:t>
        </w:r>
        <w:r>
          <w:rPr>
            <w:spacing w:val="-2"/>
          </w:rPr>
          <w:t xml:space="preserve"> </w:t>
        </w:r>
        <w:r>
          <w:t>construction</w:t>
        </w:r>
        <w:r>
          <w:rPr>
            <w:spacing w:val="-2"/>
          </w:rPr>
          <w:t xml:space="preserve"> </w:t>
        </w:r>
        <w:r>
          <w:t>of</w:t>
        </w:r>
        <w:r>
          <w:rPr>
            <w:spacing w:val="-3"/>
          </w:rPr>
          <w:t xml:space="preserve"> </w:t>
        </w:r>
        <w:r>
          <w:t>raft</w:t>
        </w:r>
        <w:r>
          <w:rPr>
            <w:spacing w:val="-1"/>
          </w:rPr>
          <w:t xml:space="preserve"> </w:t>
        </w:r>
        <w:r>
          <w:t>and</w:t>
        </w:r>
        <w:r>
          <w:rPr>
            <w:spacing w:val="-2"/>
          </w:rPr>
          <w:t xml:space="preserve"> </w:t>
        </w:r>
        <w:r>
          <w:t>pile</w:t>
        </w:r>
        <w:r>
          <w:rPr>
            <w:spacing w:val="19"/>
          </w:rPr>
          <w:t xml:space="preserve"> </w:t>
        </w:r>
        <w:r>
          <w:t>foundations</w:t>
        </w:r>
      </w:hyperlink>
    </w:p>
    <w:p w14:paraId="4D949D2D" w14:textId="77777777" w:rsidR="00D60AB2" w:rsidRDefault="00D60AB2">
      <w:pPr>
        <w:pStyle w:val="BodyText"/>
        <w:rPr>
          <w:sz w:val="20"/>
        </w:rPr>
      </w:pPr>
    </w:p>
    <w:p w14:paraId="595EB498" w14:textId="77777777" w:rsidR="00D60AB2" w:rsidRDefault="00D60AB2">
      <w:pPr>
        <w:pStyle w:val="BodyText"/>
        <w:rPr>
          <w:sz w:val="20"/>
        </w:rPr>
      </w:pPr>
    </w:p>
    <w:p w14:paraId="2142FE9E" w14:textId="77777777" w:rsidR="00D60AB2" w:rsidRDefault="00D60AB2">
      <w:pPr>
        <w:pStyle w:val="BodyText"/>
        <w:rPr>
          <w:sz w:val="20"/>
        </w:rPr>
      </w:pPr>
    </w:p>
    <w:p w14:paraId="222EAD3F" w14:textId="77777777" w:rsidR="00D60AB2" w:rsidRDefault="00D60AB2">
      <w:pPr>
        <w:pStyle w:val="BodyText"/>
        <w:rPr>
          <w:sz w:val="20"/>
        </w:rPr>
      </w:pPr>
    </w:p>
    <w:p w14:paraId="73B9060D" w14:textId="77777777" w:rsidR="00D60AB2" w:rsidRDefault="00D60AB2">
      <w:pPr>
        <w:pStyle w:val="BodyText"/>
        <w:rPr>
          <w:sz w:val="20"/>
        </w:rPr>
      </w:pPr>
    </w:p>
    <w:p w14:paraId="1C2A1B75" w14:textId="77777777" w:rsidR="00D60AB2" w:rsidRDefault="00D60AB2">
      <w:pPr>
        <w:pStyle w:val="BodyText"/>
        <w:rPr>
          <w:sz w:val="20"/>
        </w:rPr>
      </w:pPr>
    </w:p>
    <w:p w14:paraId="166C1F5D" w14:textId="77777777" w:rsidR="00D60AB2" w:rsidRDefault="00D60AB2">
      <w:pPr>
        <w:pStyle w:val="BodyText"/>
        <w:rPr>
          <w:sz w:val="20"/>
        </w:rPr>
      </w:pPr>
    </w:p>
    <w:p w14:paraId="4CFBEDAE" w14:textId="77777777" w:rsidR="00D60AB2" w:rsidRDefault="00D60AB2">
      <w:pPr>
        <w:pStyle w:val="BodyText"/>
        <w:rPr>
          <w:sz w:val="20"/>
        </w:rPr>
      </w:pPr>
    </w:p>
    <w:p w14:paraId="77D9FD35" w14:textId="77777777" w:rsidR="00D60AB2" w:rsidRDefault="00D60AB2">
      <w:pPr>
        <w:pStyle w:val="BodyText"/>
        <w:rPr>
          <w:sz w:val="20"/>
        </w:rPr>
      </w:pPr>
    </w:p>
    <w:p w14:paraId="00D3C1A9" w14:textId="77777777" w:rsidR="00D60AB2" w:rsidRDefault="00D60AB2">
      <w:pPr>
        <w:pStyle w:val="BodyText"/>
        <w:rPr>
          <w:sz w:val="20"/>
        </w:rPr>
      </w:pPr>
    </w:p>
    <w:p w14:paraId="56B916FB" w14:textId="77777777" w:rsidR="00D60AB2" w:rsidRDefault="00D60AB2">
      <w:pPr>
        <w:pStyle w:val="BodyText"/>
        <w:rPr>
          <w:sz w:val="20"/>
        </w:rPr>
      </w:pPr>
    </w:p>
    <w:p w14:paraId="15B389EF" w14:textId="77777777" w:rsidR="00D60AB2" w:rsidRDefault="00D60AB2">
      <w:pPr>
        <w:pStyle w:val="BodyText"/>
        <w:rPr>
          <w:sz w:val="20"/>
        </w:rPr>
      </w:pPr>
    </w:p>
    <w:p w14:paraId="23BF403C" w14:textId="77777777" w:rsidR="00D60AB2" w:rsidRDefault="00D60AB2">
      <w:pPr>
        <w:pStyle w:val="BodyText"/>
        <w:rPr>
          <w:sz w:val="20"/>
        </w:rPr>
      </w:pPr>
    </w:p>
    <w:p w14:paraId="7B10104A" w14:textId="77777777" w:rsidR="00D60AB2" w:rsidRDefault="00D60AB2">
      <w:pPr>
        <w:pStyle w:val="BodyText"/>
        <w:rPr>
          <w:sz w:val="20"/>
        </w:rPr>
      </w:pPr>
    </w:p>
    <w:p w14:paraId="324DE690" w14:textId="77777777" w:rsidR="00D60AB2" w:rsidRDefault="00D60AB2">
      <w:pPr>
        <w:pStyle w:val="BodyText"/>
        <w:rPr>
          <w:sz w:val="20"/>
        </w:rPr>
      </w:pPr>
    </w:p>
    <w:p w14:paraId="7192E991" w14:textId="77777777" w:rsidR="00D60AB2" w:rsidRDefault="00D60AB2">
      <w:pPr>
        <w:pStyle w:val="BodyText"/>
        <w:rPr>
          <w:sz w:val="20"/>
        </w:rPr>
      </w:pPr>
    </w:p>
    <w:p w14:paraId="2C1755EA" w14:textId="77777777" w:rsidR="00D60AB2" w:rsidRDefault="00D60AB2">
      <w:pPr>
        <w:pStyle w:val="BodyText"/>
        <w:rPr>
          <w:sz w:val="20"/>
        </w:rPr>
      </w:pPr>
    </w:p>
    <w:p w14:paraId="1647BDC3" w14:textId="77777777" w:rsidR="00D60AB2" w:rsidRDefault="00D60AB2">
      <w:pPr>
        <w:pStyle w:val="BodyText"/>
        <w:rPr>
          <w:sz w:val="20"/>
        </w:rPr>
      </w:pPr>
    </w:p>
    <w:p w14:paraId="5947ADD1" w14:textId="77777777" w:rsidR="00D60AB2" w:rsidRDefault="00D60AB2">
      <w:pPr>
        <w:pStyle w:val="BodyText"/>
        <w:rPr>
          <w:sz w:val="20"/>
        </w:rPr>
      </w:pPr>
    </w:p>
    <w:p w14:paraId="2DE40BCF" w14:textId="77777777" w:rsidR="00D60AB2" w:rsidRDefault="00D60AB2">
      <w:pPr>
        <w:pStyle w:val="BodyText"/>
        <w:rPr>
          <w:sz w:val="20"/>
        </w:rPr>
      </w:pPr>
    </w:p>
    <w:p w14:paraId="20A5D8B8" w14:textId="77777777" w:rsidR="00D60AB2" w:rsidRDefault="00D60AB2">
      <w:pPr>
        <w:pStyle w:val="BodyText"/>
        <w:rPr>
          <w:sz w:val="20"/>
        </w:rPr>
      </w:pPr>
    </w:p>
    <w:p w14:paraId="1577E07D" w14:textId="77777777" w:rsidR="00D60AB2" w:rsidRDefault="00D60AB2">
      <w:pPr>
        <w:pStyle w:val="BodyText"/>
        <w:rPr>
          <w:sz w:val="20"/>
        </w:rPr>
      </w:pPr>
    </w:p>
    <w:p w14:paraId="32EBE67D" w14:textId="77777777" w:rsidR="00D60AB2" w:rsidRDefault="00D60AB2">
      <w:pPr>
        <w:pStyle w:val="BodyText"/>
        <w:rPr>
          <w:sz w:val="20"/>
        </w:rPr>
      </w:pPr>
    </w:p>
    <w:p w14:paraId="1EF62367" w14:textId="77777777" w:rsidR="00D60AB2" w:rsidRDefault="00D60AB2">
      <w:pPr>
        <w:pStyle w:val="BodyText"/>
        <w:rPr>
          <w:sz w:val="20"/>
        </w:rPr>
      </w:pPr>
    </w:p>
    <w:p w14:paraId="63B8DFA9" w14:textId="77777777" w:rsidR="00D60AB2" w:rsidRDefault="00D60AB2">
      <w:pPr>
        <w:pStyle w:val="BodyText"/>
        <w:rPr>
          <w:sz w:val="20"/>
        </w:rPr>
      </w:pPr>
    </w:p>
    <w:p w14:paraId="46694DE8" w14:textId="77777777" w:rsidR="00D60AB2" w:rsidRDefault="00D60AB2">
      <w:pPr>
        <w:pStyle w:val="BodyText"/>
        <w:rPr>
          <w:sz w:val="20"/>
        </w:rPr>
      </w:pPr>
    </w:p>
    <w:p w14:paraId="50DE8C41" w14:textId="77777777" w:rsidR="00D60AB2" w:rsidRDefault="00D60AB2">
      <w:pPr>
        <w:pStyle w:val="BodyText"/>
        <w:rPr>
          <w:sz w:val="20"/>
        </w:rPr>
      </w:pPr>
    </w:p>
    <w:p w14:paraId="04B784B1" w14:textId="77777777" w:rsidR="00D60AB2" w:rsidRDefault="00D60AB2">
      <w:pPr>
        <w:pStyle w:val="BodyText"/>
        <w:rPr>
          <w:sz w:val="20"/>
        </w:rPr>
      </w:pPr>
    </w:p>
    <w:p w14:paraId="0F6A1D12" w14:textId="77777777" w:rsidR="00D60AB2" w:rsidRDefault="00D60AB2">
      <w:pPr>
        <w:pStyle w:val="BodyText"/>
        <w:rPr>
          <w:sz w:val="20"/>
        </w:rPr>
      </w:pPr>
    </w:p>
    <w:p w14:paraId="74E9F9CD" w14:textId="77777777" w:rsidR="00D60AB2" w:rsidRDefault="00D60AB2">
      <w:pPr>
        <w:pStyle w:val="BodyText"/>
        <w:rPr>
          <w:sz w:val="20"/>
        </w:rPr>
      </w:pPr>
    </w:p>
    <w:p w14:paraId="4F212B80" w14:textId="77777777" w:rsidR="00D60AB2" w:rsidRDefault="00D60AB2">
      <w:pPr>
        <w:pStyle w:val="BodyText"/>
        <w:rPr>
          <w:sz w:val="20"/>
        </w:rPr>
      </w:pPr>
    </w:p>
    <w:p w14:paraId="468EBB6B" w14:textId="77777777" w:rsidR="00D60AB2" w:rsidRDefault="00D60AB2">
      <w:pPr>
        <w:pStyle w:val="BodyText"/>
        <w:rPr>
          <w:sz w:val="20"/>
        </w:rPr>
      </w:pPr>
    </w:p>
    <w:p w14:paraId="6CB8E39E" w14:textId="77777777" w:rsidR="00D60AB2" w:rsidRDefault="00D60AB2">
      <w:pPr>
        <w:pStyle w:val="BodyText"/>
        <w:rPr>
          <w:sz w:val="20"/>
        </w:rPr>
      </w:pPr>
    </w:p>
    <w:p w14:paraId="0C0105E2" w14:textId="77777777" w:rsidR="00D60AB2" w:rsidRDefault="00D60AB2">
      <w:pPr>
        <w:pStyle w:val="BodyText"/>
        <w:rPr>
          <w:sz w:val="20"/>
        </w:rPr>
      </w:pPr>
    </w:p>
    <w:p w14:paraId="1E4B6EB8" w14:textId="77777777" w:rsidR="00D60AB2" w:rsidRDefault="00D60AB2">
      <w:pPr>
        <w:pStyle w:val="BodyText"/>
        <w:rPr>
          <w:sz w:val="20"/>
        </w:rPr>
      </w:pPr>
    </w:p>
    <w:p w14:paraId="4EE3447C" w14:textId="77777777" w:rsidR="00D60AB2" w:rsidRDefault="00D60AB2">
      <w:pPr>
        <w:pStyle w:val="BodyText"/>
        <w:rPr>
          <w:sz w:val="20"/>
        </w:rPr>
      </w:pPr>
    </w:p>
    <w:p w14:paraId="7FC7395C" w14:textId="77777777" w:rsidR="00D60AB2" w:rsidRDefault="00D60AB2">
      <w:pPr>
        <w:pStyle w:val="BodyText"/>
        <w:rPr>
          <w:sz w:val="20"/>
        </w:rPr>
      </w:pPr>
    </w:p>
    <w:p w14:paraId="18F08957" w14:textId="77777777" w:rsidR="00D60AB2" w:rsidRDefault="00D60AB2">
      <w:pPr>
        <w:pStyle w:val="BodyText"/>
        <w:rPr>
          <w:sz w:val="20"/>
        </w:rPr>
      </w:pPr>
    </w:p>
    <w:p w14:paraId="5ED19F74" w14:textId="77777777" w:rsidR="00D60AB2" w:rsidRDefault="00D60AB2">
      <w:pPr>
        <w:pStyle w:val="BodyText"/>
        <w:rPr>
          <w:sz w:val="20"/>
        </w:rPr>
      </w:pPr>
    </w:p>
    <w:p w14:paraId="2ADEFE9B" w14:textId="77777777" w:rsidR="00D60AB2" w:rsidRDefault="00D60AB2">
      <w:pPr>
        <w:pStyle w:val="BodyText"/>
        <w:rPr>
          <w:sz w:val="20"/>
        </w:rPr>
      </w:pPr>
    </w:p>
    <w:p w14:paraId="47DA5580" w14:textId="77777777" w:rsidR="00D60AB2" w:rsidRDefault="00D60AB2">
      <w:pPr>
        <w:pStyle w:val="BodyText"/>
        <w:rPr>
          <w:sz w:val="20"/>
        </w:rPr>
      </w:pPr>
    </w:p>
    <w:p w14:paraId="1E0EFD7F" w14:textId="77777777" w:rsidR="00D60AB2" w:rsidRDefault="00D60AB2">
      <w:pPr>
        <w:pStyle w:val="BodyText"/>
        <w:rPr>
          <w:sz w:val="20"/>
        </w:rPr>
      </w:pPr>
    </w:p>
    <w:p w14:paraId="401FBD7D" w14:textId="77777777" w:rsidR="00D60AB2" w:rsidRDefault="00D60AB2">
      <w:pPr>
        <w:pStyle w:val="BodyText"/>
        <w:rPr>
          <w:sz w:val="20"/>
        </w:rPr>
      </w:pPr>
    </w:p>
    <w:p w14:paraId="1CB541C6" w14:textId="77777777" w:rsidR="00D60AB2" w:rsidRDefault="00D60AB2">
      <w:pPr>
        <w:pStyle w:val="BodyText"/>
        <w:rPr>
          <w:sz w:val="20"/>
        </w:rPr>
      </w:pPr>
    </w:p>
    <w:p w14:paraId="70A908D7" w14:textId="77777777" w:rsidR="00D60AB2" w:rsidRDefault="00D60AB2">
      <w:pPr>
        <w:pStyle w:val="BodyText"/>
        <w:rPr>
          <w:sz w:val="20"/>
        </w:rPr>
      </w:pPr>
    </w:p>
    <w:p w14:paraId="1FC51DFD" w14:textId="77777777" w:rsidR="00D60AB2" w:rsidRDefault="00D60AB2">
      <w:pPr>
        <w:pStyle w:val="BodyText"/>
        <w:rPr>
          <w:sz w:val="20"/>
        </w:rPr>
      </w:pPr>
    </w:p>
    <w:p w14:paraId="681C2C61" w14:textId="77777777" w:rsidR="00D60AB2" w:rsidRDefault="00D60AB2">
      <w:pPr>
        <w:pStyle w:val="BodyText"/>
        <w:rPr>
          <w:sz w:val="20"/>
        </w:rPr>
      </w:pPr>
    </w:p>
    <w:p w14:paraId="1BDF6B4B" w14:textId="77777777" w:rsidR="00D60AB2" w:rsidRDefault="00D60AB2">
      <w:pPr>
        <w:pStyle w:val="BodyText"/>
        <w:rPr>
          <w:sz w:val="20"/>
        </w:rPr>
      </w:pPr>
    </w:p>
    <w:p w14:paraId="6523DEDB" w14:textId="77777777" w:rsidR="00D60AB2" w:rsidRDefault="00D60AB2">
      <w:pPr>
        <w:pStyle w:val="BodyText"/>
        <w:rPr>
          <w:sz w:val="20"/>
        </w:rPr>
      </w:pPr>
    </w:p>
    <w:p w14:paraId="2C2963C2" w14:textId="77777777" w:rsidR="00D60AB2" w:rsidRDefault="00D60AB2">
      <w:pPr>
        <w:pStyle w:val="BodyText"/>
        <w:rPr>
          <w:sz w:val="20"/>
        </w:rPr>
      </w:pPr>
    </w:p>
    <w:p w14:paraId="4AE4C80B" w14:textId="77777777" w:rsidR="00D60AB2" w:rsidRDefault="00D60AB2">
      <w:pPr>
        <w:pStyle w:val="BodyText"/>
        <w:rPr>
          <w:sz w:val="20"/>
        </w:rPr>
      </w:pPr>
    </w:p>
    <w:p w14:paraId="45DB1B2C" w14:textId="77777777" w:rsidR="00D60AB2" w:rsidRDefault="00D60AB2">
      <w:pPr>
        <w:pStyle w:val="BodyText"/>
        <w:rPr>
          <w:sz w:val="20"/>
        </w:rPr>
      </w:pPr>
    </w:p>
    <w:p w14:paraId="01AE4446" w14:textId="77777777" w:rsidR="00D60AB2" w:rsidRDefault="00D60AB2">
      <w:pPr>
        <w:pStyle w:val="BodyText"/>
        <w:rPr>
          <w:sz w:val="20"/>
        </w:rPr>
      </w:pPr>
    </w:p>
    <w:p w14:paraId="157DEA61" w14:textId="77777777" w:rsidR="00D60AB2" w:rsidRDefault="00D60AB2">
      <w:pPr>
        <w:pStyle w:val="BodyText"/>
        <w:rPr>
          <w:sz w:val="20"/>
        </w:rPr>
      </w:pPr>
    </w:p>
    <w:p w14:paraId="1A954084" w14:textId="77777777" w:rsidR="00D60AB2" w:rsidRDefault="00D60AB2">
      <w:pPr>
        <w:pStyle w:val="BodyText"/>
        <w:rPr>
          <w:sz w:val="20"/>
        </w:rPr>
      </w:pPr>
    </w:p>
    <w:p w14:paraId="6AD8D80D" w14:textId="77777777" w:rsidR="00D60AB2" w:rsidRDefault="00D60AB2">
      <w:pPr>
        <w:pStyle w:val="BodyText"/>
        <w:rPr>
          <w:sz w:val="20"/>
        </w:rPr>
      </w:pPr>
    </w:p>
    <w:p w14:paraId="1BE54B3C" w14:textId="77777777" w:rsidR="00D60AB2" w:rsidRDefault="00D60AB2">
      <w:pPr>
        <w:pStyle w:val="BodyText"/>
        <w:rPr>
          <w:sz w:val="20"/>
        </w:rPr>
      </w:pPr>
    </w:p>
    <w:p w14:paraId="4683EE79" w14:textId="77777777" w:rsidR="00D60AB2" w:rsidRDefault="00000000">
      <w:pPr>
        <w:pStyle w:val="BodyText"/>
        <w:spacing w:before="10"/>
        <w:rPr>
          <w:sz w:val="19"/>
        </w:rPr>
      </w:pPr>
      <w:r>
        <w:pict w14:anchorId="45806066">
          <v:rect id="_x0000_s2050" style="position:absolute;margin-left:59.55pt;margin-top:13.35pt;width:477.45pt;height:.5pt;z-index:-15714816;mso-wrap-distance-left:0;mso-wrap-distance-right:0;mso-position-horizontal-relative:page" fillcolor="#d9d9d9" stroked="f">
            <w10:wrap type="topAndBottom" anchorx="page"/>
          </v:rect>
        </w:pict>
      </w:r>
    </w:p>
    <w:sectPr w:rsidR="00D60AB2">
      <w:pgSz w:w="11920" w:h="16850"/>
      <w:pgMar w:top="1160" w:right="0" w:bottom="1180" w:left="740" w:header="726" w:footer="8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A78F" w14:textId="77777777" w:rsidR="00B87BE0" w:rsidRDefault="00B87BE0">
      <w:r>
        <w:separator/>
      </w:r>
    </w:p>
  </w:endnote>
  <w:endnote w:type="continuationSeparator" w:id="0">
    <w:p w14:paraId="0A0B34E7" w14:textId="77777777" w:rsidR="00B87BE0" w:rsidRDefault="00B8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8A50" w14:textId="77777777" w:rsidR="004542BD" w:rsidRDefault="004542BD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709B" w14:textId="77777777" w:rsidR="00D60AB2" w:rsidRDefault="00000000">
    <w:pPr>
      <w:pStyle w:val="BodyText"/>
      <w:spacing w:line="14" w:lineRule="auto"/>
      <w:rPr>
        <w:sz w:val="20"/>
      </w:rPr>
    </w:pPr>
    <w:r>
      <w:pict w14:anchorId="42A17F47">
        <v:rect id="_x0000_s1164" style="position:absolute;margin-left:59.55pt;margin-top:780.5pt;width:477.45pt;height:.5pt;z-index:-18270208;mso-position-horizontal-relative:page;mso-position-vertical-relative:page" fillcolor="#d9d9d9" stroked="f">
          <w10:wrap anchorx="page" anchory="page"/>
        </v:rect>
      </w:pict>
    </w:r>
    <w:r>
      <w:pict w14:anchorId="489C9252">
        <v:shapetype id="_x0000_t202" coordsize="21600,21600" o:spt="202" path="m,l,21600r21600,l21600,xe">
          <v:stroke joinstyle="miter"/>
          <v:path gradientshapeok="t" o:connecttype="rect"/>
        </v:shapetype>
        <v:shape id="_x0000_s1163" type="#_x0000_t202" style="position:absolute;margin-left:60pt;margin-top:773.45pt;width:339.9pt;height:33.85pt;z-index:-18269696;mso-position-horizontal-relative:page;mso-position-vertical-relative:page" filled="f" stroked="f">
          <v:textbox inset="0,0,0,0">
            <w:txbxContent>
              <w:p w14:paraId="6F99B9D1" w14:textId="77777777" w:rsidR="00D60AB2" w:rsidRDefault="00000000">
                <w:pPr>
                  <w:pStyle w:val="BodyText"/>
                  <w:tabs>
                    <w:tab w:val="left" w:pos="461"/>
                  </w:tabs>
                  <w:spacing w:before="10"/>
                  <w:ind w:left="101"/>
                </w:pPr>
                <w:r>
                  <w:rPr>
                    <w:rFonts w:ascii="Symbol" w:hAnsi="Symbol"/>
                    <w:sz w:val="20"/>
                  </w:rPr>
                  <w:t></w:t>
                </w:r>
                <w:r>
                  <w:rPr>
                    <w:sz w:val="20"/>
                  </w:rPr>
                  <w:tab/>
                </w:r>
                <w:hyperlink r:id="rId1">
                  <w:r>
                    <w:t>High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density</w:t>
                  </w:r>
                </w:hyperlink>
              </w:p>
              <w:p w14:paraId="777A6A47" w14:textId="77777777" w:rsidR="00D60AB2" w:rsidRDefault="00000000">
                <w:pPr>
                  <w:spacing w:before="140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Vemu</w:t>
                </w:r>
                <w:proofErr w:type="spellEnd"/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Institute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Technology,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Dept.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Civil,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proofErr w:type="spellStart"/>
                <w:proofErr w:type="gramStart"/>
                <w:r>
                  <w:rPr>
                    <w:sz w:val="20"/>
                  </w:rPr>
                  <w:t>P.Kothakota</w:t>
                </w:r>
                <w:proofErr w:type="spellEnd"/>
                <w:proofErr w:type="gramEnd"/>
                <w:r>
                  <w:rPr>
                    <w:sz w:val="20"/>
                  </w:rPr>
                  <w:t>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Chittoor,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A.P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517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112.</w:t>
                </w:r>
              </w:p>
            </w:txbxContent>
          </v:textbox>
          <w10:wrap anchorx="page" anchory="page"/>
        </v:shape>
      </w:pict>
    </w:r>
    <w:r>
      <w:pict w14:anchorId="39A6313A">
        <v:shape id="_x0000_s1162" type="#_x0000_t202" style="position:absolute;margin-left:486.1pt;margin-top:781.5pt;width:47.7pt;height:14.25pt;z-index:-18269184;mso-position-horizontal-relative:page;mso-position-vertical-relative:page" filled="f" stroked="f">
          <v:textbox inset="0,0,0,0">
            <w:txbxContent>
              <w:p w14:paraId="398B82B2" w14:textId="77777777" w:rsidR="00D60AB2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  <w:r>
                  <w:t xml:space="preserve"> |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color w:val="7D7D7D"/>
                  </w:rPr>
                  <w:t>P</w:t>
                </w:r>
                <w:r>
                  <w:rPr>
                    <w:color w:val="7D7D7D"/>
                    <w:spacing w:val="1"/>
                  </w:rPr>
                  <w:t xml:space="preserve"> </w:t>
                </w:r>
                <w:r>
                  <w:rPr>
                    <w:color w:val="7D7D7D"/>
                  </w:rPr>
                  <w:t>a g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0DFF4" w14:textId="77777777" w:rsidR="00D60AB2" w:rsidRDefault="00000000">
    <w:pPr>
      <w:pStyle w:val="BodyText"/>
      <w:spacing w:line="14" w:lineRule="auto"/>
      <w:rPr>
        <w:sz w:val="20"/>
      </w:rPr>
    </w:pPr>
    <w:r>
      <w:pict w14:anchorId="6823B7D9">
        <v:rect id="_x0000_s1158" style="position:absolute;margin-left:59.55pt;margin-top:780.5pt;width:477.45pt;height:.5pt;z-index:-18267136;mso-position-horizontal-relative:page;mso-position-vertical-relative:page" fillcolor="#d9d9d9" stroked="f">
          <w10:wrap anchorx="page" anchory="page"/>
        </v:rect>
      </w:pict>
    </w:r>
    <w:r>
      <w:pict w14:anchorId="3D50FA91">
        <v:shapetype id="_x0000_t202" coordsize="21600,21600" o:spt="202" path="m,l,21600r21600,l21600,xe">
          <v:stroke joinstyle="miter"/>
          <v:path gradientshapeok="t" o:connecttype="rect"/>
        </v:shapetype>
        <v:shape id="_x0000_s1157" type="#_x0000_t202" style="position:absolute;margin-left:486.1pt;margin-top:781.5pt;width:47.7pt;height:14.25pt;z-index:-18266624;mso-position-horizontal-relative:page;mso-position-vertical-relative:page" filled="f" stroked="f">
          <v:textbox inset="0,0,0,0">
            <w:txbxContent>
              <w:p w14:paraId="5CCCE63A" w14:textId="77777777" w:rsidR="00D60AB2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  <w:r>
                  <w:t xml:space="preserve"> |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color w:val="7D7D7D"/>
                  </w:rPr>
                  <w:t>P</w:t>
                </w:r>
                <w:r>
                  <w:rPr>
                    <w:color w:val="7D7D7D"/>
                    <w:spacing w:val="1"/>
                  </w:rPr>
                  <w:t xml:space="preserve"> </w:t>
                </w:r>
                <w:r>
                  <w:rPr>
                    <w:color w:val="7D7D7D"/>
                  </w:rPr>
                  <w:t>a g</w:t>
                </w:r>
              </w:p>
            </w:txbxContent>
          </v:textbox>
          <w10:wrap anchorx="page" anchory="page"/>
        </v:shape>
      </w:pict>
    </w:r>
    <w:r>
      <w:pict w14:anchorId="66A95461">
        <v:shape id="_x0000_s1156" type="#_x0000_t202" style="position:absolute;margin-left:60pt;margin-top:794.25pt;width:339.9pt;height:13.05pt;z-index:-18266112;mso-position-horizontal-relative:page;mso-position-vertical-relative:page" filled="f" stroked="f">
          <v:textbox inset="0,0,0,0">
            <w:txbxContent>
              <w:p w14:paraId="63389CC7" w14:textId="77777777" w:rsidR="00D60AB2" w:rsidRDefault="00000000">
                <w:pPr>
                  <w:spacing w:before="10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Vemu</w:t>
                </w:r>
                <w:proofErr w:type="spellEnd"/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Institute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Technology,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Dept.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Civil,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proofErr w:type="spellStart"/>
                <w:proofErr w:type="gramStart"/>
                <w:r>
                  <w:rPr>
                    <w:sz w:val="20"/>
                  </w:rPr>
                  <w:t>P.Kothakota</w:t>
                </w:r>
                <w:proofErr w:type="spellEnd"/>
                <w:proofErr w:type="gramEnd"/>
                <w:r>
                  <w:rPr>
                    <w:sz w:val="20"/>
                  </w:rPr>
                  <w:t>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Chittoor,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A.P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517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112.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019A" w14:textId="77777777" w:rsidR="00D60AB2" w:rsidRDefault="00000000">
    <w:pPr>
      <w:pStyle w:val="BodyText"/>
      <w:spacing w:line="14" w:lineRule="auto"/>
      <w:rPr>
        <w:sz w:val="20"/>
      </w:rPr>
    </w:pPr>
    <w:r>
      <w:pict w14:anchorId="4754852B">
        <v:rect id="_x0000_s1152" style="position:absolute;margin-left:59.55pt;margin-top:780.5pt;width:477.45pt;height:.5pt;z-index:-18264064;mso-position-horizontal-relative:page;mso-position-vertical-relative:page" fillcolor="#d9d9d9" stroked="f">
          <w10:wrap anchorx="page" anchory="page"/>
        </v:rect>
      </w:pict>
    </w:r>
    <w:r>
      <w:pict w14:anchorId="10858DDA">
        <v:shapetype id="_x0000_t202" coordsize="21600,21600" o:spt="202" path="m,l,21600r21600,l21600,xe">
          <v:stroke joinstyle="miter"/>
          <v:path gradientshapeok="t" o:connecttype="rect"/>
        </v:shapetype>
        <v:shape id="_x0000_s1151" type="#_x0000_t202" style="position:absolute;margin-left:60pt;margin-top:773.25pt;width:339.9pt;height:34.05pt;z-index:-18263552;mso-position-horizontal-relative:page;mso-position-vertical-relative:page" filled="f" stroked="f">
          <v:textbox inset="0,0,0,0">
            <w:txbxContent>
              <w:p w14:paraId="10240F87" w14:textId="77777777" w:rsidR="00D60AB2" w:rsidRDefault="00000000">
                <w:pPr>
                  <w:pStyle w:val="BodyText"/>
                  <w:spacing w:before="10"/>
                  <w:ind w:left="101"/>
                </w:pPr>
                <w:hyperlink r:id="rId1">
                  <w:r>
                    <w:t>strength.</w:t>
                  </w:r>
                </w:hyperlink>
              </w:p>
              <w:p w14:paraId="5274662A" w14:textId="77777777" w:rsidR="00D60AB2" w:rsidRDefault="00000000">
                <w:pPr>
                  <w:spacing w:before="145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Vemu</w:t>
                </w:r>
                <w:proofErr w:type="spellEnd"/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Institute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Technology,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Dept.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Civil,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proofErr w:type="spellStart"/>
                <w:proofErr w:type="gramStart"/>
                <w:r>
                  <w:rPr>
                    <w:sz w:val="20"/>
                  </w:rPr>
                  <w:t>P.Kothakota</w:t>
                </w:r>
                <w:proofErr w:type="spellEnd"/>
                <w:proofErr w:type="gramEnd"/>
                <w:r>
                  <w:rPr>
                    <w:sz w:val="20"/>
                  </w:rPr>
                  <w:t>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Chittoor,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A.P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517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112.</w:t>
                </w:r>
              </w:p>
            </w:txbxContent>
          </v:textbox>
          <w10:wrap anchorx="page" anchory="page"/>
        </v:shape>
      </w:pict>
    </w:r>
    <w:r>
      <w:pict w14:anchorId="6E9FA5C1">
        <v:shape id="_x0000_s1150" type="#_x0000_t202" style="position:absolute;margin-left:486.1pt;margin-top:781.5pt;width:47.7pt;height:14.25pt;z-index:-18263040;mso-position-horizontal-relative:page;mso-position-vertical-relative:page" filled="f" stroked="f">
          <v:textbox inset="0,0,0,0">
            <w:txbxContent>
              <w:p w14:paraId="113630A3" w14:textId="77777777" w:rsidR="00D60AB2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  <w:r>
                  <w:t xml:space="preserve"> |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color w:val="7D7D7D"/>
                  </w:rPr>
                  <w:t>P</w:t>
                </w:r>
                <w:r>
                  <w:rPr>
                    <w:color w:val="7D7D7D"/>
                    <w:spacing w:val="1"/>
                  </w:rPr>
                  <w:t xml:space="preserve"> </w:t>
                </w:r>
                <w:r>
                  <w:rPr>
                    <w:color w:val="7D7D7D"/>
                  </w:rPr>
                  <w:t>a g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5446" w14:textId="77777777" w:rsidR="00D60AB2" w:rsidRDefault="00000000">
    <w:pPr>
      <w:pStyle w:val="BodyText"/>
      <w:spacing w:line="14" w:lineRule="auto"/>
      <w:rPr>
        <w:sz w:val="20"/>
      </w:rPr>
    </w:pPr>
    <w:r>
      <w:pict w14:anchorId="4CD33324">
        <v:rect id="_x0000_s1146" style="position:absolute;margin-left:59.55pt;margin-top:780.5pt;width:477.45pt;height:.5pt;z-index:-18260992;mso-position-horizontal-relative:page;mso-position-vertical-relative:page" fillcolor="#d9d9d9" stroked="f">
          <w10:wrap anchorx="page" anchory="page"/>
        </v:rect>
      </w:pict>
    </w:r>
    <w:r>
      <w:pict w14:anchorId="5D5DDBF2">
        <v:shapetype id="_x0000_t202" coordsize="21600,21600" o:spt="202" path="m,l,21600r21600,l21600,xe">
          <v:stroke joinstyle="miter"/>
          <v:path gradientshapeok="t" o:connecttype="rect"/>
        </v:shapetype>
        <v:shape id="_x0000_s1145" type="#_x0000_t202" style="position:absolute;margin-left:486.1pt;margin-top:781.5pt;width:47.7pt;height:14.25pt;z-index:-18260480;mso-position-horizontal-relative:page;mso-position-vertical-relative:page" filled="f" stroked="f">
          <v:textbox inset="0,0,0,0">
            <w:txbxContent>
              <w:p w14:paraId="68A287E4" w14:textId="77777777" w:rsidR="00D60AB2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  <w:r>
                  <w:t xml:space="preserve"> |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color w:val="7D7D7D"/>
                  </w:rPr>
                  <w:t>P</w:t>
                </w:r>
                <w:r>
                  <w:rPr>
                    <w:color w:val="7D7D7D"/>
                    <w:spacing w:val="1"/>
                  </w:rPr>
                  <w:t xml:space="preserve"> </w:t>
                </w:r>
                <w:r>
                  <w:rPr>
                    <w:color w:val="7D7D7D"/>
                  </w:rPr>
                  <w:t>a g</w:t>
                </w:r>
              </w:p>
            </w:txbxContent>
          </v:textbox>
          <w10:wrap anchorx="page" anchory="page"/>
        </v:shape>
      </w:pict>
    </w:r>
    <w:r>
      <w:pict w14:anchorId="74CBB405">
        <v:shape id="_x0000_s1144" type="#_x0000_t202" style="position:absolute;margin-left:60pt;margin-top:794.25pt;width:339.9pt;height:13.05pt;z-index:-18259968;mso-position-horizontal-relative:page;mso-position-vertical-relative:page" filled="f" stroked="f">
          <v:textbox inset="0,0,0,0">
            <w:txbxContent>
              <w:p w14:paraId="5A131FFE" w14:textId="77777777" w:rsidR="00D60AB2" w:rsidRDefault="00000000">
                <w:pPr>
                  <w:spacing w:before="10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Vemu</w:t>
                </w:r>
                <w:proofErr w:type="spellEnd"/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Institute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Technology,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Dept.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Civil,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proofErr w:type="spellStart"/>
                <w:proofErr w:type="gramStart"/>
                <w:r>
                  <w:rPr>
                    <w:sz w:val="20"/>
                  </w:rPr>
                  <w:t>P.Kothakota</w:t>
                </w:r>
                <w:proofErr w:type="spellEnd"/>
                <w:proofErr w:type="gramEnd"/>
                <w:r>
                  <w:rPr>
                    <w:sz w:val="20"/>
                  </w:rPr>
                  <w:t>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Chittoor,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A.P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517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112.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7406" w14:textId="77777777" w:rsidR="00D60AB2" w:rsidRDefault="00000000">
    <w:pPr>
      <w:pStyle w:val="BodyText"/>
      <w:spacing w:line="14" w:lineRule="auto"/>
      <w:rPr>
        <w:sz w:val="20"/>
      </w:rPr>
    </w:pPr>
    <w:r>
      <w:pict w14:anchorId="6EF603F2">
        <v:rect id="_x0000_s1140" style="position:absolute;margin-left:59.55pt;margin-top:780.5pt;width:477.45pt;height:.5pt;z-index:-18257920;mso-position-horizontal-relative:page;mso-position-vertical-relative:page" fillcolor="#d9d9d9" stroked="f">
          <w10:wrap anchorx="page" anchory="page"/>
        </v:rect>
      </w:pict>
    </w:r>
    <w:r>
      <w:pict w14:anchorId="6F0249E1">
        <v:shapetype id="_x0000_t202" coordsize="21600,21600" o:spt="202" path="m,l,21600r21600,l21600,xe">
          <v:stroke joinstyle="miter"/>
          <v:path gradientshapeok="t" o:connecttype="rect"/>
        </v:shapetype>
        <v:shape id="_x0000_s1139" type="#_x0000_t202" style="position:absolute;margin-left:60pt;margin-top:774.55pt;width:493.45pt;height:32.75pt;z-index:-18257408;mso-position-horizontal-relative:page;mso-position-vertical-relative:page" filled="f" stroked="f">
          <v:textbox inset="0,0,0,0">
            <w:txbxContent>
              <w:p w14:paraId="2EE3EEB1" w14:textId="77777777" w:rsidR="00D60AB2" w:rsidRDefault="00000000">
                <w:pPr>
                  <w:pStyle w:val="BodyText"/>
                  <w:spacing w:before="10"/>
                  <w:ind w:left="101"/>
                </w:pPr>
                <w:hyperlink r:id="rId1">
                  <w:r>
                    <w:rPr>
                      <w:w w:val="99"/>
                    </w:rPr>
                    <w:t>G</w:t>
                  </w:r>
                  <w:r>
                    <w:rPr>
                      <w:spacing w:val="-2"/>
                      <w:w w:val="99"/>
                    </w:rPr>
                    <w:t>r</w:t>
                  </w:r>
                  <w:r>
                    <w:rPr>
                      <w:spacing w:val="-1"/>
                    </w:rPr>
                    <w:t>a</w:t>
                  </w:r>
                  <w:r>
                    <w:t>ding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</w:t>
                  </w:r>
                  <w:r>
                    <w:t>ggr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2"/>
                    </w:rPr>
                    <w:t>g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w w:val="99"/>
                    </w:rPr>
                    <w:t>tes</w:t>
                  </w:r>
                  <w:r>
                    <w:t xml:space="preserve"> </w:t>
                  </w:r>
                  <w:r>
                    <w:rPr>
                      <w:spacing w:val="1"/>
                    </w:rPr>
                    <w:t>ha</w:t>
                  </w:r>
                  <w:r>
                    <w:rPr>
                      <w:w w:val="99"/>
                    </w:rPr>
                    <w:t>s</w:t>
                  </w:r>
                  <w:r>
                    <w:t xml:space="preserve"> the g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w w:val="99"/>
                    </w:rPr>
                    <w:t>test</w:t>
                  </w:r>
                  <w:r>
                    <w:t xml:space="preserve"> influence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</w:rPr>
                    <w:t>o</w:t>
                  </w:r>
                  <w:r>
                    <w:t xml:space="preserve">n </w:t>
                  </w:r>
                  <w:r>
                    <w:rPr>
                      <w:w w:val="99"/>
                    </w:rPr>
                    <w:t>wo</w:t>
                  </w:r>
                  <w:r>
                    <w:rPr>
                      <w:spacing w:val="-2"/>
                      <w:w w:val="99"/>
                    </w:rPr>
                    <w:t>r</w:t>
                  </w:r>
                  <w:r>
                    <w:t>k</w:t>
                  </w:r>
                  <w:r>
                    <w:rPr>
                      <w:spacing w:val="-1"/>
                    </w:rPr>
                    <w:t>a</w:t>
                  </w:r>
                  <w:r>
                    <w:t>bility. 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</w:t>
                  </w:r>
                  <w:r>
                    <w:rPr>
                      <w:spacing w:val="-1"/>
                    </w:rPr>
                    <w:t>e</w:t>
                  </w:r>
                  <w:r>
                    <w:t>tt</w:t>
                  </w:r>
                  <w:r>
                    <w:rPr>
                      <w:spacing w:val="1"/>
                    </w:rPr>
                    <w:t>e</w:t>
                  </w:r>
                  <w:r>
                    <w:t>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g</w:t>
                  </w:r>
                  <w:r>
                    <w:rPr>
                      <w:spacing w:val="-2"/>
                    </w:rPr>
                    <w:t>r</w:t>
                  </w:r>
                  <w:r>
                    <w:rPr>
                      <w:spacing w:val="-1"/>
                    </w:rPr>
                    <w:t>a</w:t>
                  </w:r>
                  <w:r>
                    <w:t xml:space="preserve">ding </w:t>
                  </w:r>
                  <w:r>
                    <w:rPr>
                      <w:spacing w:val="-38"/>
                    </w:rPr>
                    <w:t>o</w:t>
                  </w:r>
                </w:hyperlink>
                <w:r>
                  <w:rPr>
                    <w:spacing w:val="-73"/>
                    <w:position w:val="-11"/>
                    <w:sz w:val="22"/>
                  </w:rPr>
                  <w:t>3</w:t>
                </w:r>
                <w:hyperlink r:id="rId2">
                  <w:r>
                    <w:rPr>
                      <w:spacing w:val="-8"/>
                      <w:w w:val="99"/>
                    </w:rPr>
                    <w:t>f</w:t>
                  </w:r>
                </w:hyperlink>
                <w:r>
                  <w:rPr>
                    <w:spacing w:val="-41"/>
                    <w:position w:val="-11"/>
                    <w:sz w:val="22"/>
                  </w:rPr>
                  <w:t>0</w:t>
                </w:r>
                <w:hyperlink r:id="rId3">
                  <w:r>
                    <w:rPr>
                      <w:spacing w:val="-11"/>
                    </w:rPr>
                    <w:t>a</w:t>
                  </w:r>
                </w:hyperlink>
                <w:r>
                  <w:rPr>
                    <w:spacing w:val="-35"/>
                    <w:position w:val="-11"/>
                    <w:sz w:val="22"/>
                  </w:rPr>
                  <w:t>|</w:t>
                </w:r>
                <w:hyperlink r:id="rId4">
                  <w:r>
                    <w:rPr>
                      <w:spacing w:val="-34"/>
                    </w:rPr>
                    <w:t>g</w:t>
                  </w:r>
                </w:hyperlink>
                <w:r>
                  <w:rPr>
                    <w:color w:val="7D7D7D"/>
                    <w:spacing w:val="-90"/>
                    <w:position w:val="-11"/>
                    <w:sz w:val="22"/>
                  </w:rPr>
                  <w:t>P</w:t>
                </w:r>
                <w:hyperlink r:id="rId5">
                  <w:r>
                    <w:t>g</w:t>
                  </w:r>
                  <w:r>
                    <w:rPr>
                      <w:spacing w:val="-56"/>
                    </w:rPr>
                    <w:t>r</w:t>
                  </w:r>
                </w:hyperlink>
                <w:r>
                  <w:rPr>
                    <w:color w:val="7D7D7D"/>
                    <w:spacing w:val="-42"/>
                    <w:position w:val="-11"/>
                    <w:sz w:val="22"/>
                  </w:rPr>
                  <w:t>a</w:t>
                </w:r>
                <w:hyperlink r:id="rId6">
                  <w:r>
                    <w:rPr>
                      <w:spacing w:val="-11"/>
                    </w:rPr>
                    <w:t>e</w:t>
                  </w:r>
                </w:hyperlink>
                <w:r>
                  <w:rPr>
                    <w:color w:val="7D7D7D"/>
                    <w:spacing w:val="-102"/>
                    <w:position w:val="-11"/>
                    <w:sz w:val="22"/>
                  </w:rPr>
                  <w:t>g</w:t>
                </w:r>
                <w:hyperlink r:id="rId7">
                  <w:r>
                    <w:t>g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w w:val="99"/>
                    </w:rPr>
                    <w:t>te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t>,</w:t>
                  </w:r>
                </w:hyperlink>
              </w:p>
              <w:p w14:paraId="7948D9BC" w14:textId="77777777" w:rsidR="00D60AB2" w:rsidRDefault="00000000">
                <w:pPr>
                  <w:spacing w:before="3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Vemu</w:t>
                </w:r>
                <w:proofErr w:type="spellEnd"/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Institute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Technology,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Dept.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Civil,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proofErr w:type="spellStart"/>
                <w:proofErr w:type="gramStart"/>
                <w:r>
                  <w:rPr>
                    <w:sz w:val="20"/>
                  </w:rPr>
                  <w:t>P.Kothakota</w:t>
                </w:r>
                <w:proofErr w:type="spellEnd"/>
                <w:proofErr w:type="gramEnd"/>
                <w:r>
                  <w:rPr>
                    <w:sz w:val="20"/>
                  </w:rPr>
                  <w:t>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Chittoor,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A.P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517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112.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609E" w14:textId="77777777" w:rsidR="00D60AB2" w:rsidRDefault="00000000">
    <w:pPr>
      <w:pStyle w:val="BodyText"/>
      <w:spacing w:line="14" w:lineRule="auto"/>
      <w:rPr>
        <w:sz w:val="20"/>
      </w:rPr>
    </w:pPr>
    <w:r>
      <w:pict w14:anchorId="73BAFF69">
        <v:shapetype id="_x0000_t202" coordsize="21600,21600" o:spt="202" path="m,l,21600r21600,l21600,xe">
          <v:stroke joinstyle="miter"/>
          <v:path gradientshapeok="t" o:connecttype="rect"/>
        </v:shapetype>
        <v:shape id="_x0000_s1135" type="#_x0000_t202" style="position:absolute;margin-left:486.1pt;margin-top:781.5pt;width:47.7pt;height:14.25pt;z-index:-18255360;mso-position-horizontal-relative:page;mso-position-vertical-relative:page" filled="f" stroked="f">
          <v:textbox inset="0,0,0,0">
            <w:txbxContent>
              <w:p w14:paraId="3559A202" w14:textId="77777777" w:rsidR="00D60AB2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32</w:t>
                </w:r>
                <w:r>
                  <w:fldChar w:fldCharType="end"/>
                </w:r>
                <w:r>
                  <w:t xml:space="preserve"> |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color w:val="7D7D7D"/>
                  </w:rPr>
                  <w:t>P</w:t>
                </w:r>
                <w:r>
                  <w:rPr>
                    <w:color w:val="7D7D7D"/>
                    <w:spacing w:val="1"/>
                  </w:rPr>
                  <w:t xml:space="preserve"> </w:t>
                </w:r>
                <w:r>
                  <w:rPr>
                    <w:color w:val="7D7D7D"/>
                  </w:rPr>
                  <w:t>a g</w:t>
                </w:r>
              </w:p>
            </w:txbxContent>
          </v:textbox>
          <w10:wrap anchorx="page" anchory="page"/>
        </v:shape>
      </w:pict>
    </w:r>
    <w:r>
      <w:pict w14:anchorId="67E562DE">
        <v:shape id="_x0000_s1134" type="#_x0000_t202" style="position:absolute;margin-left:60pt;margin-top:794.25pt;width:339.9pt;height:13.05pt;z-index:-18254848;mso-position-horizontal-relative:page;mso-position-vertical-relative:page" filled="f" stroked="f">
          <v:textbox inset="0,0,0,0">
            <w:txbxContent>
              <w:p w14:paraId="4EA781F2" w14:textId="77777777" w:rsidR="00D60AB2" w:rsidRDefault="00000000">
                <w:pPr>
                  <w:spacing w:before="10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Vemu</w:t>
                </w:r>
                <w:proofErr w:type="spellEnd"/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Institute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Technology,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Dept.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Civil,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proofErr w:type="spellStart"/>
                <w:proofErr w:type="gramStart"/>
                <w:r>
                  <w:rPr>
                    <w:sz w:val="20"/>
                  </w:rPr>
                  <w:t>P.Kothakota</w:t>
                </w:r>
                <w:proofErr w:type="spellEnd"/>
                <w:proofErr w:type="gramEnd"/>
                <w:r>
                  <w:rPr>
                    <w:sz w:val="20"/>
                  </w:rPr>
                  <w:t>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Chittoor,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A.P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517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112.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D961" w14:textId="77777777" w:rsidR="00D60AB2" w:rsidRDefault="00000000">
    <w:pPr>
      <w:pStyle w:val="BodyText"/>
      <w:spacing w:line="14" w:lineRule="auto"/>
      <w:rPr>
        <w:sz w:val="20"/>
      </w:rPr>
    </w:pPr>
    <w:r>
      <w:pict w14:anchorId="69B4201B">
        <v:rect id="_x0000_s1130" style="position:absolute;margin-left:59.55pt;margin-top:780.5pt;width:477.45pt;height:.5pt;z-index:-18252800;mso-position-horizontal-relative:page;mso-position-vertical-relative:page" fillcolor="#d9d9d9" stroked="f">
          <w10:wrap anchorx="page" anchory="page"/>
        </v:rect>
      </w:pict>
    </w:r>
    <w:r>
      <w:pict w14:anchorId="3E408DBE">
        <v:shapetype id="_x0000_t202" coordsize="21600,21600" o:spt="202" path="m,l,21600r21600,l21600,xe">
          <v:stroke joinstyle="miter"/>
          <v:path gradientshapeok="t" o:connecttype="rect"/>
        </v:shapetype>
        <v:shape id="_x0000_s1129" type="#_x0000_t202" style="position:absolute;margin-left:60pt;margin-top:774.65pt;width:505.05pt;height:32.65pt;z-index:-18252288;mso-position-horizontal-relative:page;mso-position-vertical-relative:page" filled="f" stroked="f">
          <v:textbox inset="0,0,0,0">
            <w:txbxContent>
              <w:p w14:paraId="2B402A25" w14:textId="77777777" w:rsidR="00D60AB2" w:rsidRDefault="00000000">
                <w:pPr>
                  <w:pStyle w:val="BodyText"/>
                  <w:spacing w:before="10"/>
                  <w:ind w:left="101"/>
                </w:pPr>
                <w:hyperlink r:id="rId1">
                  <w:r>
                    <w:rPr>
                      <w:spacing w:val="-1"/>
                    </w:rPr>
                    <w:t>c</w:t>
                  </w:r>
                  <w:r>
                    <w:t>onsisten</w:t>
                  </w:r>
                  <w:r>
                    <w:rPr>
                      <w:spacing w:val="-2"/>
                    </w:rPr>
                    <w:t>c</w:t>
                  </w:r>
                  <w:r>
                    <w:t>y,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t>oh</w:t>
                  </w:r>
                  <w:r>
                    <w:rPr>
                      <w:spacing w:val="-1"/>
                    </w:rPr>
                    <w:t>e</w:t>
                  </w:r>
                  <w:r>
                    <w:t>sive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s</w:t>
                  </w:r>
                  <w:r>
                    <w:rPr>
                      <w:w w:val="99"/>
                    </w:rPr>
                    <w:t>s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d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pron</w:t>
                  </w:r>
                  <w:r>
                    <w:rPr>
                      <w:spacing w:val="-2"/>
                    </w:rPr>
                    <w:t>e</w:t>
                  </w:r>
                  <w:r>
                    <w:t>n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w w:val="99"/>
                    </w:rPr>
                    <w:t>ss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gr</w:t>
                  </w:r>
                  <w:r>
                    <w:rPr>
                      <w:spacing w:val="-2"/>
                      <w:w w:val="99"/>
                    </w:rPr>
                    <w:t>e</w:t>
                  </w:r>
                  <w:r>
                    <w:rPr>
                      <w:w w:val="99"/>
                    </w:rPr>
                    <w:t>g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tion.</w:t>
                  </w:r>
                  <w:r>
                    <w:rPr>
                      <w:spacing w:val="18"/>
                      <w:w w:val="99"/>
                    </w:rPr>
                    <w:t xml:space="preserve"> </w:t>
                  </w:r>
                  <w:r>
                    <w:rPr>
                      <w:spacing w:val="-4"/>
                      <w:w w:val="99"/>
                    </w:rPr>
                    <w:t>I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16"/>
                      <w:w w:val="99"/>
                    </w:rPr>
                    <w:t xml:space="preserve"> </w:t>
                  </w:r>
                  <w:r>
                    <w:rPr>
                      <w:w w:val="99"/>
                    </w:rPr>
                    <w:t>this</w:t>
                  </w:r>
                  <w:r>
                    <w:rPr>
                      <w:spacing w:val="21"/>
                    </w:rPr>
                    <w:t xml:space="preserve"> </w:t>
                  </w:r>
                </w:hyperlink>
                <w:hyperlink r:id="rId2">
                  <w:r>
                    <w:t>test,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stand</w:t>
                  </w:r>
                  <w:r>
                    <w:rPr>
                      <w:spacing w:val="-2"/>
                    </w:rPr>
                    <w:t>a</w:t>
                  </w:r>
                  <w:r>
                    <w:t>rd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2"/>
                    </w:rPr>
                    <w:t>m</w:t>
                  </w:r>
                  <w:r>
                    <w:rPr>
                      <w:spacing w:val="-4"/>
                    </w:rPr>
                    <w:t>a</w:t>
                  </w:r>
                  <w:r>
                    <w:rPr>
                      <w:spacing w:val="-19"/>
                      <w:w w:val="99"/>
                    </w:rPr>
                    <w:t>s</w:t>
                  </w:r>
                </w:hyperlink>
                <w:r>
                  <w:rPr>
                    <w:spacing w:val="-94"/>
                    <w:position w:val="-11"/>
                    <w:sz w:val="22"/>
                  </w:rPr>
                  <w:t>3</w:t>
                </w:r>
                <w:hyperlink r:id="rId3">
                  <w:r>
                    <w:rPr>
                      <w:w w:val="99"/>
                    </w:rPr>
                    <w:t>s</w:t>
                  </w:r>
                </w:hyperlink>
                <w:r>
                  <w:rPr>
                    <w:spacing w:val="-39"/>
                    <w:position w:val="-11"/>
                    <w:sz w:val="22"/>
                  </w:rPr>
                  <w:t>4</w:t>
                </w:r>
                <w:hyperlink r:id="rId4">
                  <w:r>
                    <w:rPr>
                      <w:spacing w:val="-27"/>
                    </w:rPr>
                    <w:t>o</w:t>
                  </w:r>
                </w:hyperlink>
                <w:r>
                  <w:rPr>
                    <w:spacing w:val="-18"/>
                    <w:position w:val="-11"/>
                    <w:sz w:val="22"/>
                  </w:rPr>
                  <w:t>|</w:t>
                </w:r>
                <w:hyperlink r:id="rId5">
                  <w:r>
                    <w:rPr>
                      <w:spacing w:val="-11"/>
                      <w:w w:val="99"/>
                    </w:rPr>
                    <w:t>f</w:t>
                  </w:r>
                </w:hyperlink>
                <w:r>
                  <w:rPr>
                    <w:color w:val="7D7D7D"/>
                    <w:spacing w:val="-37"/>
                    <w:position w:val="-11"/>
                    <w:sz w:val="22"/>
                  </w:rPr>
                  <w:t>P</w:t>
                </w:r>
                <w:hyperlink r:id="rId6">
                  <w:r>
                    <w:rPr>
                      <w:spacing w:val="-15"/>
                    </w:rPr>
                    <w:t>c</w:t>
                  </w:r>
                </w:hyperlink>
                <w:r>
                  <w:rPr>
                    <w:color w:val="7D7D7D"/>
                    <w:spacing w:val="-85"/>
                    <w:position w:val="-11"/>
                    <w:sz w:val="22"/>
                  </w:rPr>
                  <w:t>a</w:t>
                </w:r>
                <w:hyperlink r:id="rId7">
                  <w:r>
                    <w:t>o</w:t>
                  </w:r>
                  <w:r>
                    <w:rPr>
                      <w:spacing w:val="-101"/>
                    </w:rPr>
                    <w:t>n</w:t>
                  </w:r>
                </w:hyperlink>
                <w:r>
                  <w:rPr>
                    <w:color w:val="7D7D7D"/>
                    <w:spacing w:val="-10"/>
                    <w:position w:val="-11"/>
                    <w:sz w:val="22"/>
                  </w:rPr>
                  <w:t>g</w:t>
                </w:r>
                <w:hyperlink r:id="rId8">
                  <w:proofErr w:type="spellStart"/>
                  <w:r>
                    <w:rPr>
                      <w:spacing w:val="-1"/>
                    </w:rPr>
                    <w:t>c</w:t>
                  </w:r>
                  <w:r>
                    <w:t>r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2"/>
                    </w:rPr>
                    <w:t>t</w:t>
                  </w:r>
                  <w:r>
                    <w:t>e</w:t>
                  </w:r>
                  <w:proofErr w:type="spellEnd"/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5"/>
                      <w:w w:val="99"/>
                    </w:rPr>
                    <w:t>is</w:t>
                  </w:r>
                </w:hyperlink>
              </w:p>
              <w:p w14:paraId="579D8F61" w14:textId="77777777" w:rsidR="00D60AB2" w:rsidRDefault="00000000">
                <w:pPr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Vemu</w:t>
                </w:r>
                <w:proofErr w:type="spellEnd"/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Institute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Technology,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Dept.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Civil,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proofErr w:type="spellStart"/>
                <w:proofErr w:type="gramStart"/>
                <w:r>
                  <w:rPr>
                    <w:sz w:val="20"/>
                  </w:rPr>
                  <w:t>P.Kothakota</w:t>
                </w:r>
                <w:proofErr w:type="spellEnd"/>
                <w:proofErr w:type="gramEnd"/>
                <w:r>
                  <w:rPr>
                    <w:sz w:val="20"/>
                  </w:rPr>
                  <w:t>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Chittoor,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A.P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517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112.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DADF" w14:textId="77777777" w:rsidR="00D60AB2" w:rsidRDefault="00000000">
    <w:pPr>
      <w:pStyle w:val="BodyText"/>
      <w:spacing w:line="14" w:lineRule="auto"/>
      <w:rPr>
        <w:sz w:val="20"/>
      </w:rPr>
    </w:pPr>
    <w:r>
      <w:pict w14:anchorId="4C621113">
        <v:shapetype id="_x0000_t202" coordsize="21600,21600" o:spt="202" path="m,l,21600r21600,l21600,xe">
          <v:stroke joinstyle="miter"/>
          <v:path gradientshapeok="t" o:connecttype="rect"/>
        </v:shapetype>
        <v:shape id="_x0000_s1125" type="#_x0000_t202" style="position:absolute;margin-left:486.1pt;margin-top:781.5pt;width:47.7pt;height:14.25pt;z-index:-18250240;mso-position-horizontal-relative:page;mso-position-vertical-relative:page" filled="f" stroked="f">
          <v:textbox inset="0,0,0,0">
            <w:txbxContent>
              <w:p w14:paraId="3BAF6D01" w14:textId="77777777" w:rsidR="00D60AB2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36</w:t>
                </w:r>
                <w:r>
                  <w:fldChar w:fldCharType="end"/>
                </w:r>
                <w:r>
                  <w:t xml:space="preserve"> |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color w:val="7D7D7D"/>
                  </w:rPr>
                  <w:t>P</w:t>
                </w:r>
                <w:r>
                  <w:rPr>
                    <w:color w:val="7D7D7D"/>
                    <w:spacing w:val="1"/>
                  </w:rPr>
                  <w:t xml:space="preserve"> </w:t>
                </w:r>
                <w:r>
                  <w:rPr>
                    <w:color w:val="7D7D7D"/>
                  </w:rPr>
                  <w:t>a g</w:t>
                </w:r>
              </w:p>
            </w:txbxContent>
          </v:textbox>
          <w10:wrap anchorx="page" anchory="page"/>
        </v:shape>
      </w:pict>
    </w:r>
    <w:r>
      <w:pict w14:anchorId="6935D194">
        <v:shape id="_x0000_s1124" type="#_x0000_t202" style="position:absolute;margin-left:60pt;margin-top:794.25pt;width:339.9pt;height:13.05pt;z-index:-18249728;mso-position-horizontal-relative:page;mso-position-vertical-relative:page" filled="f" stroked="f">
          <v:textbox inset="0,0,0,0">
            <w:txbxContent>
              <w:p w14:paraId="119B5F34" w14:textId="77777777" w:rsidR="00D60AB2" w:rsidRDefault="00000000">
                <w:pPr>
                  <w:spacing w:before="10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Vemu</w:t>
                </w:r>
                <w:proofErr w:type="spellEnd"/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Institute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Technology,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Dept.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Civil,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proofErr w:type="spellStart"/>
                <w:proofErr w:type="gramStart"/>
                <w:r>
                  <w:rPr>
                    <w:sz w:val="20"/>
                  </w:rPr>
                  <w:t>P.Kothakota</w:t>
                </w:r>
                <w:proofErr w:type="spellEnd"/>
                <w:proofErr w:type="gramEnd"/>
                <w:r>
                  <w:rPr>
                    <w:sz w:val="20"/>
                  </w:rPr>
                  <w:t>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Chittoor,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A.P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517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112.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C99F" w14:textId="77777777" w:rsidR="00D60AB2" w:rsidRDefault="00000000">
    <w:pPr>
      <w:pStyle w:val="BodyText"/>
      <w:spacing w:line="14" w:lineRule="auto"/>
      <w:rPr>
        <w:sz w:val="20"/>
      </w:rPr>
    </w:pPr>
    <w:r>
      <w:pict w14:anchorId="74566A26">
        <v:rect id="_x0000_s1120" style="position:absolute;margin-left:59.55pt;margin-top:780.5pt;width:477.45pt;height:.5pt;z-index:-18247680;mso-position-horizontal-relative:page;mso-position-vertical-relative:page" fillcolor="#d9d9d9" stroked="f">
          <w10:wrap anchorx="page" anchory="page"/>
        </v:rect>
      </w:pict>
    </w:r>
    <w:r>
      <w:pict w14:anchorId="32331A75">
        <v:shapetype id="_x0000_t202" coordsize="21600,21600" o:spt="202" path="m,l,21600r21600,l21600,xe">
          <v:stroke joinstyle="miter"/>
          <v:path gradientshapeok="t" o:connecttype="rect"/>
        </v:shapetype>
        <v:shape id="_x0000_s1119" type="#_x0000_t202" style="position:absolute;margin-left:486.1pt;margin-top:781.5pt;width:47.7pt;height:14.25pt;z-index:-18247168;mso-position-horizontal-relative:page;mso-position-vertical-relative:page" filled="f" stroked="f">
          <v:textbox inset="0,0,0,0">
            <w:txbxContent>
              <w:p w14:paraId="180EB5D4" w14:textId="77777777" w:rsidR="00D60AB2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37</w:t>
                </w:r>
                <w:r>
                  <w:fldChar w:fldCharType="end"/>
                </w:r>
                <w:r>
                  <w:t xml:space="preserve"> |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color w:val="7D7D7D"/>
                  </w:rPr>
                  <w:t>P</w:t>
                </w:r>
                <w:r>
                  <w:rPr>
                    <w:color w:val="7D7D7D"/>
                    <w:spacing w:val="1"/>
                  </w:rPr>
                  <w:t xml:space="preserve"> </w:t>
                </w:r>
                <w:r>
                  <w:rPr>
                    <w:color w:val="7D7D7D"/>
                  </w:rPr>
                  <w:t>a g</w:t>
                </w:r>
              </w:p>
            </w:txbxContent>
          </v:textbox>
          <w10:wrap anchorx="page" anchory="page"/>
        </v:shape>
      </w:pict>
    </w:r>
    <w:r>
      <w:pict w14:anchorId="6D8ACEA5">
        <v:shape id="_x0000_s1118" type="#_x0000_t202" style="position:absolute;margin-left:60pt;margin-top:794.25pt;width:339.9pt;height:13.05pt;z-index:-18246656;mso-position-horizontal-relative:page;mso-position-vertical-relative:page" filled="f" stroked="f">
          <v:textbox inset="0,0,0,0">
            <w:txbxContent>
              <w:p w14:paraId="626ED877" w14:textId="77777777" w:rsidR="00D60AB2" w:rsidRDefault="00000000">
                <w:pPr>
                  <w:spacing w:before="10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Vemu</w:t>
                </w:r>
                <w:proofErr w:type="spellEnd"/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Institute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Technology,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Dept.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Civil,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proofErr w:type="spellStart"/>
                <w:proofErr w:type="gramStart"/>
                <w:r>
                  <w:rPr>
                    <w:sz w:val="20"/>
                  </w:rPr>
                  <w:t>P.Kothakota</w:t>
                </w:r>
                <w:proofErr w:type="spellEnd"/>
                <w:proofErr w:type="gramEnd"/>
                <w:r>
                  <w:rPr>
                    <w:sz w:val="20"/>
                  </w:rPr>
                  <w:t>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Chittoor,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A.P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517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112.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B191" w14:textId="77777777" w:rsidR="00D60AB2" w:rsidRDefault="00000000">
    <w:pPr>
      <w:pStyle w:val="BodyText"/>
      <w:spacing w:line="14" w:lineRule="auto"/>
      <w:rPr>
        <w:sz w:val="20"/>
      </w:rPr>
    </w:pPr>
    <w:r>
      <w:pict w14:anchorId="45E801BE">
        <v:shapetype id="_x0000_t202" coordsize="21600,21600" o:spt="202" path="m,l,21600r21600,l21600,xe">
          <v:stroke joinstyle="miter"/>
          <v:path gradientshapeok="t" o:connecttype="rect"/>
        </v:shapetype>
        <v:shape id="_x0000_s1114" type="#_x0000_t202" style="position:absolute;margin-left:486.1pt;margin-top:781.5pt;width:47.7pt;height:14.25pt;z-index:-18244608;mso-position-horizontal-relative:page;mso-position-vertical-relative:page" filled="f" stroked="f">
          <v:textbox inset="0,0,0,0">
            <w:txbxContent>
              <w:p w14:paraId="79746136" w14:textId="77777777" w:rsidR="00D60AB2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41</w:t>
                </w:r>
                <w:r>
                  <w:fldChar w:fldCharType="end"/>
                </w:r>
                <w:r>
                  <w:t xml:space="preserve"> |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color w:val="7D7D7D"/>
                  </w:rPr>
                  <w:t>P</w:t>
                </w:r>
                <w:r>
                  <w:rPr>
                    <w:color w:val="7D7D7D"/>
                    <w:spacing w:val="1"/>
                  </w:rPr>
                  <w:t xml:space="preserve"> </w:t>
                </w:r>
                <w:r>
                  <w:rPr>
                    <w:color w:val="7D7D7D"/>
                  </w:rPr>
                  <w:t>a g</w:t>
                </w:r>
              </w:p>
            </w:txbxContent>
          </v:textbox>
          <w10:wrap anchorx="page" anchory="page"/>
        </v:shape>
      </w:pict>
    </w:r>
    <w:r>
      <w:pict w14:anchorId="7097BA33">
        <v:shape id="_x0000_s1113" type="#_x0000_t202" style="position:absolute;margin-left:60pt;margin-top:794.25pt;width:339.9pt;height:13.05pt;z-index:-18244096;mso-position-horizontal-relative:page;mso-position-vertical-relative:page" filled="f" stroked="f">
          <v:textbox inset="0,0,0,0">
            <w:txbxContent>
              <w:p w14:paraId="37AA8BBA" w14:textId="77777777" w:rsidR="00D60AB2" w:rsidRDefault="00000000">
                <w:pPr>
                  <w:spacing w:before="10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Vemu</w:t>
                </w:r>
                <w:proofErr w:type="spellEnd"/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Institute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Technology,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Dept.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Civil,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proofErr w:type="spellStart"/>
                <w:proofErr w:type="gramStart"/>
                <w:r>
                  <w:rPr>
                    <w:sz w:val="20"/>
                  </w:rPr>
                  <w:t>P.Kothakota</w:t>
                </w:r>
                <w:proofErr w:type="spellEnd"/>
                <w:proofErr w:type="gramEnd"/>
                <w:r>
                  <w:rPr>
                    <w:sz w:val="20"/>
                  </w:rPr>
                  <w:t>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Chittoor,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A.P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517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112.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029431201FF04CD1945D784D3A699E0E"/>
      </w:placeholder>
      <w:temporary/>
      <w:showingPlcHdr/>
      <w15:appearance w15:val="hidden"/>
    </w:sdtPr>
    <w:sdtContent>
      <w:p w14:paraId="0CF7FFEF" w14:textId="77777777" w:rsidR="00035341" w:rsidRDefault="00035341">
        <w:pPr>
          <w:pStyle w:val="Footer"/>
        </w:pPr>
        <w:r>
          <w:t>[Type here]</w:t>
        </w:r>
      </w:p>
    </w:sdtContent>
  </w:sdt>
  <w:p w14:paraId="4D65B9A4" w14:textId="5E8AC6C3" w:rsidR="00D60AB2" w:rsidRDefault="00D60AB2">
    <w:pPr>
      <w:pStyle w:val="BodyText"/>
      <w:spacing w:line="14" w:lineRule="auto"/>
      <w:rPr>
        <w:sz w:val="20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652B" w14:textId="77777777" w:rsidR="00D60AB2" w:rsidRDefault="00D60AB2">
    <w:pPr>
      <w:pStyle w:val="BodyText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DA81" w14:textId="77777777" w:rsidR="00D60AB2" w:rsidRDefault="00000000">
    <w:pPr>
      <w:pStyle w:val="BodyText"/>
      <w:spacing w:line="14" w:lineRule="auto"/>
      <w:rPr>
        <w:sz w:val="20"/>
      </w:rPr>
    </w:pPr>
    <w:r>
      <w:pict w14:anchorId="2F9A04ED">
        <v:rect id="_x0000_s1106" style="position:absolute;margin-left:59.55pt;margin-top:780.5pt;width:477.45pt;height:.5pt;z-index:-18240512;mso-position-horizontal-relative:page;mso-position-vertical-relative:page" fillcolor="#d9d9d9" stroked="f">
          <w10:wrap anchorx="page" anchory="page"/>
        </v:rect>
      </w:pict>
    </w:r>
    <w:r>
      <w:pict w14:anchorId="42BBB683">
        <v:shapetype id="_x0000_t202" coordsize="21600,21600" o:spt="202" path="m,l,21600r21600,l21600,xe">
          <v:stroke joinstyle="miter"/>
          <v:path gradientshapeok="t" o:connecttype="rect"/>
        </v:shapetype>
        <v:shape id="_x0000_s1105" type="#_x0000_t202" style="position:absolute;margin-left:60pt;margin-top:777.65pt;width:344.05pt;height:29.65pt;z-index:-18240000;mso-position-horizontal-relative:page;mso-position-vertical-relative:page" filled="f" stroked="f">
          <v:textbox inset="0,0,0,0">
            <w:txbxContent>
              <w:p w14:paraId="5E39BEB3" w14:textId="77777777" w:rsidR="00D60AB2" w:rsidRDefault="00000000">
                <w:pPr>
                  <w:pStyle w:val="BodyText"/>
                  <w:spacing w:before="10"/>
                  <w:ind w:left="240"/>
                </w:pPr>
                <w:hyperlink r:id="rId1">
                  <w:r>
                    <w:rPr>
                      <w:spacing w:val="-1"/>
                    </w:rPr>
                    <w:t>year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old</w:t>
                  </w:r>
                  <w:r>
                    <w:t xml:space="preserve"> has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compression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psi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2,000 pounds 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tension psi of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400.</w:t>
                  </w:r>
                </w:hyperlink>
              </w:p>
              <w:p w14:paraId="6855B6C3" w14:textId="77777777" w:rsidR="00D60AB2" w:rsidRDefault="00000000">
                <w:pPr>
                  <w:spacing w:before="56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Vemu</w:t>
                </w:r>
                <w:proofErr w:type="spellEnd"/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Institute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Technology,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Dept.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Civil,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proofErr w:type="spellStart"/>
                <w:proofErr w:type="gramStart"/>
                <w:r>
                  <w:rPr>
                    <w:sz w:val="20"/>
                  </w:rPr>
                  <w:t>P.Kothakota</w:t>
                </w:r>
                <w:proofErr w:type="spellEnd"/>
                <w:proofErr w:type="gramEnd"/>
                <w:r>
                  <w:rPr>
                    <w:sz w:val="20"/>
                  </w:rPr>
                  <w:t>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Chittoor,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A.P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517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112.</w:t>
                </w:r>
              </w:p>
            </w:txbxContent>
          </v:textbox>
          <w10:wrap anchorx="page" anchory="page"/>
        </v:shape>
      </w:pict>
    </w:r>
    <w:r>
      <w:pict w14:anchorId="3655A532">
        <v:shape id="_x0000_s1104" type="#_x0000_t202" style="position:absolute;margin-left:486.1pt;margin-top:781.5pt;width:47.7pt;height:14.25pt;z-index:-18239488;mso-position-horizontal-relative:page;mso-position-vertical-relative:page" filled="f" stroked="f">
          <v:textbox inset="0,0,0,0">
            <w:txbxContent>
              <w:p w14:paraId="361B657E" w14:textId="77777777" w:rsidR="00D60AB2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46</w:t>
                </w:r>
                <w:r>
                  <w:fldChar w:fldCharType="end"/>
                </w:r>
                <w:r>
                  <w:t xml:space="preserve"> |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color w:val="7D7D7D"/>
                  </w:rPr>
                  <w:t>P</w:t>
                </w:r>
                <w:r>
                  <w:rPr>
                    <w:color w:val="7D7D7D"/>
                    <w:spacing w:val="1"/>
                  </w:rPr>
                  <w:t xml:space="preserve"> </w:t>
                </w:r>
                <w:r>
                  <w:rPr>
                    <w:color w:val="7D7D7D"/>
                  </w:rPr>
                  <w:t>a g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1055" w14:textId="77777777" w:rsidR="00D60AB2" w:rsidRDefault="00000000">
    <w:pPr>
      <w:pStyle w:val="BodyText"/>
      <w:spacing w:line="14" w:lineRule="auto"/>
      <w:rPr>
        <w:sz w:val="20"/>
      </w:rPr>
    </w:pPr>
    <w:r>
      <w:pict w14:anchorId="3255E883">
        <v:rect id="_x0000_s1100" style="position:absolute;margin-left:59.55pt;margin-top:780.5pt;width:477.45pt;height:.5pt;z-index:-18237440;mso-position-horizontal-relative:page;mso-position-vertical-relative:page" fillcolor="#d9d9d9" stroked="f">
          <w10:wrap anchorx="page" anchory="page"/>
        </v:rect>
      </w:pict>
    </w:r>
    <w:r>
      <w:pict w14:anchorId="24C5B006">
        <v:shapetype id="_x0000_t202" coordsize="21600,21600" o:spt="202" path="m,l,21600r21600,l21600,xe">
          <v:stroke joinstyle="miter"/>
          <v:path gradientshapeok="t" o:connecttype="rect"/>
        </v:shapetype>
        <v:shape id="_x0000_s1099" type="#_x0000_t202" style="position:absolute;margin-left:486.1pt;margin-top:781.5pt;width:47.7pt;height:14.25pt;z-index:-18236928;mso-position-horizontal-relative:page;mso-position-vertical-relative:page" filled="f" stroked="f">
          <v:textbox inset="0,0,0,0">
            <w:txbxContent>
              <w:p w14:paraId="5EE83F87" w14:textId="77777777" w:rsidR="00D60AB2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47</w:t>
                </w:r>
                <w:r>
                  <w:fldChar w:fldCharType="end"/>
                </w:r>
                <w:r>
                  <w:t xml:space="preserve"> |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color w:val="7D7D7D"/>
                  </w:rPr>
                  <w:t>P</w:t>
                </w:r>
                <w:r>
                  <w:rPr>
                    <w:color w:val="7D7D7D"/>
                    <w:spacing w:val="1"/>
                  </w:rPr>
                  <w:t xml:space="preserve"> </w:t>
                </w:r>
                <w:r>
                  <w:rPr>
                    <w:color w:val="7D7D7D"/>
                  </w:rPr>
                  <w:t>a g</w:t>
                </w:r>
              </w:p>
            </w:txbxContent>
          </v:textbox>
          <w10:wrap anchorx="page" anchory="page"/>
        </v:shape>
      </w:pict>
    </w:r>
    <w:r>
      <w:pict w14:anchorId="4EFEA621">
        <v:shape id="_x0000_s1098" type="#_x0000_t202" style="position:absolute;margin-left:60pt;margin-top:794.25pt;width:339.9pt;height:13.05pt;z-index:-18236416;mso-position-horizontal-relative:page;mso-position-vertical-relative:page" filled="f" stroked="f">
          <v:textbox inset="0,0,0,0">
            <w:txbxContent>
              <w:p w14:paraId="5CD07636" w14:textId="77777777" w:rsidR="00D60AB2" w:rsidRDefault="00000000">
                <w:pPr>
                  <w:spacing w:before="10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Vemu</w:t>
                </w:r>
                <w:proofErr w:type="spellEnd"/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Institute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Technology,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Dept.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Civil,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proofErr w:type="spellStart"/>
                <w:proofErr w:type="gramStart"/>
                <w:r>
                  <w:rPr>
                    <w:sz w:val="20"/>
                  </w:rPr>
                  <w:t>P.Kothakota</w:t>
                </w:r>
                <w:proofErr w:type="spellEnd"/>
                <w:proofErr w:type="gramEnd"/>
                <w:r>
                  <w:rPr>
                    <w:sz w:val="20"/>
                  </w:rPr>
                  <w:t>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Chittoor,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A.P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517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112.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972F" w14:textId="77777777" w:rsidR="00D60AB2" w:rsidRDefault="00000000">
    <w:pPr>
      <w:pStyle w:val="BodyText"/>
      <w:spacing w:line="14" w:lineRule="auto"/>
      <w:rPr>
        <w:sz w:val="20"/>
      </w:rPr>
    </w:pPr>
    <w:r>
      <w:pict w14:anchorId="2744F913">
        <v:rect id="_x0000_s1094" style="position:absolute;margin-left:59.55pt;margin-top:780.5pt;width:477.45pt;height:.5pt;z-index:-18234368;mso-position-horizontal-relative:page;mso-position-vertical-relative:page" fillcolor="#d9d9d9" stroked="f">
          <w10:wrap anchorx="page" anchory="page"/>
        </v:rect>
      </w:pict>
    </w:r>
    <w:r>
      <w:pict w14:anchorId="1C141610">
        <v:shapetype id="_x0000_t202" coordsize="21600,21600" o:spt="202" path="m,l,21600r21600,l21600,xe">
          <v:stroke joinstyle="miter"/>
          <v:path gradientshapeok="t" o:connecttype="rect"/>
        </v:shapetype>
        <v:shape id="_x0000_s1093" type="#_x0000_t202" style="position:absolute;margin-left:60pt;margin-top:776.35pt;width:504.4pt;height:30.95pt;z-index:-18233856;mso-position-horizontal-relative:page;mso-position-vertical-relative:page" filled="f" stroked="f">
          <v:textbox inset="0,0,0,0">
            <w:txbxContent>
              <w:p w14:paraId="170CA7B9" w14:textId="77777777" w:rsidR="00D60AB2" w:rsidRDefault="00000000">
                <w:pPr>
                  <w:pStyle w:val="BodyText"/>
                  <w:spacing w:before="11"/>
                  <w:ind w:left="101"/>
                </w:pPr>
                <w:hyperlink r:id="rId1">
                  <w:proofErr w:type="gramStart"/>
                  <w:r>
                    <w:rPr>
                      <w:w w:val="99"/>
                    </w:rPr>
                    <w:t>V</w:t>
                  </w:r>
                  <w:r>
                    <w:rPr>
                      <w:spacing w:val="-2"/>
                      <w:w w:val="99"/>
                    </w:rPr>
                    <w:t>a</w:t>
                  </w:r>
                  <w:r>
                    <w:rPr>
                      <w:w w:val="99"/>
                    </w:rPr>
                    <w:t>rious</w:t>
                  </w:r>
                  <w:r>
                    <w:t xml:space="preserve"> 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non</w:t>
                  </w:r>
                  <w:proofErr w:type="gramEnd"/>
                  <w:r>
                    <w:rPr>
                      <w:spacing w:val="-1"/>
                    </w:rPr>
                    <w:t>-</w:t>
                  </w:r>
                  <w:r>
                    <w:rPr>
                      <w:spacing w:val="2"/>
                    </w:rPr>
                    <w:t>d</w:t>
                  </w:r>
                  <w:r>
                    <w:rPr>
                      <w:spacing w:val="-1"/>
                    </w:rPr>
                    <w:t>e</w:t>
                  </w:r>
                  <w:r>
                    <w:t>stru</w:t>
                  </w:r>
                  <w:r>
                    <w:rPr>
                      <w:spacing w:val="-1"/>
                    </w:rPr>
                    <w:t>c</w:t>
                  </w:r>
                  <w:r>
                    <w:t xml:space="preserve">tive 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 xml:space="preserve">methods 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 xml:space="preserve">of 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w w:val="99"/>
                    </w:rPr>
                    <w:t>te</w:t>
                  </w:r>
                  <w:r>
                    <w:rPr>
                      <w:spacing w:val="2"/>
                      <w:w w:val="99"/>
                    </w:rPr>
                    <w:t>s</w:t>
                  </w:r>
                  <w:r>
                    <w:t xml:space="preserve">ting 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t>o</w:t>
                  </w:r>
                  <w:r>
                    <w:rPr>
                      <w:spacing w:val="2"/>
                    </w:rPr>
                    <w:t>n</w:t>
                  </w:r>
                  <w:r>
                    <w:rPr>
                      <w:spacing w:val="-1"/>
                    </w:rPr>
                    <w:t>c</w:t>
                  </w:r>
                  <w:r>
                    <w:t>r</w:t>
                  </w:r>
                  <w:r>
                    <w:rPr>
                      <w:spacing w:val="-2"/>
                    </w:rPr>
                    <w:t>e</w:t>
                  </w:r>
                  <w:r>
                    <w:t xml:space="preserve">te 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h</w:t>
                  </w:r>
                  <w:r>
                    <w:rPr>
                      <w:spacing w:val="-1"/>
                    </w:rPr>
                    <w:t>a</w:t>
                  </w:r>
                  <w:r>
                    <w:t xml:space="preserve">ve 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b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1"/>
                    </w:rPr>
                    <w:t>e</w:t>
                  </w:r>
                  <w:r>
                    <w:t xml:space="preserve">n 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2"/>
                    </w:rPr>
                    <w:t>d</w:t>
                  </w:r>
                  <w:r>
                    <w:rPr>
                      <w:spacing w:val="-1"/>
                    </w:rPr>
                    <w:t>e</w:t>
                  </w:r>
                  <w:r>
                    <w:t>v</w:t>
                  </w:r>
                  <w:r>
                    <w:rPr>
                      <w:spacing w:val="-1"/>
                    </w:rPr>
                    <w:t>e</w:t>
                  </w:r>
                  <w:r>
                    <w:t>lo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-1"/>
                    </w:rPr>
                    <w:t>e</w:t>
                  </w:r>
                  <w:r>
                    <w:t xml:space="preserve">d 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 xml:space="preserve">to </w:t>
                  </w:r>
                  <w:r>
                    <w:rPr>
                      <w:spacing w:val="-1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a</w:t>
                  </w:r>
                  <w:r>
                    <w:rPr>
                      <w:spacing w:val="2"/>
                    </w:rPr>
                    <w:t>n</w:t>
                  </w:r>
                  <w:r>
                    <w:rPr>
                      <w:spacing w:val="-1"/>
                    </w:rPr>
                    <w:t>a</w:t>
                  </w:r>
                  <w:r>
                    <w:t>ly</w:t>
                  </w:r>
                  <w:r>
                    <w:rPr>
                      <w:spacing w:val="-6"/>
                    </w:rPr>
                    <w:t>z</w:t>
                  </w:r>
                  <w:proofErr w:type="spellEnd"/>
                  <w:r>
                    <w:rPr>
                      <w:spacing w:val="-106"/>
                      <w:position w:val="-8"/>
                      <w:sz w:val="22"/>
                    </w:rPr>
                    <w:t>4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3"/>
                      <w:position w:val="-8"/>
                      <w:sz w:val="22"/>
                    </w:rPr>
                    <w:t>9</w:t>
                  </w:r>
                  <w:r>
                    <w:rPr>
                      <w:spacing w:val="-62"/>
                    </w:rPr>
                    <w:t>p</w:t>
                  </w:r>
                  <w:r>
                    <w:rPr>
                      <w:position w:val="-8"/>
                      <w:sz w:val="22"/>
                    </w:rPr>
                    <w:t>|</w:t>
                  </w:r>
                  <w:r>
                    <w:rPr>
                      <w:spacing w:val="-38"/>
                      <w:position w:val="-8"/>
                      <w:sz w:val="22"/>
                    </w:rPr>
                    <w:t xml:space="preserve"> </w:t>
                  </w:r>
                  <w:r>
                    <w:rPr>
                      <w:spacing w:val="-46"/>
                    </w:rPr>
                    <w:t>r</w:t>
                  </w:r>
                  <w:proofErr w:type="spellStart"/>
                  <w:r>
                    <w:rPr>
                      <w:color w:val="7D7D7D"/>
                      <w:spacing w:val="-77"/>
                      <w:position w:val="-8"/>
                      <w:sz w:val="22"/>
                    </w:rPr>
                    <w:t>P</w:t>
                  </w:r>
                  <w:r>
                    <w:t>o</w:t>
                  </w:r>
                  <w:r>
                    <w:rPr>
                      <w:spacing w:val="-108"/>
                    </w:rPr>
                    <w:t>p</w:t>
                  </w:r>
                  <w:proofErr w:type="spellEnd"/>
                  <w:r>
                    <w:rPr>
                      <w:color w:val="7D7D7D"/>
                      <w:spacing w:val="11"/>
                      <w:position w:val="-8"/>
                      <w:sz w:val="22"/>
                    </w:rPr>
                    <w:t>a</w:t>
                  </w:r>
                  <w:r>
                    <w:rPr>
                      <w:spacing w:val="-63"/>
                    </w:rPr>
                    <w:t>e</w:t>
                  </w:r>
                  <w:r>
                    <w:rPr>
                      <w:color w:val="7D7D7D"/>
                      <w:spacing w:val="-49"/>
                      <w:position w:val="-8"/>
                      <w:sz w:val="22"/>
                    </w:rPr>
                    <w:t>g</w:t>
                  </w:r>
                  <w:proofErr w:type="spellStart"/>
                  <w:r>
                    <w:rPr>
                      <w:w w:val="99"/>
                    </w:rPr>
                    <w:t>rti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s</w:t>
                  </w:r>
                  <w:proofErr w:type="spellEnd"/>
                  <w:r>
                    <w:t xml:space="preserve"> 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of</w:t>
                  </w:r>
                </w:hyperlink>
              </w:p>
              <w:p w14:paraId="5B8B1369" w14:textId="77777777" w:rsidR="00D60AB2" w:rsidRDefault="00000000">
                <w:pPr>
                  <w:spacing w:line="229" w:lineRule="exact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Vemu</w:t>
                </w:r>
                <w:proofErr w:type="spellEnd"/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Institute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Technology,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Dept.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Civil,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proofErr w:type="spellStart"/>
                <w:proofErr w:type="gramStart"/>
                <w:r>
                  <w:rPr>
                    <w:sz w:val="20"/>
                  </w:rPr>
                  <w:t>P.Kothakota</w:t>
                </w:r>
                <w:proofErr w:type="spellEnd"/>
                <w:proofErr w:type="gramEnd"/>
                <w:r>
                  <w:rPr>
                    <w:sz w:val="20"/>
                  </w:rPr>
                  <w:t>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Chittoor,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A.P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517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112.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C9F5" w14:textId="77777777" w:rsidR="00D60AB2" w:rsidRDefault="00000000">
    <w:pPr>
      <w:pStyle w:val="BodyText"/>
      <w:spacing w:line="14" w:lineRule="auto"/>
      <w:rPr>
        <w:sz w:val="20"/>
      </w:rPr>
    </w:pPr>
    <w:r>
      <w:pict w14:anchorId="333FA7BC">
        <v:rect id="_x0000_s1089" style="position:absolute;margin-left:59.55pt;margin-top:780.5pt;width:477.45pt;height:.5pt;z-index:-18231808;mso-position-horizontal-relative:page;mso-position-vertical-relative:page" fillcolor="#d9d9d9" stroked="f">
          <w10:wrap anchorx="page" anchory="page"/>
        </v:rect>
      </w:pict>
    </w:r>
    <w:r>
      <w:pict w14:anchorId="2C1299FC">
        <v:shapetype id="_x0000_t202" coordsize="21600,21600" o:spt="202" path="m,l,21600r21600,l21600,xe">
          <v:stroke joinstyle="miter"/>
          <v:path gradientshapeok="t" o:connecttype="rect"/>
        </v:shapetype>
        <v:shape id="_x0000_s1088" type="#_x0000_t202" style="position:absolute;margin-left:486.1pt;margin-top:781.5pt;width:47.7pt;height:14.25pt;z-index:-18231296;mso-position-horizontal-relative:page;mso-position-vertical-relative:page" filled="f" stroked="f">
          <v:textbox inset="0,0,0,0">
            <w:txbxContent>
              <w:p w14:paraId="3E94DC96" w14:textId="77777777" w:rsidR="00D60AB2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50</w:t>
                </w:r>
                <w:r>
                  <w:fldChar w:fldCharType="end"/>
                </w:r>
                <w:r>
                  <w:t xml:space="preserve"> |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color w:val="7D7D7D"/>
                  </w:rPr>
                  <w:t>P</w:t>
                </w:r>
                <w:r>
                  <w:rPr>
                    <w:color w:val="7D7D7D"/>
                    <w:spacing w:val="1"/>
                  </w:rPr>
                  <w:t xml:space="preserve"> </w:t>
                </w:r>
                <w:r>
                  <w:rPr>
                    <w:color w:val="7D7D7D"/>
                  </w:rPr>
                  <w:t>a g</w:t>
                </w:r>
              </w:p>
            </w:txbxContent>
          </v:textbox>
          <w10:wrap anchorx="page" anchory="page"/>
        </v:shape>
      </w:pict>
    </w:r>
    <w:r>
      <w:pict w14:anchorId="60AA2559">
        <v:shape id="_x0000_s1087" type="#_x0000_t202" style="position:absolute;margin-left:60pt;margin-top:794.25pt;width:339.9pt;height:13.05pt;z-index:-18230784;mso-position-horizontal-relative:page;mso-position-vertical-relative:page" filled="f" stroked="f">
          <v:textbox inset="0,0,0,0">
            <w:txbxContent>
              <w:p w14:paraId="600A8D33" w14:textId="77777777" w:rsidR="00D60AB2" w:rsidRDefault="00000000">
                <w:pPr>
                  <w:spacing w:before="10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Vemu</w:t>
                </w:r>
                <w:proofErr w:type="spellEnd"/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Institute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Technology,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Dept.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Civil,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proofErr w:type="spellStart"/>
                <w:proofErr w:type="gramStart"/>
                <w:r>
                  <w:rPr>
                    <w:sz w:val="20"/>
                  </w:rPr>
                  <w:t>P.Kothakota</w:t>
                </w:r>
                <w:proofErr w:type="spellEnd"/>
                <w:proofErr w:type="gramEnd"/>
                <w:r>
                  <w:rPr>
                    <w:sz w:val="20"/>
                  </w:rPr>
                  <w:t>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Chittoor,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A.P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517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112.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127B" w14:textId="77777777" w:rsidR="00D60AB2" w:rsidRDefault="00000000">
    <w:pPr>
      <w:pStyle w:val="BodyText"/>
      <w:spacing w:line="14" w:lineRule="auto"/>
      <w:rPr>
        <w:sz w:val="20"/>
      </w:rPr>
    </w:pPr>
    <w:r>
      <w:pict w14:anchorId="4A1DC443">
        <v:shapetype id="_x0000_t202" coordsize="21600,21600" o:spt="202" path="m,l,21600r21600,l21600,xe">
          <v:stroke joinstyle="miter"/>
          <v:path gradientshapeok="t" o:connecttype="rect"/>
        </v:shapetype>
        <v:shape id="_x0000_s1083" type="#_x0000_t202" style="position:absolute;margin-left:486.1pt;margin-top:781.5pt;width:47.7pt;height:14.25pt;z-index:-18228736;mso-position-horizontal-relative:page;mso-position-vertical-relative:page" filled="f" stroked="f">
          <v:textbox inset="0,0,0,0">
            <w:txbxContent>
              <w:p w14:paraId="7E7DDB82" w14:textId="77777777" w:rsidR="00D60AB2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55</w:t>
                </w:r>
                <w:r>
                  <w:fldChar w:fldCharType="end"/>
                </w:r>
                <w:r>
                  <w:t xml:space="preserve"> |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color w:val="7D7D7D"/>
                  </w:rPr>
                  <w:t>P</w:t>
                </w:r>
                <w:r>
                  <w:rPr>
                    <w:color w:val="7D7D7D"/>
                    <w:spacing w:val="1"/>
                  </w:rPr>
                  <w:t xml:space="preserve"> </w:t>
                </w:r>
                <w:r>
                  <w:rPr>
                    <w:color w:val="7D7D7D"/>
                  </w:rPr>
                  <w:t>a g</w:t>
                </w:r>
              </w:p>
            </w:txbxContent>
          </v:textbox>
          <w10:wrap anchorx="page" anchory="page"/>
        </v:shape>
      </w:pict>
    </w:r>
    <w:r>
      <w:pict w14:anchorId="72FF1EB2">
        <v:shape id="_x0000_s1082" type="#_x0000_t202" style="position:absolute;margin-left:60pt;margin-top:794.25pt;width:339.9pt;height:13.05pt;z-index:-18228224;mso-position-horizontal-relative:page;mso-position-vertical-relative:page" filled="f" stroked="f">
          <v:textbox inset="0,0,0,0">
            <w:txbxContent>
              <w:p w14:paraId="654D9681" w14:textId="77777777" w:rsidR="00D60AB2" w:rsidRDefault="00000000">
                <w:pPr>
                  <w:spacing w:before="10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Vemu</w:t>
                </w:r>
                <w:proofErr w:type="spellEnd"/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Institute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Technology,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Dept.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Civil,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proofErr w:type="spellStart"/>
                <w:proofErr w:type="gramStart"/>
                <w:r>
                  <w:rPr>
                    <w:sz w:val="20"/>
                  </w:rPr>
                  <w:t>P.Kothakota</w:t>
                </w:r>
                <w:proofErr w:type="spellEnd"/>
                <w:proofErr w:type="gramEnd"/>
                <w:r>
                  <w:rPr>
                    <w:sz w:val="20"/>
                  </w:rPr>
                  <w:t>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Chittoor,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A.P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517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112.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60C9" w14:textId="77777777" w:rsidR="00D60AB2" w:rsidRDefault="00000000">
    <w:pPr>
      <w:pStyle w:val="BodyText"/>
      <w:spacing w:line="14" w:lineRule="auto"/>
      <w:rPr>
        <w:sz w:val="20"/>
      </w:rPr>
    </w:pPr>
    <w:r>
      <w:pict w14:anchorId="4101293F">
        <v:shapetype id="_x0000_t202" coordsize="21600,21600" o:spt="202" path="m,l,21600r21600,l21600,xe">
          <v:stroke joinstyle="miter"/>
          <v:path gradientshapeok="t" o:connecttype="rect"/>
        </v:shapetype>
        <v:shape id="_x0000_s1078" type="#_x0000_t202" style="position:absolute;margin-left:60pt;margin-top:794.25pt;width:339.9pt;height:13.05pt;z-index:-18226176;mso-position-horizontal-relative:page;mso-position-vertical-relative:page" filled="f" stroked="f">
          <v:textbox inset="0,0,0,0">
            <w:txbxContent>
              <w:p w14:paraId="45EBAF9E" w14:textId="77777777" w:rsidR="00D60AB2" w:rsidRDefault="00000000">
                <w:pPr>
                  <w:spacing w:before="10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Vemu</w:t>
                </w:r>
                <w:proofErr w:type="spellEnd"/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Institute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Technology,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Dept.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Civil,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proofErr w:type="spellStart"/>
                <w:proofErr w:type="gramStart"/>
                <w:r>
                  <w:rPr>
                    <w:sz w:val="20"/>
                  </w:rPr>
                  <w:t>P.Kothakota</w:t>
                </w:r>
                <w:proofErr w:type="spellEnd"/>
                <w:proofErr w:type="gramEnd"/>
                <w:r>
                  <w:rPr>
                    <w:sz w:val="20"/>
                  </w:rPr>
                  <w:t>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Chittoor,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A.P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517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112.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DB91" w14:textId="77777777" w:rsidR="00D60AB2" w:rsidRDefault="00000000">
    <w:pPr>
      <w:pStyle w:val="BodyText"/>
      <w:spacing w:line="14" w:lineRule="auto"/>
      <w:rPr>
        <w:sz w:val="20"/>
      </w:rPr>
    </w:pPr>
    <w:r>
      <w:pict w14:anchorId="3984A1EC">
        <v:shapetype id="_x0000_t202" coordsize="21600,21600" o:spt="202" path="m,l,21600r21600,l21600,xe">
          <v:stroke joinstyle="miter"/>
          <v:path gradientshapeok="t" o:connecttype="rect"/>
        </v:shapetype>
        <v:shape id="_x0000_s1074" type="#_x0000_t202" style="position:absolute;margin-left:486.1pt;margin-top:781.5pt;width:47.7pt;height:14.25pt;z-index:-18224128;mso-position-horizontal-relative:page;mso-position-vertical-relative:page" filled="f" stroked="f">
          <v:textbox inset="0,0,0,0">
            <w:txbxContent>
              <w:p w14:paraId="6A94205F" w14:textId="77777777" w:rsidR="00D60AB2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60</w:t>
                </w:r>
                <w:r>
                  <w:fldChar w:fldCharType="end"/>
                </w:r>
                <w:r>
                  <w:t xml:space="preserve"> |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color w:val="7D7D7D"/>
                  </w:rPr>
                  <w:t>P</w:t>
                </w:r>
                <w:r>
                  <w:rPr>
                    <w:color w:val="7D7D7D"/>
                    <w:spacing w:val="1"/>
                  </w:rPr>
                  <w:t xml:space="preserve"> </w:t>
                </w:r>
                <w:r>
                  <w:rPr>
                    <w:color w:val="7D7D7D"/>
                  </w:rPr>
                  <w:t>a g</w:t>
                </w:r>
              </w:p>
            </w:txbxContent>
          </v:textbox>
          <w10:wrap anchorx="page" anchory="page"/>
        </v:shape>
      </w:pict>
    </w:r>
    <w:r>
      <w:pict w14:anchorId="30449D6C">
        <v:shape id="_x0000_s1073" type="#_x0000_t202" style="position:absolute;margin-left:60pt;margin-top:794.25pt;width:339.9pt;height:13.05pt;z-index:-18223616;mso-position-horizontal-relative:page;mso-position-vertical-relative:page" filled="f" stroked="f">
          <v:textbox inset="0,0,0,0">
            <w:txbxContent>
              <w:p w14:paraId="66E840E9" w14:textId="77777777" w:rsidR="00D60AB2" w:rsidRDefault="00000000">
                <w:pPr>
                  <w:spacing w:before="10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Vemu</w:t>
                </w:r>
                <w:proofErr w:type="spellEnd"/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Institute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Technology,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Dept.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Civil,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proofErr w:type="spellStart"/>
                <w:proofErr w:type="gramStart"/>
                <w:r>
                  <w:rPr>
                    <w:sz w:val="20"/>
                  </w:rPr>
                  <w:t>P.Kothakota</w:t>
                </w:r>
                <w:proofErr w:type="spellEnd"/>
                <w:proofErr w:type="gramEnd"/>
                <w:r>
                  <w:rPr>
                    <w:sz w:val="20"/>
                  </w:rPr>
                  <w:t>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Chittoor,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A.P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517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112.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8FDE" w14:textId="77777777" w:rsidR="00D60AB2" w:rsidRDefault="00000000">
    <w:pPr>
      <w:pStyle w:val="BodyText"/>
      <w:spacing w:line="14" w:lineRule="auto"/>
      <w:rPr>
        <w:sz w:val="20"/>
      </w:rPr>
    </w:pPr>
    <w:r>
      <w:pict w14:anchorId="50CEEAC4">
        <v:rect id="_x0000_s1069" style="position:absolute;margin-left:59.55pt;margin-top:780.5pt;width:477.45pt;height:.5pt;z-index:-18221568;mso-position-horizontal-relative:page;mso-position-vertical-relative:page" fillcolor="#d9d9d9" stroked="f">
          <w10:wrap anchorx="page" anchory="page"/>
        </v:rect>
      </w:pict>
    </w:r>
    <w:r>
      <w:pict w14:anchorId="2D1132E0"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486.1pt;margin-top:781.5pt;width:47.7pt;height:14.25pt;z-index:-18221056;mso-position-horizontal-relative:page;mso-position-vertical-relative:page" filled="f" stroked="f">
          <v:textbox inset="0,0,0,0">
            <w:txbxContent>
              <w:p w14:paraId="2CCF9EB2" w14:textId="77777777" w:rsidR="00D60AB2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61</w:t>
                </w:r>
                <w:r>
                  <w:fldChar w:fldCharType="end"/>
                </w:r>
                <w:r>
                  <w:t xml:space="preserve"> |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color w:val="7D7D7D"/>
                  </w:rPr>
                  <w:t>P</w:t>
                </w:r>
                <w:r>
                  <w:rPr>
                    <w:color w:val="7D7D7D"/>
                    <w:spacing w:val="1"/>
                  </w:rPr>
                  <w:t xml:space="preserve"> </w:t>
                </w:r>
                <w:r>
                  <w:rPr>
                    <w:color w:val="7D7D7D"/>
                  </w:rPr>
                  <w:t>a g</w:t>
                </w:r>
              </w:p>
            </w:txbxContent>
          </v:textbox>
          <w10:wrap anchorx="page" anchory="page"/>
        </v:shape>
      </w:pict>
    </w:r>
    <w:r>
      <w:pict w14:anchorId="07D994C5">
        <v:shape id="_x0000_s1067" type="#_x0000_t202" style="position:absolute;margin-left:60pt;margin-top:794.25pt;width:339.9pt;height:13.05pt;z-index:-18220544;mso-position-horizontal-relative:page;mso-position-vertical-relative:page" filled="f" stroked="f">
          <v:textbox inset="0,0,0,0">
            <w:txbxContent>
              <w:p w14:paraId="2B31CEC4" w14:textId="77777777" w:rsidR="00D60AB2" w:rsidRDefault="00000000">
                <w:pPr>
                  <w:spacing w:before="10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Vemu</w:t>
                </w:r>
                <w:proofErr w:type="spellEnd"/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Institute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Technology,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Dept.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Civil,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proofErr w:type="spellStart"/>
                <w:proofErr w:type="gramStart"/>
                <w:r>
                  <w:rPr>
                    <w:sz w:val="20"/>
                  </w:rPr>
                  <w:t>P.Kothakota</w:t>
                </w:r>
                <w:proofErr w:type="spellEnd"/>
                <w:proofErr w:type="gramEnd"/>
                <w:r>
                  <w:rPr>
                    <w:sz w:val="20"/>
                  </w:rPr>
                  <w:t>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Chittoor,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A.P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517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112.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2E23" w14:textId="77777777" w:rsidR="00D60AB2" w:rsidRDefault="00000000">
    <w:pPr>
      <w:pStyle w:val="BodyText"/>
      <w:spacing w:line="14" w:lineRule="auto"/>
      <w:rPr>
        <w:sz w:val="20"/>
      </w:rPr>
    </w:pPr>
    <w:r>
      <w:pict w14:anchorId="569B3589"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486.1pt;margin-top:781.5pt;width:47.7pt;height:14.25pt;z-index:-18218496;mso-position-horizontal-relative:page;mso-position-vertical-relative:page" filled="f" stroked="f">
          <v:textbox inset="0,0,0,0">
            <w:txbxContent>
              <w:p w14:paraId="33215F4A" w14:textId="77777777" w:rsidR="00D60AB2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64</w:t>
                </w:r>
                <w:r>
                  <w:fldChar w:fldCharType="end"/>
                </w:r>
                <w:r>
                  <w:t xml:space="preserve"> |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color w:val="7D7D7D"/>
                  </w:rPr>
                  <w:t>P</w:t>
                </w:r>
                <w:r>
                  <w:rPr>
                    <w:color w:val="7D7D7D"/>
                    <w:spacing w:val="1"/>
                  </w:rPr>
                  <w:t xml:space="preserve"> </w:t>
                </w:r>
                <w:r>
                  <w:rPr>
                    <w:color w:val="7D7D7D"/>
                  </w:rPr>
                  <w:t>a g</w:t>
                </w:r>
              </w:p>
            </w:txbxContent>
          </v:textbox>
          <w10:wrap anchorx="page" anchory="page"/>
        </v:shape>
      </w:pict>
    </w:r>
    <w:r>
      <w:pict w14:anchorId="1B61AB4E">
        <v:shape id="_x0000_s1062" type="#_x0000_t202" style="position:absolute;margin-left:60pt;margin-top:794.25pt;width:339.9pt;height:13.05pt;z-index:-18217984;mso-position-horizontal-relative:page;mso-position-vertical-relative:page" filled="f" stroked="f">
          <v:textbox inset="0,0,0,0">
            <w:txbxContent>
              <w:p w14:paraId="2616FCD1" w14:textId="77777777" w:rsidR="00D60AB2" w:rsidRDefault="00000000">
                <w:pPr>
                  <w:spacing w:before="10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Vemu</w:t>
                </w:r>
                <w:proofErr w:type="spellEnd"/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Institute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Technology,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Dept.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Civil,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proofErr w:type="spellStart"/>
                <w:proofErr w:type="gramStart"/>
                <w:r>
                  <w:rPr>
                    <w:sz w:val="20"/>
                  </w:rPr>
                  <w:t>P.Kothakota</w:t>
                </w:r>
                <w:proofErr w:type="spellEnd"/>
                <w:proofErr w:type="gramEnd"/>
                <w:r>
                  <w:rPr>
                    <w:sz w:val="20"/>
                  </w:rPr>
                  <w:t>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Chittoor,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A.P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517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112.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84CC" w14:textId="77777777" w:rsidR="004542BD" w:rsidRDefault="004542BD">
    <w:pPr>
      <w:pStyle w:val="Footer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2807" w14:textId="77777777" w:rsidR="00D60AB2" w:rsidRDefault="00000000">
    <w:pPr>
      <w:pStyle w:val="BodyText"/>
      <w:spacing w:line="14" w:lineRule="auto"/>
      <w:rPr>
        <w:sz w:val="20"/>
      </w:rPr>
    </w:pPr>
    <w:r>
      <w:pict w14:anchorId="05D86ADD">
        <v:rect id="_x0000_s1058" style="position:absolute;margin-left:59.55pt;margin-top:780.5pt;width:477.45pt;height:.5pt;z-index:-18215936;mso-position-horizontal-relative:page;mso-position-vertical-relative:page" fillcolor="#d9d9d9" stroked="f">
          <w10:wrap anchorx="page" anchory="page"/>
        </v:rect>
      </w:pict>
    </w:r>
    <w:r>
      <w:pict w14:anchorId="5A8860A6"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486.1pt;margin-top:781.5pt;width:47.7pt;height:14.25pt;z-index:-18215424;mso-position-horizontal-relative:page;mso-position-vertical-relative:page" filled="f" stroked="f">
          <v:textbox inset="0,0,0,0">
            <w:txbxContent>
              <w:p w14:paraId="72863FDA" w14:textId="77777777" w:rsidR="00D60AB2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66</w:t>
                </w:r>
                <w:r>
                  <w:fldChar w:fldCharType="end"/>
                </w:r>
                <w:r>
                  <w:t xml:space="preserve"> |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color w:val="7D7D7D"/>
                  </w:rPr>
                  <w:t>P</w:t>
                </w:r>
                <w:r>
                  <w:rPr>
                    <w:color w:val="7D7D7D"/>
                    <w:spacing w:val="1"/>
                  </w:rPr>
                  <w:t xml:space="preserve"> </w:t>
                </w:r>
                <w:r>
                  <w:rPr>
                    <w:color w:val="7D7D7D"/>
                  </w:rPr>
                  <w:t>a g</w:t>
                </w:r>
              </w:p>
            </w:txbxContent>
          </v:textbox>
          <w10:wrap anchorx="page" anchory="page"/>
        </v:shape>
      </w:pict>
    </w:r>
    <w:r>
      <w:pict w14:anchorId="3CF09B45">
        <v:shape id="_x0000_s1056" type="#_x0000_t202" style="position:absolute;margin-left:60pt;margin-top:794.25pt;width:339.9pt;height:13.05pt;z-index:-18214912;mso-position-horizontal-relative:page;mso-position-vertical-relative:page" filled="f" stroked="f">
          <v:textbox inset="0,0,0,0">
            <w:txbxContent>
              <w:p w14:paraId="46D820A7" w14:textId="77777777" w:rsidR="00D60AB2" w:rsidRDefault="00000000">
                <w:pPr>
                  <w:spacing w:before="10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Vemu</w:t>
                </w:r>
                <w:proofErr w:type="spellEnd"/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Institute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Technology,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Dept.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Civil,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proofErr w:type="spellStart"/>
                <w:proofErr w:type="gramStart"/>
                <w:r>
                  <w:rPr>
                    <w:sz w:val="20"/>
                  </w:rPr>
                  <w:t>P.Kothakota</w:t>
                </w:r>
                <w:proofErr w:type="spellEnd"/>
                <w:proofErr w:type="gramEnd"/>
                <w:r>
                  <w:rPr>
                    <w:sz w:val="20"/>
                  </w:rPr>
                  <w:t>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Chittoor,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A.P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517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112.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7A2F" w14:textId="77777777" w:rsidR="00D60AB2" w:rsidRDefault="00000000">
    <w:pPr>
      <w:pStyle w:val="BodyText"/>
      <w:spacing w:line="14" w:lineRule="auto"/>
      <w:rPr>
        <w:sz w:val="20"/>
      </w:rPr>
    </w:pPr>
    <w:r>
      <w:pict w14:anchorId="6153A870"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486.1pt;margin-top:781.5pt;width:47.7pt;height:14.25pt;z-index:-18212864;mso-position-horizontal-relative:page;mso-position-vertical-relative:page" filled="f" stroked="f">
          <v:textbox inset="0,0,0,0">
            <w:txbxContent>
              <w:p w14:paraId="69E27894" w14:textId="77777777" w:rsidR="00D60AB2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77</w:t>
                </w:r>
                <w:r>
                  <w:fldChar w:fldCharType="end"/>
                </w:r>
                <w:r>
                  <w:t xml:space="preserve"> |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color w:val="7D7D7D"/>
                  </w:rPr>
                  <w:t>P</w:t>
                </w:r>
                <w:r>
                  <w:rPr>
                    <w:color w:val="7D7D7D"/>
                    <w:spacing w:val="1"/>
                  </w:rPr>
                  <w:t xml:space="preserve"> </w:t>
                </w:r>
                <w:r>
                  <w:rPr>
                    <w:color w:val="7D7D7D"/>
                  </w:rPr>
                  <w:t>a g</w:t>
                </w:r>
              </w:p>
            </w:txbxContent>
          </v:textbox>
          <w10:wrap anchorx="page" anchory="page"/>
        </v:shape>
      </w:pict>
    </w:r>
    <w:r>
      <w:pict w14:anchorId="6171CC64">
        <v:shape id="_x0000_s1051" type="#_x0000_t202" style="position:absolute;margin-left:60pt;margin-top:794.25pt;width:339.9pt;height:13.05pt;z-index:-18212352;mso-position-horizontal-relative:page;mso-position-vertical-relative:page" filled="f" stroked="f">
          <v:textbox inset="0,0,0,0">
            <w:txbxContent>
              <w:p w14:paraId="0D040D49" w14:textId="77777777" w:rsidR="00D60AB2" w:rsidRDefault="00000000">
                <w:pPr>
                  <w:spacing w:before="10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Vemu</w:t>
                </w:r>
                <w:proofErr w:type="spellEnd"/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Institute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Technology,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Dept.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Civil,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proofErr w:type="spellStart"/>
                <w:proofErr w:type="gramStart"/>
                <w:r>
                  <w:rPr>
                    <w:sz w:val="20"/>
                  </w:rPr>
                  <w:t>P.Kothakota</w:t>
                </w:r>
                <w:proofErr w:type="spellEnd"/>
                <w:proofErr w:type="gramEnd"/>
                <w:r>
                  <w:rPr>
                    <w:sz w:val="20"/>
                  </w:rPr>
                  <w:t>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Chittoor,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A.P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517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112.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D887" w14:textId="77777777" w:rsidR="00D60AB2" w:rsidRDefault="00000000">
    <w:pPr>
      <w:pStyle w:val="BodyText"/>
      <w:spacing w:line="14" w:lineRule="auto"/>
      <w:rPr>
        <w:sz w:val="20"/>
      </w:rPr>
    </w:pPr>
    <w:r>
      <w:pict w14:anchorId="5A191AB3">
        <v:rect id="_x0000_s1047" style="position:absolute;margin-left:59.55pt;margin-top:780.5pt;width:477.45pt;height:.5pt;z-index:-18210304;mso-position-horizontal-relative:page;mso-position-vertical-relative:page" fillcolor="#d9d9d9" stroked="f">
          <w10:wrap anchorx="page" anchory="page"/>
        </v:rect>
      </w:pict>
    </w:r>
    <w:r>
      <w:pict w14:anchorId="102219B3"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486.1pt;margin-top:781.5pt;width:47.7pt;height:14.25pt;z-index:-18209792;mso-position-horizontal-relative:page;mso-position-vertical-relative:page" filled="f" stroked="f">
          <v:textbox inset="0,0,0,0">
            <w:txbxContent>
              <w:p w14:paraId="5B713F0E" w14:textId="77777777" w:rsidR="00D60AB2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78</w:t>
                </w:r>
                <w:r>
                  <w:fldChar w:fldCharType="end"/>
                </w:r>
                <w:r>
                  <w:t xml:space="preserve"> |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color w:val="7D7D7D"/>
                  </w:rPr>
                  <w:t>P</w:t>
                </w:r>
                <w:r>
                  <w:rPr>
                    <w:color w:val="7D7D7D"/>
                    <w:spacing w:val="1"/>
                  </w:rPr>
                  <w:t xml:space="preserve"> </w:t>
                </w:r>
                <w:r>
                  <w:rPr>
                    <w:color w:val="7D7D7D"/>
                  </w:rPr>
                  <w:t>a g</w:t>
                </w:r>
              </w:p>
            </w:txbxContent>
          </v:textbox>
          <w10:wrap anchorx="page" anchory="page"/>
        </v:shape>
      </w:pict>
    </w:r>
    <w:r>
      <w:pict w14:anchorId="0740A53F">
        <v:shape id="_x0000_s1045" type="#_x0000_t202" style="position:absolute;margin-left:60pt;margin-top:794.25pt;width:339.9pt;height:13.05pt;z-index:-18209280;mso-position-horizontal-relative:page;mso-position-vertical-relative:page" filled="f" stroked="f">
          <v:textbox inset="0,0,0,0">
            <w:txbxContent>
              <w:p w14:paraId="139B0CDF" w14:textId="77777777" w:rsidR="00D60AB2" w:rsidRDefault="00000000">
                <w:pPr>
                  <w:spacing w:before="10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Vemu</w:t>
                </w:r>
                <w:proofErr w:type="spellEnd"/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Institute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Technology,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Dept.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Civil,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proofErr w:type="spellStart"/>
                <w:proofErr w:type="gramStart"/>
                <w:r>
                  <w:rPr>
                    <w:sz w:val="20"/>
                  </w:rPr>
                  <w:t>P.Kothakota</w:t>
                </w:r>
                <w:proofErr w:type="spellEnd"/>
                <w:proofErr w:type="gramEnd"/>
                <w:r>
                  <w:rPr>
                    <w:sz w:val="20"/>
                  </w:rPr>
                  <w:t>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Chittoor,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A.P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517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112.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B4AD" w14:textId="77777777" w:rsidR="00D60AB2" w:rsidRDefault="00000000">
    <w:pPr>
      <w:pStyle w:val="BodyText"/>
      <w:spacing w:line="14" w:lineRule="auto"/>
      <w:rPr>
        <w:sz w:val="20"/>
      </w:rPr>
    </w:pPr>
    <w:r>
      <w:pict w14:anchorId="30F187FC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60pt;margin-top:794.25pt;width:339.9pt;height:13.05pt;z-index:-18207232;mso-position-horizontal-relative:page;mso-position-vertical-relative:page" filled="f" stroked="f">
          <v:textbox inset="0,0,0,0">
            <w:txbxContent>
              <w:p w14:paraId="10D8B803" w14:textId="77777777" w:rsidR="00D60AB2" w:rsidRDefault="00000000">
                <w:pPr>
                  <w:spacing w:before="10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Vemu</w:t>
                </w:r>
                <w:proofErr w:type="spellEnd"/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Institute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Technology,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Dept.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Civil,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proofErr w:type="spellStart"/>
                <w:proofErr w:type="gramStart"/>
                <w:r>
                  <w:rPr>
                    <w:sz w:val="20"/>
                  </w:rPr>
                  <w:t>P.Kothakota</w:t>
                </w:r>
                <w:proofErr w:type="spellEnd"/>
                <w:proofErr w:type="gramEnd"/>
                <w:r>
                  <w:rPr>
                    <w:sz w:val="20"/>
                  </w:rPr>
                  <w:t>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Chittoor,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A.P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517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112.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D76F" w14:textId="77777777" w:rsidR="00D60AB2" w:rsidRDefault="00000000">
    <w:pPr>
      <w:pStyle w:val="BodyText"/>
      <w:spacing w:line="14" w:lineRule="auto"/>
      <w:rPr>
        <w:sz w:val="20"/>
      </w:rPr>
    </w:pPr>
    <w:r>
      <w:pict w14:anchorId="0EE71A6D">
        <v:rect id="_x0000_s1037" style="position:absolute;margin-left:59.55pt;margin-top:780.5pt;width:477.45pt;height:.5pt;z-index:-18205184;mso-position-horizontal-relative:page;mso-position-vertical-relative:page" fillcolor="#d9d9d9" stroked="f">
          <w10:wrap anchorx="page" anchory="page"/>
        </v:rect>
      </w:pict>
    </w:r>
    <w:r>
      <w:pict w14:anchorId="52ED7035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60pt;margin-top:794.25pt;width:339.9pt;height:13.05pt;z-index:-18204672;mso-position-horizontal-relative:page;mso-position-vertical-relative:page" filled="f" stroked="f">
          <v:textbox inset="0,0,0,0">
            <w:txbxContent>
              <w:p w14:paraId="69E31A64" w14:textId="77777777" w:rsidR="00D60AB2" w:rsidRDefault="00000000">
                <w:pPr>
                  <w:spacing w:before="10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Vemu</w:t>
                </w:r>
                <w:proofErr w:type="spellEnd"/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Institute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Technology,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Dept.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Civil,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proofErr w:type="spellStart"/>
                <w:proofErr w:type="gramStart"/>
                <w:r>
                  <w:rPr>
                    <w:sz w:val="20"/>
                  </w:rPr>
                  <w:t>P.Kothakota</w:t>
                </w:r>
                <w:proofErr w:type="spellEnd"/>
                <w:proofErr w:type="gramEnd"/>
                <w:r>
                  <w:rPr>
                    <w:sz w:val="20"/>
                  </w:rPr>
                  <w:t>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Chittoor,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A.P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517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112.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B69C" w14:textId="77777777" w:rsidR="00D60AB2" w:rsidRDefault="00000000">
    <w:pPr>
      <w:pStyle w:val="BodyText"/>
      <w:spacing w:line="14" w:lineRule="auto"/>
      <w:rPr>
        <w:sz w:val="20"/>
      </w:rPr>
    </w:pPr>
    <w:r>
      <w:pict w14:anchorId="538071B5">
        <v:rect id="_x0000_s1032" style="position:absolute;margin-left:59.55pt;margin-top:780.5pt;width:477.45pt;height:.5pt;z-index:-18202624;mso-position-horizontal-relative:page;mso-position-vertical-relative:page" fillcolor="#d9d9d9" stroked="f">
          <w10:wrap anchorx="page" anchory="page"/>
        </v:rect>
      </w:pict>
    </w:r>
    <w:r>
      <w:pict w14:anchorId="01970B3E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86.1pt;margin-top:781.5pt;width:47.7pt;height:14.25pt;z-index:-18202112;mso-position-horizontal-relative:page;mso-position-vertical-relative:page" filled="f" stroked="f">
          <v:textbox inset="0,0,0,0">
            <w:txbxContent>
              <w:p w14:paraId="52D84302" w14:textId="77777777" w:rsidR="00D60AB2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83</w:t>
                </w:r>
                <w:r>
                  <w:fldChar w:fldCharType="end"/>
                </w:r>
                <w:r>
                  <w:t xml:space="preserve"> |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color w:val="7D7D7D"/>
                  </w:rPr>
                  <w:t>P</w:t>
                </w:r>
                <w:r>
                  <w:rPr>
                    <w:color w:val="7D7D7D"/>
                    <w:spacing w:val="1"/>
                  </w:rPr>
                  <w:t xml:space="preserve"> </w:t>
                </w:r>
                <w:r>
                  <w:rPr>
                    <w:color w:val="7D7D7D"/>
                  </w:rPr>
                  <w:t>a g</w:t>
                </w:r>
              </w:p>
            </w:txbxContent>
          </v:textbox>
          <w10:wrap anchorx="page" anchory="page"/>
        </v:shape>
      </w:pict>
    </w:r>
    <w:r>
      <w:pict w14:anchorId="1A96FEE0">
        <v:shape id="_x0000_s1030" type="#_x0000_t202" style="position:absolute;margin-left:60pt;margin-top:794.25pt;width:339.9pt;height:13.05pt;z-index:-18201600;mso-position-horizontal-relative:page;mso-position-vertical-relative:page" filled="f" stroked="f">
          <v:textbox inset="0,0,0,0">
            <w:txbxContent>
              <w:p w14:paraId="18D3272E" w14:textId="77777777" w:rsidR="00D60AB2" w:rsidRDefault="00000000">
                <w:pPr>
                  <w:spacing w:before="10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Vemu</w:t>
                </w:r>
                <w:proofErr w:type="spellEnd"/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Institute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Technology,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Dept.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Civil,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proofErr w:type="spellStart"/>
                <w:proofErr w:type="gramStart"/>
                <w:r>
                  <w:rPr>
                    <w:sz w:val="20"/>
                  </w:rPr>
                  <w:t>P.Kothakota</w:t>
                </w:r>
                <w:proofErr w:type="spellEnd"/>
                <w:proofErr w:type="gramEnd"/>
                <w:r>
                  <w:rPr>
                    <w:sz w:val="20"/>
                  </w:rPr>
                  <w:t>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Chittoor,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A.P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517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112.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FEC8" w14:textId="77777777" w:rsidR="00D60AB2" w:rsidRDefault="00000000">
    <w:pPr>
      <w:pStyle w:val="BodyText"/>
      <w:spacing w:line="14" w:lineRule="auto"/>
      <w:rPr>
        <w:sz w:val="20"/>
      </w:rPr>
    </w:pPr>
    <w:r>
      <w:pict w14:anchorId="7A51622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6.1pt;margin-top:781.5pt;width:47.7pt;height:14.25pt;z-index:-18199552;mso-position-horizontal-relative:page;mso-position-vertical-relative:page" filled="f" stroked="f">
          <v:textbox inset="0,0,0,0">
            <w:txbxContent>
              <w:p w14:paraId="301DAF0D" w14:textId="77777777" w:rsidR="00D60AB2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88</w:t>
                </w:r>
                <w:r>
                  <w:fldChar w:fldCharType="end"/>
                </w:r>
                <w:r>
                  <w:t xml:space="preserve"> |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color w:val="7D7D7D"/>
                  </w:rPr>
                  <w:t>P</w:t>
                </w:r>
                <w:r>
                  <w:rPr>
                    <w:color w:val="7D7D7D"/>
                    <w:spacing w:val="1"/>
                  </w:rPr>
                  <w:t xml:space="preserve"> </w:t>
                </w:r>
                <w:r>
                  <w:rPr>
                    <w:color w:val="7D7D7D"/>
                  </w:rPr>
                  <w:t>a g</w:t>
                </w:r>
              </w:p>
            </w:txbxContent>
          </v:textbox>
          <w10:wrap anchorx="page" anchory="page"/>
        </v:shape>
      </w:pict>
    </w:r>
    <w:r>
      <w:pict w14:anchorId="1F303DBA">
        <v:shape id="_x0000_s1025" type="#_x0000_t202" style="position:absolute;margin-left:60pt;margin-top:794.25pt;width:339.9pt;height:13.05pt;z-index:-18199040;mso-position-horizontal-relative:page;mso-position-vertical-relative:page" filled="f" stroked="f">
          <v:textbox inset="0,0,0,0">
            <w:txbxContent>
              <w:p w14:paraId="64A2251A" w14:textId="77777777" w:rsidR="00D60AB2" w:rsidRDefault="00000000">
                <w:pPr>
                  <w:spacing w:before="10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Vemu</w:t>
                </w:r>
                <w:proofErr w:type="spellEnd"/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Institute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Technology,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Dept.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Civil,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proofErr w:type="spellStart"/>
                <w:proofErr w:type="gramStart"/>
                <w:r>
                  <w:rPr>
                    <w:sz w:val="20"/>
                  </w:rPr>
                  <w:t>P.Kothakota</w:t>
                </w:r>
                <w:proofErr w:type="spellEnd"/>
                <w:proofErr w:type="gramEnd"/>
                <w:r>
                  <w:rPr>
                    <w:sz w:val="20"/>
                  </w:rPr>
                  <w:t>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Chittoor,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A.P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517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112.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1CD0" w14:textId="417BCAAF" w:rsidR="00D60AB2" w:rsidRDefault="00D60AB2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EB3F" w14:textId="77777777" w:rsidR="00D60AB2" w:rsidRDefault="00000000">
    <w:pPr>
      <w:pStyle w:val="BodyText"/>
      <w:spacing w:line="14" w:lineRule="auto"/>
      <w:rPr>
        <w:sz w:val="20"/>
      </w:rPr>
    </w:pPr>
    <w:r>
      <w:pict w14:anchorId="453DF28B">
        <v:rect id="_x0000_s1192" style="position:absolute;margin-left:59.55pt;margin-top:780.5pt;width:477.45pt;height:.5pt;z-index:-18284544;mso-position-horizontal-relative:page;mso-position-vertical-relative:page" fillcolor="#d9d9d9" stroked="f">
          <w10:wrap anchorx="page" anchory="page"/>
        </v:rect>
      </w:pict>
    </w:r>
    <w:r>
      <w:pict w14:anchorId="748E94D0">
        <v:shapetype id="_x0000_t202" coordsize="21600,21600" o:spt="202" path="m,l,21600r21600,l21600,xe">
          <v:stroke joinstyle="miter"/>
          <v:path gradientshapeok="t" o:connecttype="rect"/>
        </v:shapetype>
        <v:shape id="_x0000_s1191" type="#_x0000_t202" style="position:absolute;margin-left:60pt;margin-top:773.45pt;width:339.9pt;height:33.85pt;z-index:-18284032;mso-position-horizontal-relative:page;mso-position-vertical-relative:page" filled="f" stroked="f">
          <v:textbox inset="0,0,0,0">
            <w:txbxContent>
              <w:p w14:paraId="1840FD93" w14:textId="77777777" w:rsidR="00D60AB2" w:rsidRDefault="00000000">
                <w:pPr>
                  <w:pStyle w:val="BodyText"/>
                  <w:spacing w:before="10"/>
                  <w:ind w:left="821"/>
                </w:pPr>
                <w:r>
                  <w:t>obtained.</w:t>
                </w:r>
              </w:p>
              <w:p w14:paraId="104CA66E" w14:textId="77777777" w:rsidR="00D60AB2" w:rsidRDefault="00000000">
                <w:pPr>
                  <w:spacing w:before="140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Vemu</w:t>
                </w:r>
                <w:proofErr w:type="spellEnd"/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Institute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Technology,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Dept.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Civil,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proofErr w:type="spellStart"/>
                <w:proofErr w:type="gramStart"/>
                <w:r>
                  <w:rPr>
                    <w:sz w:val="20"/>
                  </w:rPr>
                  <w:t>P.Kothakota</w:t>
                </w:r>
                <w:proofErr w:type="spellEnd"/>
                <w:proofErr w:type="gramEnd"/>
                <w:r>
                  <w:rPr>
                    <w:sz w:val="20"/>
                  </w:rPr>
                  <w:t>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Chittoor,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A.P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517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112.</w:t>
                </w:r>
              </w:p>
            </w:txbxContent>
          </v:textbox>
          <w10:wrap anchorx="page" anchory="page"/>
        </v:shape>
      </w:pict>
    </w:r>
    <w:r>
      <w:pict w14:anchorId="1CEFD2FF">
        <v:shape id="_x0000_s1190" type="#_x0000_t202" style="position:absolute;margin-left:488.1pt;margin-top:781.65pt;width:44.85pt;height:14.25pt;z-index:-18283520;mso-position-horizontal-relative:page;mso-position-vertical-relative:page" filled="f" stroked="f">
          <v:textbox inset="0,0,0,0">
            <w:txbxContent>
              <w:p w14:paraId="09A9DE1E" w14:textId="77777777" w:rsidR="00D60AB2" w:rsidRDefault="00000000">
                <w:pPr>
                  <w:spacing w:before="11"/>
                  <w:ind w:left="20"/>
                </w:pPr>
                <w:r>
                  <w:t>9 |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color w:val="7D7D7D"/>
                  </w:rPr>
                  <w:t>P</w:t>
                </w:r>
                <w:r>
                  <w:rPr>
                    <w:color w:val="7D7D7D"/>
                    <w:spacing w:val="1"/>
                  </w:rPr>
                  <w:t xml:space="preserve"> </w:t>
                </w:r>
                <w:r>
                  <w:rPr>
                    <w:color w:val="7D7D7D"/>
                  </w:rPr>
                  <w:t>a g e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C8C5" w14:textId="77777777" w:rsidR="00D60AB2" w:rsidRDefault="00000000">
    <w:pPr>
      <w:pStyle w:val="BodyText"/>
      <w:spacing w:line="14" w:lineRule="auto"/>
      <w:rPr>
        <w:sz w:val="20"/>
      </w:rPr>
    </w:pPr>
    <w:r>
      <w:pict w14:anchorId="16382C4D">
        <v:rect id="_x0000_s1186" style="position:absolute;margin-left:59.55pt;margin-top:780.5pt;width:477.45pt;height:.5pt;z-index:-18281472;mso-position-horizontal-relative:page;mso-position-vertical-relative:page" fillcolor="#d9d9d9" stroked="f">
          <w10:wrap anchorx="page" anchory="page"/>
        </v:rect>
      </w:pict>
    </w:r>
    <w:r>
      <w:pict w14:anchorId="040838A1">
        <v:shapetype id="_x0000_t202" coordsize="21600,21600" o:spt="202" path="m,l,21600r21600,l21600,xe">
          <v:stroke joinstyle="miter"/>
          <v:path gradientshapeok="t" o:connecttype="rect"/>
        </v:shapetype>
        <v:shape id="_x0000_s1185" type="#_x0000_t202" style="position:absolute;margin-left:488.1pt;margin-top:781.5pt;width:42.7pt;height:14.25pt;z-index:-18280960;mso-position-horizontal-relative:page;mso-position-vertical-relative:page" filled="f" stroked="f">
          <v:textbox inset="0,0,0,0">
            <w:txbxContent>
              <w:p w14:paraId="50DF9172" w14:textId="77777777" w:rsidR="00D60AB2" w:rsidRDefault="00000000">
                <w:pPr>
                  <w:spacing w:before="11"/>
                  <w:ind w:left="20"/>
                </w:pPr>
                <w:r>
                  <w:t>10 |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color w:val="7D7D7D"/>
                  </w:rPr>
                  <w:t>P</w:t>
                </w:r>
                <w:r>
                  <w:rPr>
                    <w:color w:val="7D7D7D"/>
                    <w:spacing w:val="1"/>
                  </w:rPr>
                  <w:t xml:space="preserve"> </w:t>
                </w:r>
                <w:r>
                  <w:rPr>
                    <w:color w:val="7D7D7D"/>
                  </w:rPr>
                  <w:t>a g</w:t>
                </w:r>
              </w:p>
            </w:txbxContent>
          </v:textbox>
          <w10:wrap anchorx="page" anchory="page"/>
        </v:shape>
      </w:pict>
    </w:r>
    <w:r>
      <w:pict w14:anchorId="4A7123DF">
        <v:shape id="_x0000_s1184" type="#_x0000_t202" style="position:absolute;margin-left:60pt;margin-top:794.25pt;width:339.9pt;height:13.05pt;z-index:-18280448;mso-position-horizontal-relative:page;mso-position-vertical-relative:page" filled="f" stroked="f">
          <v:textbox inset="0,0,0,0">
            <w:txbxContent>
              <w:p w14:paraId="25A11D49" w14:textId="77777777" w:rsidR="00D60AB2" w:rsidRDefault="00000000">
                <w:pPr>
                  <w:spacing w:before="10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Vemu</w:t>
                </w:r>
                <w:proofErr w:type="spellEnd"/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Institute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Technology,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Dept.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Civil,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proofErr w:type="spellStart"/>
                <w:proofErr w:type="gramStart"/>
                <w:r>
                  <w:rPr>
                    <w:sz w:val="20"/>
                  </w:rPr>
                  <w:t>P.Kothakota</w:t>
                </w:r>
                <w:proofErr w:type="spellEnd"/>
                <w:proofErr w:type="gramEnd"/>
                <w:r>
                  <w:rPr>
                    <w:sz w:val="20"/>
                  </w:rPr>
                  <w:t>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Chittoor,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A.P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517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112.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A70C" w14:textId="77777777" w:rsidR="00D60AB2" w:rsidRDefault="00000000">
    <w:pPr>
      <w:pStyle w:val="BodyText"/>
      <w:spacing w:line="14" w:lineRule="auto"/>
      <w:rPr>
        <w:sz w:val="20"/>
      </w:rPr>
    </w:pPr>
    <w:r>
      <w:pict w14:anchorId="45F19872">
        <v:rect id="_x0000_s1180" style="position:absolute;margin-left:59.55pt;margin-top:780.5pt;width:477.45pt;height:.5pt;z-index:-18278400;mso-position-horizontal-relative:page;mso-position-vertical-relative:page" fillcolor="#d9d9d9" stroked="f">
          <w10:wrap anchorx="page" anchory="page"/>
        </v:rect>
      </w:pict>
    </w:r>
    <w:r>
      <w:pict w14:anchorId="60721C89">
        <v:shapetype id="_x0000_t202" coordsize="21600,21600" o:spt="202" path="m,l,21600r21600,l21600,xe">
          <v:stroke joinstyle="miter"/>
          <v:path gradientshapeok="t" o:connecttype="rect"/>
        </v:shapetype>
        <v:shape id="_x0000_s1179" type="#_x0000_t202" style="position:absolute;margin-left:60pt;margin-top:776.7pt;width:504.65pt;height:30.6pt;z-index:-18277888;mso-position-horizontal-relative:page;mso-position-vertical-relative:page" filled="f" stroked="f">
          <v:textbox inset="0,0,0,0">
            <w:txbxContent>
              <w:p w14:paraId="47E0C3E6" w14:textId="77777777" w:rsidR="00D60AB2" w:rsidRDefault="00000000">
                <w:pPr>
                  <w:pStyle w:val="BodyText"/>
                  <w:spacing w:before="10"/>
                  <w:ind w:left="821"/>
                </w:pPr>
                <w:r>
                  <w:t>the</w:t>
                </w:r>
                <w:r>
                  <w:rPr>
                    <w:spacing w:val="20"/>
                  </w:rPr>
                  <w:t xml:space="preserve"> </w:t>
                </w:r>
                <w:r>
                  <w:t>n</w:t>
                </w:r>
                <w:r>
                  <w:rPr>
                    <w:spacing w:val="-1"/>
                  </w:rPr>
                  <w:t>ee</w:t>
                </w:r>
                <w:r>
                  <w:t>dle</w:t>
                </w:r>
                <w:r>
                  <w:rPr>
                    <w:spacing w:val="23"/>
                  </w:rPr>
                  <w:t xml:space="preserve"> </w:t>
                </w:r>
                <w:r>
                  <w:t>p</w:t>
                </w:r>
                <w:r>
                  <w:rPr>
                    <w:spacing w:val="-1"/>
                  </w:rPr>
                  <w:t>e</w:t>
                </w:r>
                <w:r>
                  <w:t>n</w:t>
                </w:r>
                <w:r>
                  <w:rPr>
                    <w:spacing w:val="-1"/>
                  </w:rPr>
                  <w:t>e</w:t>
                </w:r>
                <w:r>
                  <w:t>t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a</w:t>
                </w:r>
                <w:r>
                  <w:rPr>
                    <w:w w:val="99"/>
                  </w:rPr>
                  <w:t>tes</w:t>
                </w:r>
                <w:r>
                  <w:rPr>
                    <w:spacing w:val="23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2"/>
                  </w:rPr>
                  <w:t>o</w:t>
                </w:r>
                <w:r>
                  <w:t>mpl</w:t>
                </w:r>
                <w:r>
                  <w:rPr>
                    <w:spacing w:val="-1"/>
                  </w:rPr>
                  <w:t>e</w:t>
                </w:r>
                <w:r>
                  <w:t>tely.</w:t>
                </w:r>
                <w:r>
                  <w:rPr>
                    <w:spacing w:val="21"/>
                  </w:rPr>
                  <w:t xml:space="preserve"> </w:t>
                </w:r>
                <w:r>
                  <w:t>The</w:t>
                </w:r>
                <w:r>
                  <w:rPr>
                    <w:spacing w:val="20"/>
                  </w:rPr>
                  <w:t xml:space="preserve"> </w:t>
                </w:r>
                <w:r>
                  <w:t>pr</w:t>
                </w:r>
                <w:r>
                  <w:rPr>
                    <w:spacing w:val="1"/>
                  </w:rPr>
                  <w:t>o</w:t>
                </w:r>
                <w:r>
                  <w:rPr>
                    <w:spacing w:val="-1"/>
                  </w:rPr>
                  <w:t>ce</w:t>
                </w:r>
                <w:r>
                  <w:t>du</w:t>
                </w:r>
                <w:r>
                  <w:rPr>
                    <w:spacing w:val="1"/>
                  </w:rPr>
                  <w:t>r</w:t>
                </w:r>
                <w:r>
                  <w:t>e</w:t>
                </w:r>
                <w:r>
                  <w:rPr>
                    <w:spacing w:val="26"/>
                  </w:rPr>
                  <w:t xml:space="preserve"> </w:t>
                </w:r>
                <w:r>
                  <w:rPr>
                    <w:spacing w:val="-2"/>
                  </w:rPr>
                  <w:t>i</w:t>
                </w:r>
                <w:r>
                  <w:rPr>
                    <w:w w:val="99"/>
                  </w:rPr>
                  <w:t>s</w:t>
                </w:r>
                <w:r>
                  <w:rPr>
                    <w:spacing w:val="19"/>
                  </w:rPr>
                  <w:t xml:space="preserve"> </w:t>
                </w:r>
                <w:r>
                  <w:t>r</w:t>
                </w:r>
                <w:r>
                  <w:rPr>
                    <w:spacing w:val="-2"/>
                  </w:rPr>
                  <w:t>e</w:t>
                </w:r>
                <w:r>
                  <w:t>p</w:t>
                </w:r>
                <w:r>
                  <w:rPr>
                    <w:spacing w:val="-1"/>
                  </w:rPr>
                  <w:t>ea</w:t>
                </w:r>
                <w:r>
                  <w:t>ted</w:t>
                </w:r>
                <w:r>
                  <w:rPr>
                    <w:spacing w:val="20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t</w:t>
                </w:r>
                <w:r>
                  <w:rPr>
                    <w:spacing w:val="24"/>
                  </w:rPr>
                  <w:t xml:space="preserve"> </w:t>
                </w:r>
                <w:r>
                  <w:t>r</w:t>
                </w:r>
                <w:r>
                  <w:rPr>
                    <w:spacing w:val="-2"/>
                  </w:rPr>
                  <w:t>e</w:t>
                </w:r>
                <w:r>
                  <w:t>gul</w:t>
                </w:r>
                <w:r>
                  <w:rPr>
                    <w:spacing w:val="1"/>
                  </w:rPr>
                  <w:t>a</w:t>
                </w:r>
                <w:r>
                  <w:t>r</w:t>
                </w:r>
                <w:r>
                  <w:rPr>
                    <w:spacing w:val="20"/>
                  </w:rPr>
                  <w:t xml:space="preserve"> </w:t>
                </w:r>
                <w:r>
                  <w:t>i</w:t>
                </w:r>
                <w:r>
                  <w:rPr>
                    <w:spacing w:val="2"/>
                  </w:rPr>
                  <w:t>n</w:t>
                </w:r>
                <w:r>
                  <w:t>te</w:t>
                </w:r>
                <w:r>
                  <w:rPr>
                    <w:spacing w:val="-2"/>
                  </w:rPr>
                  <w:t>r</w:t>
                </w:r>
                <w:r>
                  <w:t>v</w:t>
                </w:r>
                <w:r>
                  <w:rPr>
                    <w:spacing w:val="-1"/>
                  </w:rPr>
                  <w:t>a</w:t>
                </w:r>
                <w:r>
                  <w:t>l</w:t>
                </w:r>
                <w:r>
                  <w:rPr>
                    <w:spacing w:val="-58"/>
                    <w:w w:val="99"/>
                  </w:rPr>
                  <w:t>s</w:t>
                </w:r>
                <w:r>
                  <w:rPr>
                    <w:position w:val="-7"/>
                    <w:sz w:val="22"/>
                  </w:rPr>
                  <w:t>1</w:t>
                </w:r>
                <w:r>
                  <w:rPr>
                    <w:spacing w:val="-82"/>
                    <w:position w:val="-7"/>
                    <w:sz w:val="22"/>
                  </w:rPr>
                  <w:t>1</w:t>
                </w:r>
                <w:proofErr w:type="spellStart"/>
                <w:r>
                  <w:t>ti</w:t>
                </w:r>
                <w:r>
                  <w:rPr>
                    <w:spacing w:val="-65"/>
                  </w:rPr>
                  <w:t>l</w:t>
                </w:r>
                <w:proofErr w:type="spellEnd"/>
                <w:r>
                  <w:rPr>
                    <w:position w:val="-7"/>
                    <w:sz w:val="22"/>
                  </w:rPr>
                  <w:t>|</w:t>
                </w:r>
                <w:r>
                  <w:rPr>
                    <w:spacing w:val="-35"/>
                    <w:position w:val="-7"/>
                    <w:sz w:val="22"/>
                  </w:rPr>
                  <w:t xml:space="preserve"> </w:t>
                </w:r>
                <w:r>
                  <w:rPr>
                    <w:spacing w:val="-35"/>
                  </w:rPr>
                  <w:t>l</w:t>
                </w:r>
                <w:r>
                  <w:rPr>
                    <w:color w:val="7D7D7D"/>
                    <w:spacing w:val="-6"/>
                    <w:position w:val="-7"/>
                    <w:sz w:val="22"/>
                  </w:rPr>
                  <w:t>P</w:t>
                </w:r>
                <w:r>
                  <w:rPr>
                    <w:spacing w:val="-6"/>
                  </w:rPr>
                  <w:t>t</w:t>
                </w:r>
                <w:r>
                  <w:rPr>
                    <w:color w:val="7D7D7D"/>
                    <w:spacing w:val="-93"/>
                    <w:position w:val="-7"/>
                    <w:sz w:val="22"/>
                  </w:rPr>
                  <w:t>a</w:t>
                </w:r>
                <w:r>
                  <w:t>h</w:t>
                </w:r>
                <w:r>
                  <w:rPr>
                    <w:spacing w:val="-80"/>
                  </w:rPr>
                  <w:t>e</w:t>
                </w:r>
                <w:r>
                  <w:rPr>
                    <w:color w:val="7D7D7D"/>
                    <w:position w:val="-7"/>
                    <w:sz w:val="22"/>
                  </w:rPr>
                  <w:t>g</w:t>
                </w:r>
                <w:r>
                  <w:rPr>
                    <w:color w:val="7D7D7D"/>
                    <w:spacing w:val="-6"/>
                    <w:position w:val="-7"/>
                    <w:sz w:val="22"/>
                  </w:rPr>
                  <w:t xml:space="preserve"> </w:t>
                </w:r>
                <w:r>
                  <w:t>n</w:t>
                </w:r>
                <w:r>
                  <w:rPr>
                    <w:spacing w:val="-1"/>
                  </w:rPr>
                  <w:t>ee</w:t>
                </w:r>
                <w:r>
                  <w:t>d</w:t>
                </w:r>
                <w:r>
                  <w:rPr>
                    <w:spacing w:val="2"/>
                  </w:rPr>
                  <w:t>l</w:t>
                </w:r>
                <w:r>
                  <w:t>e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0AC7" w14:textId="4FF7DD99" w:rsidR="00D60AB2" w:rsidRDefault="00D60AB2">
    <w:pPr>
      <w:pStyle w:val="BodyText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A704" w14:textId="77777777" w:rsidR="00D60AB2" w:rsidRDefault="00000000">
    <w:pPr>
      <w:pStyle w:val="BodyText"/>
      <w:spacing w:line="14" w:lineRule="auto"/>
      <w:rPr>
        <w:sz w:val="20"/>
      </w:rPr>
    </w:pPr>
    <w:r>
      <w:pict w14:anchorId="26A15F9F">
        <v:shapetype id="_x0000_t202" coordsize="21600,21600" o:spt="202" path="m,l,21600r21600,l21600,xe">
          <v:stroke joinstyle="miter"/>
          <v:path gradientshapeok="t" o:connecttype="rect"/>
        </v:shapetype>
        <v:shape id="_x0000_s1169" type="#_x0000_t202" style="position:absolute;margin-left:486.1pt;margin-top:781.5pt;width:47.7pt;height:14.25pt;z-index:-18272768;mso-position-horizontal-relative:page;mso-position-vertical-relative:page" filled="f" stroked="f">
          <v:textbox inset="0,0,0,0">
            <w:txbxContent>
              <w:p w14:paraId="74F9E927" w14:textId="77777777" w:rsidR="00D60AB2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  <w:r>
                  <w:t xml:space="preserve"> |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color w:val="7D7D7D"/>
                  </w:rPr>
                  <w:t>P</w:t>
                </w:r>
                <w:r>
                  <w:rPr>
                    <w:color w:val="7D7D7D"/>
                    <w:spacing w:val="1"/>
                  </w:rPr>
                  <w:t xml:space="preserve"> </w:t>
                </w:r>
                <w:r>
                  <w:rPr>
                    <w:color w:val="7D7D7D"/>
                  </w:rPr>
                  <w:t>a g</w:t>
                </w:r>
              </w:p>
            </w:txbxContent>
          </v:textbox>
          <w10:wrap anchorx="page" anchory="page"/>
        </v:shape>
      </w:pict>
    </w:r>
    <w:r>
      <w:pict w14:anchorId="17DE1661">
        <v:shape id="_x0000_s1168" type="#_x0000_t202" style="position:absolute;margin-left:60pt;margin-top:794.25pt;width:339.9pt;height:13.05pt;z-index:-18272256;mso-position-horizontal-relative:page;mso-position-vertical-relative:page" filled="f" stroked="f">
          <v:textbox inset="0,0,0,0">
            <w:txbxContent>
              <w:p w14:paraId="6E5A2A95" w14:textId="73904412" w:rsidR="00D60AB2" w:rsidRDefault="00D60AB2">
                <w:pPr>
                  <w:spacing w:before="10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AD1EE" w14:textId="77777777" w:rsidR="00B87BE0" w:rsidRDefault="00B87BE0">
      <w:r>
        <w:separator/>
      </w:r>
    </w:p>
  </w:footnote>
  <w:footnote w:type="continuationSeparator" w:id="0">
    <w:p w14:paraId="2D3288B8" w14:textId="77777777" w:rsidR="00B87BE0" w:rsidRDefault="00B87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0DA2" w14:textId="77777777" w:rsidR="004542BD" w:rsidRDefault="004542BD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3A8B" w14:textId="77777777" w:rsidR="00D60AB2" w:rsidRDefault="00000000">
    <w:pPr>
      <w:pStyle w:val="BodyText"/>
      <w:spacing w:line="14" w:lineRule="auto"/>
      <w:rPr>
        <w:sz w:val="20"/>
      </w:rPr>
    </w:pPr>
    <w:r>
      <w:pict w14:anchorId="3E0D42E2">
        <v:shape id="_x0000_s1167" style="position:absolute;margin-left:59.55pt;margin-top:50.15pt;width:477.45pt;height:4.45pt;z-index:-18271744;mso-position-horizontal-relative:page;mso-position-vertical-relative:page" coordorigin="1191,1003" coordsize="9549,89" o:spt="100" adj="0,,0" path="m10740,1032r-9549,l1191,1092r9549,l10740,1032xm10740,1003r-9549,l1191,1018r9549,l10740,1003xe" fillcolor="#602221" stroked="f">
          <v:stroke joinstyle="round"/>
          <v:formulas/>
          <v:path arrowok="t" o:connecttype="segments"/>
          <w10:wrap anchorx="page" anchory="page"/>
        </v:shape>
      </w:pict>
    </w:r>
    <w:r>
      <w:pict w14:anchorId="1DCBA20F">
        <v:shapetype id="_x0000_t202" coordsize="21600,21600" o:spt="202" path="m,l,21600r21600,l21600,xe">
          <v:stroke joinstyle="miter"/>
          <v:path gradientshapeok="t" o:connecttype="rect"/>
        </v:shapetype>
        <v:shape id="_x0000_s1166" type="#_x0000_t202" style="position:absolute;margin-left:60pt;margin-top:35.3pt;width:116.5pt;height:14.8pt;z-index:-18271232;mso-position-horizontal-relative:page;mso-position-vertical-relative:page" filled="f" stroked="f">
          <v:textbox inset="0,0,0,0">
            <w:txbxContent>
              <w:p w14:paraId="3F260438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Course</w:t>
                </w:r>
                <w:r>
                  <w:rPr>
                    <w:spacing w:val="-1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Code: 15A01601</w:t>
                </w:r>
              </w:p>
            </w:txbxContent>
          </v:textbox>
          <w10:wrap anchorx="page" anchory="page"/>
        </v:shape>
      </w:pict>
    </w:r>
    <w:r>
      <w:pict w14:anchorId="2814D7A4">
        <v:shape id="_x0000_s1165" type="#_x0000_t202" style="position:absolute;margin-left:395.95pt;margin-top:35.3pt;width:126.6pt;height:14.8pt;z-index:-18270720;mso-position-horizontal-relative:page;mso-position-vertical-relative:page" filled="f" stroked="f">
          <v:textbox inset="0,0,0,0">
            <w:txbxContent>
              <w:p w14:paraId="38C43E28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Concrete</w:t>
                </w:r>
                <w:r>
                  <w:rPr>
                    <w:spacing w:val="-4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Technology</w:t>
                </w:r>
                <w:r>
                  <w:rPr>
                    <w:spacing w:val="-2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(CT)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0D86" w14:textId="77777777" w:rsidR="00D60AB2" w:rsidRDefault="00000000">
    <w:pPr>
      <w:pStyle w:val="BodyText"/>
      <w:spacing w:line="14" w:lineRule="auto"/>
      <w:rPr>
        <w:sz w:val="20"/>
      </w:rPr>
    </w:pPr>
    <w:r>
      <w:pict w14:anchorId="37BB44F4">
        <v:shape id="_x0000_s1161" style="position:absolute;margin-left:59.55pt;margin-top:50.15pt;width:477.45pt;height:4.45pt;z-index:-18268672;mso-position-horizontal-relative:page;mso-position-vertical-relative:page" coordorigin="1191,1003" coordsize="9549,89" o:spt="100" adj="0,,0" path="m10740,1032r-9549,l1191,1092r9549,l10740,1032xm10740,1003r-9549,l1191,1018r9549,l10740,1003xe" fillcolor="#602221" stroked="f">
          <v:stroke joinstyle="round"/>
          <v:formulas/>
          <v:path arrowok="t" o:connecttype="segments"/>
          <w10:wrap anchorx="page" anchory="page"/>
        </v:shape>
      </w:pict>
    </w:r>
    <w:r>
      <w:pict w14:anchorId="2651180A">
        <v:shapetype id="_x0000_t202" coordsize="21600,21600" o:spt="202" path="m,l,21600r21600,l21600,xe">
          <v:stroke joinstyle="miter"/>
          <v:path gradientshapeok="t" o:connecttype="rect"/>
        </v:shapetype>
        <v:shape id="_x0000_s1160" type="#_x0000_t202" style="position:absolute;margin-left:60pt;margin-top:35.3pt;width:116.5pt;height:14.8pt;z-index:-18268160;mso-position-horizontal-relative:page;mso-position-vertical-relative:page" filled="f" stroked="f">
          <v:textbox inset="0,0,0,0">
            <w:txbxContent>
              <w:p w14:paraId="01560CE0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Course</w:t>
                </w:r>
                <w:r>
                  <w:rPr>
                    <w:spacing w:val="-1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Code: 15A01601</w:t>
                </w:r>
              </w:p>
            </w:txbxContent>
          </v:textbox>
          <w10:wrap anchorx="page" anchory="page"/>
        </v:shape>
      </w:pict>
    </w:r>
    <w:r>
      <w:pict w14:anchorId="1013F17B">
        <v:shape id="_x0000_s1159" type="#_x0000_t202" style="position:absolute;margin-left:395.95pt;margin-top:35.3pt;width:126.6pt;height:14.8pt;z-index:-18267648;mso-position-horizontal-relative:page;mso-position-vertical-relative:page" filled="f" stroked="f">
          <v:textbox inset="0,0,0,0">
            <w:txbxContent>
              <w:p w14:paraId="61F26C2F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Concrete</w:t>
                </w:r>
                <w:r>
                  <w:rPr>
                    <w:spacing w:val="-4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Technology</w:t>
                </w:r>
                <w:r>
                  <w:rPr>
                    <w:spacing w:val="-2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(CT)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93FB" w14:textId="77777777" w:rsidR="00D60AB2" w:rsidRDefault="00000000">
    <w:pPr>
      <w:pStyle w:val="BodyText"/>
      <w:spacing w:line="14" w:lineRule="auto"/>
      <w:rPr>
        <w:sz w:val="20"/>
      </w:rPr>
    </w:pPr>
    <w:r>
      <w:pict w14:anchorId="091706ED">
        <v:shape id="_x0000_s1155" style="position:absolute;margin-left:59.55pt;margin-top:50.15pt;width:477.45pt;height:4.45pt;z-index:-18265600;mso-position-horizontal-relative:page;mso-position-vertical-relative:page" coordorigin="1191,1003" coordsize="9549,89" o:spt="100" adj="0,,0" path="m10740,1032r-9549,l1191,1092r9549,l10740,1032xm10740,1003r-9549,l1191,1018r9549,l10740,1003xe" fillcolor="#602221" stroked="f">
          <v:stroke joinstyle="round"/>
          <v:formulas/>
          <v:path arrowok="t" o:connecttype="segments"/>
          <w10:wrap anchorx="page" anchory="page"/>
        </v:shape>
      </w:pict>
    </w:r>
    <w:r>
      <w:pict w14:anchorId="537164F9">
        <v:shapetype id="_x0000_t202" coordsize="21600,21600" o:spt="202" path="m,l,21600r21600,l21600,xe">
          <v:stroke joinstyle="miter"/>
          <v:path gradientshapeok="t" o:connecttype="rect"/>
        </v:shapetype>
        <v:shape id="_x0000_s1154" type="#_x0000_t202" style="position:absolute;margin-left:60pt;margin-top:35.3pt;width:116.5pt;height:14.8pt;z-index:-18265088;mso-position-horizontal-relative:page;mso-position-vertical-relative:page" filled="f" stroked="f">
          <v:textbox inset="0,0,0,0">
            <w:txbxContent>
              <w:p w14:paraId="683CC50D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Course</w:t>
                </w:r>
                <w:r>
                  <w:rPr>
                    <w:spacing w:val="-1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Code: 15A01601</w:t>
                </w:r>
              </w:p>
            </w:txbxContent>
          </v:textbox>
          <w10:wrap anchorx="page" anchory="page"/>
        </v:shape>
      </w:pict>
    </w:r>
    <w:r>
      <w:pict w14:anchorId="403B8B1C">
        <v:shape id="_x0000_s1153" type="#_x0000_t202" style="position:absolute;margin-left:395.95pt;margin-top:35.3pt;width:126.6pt;height:14.8pt;z-index:-18264576;mso-position-horizontal-relative:page;mso-position-vertical-relative:page" filled="f" stroked="f">
          <v:textbox inset="0,0,0,0">
            <w:txbxContent>
              <w:p w14:paraId="5744B1AF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Concrete</w:t>
                </w:r>
                <w:r>
                  <w:rPr>
                    <w:spacing w:val="-4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Technology</w:t>
                </w:r>
                <w:r>
                  <w:rPr>
                    <w:spacing w:val="-2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(CT)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2BD6" w14:textId="77777777" w:rsidR="00D60AB2" w:rsidRDefault="00000000">
    <w:pPr>
      <w:pStyle w:val="BodyText"/>
      <w:spacing w:line="14" w:lineRule="auto"/>
      <w:rPr>
        <w:sz w:val="20"/>
      </w:rPr>
    </w:pPr>
    <w:r>
      <w:pict w14:anchorId="7DA6DAD7">
        <v:shape id="_x0000_s1149" style="position:absolute;margin-left:59.55pt;margin-top:50.15pt;width:477.45pt;height:4.45pt;z-index:-18262528;mso-position-horizontal-relative:page;mso-position-vertical-relative:page" coordorigin="1191,1003" coordsize="9549,89" o:spt="100" adj="0,,0" path="m10740,1032r-9549,l1191,1092r9549,l10740,1032xm10740,1003r-9549,l1191,1018r9549,l10740,1003xe" fillcolor="#602221" stroked="f">
          <v:stroke joinstyle="round"/>
          <v:formulas/>
          <v:path arrowok="t" o:connecttype="segments"/>
          <w10:wrap anchorx="page" anchory="page"/>
        </v:shape>
      </w:pict>
    </w:r>
    <w:r>
      <w:pict w14:anchorId="05266285">
        <v:shapetype id="_x0000_t202" coordsize="21600,21600" o:spt="202" path="m,l,21600r21600,l21600,xe">
          <v:stroke joinstyle="miter"/>
          <v:path gradientshapeok="t" o:connecttype="rect"/>
        </v:shapetype>
        <v:shape id="_x0000_s1148" type="#_x0000_t202" style="position:absolute;margin-left:60pt;margin-top:35.3pt;width:116.5pt;height:14.8pt;z-index:-18262016;mso-position-horizontal-relative:page;mso-position-vertical-relative:page" filled="f" stroked="f">
          <v:textbox inset="0,0,0,0">
            <w:txbxContent>
              <w:p w14:paraId="4DC77A56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Course</w:t>
                </w:r>
                <w:r>
                  <w:rPr>
                    <w:spacing w:val="-1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Code: 15A01601</w:t>
                </w:r>
              </w:p>
            </w:txbxContent>
          </v:textbox>
          <w10:wrap anchorx="page" anchory="page"/>
        </v:shape>
      </w:pict>
    </w:r>
    <w:r>
      <w:pict w14:anchorId="2C9E37E6">
        <v:shape id="_x0000_s1147" type="#_x0000_t202" style="position:absolute;margin-left:395.95pt;margin-top:35.3pt;width:126.6pt;height:14.8pt;z-index:-18261504;mso-position-horizontal-relative:page;mso-position-vertical-relative:page" filled="f" stroked="f">
          <v:textbox inset="0,0,0,0">
            <w:txbxContent>
              <w:p w14:paraId="238CDA44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Concrete</w:t>
                </w:r>
                <w:r>
                  <w:rPr>
                    <w:spacing w:val="-4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Technology</w:t>
                </w:r>
                <w:r>
                  <w:rPr>
                    <w:spacing w:val="-2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(CT)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86FF" w14:textId="77777777" w:rsidR="00D60AB2" w:rsidRDefault="00000000">
    <w:pPr>
      <w:pStyle w:val="BodyText"/>
      <w:spacing w:line="14" w:lineRule="auto"/>
      <w:rPr>
        <w:sz w:val="20"/>
      </w:rPr>
    </w:pPr>
    <w:r>
      <w:pict w14:anchorId="45C60D3E">
        <v:shape id="_x0000_s1143" style="position:absolute;margin-left:59.55pt;margin-top:50.15pt;width:477.45pt;height:4.45pt;z-index:-18259456;mso-position-horizontal-relative:page;mso-position-vertical-relative:page" coordorigin="1191,1003" coordsize="9549,89" o:spt="100" adj="0,,0" path="m10740,1032r-9549,l1191,1092r9549,l10740,1032xm10740,1003r-9549,l1191,1018r9549,l10740,1003xe" fillcolor="#602221" stroked="f">
          <v:stroke joinstyle="round"/>
          <v:formulas/>
          <v:path arrowok="t" o:connecttype="segments"/>
          <w10:wrap anchorx="page" anchory="page"/>
        </v:shape>
      </w:pict>
    </w:r>
    <w:r>
      <w:pict w14:anchorId="59F6CCE1">
        <v:shapetype id="_x0000_t202" coordsize="21600,21600" o:spt="202" path="m,l,21600r21600,l21600,xe">
          <v:stroke joinstyle="miter"/>
          <v:path gradientshapeok="t" o:connecttype="rect"/>
        </v:shapetype>
        <v:shape id="_x0000_s1142" type="#_x0000_t202" style="position:absolute;margin-left:60pt;margin-top:35.3pt;width:116.5pt;height:14.8pt;z-index:-18258944;mso-position-horizontal-relative:page;mso-position-vertical-relative:page" filled="f" stroked="f">
          <v:textbox inset="0,0,0,0">
            <w:txbxContent>
              <w:p w14:paraId="0246CDD1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Course</w:t>
                </w:r>
                <w:r>
                  <w:rPr>
                    <w:spacing w:val="-1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Code: 15A01601</w:t>
                </w:r>
              </w:p>
            </w:txbxContent>
          </v:textbox>
          <w10:wrap anchorx="page" anchory="page"/>
        </v:shape>
      </w:pict>
    </w:r>
    <w:r>
      <w:pict w14:anchorId="6C1EA6E8">
        <v:shape id="_x0000_s1141" type="#_x0000_t202" style="position:absolute;margin-left:395.95pt;margin-top:35.3pt;width:126.6pt;height:14.8pt;z-index:-18258432;mso-position-horizontal-relative:page;mso-position-vertical-relative:page" filled="f" stroked="f">
          <v:textbox inset="0,0,0,0">
            <w:txbxContent>
              <w:p w14:paraId="039D148C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Concrete</w:t>
                </w:r>
                <w:r>
                  <w:rPr>
                    <w:spacing w:val="-4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Technology</w:t>
                </w:r>
                <w:r>
                  <w:rPr>
                    <w:spacing w:val="-2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(CT)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88AA" w14:textId="77777777" w:rsidR="00D60AB2" w:rsidRDefault="00000000">
    <w:pPr>
      <w:pStyle w:val="BodyText"/>
      <w:spacing w:line="14" w:lineRule="auto"/>
      <w:rPr>
        <w:sz w:val="20"/>
      </w:rPr>
    </w:pPr>
    <w:r>
      <w:pict w14:anchorId="45D93D64">
        <v:shape id="_x0000_s1138" style="position:absolute;margin-left:59.55pt;margin-top:50.15pt;width:477.45pt;height:4.45pt;z-index:-18256896;mso-position-horizontal-relative:page;mso-position-vertical-relative:page" coordorigin="1191,1003" coordsize="9549,89" o:spt="100" adj="0,,0" path="m10740,1032r-9549,l1191,1092r9549,l10740,1032xm10740,1003r-9549,l1191,1018r9549,l10740,1003xe" fillcolor="#602221" stroked="f">
          <v:stroke joinstyle="round"/>
          <v:formulas/>
          <v:path arrowok="t" o:connecttype="segments"/>
          <w10:wrap anchorx="page" anchory="page"/>
        </v:shape>
      </w:pict>
    </w:r>
    <w:r>
      <w:pict w14:anchorId="3A14FA86">
        <v:shapetype id="_x0000_t202" coordsize="21600,21600" o:spt="202" path="m,l,21600r21600,l21600,xe">
          <v:stroke joinstyle="miter"/>
          <v:path gradientshapeok="t" o:connecttype="rect"/>
        </v:shapetype>
        <v:shape id="_x0000_s1137" type="#_x0000_t202" style="position:absolute;margin-left:60pt;margin-top:35.3pt;width:116.5pt;height:14.8pt;z-index:-18256384;mso-position-horizontal-relative:page;mso-position-vertical-relative:page" filled="f" stroked="f">
          <v:textbox inset="0,0,0,0">
            <w:txbxContent>
              <w:p w14:paraId="7C2D1E0A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Course</w:t>
                </w:r>
                <w:r>
                  <w:rPr>
                    <w:spacing w:val="-1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Code: 15A01601</w:t>
                </w:r>
              </w:p>
            </w:txbxContent>
          </v:textbox>
          <w10:wrap anchorx="page" anchory="page"/>
        </v:shape>
      </w:pict>
    </w:r>
    <w:r>
      <w:pict w14:anchorId="51DBAE4F">
        <v:shape id="_x0000_s1136" type="#_x0000_t202" style="position:absolute;margin-left:395.95pt;margin-top:35.3pt;width:126.6pt;height:14.8pt;z-index:-18255872;mso-position-horizontal-relative:page;mso-position-vertical-relative:page" filled="f" stroked="f">
          <v:textbox inset="0,0,0,0">
            <w:txbxContent>
              <w:p w14:paraId="442BB387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Concrete</w:t>
                </w:r>
                <w:r>
                  <w:rPr>
                    <w:spacing w:val="-4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Technology</w:t>
                </w:r>
                <w:r>
                  <w:rPr>
                    <w:spacing w:val="-2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(CT)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ECD7" w14:textId="77777777" w:rsidR="00D60AB2" w:rsidRDefault="00000000">
    <w:pPr>
      <w:pStyle w:val="BodyText"/>
      <w:spacing w:line="14" w:lineRule="auto"/>
      <w:rPr>
        <w:sz w:val="20"/>
      </w:rPr>
    </w:pPr>
    <w:r>
      <w:pict w14:anchorId="660EC513">
        <v:shape id="_x0000_s1133" style="position:absolute;margin-left:59.55pt;margin-top:50.15pt;width:477.45pt;height:4.45pt;z-index:-18254336;mso-position-horizontal-relative:page;mso-position-vertical-relative:page" coordorigin="1191,1003" coordsize="9549,89" o:spt="100" adj="0,,0" path="m10740,1032r-9549,l1191,1092r9549,l10740,1032xm10740,1003r-9549,l1191,1018r9549,l10740,1003xe" fillcolor="#602221" stroked="f">
          <v:stroke joinstyle="round"/>
          <v:formulas/>
          <v:path arrowok="t" o:connecttype="segments"/>
          <w10:wrap anchorx="page" anchory="page"/>
        </v:shape>
      </w:pict>
    </w:r>
    <w:r>
      <w:pict w14:anchorId="5FAB4F5B">
        <v:shapetype id="_x0000_t202" coordsize="21600,21600" o:spt="202" path="m,l,21600r21600,l21600,xe">
          <v:stroke joinstyle="miter"/>
          <v:path gradientshapeok="t" o:connecttype="rect"/>
        </v:shapetype>
        <v:shape id="_x0000_s1132" type="#_x0000_t202" style="position:absolute;margin-left:60pt;margin-top:35.3pt;width:116.5pt;height:14.8pt;z-index:-18253824;mso-position-horizontal-relative:page;mso-position-vertical-relative:page" filled="f" stroked="f">
          <v:textbox inset="0,0,0,0">
            <w:txbxContent>
              <w:p w14:paraId="70A63491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Course</w:t>
                </w:r>
                <w:r>
                  <w:rPr>
                    <w:spacing w:val="-1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Code: 15A01601</w:t>
                </w:r>
              </w:p>
            </w:txbxContent>
          </v:textbox>
          <w10:wrap anchorx="page" anchory="page"/>
        </v:shape>
      </w:pict>
    </w:r>
    <w:r>
      <w:pict w14:anchorId="4A102DA6">
        <v:shape id="_x0000_s1131" type="#_x0000_t202" style="position:absolute;margin-left:395.95pt;margin-top:35.3pt;width:126.6pt;height:14.8pt;z-index:-18253312;mso-position-horizontal-relative:page;mso-position-vertical-relative:page" filled="f" stroked="f">
          <v:textbox inset="0,0,0,0">
            <w:txbxContent>
              <w:p w14:paraId="111451DF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Concrete</w:t>
                </w:r>
                <w:r>
                  <w:rPr>
                    <w:spacing w:val="-4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Technology</w:t>
                </w:r>
                <w:r>
                  <w:rPr>
                    <w:spacing w:val="-2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(CT)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CEC1" w14:textId="77777777" w:rsidR="00D60AB2" w:rsidRDefault="00000000">
    <w:pPr>
      <w:pStyle w:val="BodyText"/>
      <w:spacing w:line="14" w:lineRule="auto"/>
      <w:rPr>
        <w:sz w:val="20"/>
      </w:rPr>
    </w:pPr>
    <w:r>
      <w:pict w14:anchorId="4D8A7502">
        <v:shape id="_x0000_s1128" style="position:absolute;margin-left:59.55pt;margin-top:50.15pt;width:477.45pt;height:4.45pt;z-index:-18251776;mso-position-horizontal-relative:page;mso-position-vertical-relative:page" coordorigin="1191,1003" coordsize="9549,89" o:spt="100" adj="0,,0" path="m10740,1032r-9549,l1191,1092r9549,l10740,1032xm10740,1003r-9549,l1191,1018r9549,l10740,1003xe" fillcolor="#602221" stroked="f">
          <v:stroke joinstyle="round"/>
          <v:formulas/>
          <v:path arrowok="t" o:connecttype="segments"/>
          <w10:wrap anchorx="page" anchory="page"/>
        </v:shape>
      </w:pict>
    </w:r>
    <w:r>
      <w:pict w14:anchorId="53B7B667">
        <v:shapetype id="_x0000_t202" coordsize="21600,21600" o:spt="202" path="m,l,21600r21600,l21600,xe">
          <v:stroke joinstyle="miter"/>
          <v:path gradientshapeok="t" o:connecttype="rect"/>
        </v:shapetype>
        <v:shape id="_x0000_s1127" type="#_x0000_t202" style="position:absolute;margin-left:60pt;margin-top:35.3pt;width:116.5pt;height:14.8pt;z-index:-18251264;mso-position-horizontal-relative:page;mso-position-vertical-relative:page" filled="f" stroked="f">
          <v:textbox inset="0,0,0,0">
            <w:txbxContent>
              <w:p w14:paraId="52171948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Course</w:t>
                </w:r>
                <w:r>
                  <w:rPr>
                    <w:spacing w:val="-1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Code: 15A01601</w:t>
                </w:r>
              </w:p>
            </w:txbxContent>
          </v:textbox>
          <w10:wrap anchorx="page" anchory="page"/>
        </v:shape>
      </w:pict>
    </w:r>
    <w:r>
      <w:pict w14:anchorId="49DD5DBE">
        <v:shape id="_x0000_s1126" type="#_x0000_t202" style="position:absolute;margin-left:395.95pt;margin-top:35.3pt;width:126.6pt;height:14.8pt;z-index:-18250752;mso-position-horizontal-relative:page;mso-position-vertical-relative:page" filled="f" stroked="f">
          <v:textbox inset="0,0,0,0">
            <w:txbxContent>
              <w:p w14:paraId="20EB79C6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Concrete</w:t>
                </w:r>
                <w:r>
                  <w:rPr>
                    <w:spacing w:val="-4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Technology</w:t>
                </w:r>
                <w:r>
                  <w:rPr>
                    <w:spacing w:val="-2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(CT)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CCBB" w14:textId="77777777" w:rsidR="00D60AB2" w:rsidRDefault="00000000">
    <w:pPr>
      <w:pStyle w:val="BodyText"/>
      <w:spacing w:line="14" w:lineRule="auto"/>
      <w:rPr>
        <w:sz w:val="20"/>
      </w:rPr>
    </w:pPr>
    <w:r>
      <w:pict w14:anchorId="50B60623">
        <v:shape id="_x0000_s1123" style="position:absolute;margin-left:59.55pt;margin-top:50.15pt;width:477.45pt;height:4.45pt;z-index:-18249216;mso-position-horizontal-relative:page;mso-position-vertical-relative:page" coordorigin="1191,1003" coordsize="9549,89" o:spt="100" adj="0,,0" path="m10740,1032r-9549,l1191,1092r9549,l10740,1032xm10740,1003r-9549,l1191,1018r9549,l10740,1003xe" fillcolor="#602221" stroked="f">
          <v:stroke joinstyle="round"/>
          <v:formulas/>
          <v:path arrowok="t" o:connecttype="segments"/>
          <w10:wrap anchorx="page" anchory="page"/>
        </v:shape>
      </w:pict>
    </w:r>
    <w:r>
      <w:pict w14:anchorId="721651B7">
        <v:shapetype id="_x0000_t202" coordsize="21600,21600" o:spt="202" path="m,l,21600r21600,l21600,xe">
          <v:stroke joinstyle="miter"/>
          <v:path gradientshapeok="t" o:connecttype="rect"/>
        </v:shapetype>
        <v:shape id="_x0000_s1122" type="#_x0000_t202" style="position:absolute;margin-left:60pt;margin-top:35.3pt;width:116.5pt;height:14.8pt;z-index:-18248704;mso-position-horizontal-relative:page;mso-position-vertical-relative:page" filled="f" stroked="f">
          <v:textbox inset="0,0,0,0">
            <w:txbxContent>
              <w:p w14:paraId="63DA5668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Course</w:t>
                </w:r>
                <w:r>
                  <w:rPr>
                    <w:spacing w:val="-1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Code: 15A01601</w:t>
                </w:r>
              </w:p>
            </w:txbxContent>
          </v:textbox>
          <w10:wrap anchorx="page" anchory="page"/>
        </v:shape>
      </w:pict>
    </w:r>
    <w:r>
      <w:pict w14:anchorId="5D49D3FD">
        <v:shape id="_x0000_s1121" type="#_x0000_t202" style="position:absolute;margin-left:395.95pt;margin-top:35.3pt;width:126.6pt;height:14.8pt;z-index:-18248192;mso-position-horizontal-relative:page;mso-position-vertical-relative:page" filled="f" stroked="f">
          <v:textbox inset="0,0,0,0">
            <w:txbxContent>
              <w:p w14:paraId="724E16DB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Concrete</w:t>
                </w:r>
                <w:r>
                  <w:rPr>
                    <w:spacing w:val="-4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Technology</w:t>
                </w:r>
                <w:r>
                  <w:rPr>
                    <w:spacing w:val="-2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(CT)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46F9" w14:textId="77777777" w:rsidR="00D60AB2" w:rsidRDefault="00000000">
    <w:pPr>
      <w:pStyle w:val="BodyText"/>
      <w:spacing w:line="14" w:lineRule="auto"/>
      <w:rPr>
        <w:sz w:val="20"/>
      </w:rPr>
    </w:pPr>
    <w:r>
      <w:pict w14:anchorId="01268F79">
        <v:shape id="_x0000_s1117" style="position:absolute;margin-left:59.55pt;margin-top:50.15pt;width:477.45pt;height:4.45pt;z-index:-18246144;mso-position-horizontal-relative:page;mso-position-vertical-relative:page" coordorigin="1191,1003" coordsize="9549,89" o:spt="100" adj="0,,0" path="m10740,1032r-9549,l1191,1092r9549,l10740,1032xm10740,1003r-9549,l1191,1018r9549,l10740,1003xe" fillcolor="#602221" stroked="f">
          <v:stroke joinstyle="round"/>
          <v:formulas/>
          <v:path arrowok="t" o:connecttype="segments"/>
          <w10:wrap anchorx="page" anchory="page"/>
        </v:shape>
      </w:pict>
    </w:r>
    <w:r>
      <w:pict w14:anchorId="3F5ACE6D">
        <v:shapetype id="_x0000_t202" coordsize="21600,21600" o:spt="202" path="m,l,21600r21600,l21600,xe">
          <v:stroke joinstyle="miter"/>
          <v:path gradientshapeok="t" o:connecttype="rect"/>
        </v:shapetype>
        <v:shape id="_x0000_s1116" type="#_x0000_t202" style="position:absolute;margin-left:60pt;margin-top:35.3pt;width:116.5pt;height:14.8pt;z-index:-18245632;mso-position-horizontal-relative:page;mso-position-vertical-relative:page" filled="f" stroked="f">
          <v:textbox inset="0,0,0,0">
            <w:txbxContent>
              <w:p w14:paraId="4A750649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Course</w:t>
                </w:r>
                <w:r>
                  <w:rPr>
                    <w:spacing w:val="-1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Code: 15A01601</w:t>
                </w:r>
              </w:p>
            </w:txbxContent>
          </v:textbox>
          <w10:wrap anchorx="page" anchory="page"/>
        </v:shape>
      </w:pict>
    </w:r>
    <w:r>
      <w:pict w14:anchorId="19AE11A7">
        <v:shape id="_x0000_s1115" type="#_x0000_t202" style="position:absolute;margin-left:395.95pt;margin-top:35.3pt;width:126.6pt;height:14.8pt;z-index:-18245120;mso-position-horizontal-relative:page;mso-position-vertical-relative:page" filled="f" stroked="f">
          <v:textbox inset="0,0,0,0">
            <w:txbxContent>
              <w:p w14:paraId="535AACF1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Concrete</w:t>
                </w:r>
                <w:r>
                  <w:rPr>
                    <w:spacing w:val="-4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Technology</w:t>
                </w:r>
                <w:r>
                  <w:rPr>
                    <w:spacing w:val="-2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(CT)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DF90B02E7EA940A5B3B58F4B2BD1EA14"/>
      </w:placeholder>
      <w:temporary/>
      <w:showingPlcHdr/>
      <w15:appearance w15:val="hidden"/>
    </w:sdtPr>
    <w:sdtContent>
      <w:p w14:paraId="43E91701" w14:textId="77777777" w:rsidR="00035341" w:rsidRDefault="00035341">
        <w:pPr>
          <w:pStyle w:val="Header"/>
        </w:pPr>
        <w:r>
          <w:t>[Type here]</w:t>
        </w:r>
      </w:p>
    </w:sdtContent>
  </w:sdt>
  <w:p w14:paraId="222E73CA" w14:textId="62E69B85" w:rsidR="00D60AB2" w:rsidRDefault="00D60AB2">
    <w:pPr>
      <w:pStyle w:val="BodyText"/>
      <w:spacing w:line="14" w:lineRule="auto"/>
      <w:rPr>
        <w:sz w:val="20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FE9C3" w14:textId="77777777" w:rsidR="00D60AB2" w:rsidRDefault="00000000">
    <w:pPr>
      <w:pStyle w:val="BodyText"/>
      <w:spacing w:line="14" w:lineRule="auto"/>
      <w:rPr>
        <w:sz w:val="20"/>
      </w:rPr>
    </w:pPr>
    <w:r>
      <w:pict w14:anchorId="07CF311D">
        <v:shape id="_x0000_s1112" style="position:absolute;margin-left:59.55pt;margin-top:50.15pt;width:477.45pt;height:4.45pt;z-index:-18243584;mso-position-horizontal-relative:page;mso-position-vertical-relative:page" coordorigin="1191,1003" coordsize="9549,89" o:spt="100" adj="0,,0" path="m10740,1032r-9549,l1191,1092r9549,l10740,1032xm10740,1003r-9549,l1191,1018r9549,l10740,1003xe" fillcolor="#602221" stroked="f">
          <v:stroke joinstyle="round"/>
          <v:formulas/>
          <v:path arrowok="t" o:connecttype="segments"/>
          <w10:wrap anchorx="page" anchory="page"/>
        </v:shape>
      </w:pict>
    </w:r>
    <w:r>
      <w:pict w14:anchorId="329BDF4E">
        <v:shapetype id="_x0000_t202" coordsize="21600,21600" o:spt="202" path="m,l,21600r21600,l21600,xe">
          <v:stroke joinstyle="miter"/>
          <v:path gradientshapeok="t" o:connecttype="rect"/>
        </v:shapetype>
        <v:shape id="_x0000_s1111" type="#_x0000_t202" style="position:absolute;margin-left:60pt;margin-top:35.3pt;width:116.5pt;height:14.8pt;z-index:-18243072;mso-position-horizontal-relative:page;mso-position-vertical-relative:page" filled="f" stroked="f">
          <v:textbox inset="0,0,0,0">
            <w:txbxContent>
              <w:p w14:paraId="569C1483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Course</w:t>
                </w:r>
                <w:r>
                  <w:rPr>
                    <w:spacing w:val="-1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Code: 15A01601</w:t>
                </w:r>
              </w:p>
            </w:txbxContent>
          </v:textbox>
          <w10:wrap anchorx="page" anchory="page"/>
        </v:shape>
      </w:pict>
    </w:r>
    <w:r>
      <w:pict w14:anchorId="20D28EE7">
        <v:shape id="_x0000_s1110" type="#_x0000_t202" style="position:absolute;margin-left:395.95pt;margin-top:35.3pt;width:126.6pt;height:14.8pt;z-index:-18242560;mso-position-horizontal-relative:page;mso-position-vertical-relative:page" filled="f" stroked="f">
          <v:textbox inset="0,0,0,0">
            <w:txbxContent>
              <w:p w14:paraId="7227D1DA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Concrete</w:t>
                </w:r>
                <w:r>
                  <w:rPr>
                    <w:spacing w:val="-4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Technology</w:t>
                </w:r>
                <w:r>
                  <w:rPr>
                    <w:spacing w:val="-2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(CT)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FE21" w14:textId="77777777" w:rsidR="00D60AB2" w:rsidRDefault="00000000">
    <w:pPr>
      <w:pStyle w:val="BodyText"/>
      <w:spacing w:line="14" w:lineRule="auto"/>
      <w:rPr>
        <w:sz w:val="20"/>
      </w:rPr>
    </w:pPr>
    <w:r>
      <w:pict w14:anchorId="48C0E60B">
        <v:shape id="_x0000_s1109" style="position:absolute;margin-left:59.55pt;margin-top:50.15pt;width:477.45pt;height:4.45pt;z-index:-18242048;mso-position-horizontal-relative:page;mso-position-vertical-relative:page" coordorigin="1191,1003" coordsize="9549,89" o:spt="100" adj="0,,0" path="m10740,1032r-9549,l1191,1092r9549,l10740,1032xm10740,1003r-9549,l1191,1018r9549,l10740,1003xe" fillcolor="#602221" stroked="f">
          <v:stroke joinstyle="round"/>
          <v:formulas/>
          <v:path arrowok="t" o:connecttype="segments"/>
          <w10:wrap anchorx="page" anchory="page"/>
        </v:shape>
      </w:pict>
    </w:r>
    <w:r>
      <w:pict w14:anchorId="2B4621B1">
        <v:shapetype id="_x0000_t202" coordsize="21600,21600" o:spt="202" path="m,l,21600r21600,l21600,xe">
          <v:stroke joinstyle="miter"/>
          <v:path gradientshapeok="t" o:connecttype="rect"/>
        </v:shapetype>
        <v:shape id="_x0000_s1108" type="#_x0000_t202" style="position:absolute;margin-left:60pt;margin-top:35.3pt;width:116.5pt;height:14.8pt;z-index:-18241536;mso-position-horizontal-relative:page;mso-position-vertical-relative:page" filled="f" stroked="f">
          <v:textbox inset="0,0,0,0">
            <w:txbxContent>
              <w:p w14:paraId="34527915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Course</w:t>
                </w:r>
                <w:r>
                  <w:rPr>
                    <w:spacing w:val="-1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Code: 15A01601</w:t>
                </w:r>
              </w:p>
            </w:txbxContent>
          </v:textbox>
          <w10:wrap anchorx="page" anchory="page"/>
        </v:shape>
      </w:pict>
    </w:r>
    <w:r>
      <w:pict w14:anchorId="3C875A25">
        <v:shape id="_x0000_s1107" type="#_x0000_t202" style="position:absolute;margin-left:395.95pt;margin-top:35.3pt;width:126.6pt;height:14.8pt;z-index:-18241024;mso-position-horizontal-relative:page;mso-position-vertical-relative:page" filled="f" stroked="f">
          <v:textbox inset="0,0,0,0">
            <w:txbxContent>
              <w:p w14:paraId="0EB07357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Concrete</w:t>
                </w:r>
                <w:r>
                  <w:rPr>
                    <w:spacing w:val="-4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Technology</w:t>
                </w:r>
                <w:r>
                  <w:rPr>
                    <w:spacing w:val="-2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(CT)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5303" w14:textId="77777777" w:rsidR="00D60AB2" w:rsidRDefault="00000000">
    <w:pPr>
      <w:pStyle w:val="BodyText"/>
      <w:spacing w:line="14" w:lineRule="auto"/>
      <w:rPr>
        <w:sz w:val="20"/>
      </w:rPr>
    </w:pPr>
    <w:r>
      <w:pict w14:anchorId="0EAF2E55">
        <v:shape id="_x0000_s1103" style="position:absolute;margin-left:59.55pt;margin-top:50.15pt;width:477.45pt;height:4.45pt;z-index:-18238976;mso-position-horizontal-relative:page;mso-position-vertical-relative:page" coordorigin="1191,1003" coordsize="9549,89" o:spt="100" adj="0,,0" path="m10740,1032r-9549,l1191,1092r9549,l10740,1032xm10740,1003r-9549,l1191,1018r9549,l10740,1003xe" fillcolor="#602221" stroked="f">
          <v:stroke joinstyle="round"/>
          <v:formulas/>
          <v:path arrowok="t" o:connecttype="segments"/>
          <w10:wrap anchorx="page" anchory="page"/>
        </v:shape>
      </w:pict>
    </w:r>
    <w:r>
      <w:pict w14:anchorId="71912B13">
        <v:shapetype id="_x0000_t202" coordsize="21600,21600" o:spt="202" path="m,l,21600r21600,l21600,xe">
          <v:stroke joinstyle="miter"/>
          <v:path gradientshapeok="t" o:connecttype="rect"/>
        </v:shapetype>
        <v:shape id="_x0000_s1102" type="#_x0000_t202" style="position:absolute;margin-left:60pt;margin-top:35.3pt;width:116.5pt;height:14.8pt;z-index:-18238464;mso-position-horizontal-relative:page;mso-position-vertical-relative:page" filled="f" stroked="f">
          <v:textbox inset="0,0,0,0">
            <w:txbxContent>
              <w:p w14:paraId="3CAE6721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Course</w:t>
                </w:r>
                <w:r>
                  <w:rPr>
                    <w:spacing w:val="-1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Code: 15A01601</w:t>
                </w:r>
              </w:p>
            </w:txbxContent>
          </v:textbox>
          <w10:wrap anchorx="page" anchory="page"/>
        </v:shape>
      </w:pict>
    </w:r>
    <w:r>
      <w:pict w14:anchorId="692E5A95">
        <v:shape id="_x0000_s1101" type="#_x0000_t202" style="position:absolute;margin-left:395.95pt;margin-top:35.3pt;width:126.6pt;height:14.8pt;z-index:-18237952;mso-position-horizontal-relative:page;mso-position-vertical-relative:page" filled="f" stroked="f">
          <v:textbox inset="0,0,0,0">
            <w:txbxContent>
              <w:p w14:paraId="5312E7F5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Concrete</w:t>
                </w:r>
                <w:r>
                  <w:rPr>
                    <w:spacing w:val="-4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Technology</w:t>
                </w:r>
                <w:r>
                  <w:rPr>
                    <w:spacing w:val="-2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(CT)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3664" w14:textId="77777777" w:rsidR="00D60AB2" w:rsidRDefault="00000000">
    <w:pPr>
      <w:pStyle w:val="BodyText"/>
      <w:spacing w:line="14" w:lineRule="auto"/>
      <w:rPr>
        <w:sz w:val="20"/>
      </w:rPr>
    </w:pPr>
    <w:r>
      <w:pict w14:anchorId="1A381290">
        <v:shape id="_x0000_s1097" style="position:absolute;margin-left:59.55pt;margin-top:50.15pt;width:477.45pt;height:4.45pt;z-index:-18235904;mso-position-horizontal-relative:page;mso-position-vertical-relative:page" coordorigin="1191,1003" coordsize="9549,89" o:spt="100" adj="0,,0" path="m10740,1032r-9549,l1191,1092r9549,l10740,1032xm10740,1003r-9549,l1191,1018r9549,l10740,1003xe" fillcolor="#602221" stroked="f">
          <v:stroke joinstyle="round"/>
          <v:formulas/>
          <v:path arrowok="t" o:connecttype="segments"/>
          <w10:wrap anchorx="page" anchory="page"/>
        </v:shape>
      </w:pict>
    </w:r>
    <w:r>
      <w:pict w14:anchorId="742CD83B">
        <v:shapetype id="_x0000_t202" coordsize="21600,21600" o:spt="202" path="m,l,21600r21600,l21600,xe">
          <v:stroke joinstyle="miter"/>
          <v:path gradientshapeok="t" o:connecttype="rect"/>
        </v:shapetype>
        <v:shape id="_x0000_s1096" type="#_x0000_t202" style="position:absolute;margin-left:60pt;margin-top:35.3pt;width:116.5pt;height:14.8pt;z-index:-18235392;mso-position-horizontal-relative:page;mso-position-vertical-relative:page" filled="f" stroked="f">
          <v:textbox inset="0,0,0,0">
            <w:txbxContent>
              <w:p w14:paraId="5DC37341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Course</w:t>
                </w:r>
                <w:r>
                  <w:rPr>
                    <w:spacing w:val="-1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Code: 15A01601</w:t>
                </w:r>
              </w:p>
            </w:txbxContent>
          </v:textbox>
          <w10:wrap anchorx="page" anchory="page"/>
        </v:shape>
      </w:pict>
    </w:r>
    <w:r>
      <w:pict w14:anchorId="777038EE">
        <v:shape id="_x0000_s1095" type="#_x0000_t202" style="position:absolute;margin-left:395.95pt;margin-top:35.3pt;width:126.6pt;height:14.8pt;z-index:-18234880;mso-position-horizontal-relative:page;mso-position-vertical-relative:page" filled="f" stroked="f">
          <v:textbox inset="0,0,0,0">
            <w:txbxContent>
              <w:p w14:paraId="044FF75C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Concrete</w:t>
                </w:r>
                <w:r>
                  <w:rPr>
                    <w:spacing w:val="-4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Technology</w:t>
                </w:r>
                <w:r>
                  <w:rPr>
                    <w:spacing w:val="-2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(CT)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C032" w14:textId="77777777" w:rsidR="00D60AB2" w:rsidRDefault="00000000">
    <w:pPr>
      <w:pStyle w:val="BodyText"/>
      <w:spacing w:line="14" w:lineRule="auto"/>
      <w:rPr>
        <w:sz w:val="20"/>
      </w:rPr>
    </w:pPr>
    <w:r>
      <w:pict w14:anchorId="499F1437">
        <v:shape id="_x0000_s1092" style="position:absolute;margin-left:59.55pt;margin-top:50.15pt;width:477.45pt;height:4.45pt;z-index:-18233344;mso-position-horizontal-relative:page;mso-position-vertical-relative:page" coordorigin="1191,1003" coordsize="9549,89" o:spt="100" adj="0,,0" path="m10740,1032r-9549,l1191,1092r9549,l10740,1032xm10740,1003r-9549,l1191,1018r9549,l10740,1003xe" fillcolor="#602221" stroked="f">
          <v:stroke joinstyle="round"/>
          <v:formulas/>
          <v:path arrowok="t" o:connecttype="segments"/>
          <w10:wrap anchorx="page" anchory="page"/>
        </v:shape>
      </w:pict>
    </w:r>
    <w:r>
      <w:pict w14:anchorId="76D768DB">
        <v:shapetype id="_x0000_t202" coordsize="21600,21600" o:spt="202" path="m,l,21600r21600,l21600,xe">
          <v:stroke joinstyle="miter"/>
          <v:path gradientshapeok="t" o:connecttype="rect"/>
        </v:shapetype>
        <v:shape id="_x0000_s1091" type="#_x0000_t202" style="position:absolute;margin-left:60pt;margin-top:35.3pt;width:116.5pt;height:14.8pt;z-index:-18232832;mso-position-horizontal-relative:page;mso-position-vertical-relative:page" filled="f" stroked="f">
          <v:textbox inset="0,0,0,0">
            <w:txbxContent>
              <w:p w14:paraId="6F69C481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Course</w:t>
                </w:r>
                <w:r>
                  <w:rPr>
                    <w:spacing w:val="-1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Code: 15A01601</w:t>
                </w:r>
              </w:p>
            </w:txbxContent>
          </v:textbox>
          <w10:wrap anchorx="page" anchory="page"/>
        </v:shape>
      </w:pict>
    </w:r>
    <w:r>
      <w:pict w14:anchorId="40DE8275">
        <v:shape id="_x0000_s1090" type="#_x0000_t202" style="position:absolute;margin-left:395.95pt;margin-top:35.3pt;width:126.6pt;height:14.8pt;z-index:-18232320;mso-position-horizontal-relative:page;mso-position-vertical-relative:page" filled="f" stroked="f">
          <v:textbox inset="0,0,0,0">
            <w:txbxContent>
              <w:p w14:paraId="0EFA2527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Concrete</w:t>
                </w:r>
                <w:r>
                  <w:rPr>
                    <w:spacing w:val="-4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Technology</w:t>
                </w:r>
                <w:r>
                  <w:rPr>
                    <w:spacing w:val="-2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(CT)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3526" w14:textId="77777777" w:rsidR="00D60AB2" w:rsidRDefault="00000000">
    <w:pPr>
      <w:pStyle w:val="BodyText"/>
      <w:spacing w:line="14" w:lineRule="auto"/>
      <w:rPr>
        <w:sz w:val="20"/>
      </w:rPr>
    </w:pPr>
    <w:r>
      <w:pict w14:anchorId="7A67A823">
        <v:shape id="_x0000_s1086" style="position:absolute;margin-left:59.55pt;margin-top:50.15pt;width:477.45pt;height:4.45pt;z-index:-18230272;mso-position-horizontal-relative:page;mso-position-vertical-relative:page" coordorigin="1191,1003" coordsize="9549,89" o:spt="100" adj="0,,0" path="m10740,1032r-9549,l1191,1092r9549,l10740,1032xm10740,1003r-9549,l1191,1018r9549,l10740,1003xe" fillcolor="#602221" stroked="f">
          <v:stroke joinstyle="round"/>
          <v:formulas/>
          <v:path arrowok="t" o:connecttype="segments"/>
          <w10:wrap anchorx="page" anchory="page"/>
        </v:shape>
      </w:pict>
    </w:r>
    <w:r>
      <w:pict w14:anchorId="75AA3AA0">
        <v:shapetype id="_x0000_t202" coordsize="21600,21600" o:spt="202" path="m,l,21600r21600,l21600,xe">
          <v:stroke joinstyle="miter"/>
          <v:path gradientshapeok="t" o:connecttype="rect"/>
        </v:shapetype>
        <v:shape id="_x0000_s1085" type="#_x0000_t202" style="position:absolute;margin-left:60pt;margin-top:35.3pt;width:116.5pt;height:14.8pt;z-index:-18229760;mso-position-horizontal-relative:page;mso-position-vertical-relative:page" filled="f" stroked="f">
          <v:textbox inset="0,0,0,0">
            <w:txbxContent>
              <w:p w14:paraId="64378513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Course</w:t>
                </w:r>
                <w:r>
                  <w:rPr>
                    <w:spacing w:val="-1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Code: 15A01601</w:t>
                </w:r>
              </w:p>
            </w:txbxContent>
          </v:textbox>
          <w10:wrap anchorx="page" anchory="page"/>
        </v:shape>
      </w:pict>
    </w:r>
    <w:r>
      <w:pict w14:anchorId="1E980C54">
        <v:shape id="_x0000_s1084" type="#_x0000_t202" style="position:absolute;margin-left:395.95pt;margin-top:35.3pt;width:126.6pt;height:14.8pt;z-index:-18229248;mso-position-horizontal-relative:page;mso-position-vertical-relative:page" filled="f" stroked="f">
          <v:textbox inset="0,0,0,0">
            <w:txbxContent>
              <w:p w14:paraId="2DAF4F13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Concrete</w:t>
                </w:r>
                <w:r>
                  <w:rPr>
                    <w:spacing w:val="-4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Technology</w:t>
                </w:r>
                <w:r>
                  <w:rPr>
                    <w:spacing w:val="-2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(CT)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EDF8" w14:textId="77777777" w:rsidR="00D60AB2" w:rsidRDefault="00000000">
    <w:pPr>
      <w:pStyle w:val="BodyText"/>
      <w:spacing w:line="14" w:lineRule="auto"/>
      <w:rPr>
        <w:sz w:val="20"/>
      </w:rPr>
    </w:pPr>
    <w:r>
      <w:pict w14:anchorId="40498322">
        <v:shape id="_x0000_s1081" style="position:absolute;margin-left:59.55pt;margin-top:50.15pt;width:477.45pt;height:4.45pt;z-index:-18227712;mso-position-horizontal-relative:page;mso-position-vertical-relative:page" coordorigin="1191,1003" coordsize="9549,89" o:spt="100" adj="0,,0" path="m10740,1032r-9549,l1191,1092r9549,l10740,1032xm10740,1003r-9549,l1191,1018r9549,l10740,1003xe" fillcolor="#602221" stroked="f">
          <v:stroke joinstyle="round"/>
          <v:formulas/>
          <v:path arrowok="t" o:connecttype="segments"/>
          <w10:wrap anchorx="page" anchory="page"/>
        </v:shape>
      </w:pict>
    </w:r>
    <w:r>
      <w:pict w14:anchorId="5F387B8D">
        <v:shapetype id="_x0000_t202" coordsize="21600,21600" o:spt="202" path="m,l,21600r21600,l21600,xe">
          <v:stroke joinstyle="miter"/>
          <v:path gradientshapeok="t" o:connecttype="rect"/>
        </v:shapetype>
        <v:shape id="_x0000_s1080" type="#_x0000_t202" style="position:absolute;margin-left:60pt;margin-top:35.3pt;width:116.5pt;height:14.8pt;z-index:-18227200;mso-position-horizontal-relative:page;mso-position-vertical-relative:page" filled="f" stroked="f">
          <v:textbox inset="0,0,0,0">
            <w:txbxContent>
              <w:p w14:paraId="7A9CCCCE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Course</w:t>
                </w:r>
                <w:r>
                  <w:rPr>
                    <w:spacing w:val="-1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Code: 15A01601</w:t>
                </w:r>
              </w:p>
            </w:txbxContent>
          </v:textbox>
          <w10:wrap anchorx="page" anchory="page"/>
        </v:shape>
      </w:pict>
    </w:r>
    <w:r>
      <w:pict w14:anchorId="14E8C603">
        <v:shape id="_x0000_s1079" type="#_x0000_t202" style="position:absolute;margin-left:395.95pt;margin-top:35.3pt;width:126.6pt;height:14.8pt;z-index:-18226688;mso-position-horizontal-relative:page;mso-position-vertical-relative:page" filled="f" stroked="f">
          <v:textbox inset="0,0,0,0">
            <w:txbxContent>
              <w:p w14:paraId="39DEB439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Concrete</w:t>
                </w:r>
                <w:r>
                  <w:rPr>
                    <w:spacing w:val="-4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Technology</w:t>
                </w:r>
                <w:r>
                  <w:rPr>
                    <w:spacing w:val="-2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(CT)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65FE" w14:textId="77777777" w:rsidR="00D60AB2" w:rsidRDefault="00000000">
    <w:pPr>
      <w:pStyle w:val="BodyText"/>
      <w:spacing w:line="14" w:lineRule="auto"/>
      <w:rPr>
        <w:sz w:val="20"/>
      </w:rPr>
    </w:pPr>
    <w:r>
      <w:pict w14:anchorId="64982CA7">
        <v:shape id="_x0000_s1077" style="position:absolute;margin-left:59.55pt;margin-top:50.15pt;width:477.45pt;height:4.45pt;z-index:-18225664;mso-position-horizontal-relative:page;mso-position-vertical-relative:page" coordorigin="1191,1003" coordsize="9549,89" o:spt="100" adj="0,,0" path="m10740,1032r-9549,l1191,1092r9549,l10740,1032xm10740,1003r-9549,l1191,1018r9549,l10740,1003xe" fillcolor="#602221" stroked="f">
          <v:stroke joinstyle="round"/>
          <v:formulas/>
          <v:path arrowok="t" o:connecttype="segments"/>
          <w10:wrap anchorx="page" anchory="page"/>
        </v:shape>
      </w:pict>
    </w:r>
    <w:r>
      <w:pict w14:anchorId="3CF5E98C">
        <v:shapetype id="_x0000_t202" coordsize="21600,21600" o:spt="202" path="m,l,21600r21600,l21600,xe">
          <v:stroke joinstyle="miter"/>
          <v:path gradientshapeok="t" o:connecttype="rect"/>
        </v:shapetype>
        <v:shape id="_x0000_s1076" type="#_x0000_t202" style="position:absolute;margin-left:60pt;margin-top:35.3pt;width:116.5pt;height:14.8pt;z-index:-18225152;mso-position-horizontal-relative:page;mso-position-vertical-relative:page" filled="f" stroked="f">
          <v:textbox inset="0,0,0,0">
            <w:txbxContent>
              <w:p w14:paraId="5A1A6E0A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Course</w:t>
                </w:r>
                <w:r>
                  <w:rPr>
                    <w:spacing w:val="-1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Code: 15A01601</w:t>
                </w:r>
              </w:p>
            </w:txbxContent>
          </v:textbox>
          <w10:wrap anchorx="page" anchory="page"/>
        </v:shape>
      </w:pict>
    </w:r>
    <w:r>
      <w:pict w14:anchorId="410D6265">
        <v:shape id="_x0000_s1075" type="#_x0000_t202" style="position:absolute;margin-left:395.95pt;margin-top:35.3pt;width:126.6pt;height:14.8pt;z-index:-18224640;mso-position-horizontal-relative:page;mso-position-vertical-relative:page" filled="f" stroked="f">
          <v:textbox inset="0,0,0,0">
            <w:txbxContent>
              <w:p w14:paraId="655C1CCC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Concrete</w:t>
                </w:r>
                <w:r>
                  <w:rPr>
                    <w:spacing w:val="-4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Technology</w:t>
                </w:r>
                <w:r>
                  <w:rPr>
                    <w:spacing w:val="-2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(CT)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7908" w14:textId="77777777" w:rsidR="00D60AB2" w:rsidRDefault="00000000">
    <w:pPr>
      <w:pStyle w:val="BodyText"/>
      <w:spacing w:line="14" w:lineRule="auto"/>
      <w:rPr>
        <w:sz w:val="20"/>
      </w:rPr>
    </w:pPr>
    <w:r>
      <w:pict w14:anchorId="53580509">
        <v:shape id="_x0000_s1072" style="position:absolute;margin-left:59.55pt;margin-top:50.15pt;width:477.45pt;height:4.45pt;z-index:-18223104;mso-position-horizontal-relative:page;mso-position-vertical-relative:page" coordorigin="1191,1003" coordsize="9549,89" o:spt="100" adj="0,,0" path="m10740,1032r-9549,l1191,1092r9549,l10740,1032xm10740,1003r-9549,l1191,1018r9549,l10740,1003xe" fillcolor="#602221" stroked="f">
          <v:stroke joinstyle="round"/>
          <v:formulas/>
          <v:path arrowok="t" o:connecttype="segments"/>
          <w10:wrap anchorx="page" anchory="page"/>
        </v:shape>
      </w:pict>
    </w:r>
    <w:r>
      <w:pict w14:anchorId="72C60B13">
        <v:shapetype id="_x0000_t202" coordsize="21600,21600" o:spt="202" path="m,l,21600r21600,l21600,xe">
          <v:stroke joinstyle="miter"/>
          <v:path gradientshapeok="t" o:connecttype="rect"/>
        </v:shapetype>
        <v:shape id="_x0000_s1071" type="#_x0000_t202" style="position:absolute;margin-left:60pt;margin-top:35.3pt;width:116.5pt;height:14.8pt;z-index:-18222592;mso-position-horizontal-relative:page;mso-position-vertical-relative:page" filled="f" stroked="f">
          <v:textbox inset="0,0,0,0">
            <w:txbxContent>
              <w:p w14:paraId="1B505F7D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Course</w:t>
                </w:r>
                <w:r>
                  <w:rPr>
                    <w:spacing w:val="-1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Code: 15A01601</w:t>
                </w:r>
              </w:p>
            </w:txbxContent>
          </v:textbox>
          <w10:wrap anchorx="page" anchory="page"/>
        </v:shape>
      </w:pict>
    </w:r>
    <w:r>
      <w:pict w14:anchorId="32A3CBD1">
        <v:shape id="_x0000_s1070" type="#_x0000_t202" style="position:absolute;margin-left:395.95pt;margin-top:35.3pt;width:126.6pt;height:14.8pt;z-index:-18222080;mso-position-horizontal-relative:page;mso-position-vertical-relative:page" filled="f" stroked="f">
          <v:textbox inset="0,0,0,0">
            <w:txbxContent>
              <w:p w14:paraId="4DB4AEE3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Concrete</w:t>
                </w:r>
                <w:r>
                  <w:rPr>
                    <w:spacing w:val="-4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Technology</w:t>
                </w:r>
                <w:r>
                  <w:rPr>
                    <w:spacing w:val="-2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(CT)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197E" w14:textId="77777777" w:rsidR="00D60AB2" w:rsidRDefault="00000000">
    <w:pPr>
      <w:pStyle w:val="BodyText"/>
      <w:spacing w:line="14" w:lineRule="auto"/>
      <w:rPr>
        <w:sz w:val="20"/>
      </w:rPr>
    </w:pPr>
    <w:r>
      <w:pict w14:anchorId="412CF16E">
        <v:shape id="_x0000_s1066" style="position:absolute;margin-left:59.55pt;margin-top:50.15pt;width:477.45pt;height:4.45pt;z-index:-18220032;mso-position-horizontal-relative:page;mso-position-vertical-relative:page" coordorigin="1191,1003" coordsize="9549,89" o:spt="100" adj="0,,0" path="m10740,1032r-9549,l1191,1092r9549,l10740,1032xm10740,1003r-9549,l1191,1018r9549,l10740,1003xe" fillcolor="#602221" stroked="f">
          <v:stroke joinstyle="round"/>
          <v:formulas/>
          <v:path arrowok="t" o:connecttype="segments"/>
          <w10:wrap anchorx="page" anchory="page"/>
        </v:shape>
      </w:pict>
    </w:r>
    <w:r>
      <w:pict w14:anchorId="7436D4B6"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60pt;margin-top:35.3pt;width:116.5pt;height:14.8pt;z-index:-18219520;mso-position-horizontal-relative:page;mso-position-vertical-relative:page" filled="f" stroked="f">
          <v:textbox inset="0,0,0,0">
            <w:txbxContent>
              <w:p w14:paraId="1D797CC7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Course</w:t>
                </w:r>
                <w:r>
                  <w:rPr>
                    <w:spacing w:val="-1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Code: 15A01601</w:t>
                </w:r>
              </w:p>
            </w:txbxContent>
          </v:textbox>
          <w10:wrap anchorx="page" anchory="page"/>
        </v:shape>
      </w:pict>
    </w:r>
    <w:r>
      <w:pict w14:anchorId="768B3C74">
        <v:shape id="_x0000_s1064" type="#_x0000_t202" style="position:absolute;margin-left:395.95pt;margin-top:35.3pt;width:126.6pt;height:14.8pt;z-index:-18219008;mso-position-horizontal-relative:page;mso-position-vertical-relative:page" filled="f" stroked="f">
          <v:textbox inset="0,0,0,0">
            <w:txbxContent>
              <w:p w14:paraId="2271426E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Concrete</w:t>
                </w:r>
                <w:r>
                  <w:rPr>
                    <w:spacing w:val="-4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Technology</w:t>
                </w:r>
                <w:r>
                  <w:rPr>
                    <w:spacing w:val="-2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(CT)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BA66" w14:textId="77777777" w:rsidR="004542BD" w:rsidRDefault="004542BD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CE26" w14:textId="77777777" w:rsidR="00D60AB2" w:rsidRDefault="00000000">
    <w:pPr>
      <w:pStyle w:val="BodyText"/>
      <w:spacing w:line="14" w:lineRule="auto"/>
      <w:rPr>
        <w:sz w:val="20"/>
      </w:rPr>
    </w:pPr>
    <w:r>
      <w:pict w14:anchorId="0CF57D58">
        <v:shape id="_x0000_s1061" style="position:absolute;margin-left:59.55pt;margin-top:50.15pt;width:477.45pt;height:4.45pt;z-index:-18217472;mso-position-horizontal-relative:page;mso-position-vertical-relative:page" coordorigin="1191,1003" coordsize="9549,89" o:spt="100" adj="0,,0" path="m10740,1032r-9549,l1191,1092r9549,l10740,1032xm10740,1003r-9549,l1191,1018r9549,l10740,1003xe" fillcolor="#602221" stroked="f">
          <v:stroke joinstyle="round"/>
          <v:formulas/>
          <v:path arrowok="t" o:connecttype="segments"/>
          <w10:wrap anchorx="page" anchory="page"/>
        </v:shape>
      </w:pict>
    </w:r>
    <w:r>
      <w:pict w14:anchorId="40D660AD"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0pt;margin-top:35.3pt;width:116.5pt;height:14.8pt;z-index:-18216960;mso-position-horizontal-relative:page;mso-position-vertical-relative:page" filled="f" stroked="f">
          <v:textbox inset="0,0,0,0">
            <w:txbxContent>
              <w:p w14:paraId="6AB002E5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Course</w:t>
                </w:r>
                <w:r>
                  <w:rPr>
                    <w:spacing w:val="-1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Code: 15A01601</w:t>
                </w:r>
              </w:p>
            </w:txbxContent>
          </v:textbox>
          <w10:wrap anchorx="page" anchory="page"/>
        </v:shape>
      </w:pict>
    </w:r>
    <w:r>
      <w:pict w14:anchorId="7B47A02A">
        <v:shape id="_x0000_s1059" type="#_x0000_t202" style="position:absolute;margin-left:395.95pt;margin-top:35.3pt;width:126.6pt;height:14.8pt;z-index:-18216448;mso-position-horizontal-relative:page;mso-position-vertical-relative:page" filled="f" stroked="f">
          <v:textbox inset="0,0,0,0">
            <w:txbxContent>
              <w:p w14:paraId="2FDF2E56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Concrete</w:t>
                </w:r>
                <w:r>
                  <w:rPr>
                    <w:spacing w:val="-4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Technology</w:t>
                </w:r>
                <w:r>
                  <w:rPr>
                    <w:spacing w:val="-2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(CT)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FEEB" w14:textId="77777777" w:rsidR="00D60AB2" w:rsidRDefault="00000000">
    <w:pPr>
      <w:pStyle w:val="BodyText"/>
      <w:spacing w:line="14" w:lineRule="auto"/>
      <w:rPr>
        <w:sz w:val="20"/>
      </w:rPr>
    </w:pPr>
    <w:r>
      <w:pict w14:anchorId="75816D2C">
        <v:shape id="_x0000_s1055" style="position:absolute;margin-left:59.55pt;margin-top:50.15pt;width:477.45pt;height:4.45pt;z-index:-18214400;mso-position-horizontal-relative:page;mso-position-vertical-relative:page" coordorigin="1191,1003" coordsize="9549,89" o:spt="100" adj="0,,0" path="m10740,1032r-9549,l1191,1092r9549,l10740,1032xm10740,1003r-9549,l1191,1018r9549,l10740,1003xe" fillcolor="#602221" stroked="f">
          <v:stroke joinstyle="round"/>
          <v:formulas/>
          <v:path arrowok="t" o:connecttype="segments"/>
          <w10:wrap anchorx="page" anchory="page"/>
        </v:shape>
      </w:pict>
    </w:r>
    <w:r>
      <w:pict w14:anchorId="0146194A"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60pt;margin-top:35.3pt;width:116.5pt;height:14.8pt;z-index:-18213888;mso-position-horizontal-relative:page;mso-position-vertical-relative:page" filled="f" stroked="f">
          <v:textbox inset="0,0,0,0">
            <w:txbxContent>
              <w:p w14:paraId="25F83276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Course</w:t>
                </w:r>
                <w:r>
                  <w:rPr>
                    <w:spacing w:val="-1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Code: 15A01601</w:t>
                </w:r>
              </w:p>
            </w:txbxContent>
          </v:textbox>
          <w10:wrap anchorx="page" anchory="page"/>
        </v:shape>
      </w:pict>
    </w:r>
    <w:r>
      <w:pict w14:anchorId="7944D95C">
        <v:shape id="_x0000_s1053" type="#_x0000_t202" style="position:absolute;margin-left:395.95pt;margin-top:35.3pt;width:126.6pt;height:14.8pt;z-index:-18213376;mso-position-horizontal-relative:page;mso-position-vertical-relative:page" filled="f" stroked="f">
          <v:textbox inset="0,0,0,0">
            <w:txbxContent>
              <w:p w14:paraId="55F9B54A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Concrete</w:t>
                </w:r>
                <w:r>
                  <w:rPr>
                    <w:spacing w:val="-4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Technology</w:t>
                </w:r>
                <w:r>
                  <w:rPr>
                    <w:spacing w:val="-2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(CT)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2FDF" w14:textId="77777777" w:rsidR="00D60AB2" w:rsidRDefault="00000000">
    <w:pPr>
      <w:pStyle w:val="BodyText"/>
      <w:spacing w:line="14" w:lineRule="auto"/>
      <w:rPr>
        <w:sz w:val="20"/>
      </w:rPr>
    </w:pPr>
    <w:r>
      <w:pict w14:anchorId="65BB1442">
        <v:shape id="_x0000_s1050" style="position:absolute;margin-left:59.55pt;margin-top:50.15pt;width:477.45pt;height:4.45pt;z-index:-18211840;mso-position-horizontal-relative:page;mso-position-vertical-relative:page" coordorigin="1191,1003" coordsize="9549,89" o:spt="100" adj="0,,0" path="m10740,1032r-9549,l1191,1092r9549,l10740,1032xm10740,1003r-9549,l1191,1018r9549,l10740,1003xe" fillcolor="#602221" stroked="f">
          <v:stroke joinstyle="round"/>
          <v:formulas/>
          <v:path arrowok="t" o:connecttype="segments"/>
          <w10:wrap anchorx="page" anchory="page"/>
        </v:shape>
      </w:pict>
    </w:r>
    <w:r>
      <w:pict w14:anchorId="55051273"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0pt;margin-top:35.3pt;width:116.5pt;height:14.8pt;z-index:-18211328;mso-position-horizontal-relative:page;mso-position-vertical-relative:page" filled="f" stroked="f">
          <v:textbox inset="0,0,0,0">
            <w:txbxContent>
              <w:p w14:paraId="602998A2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Course</w:t>
                </w:r>
                <w:r>
                  <w:rPr>
                    <w:spacing w:val="-1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Code: 15A01601</w:t>
                </w:r>
              </w:p>
            </w:txbxContent>
          </v:textbox>
          <w10:wrap anchorx="page" anchory="page"/>
        </v:shape>
      </w:pict>
    </w:r>
    <w:r>
      <w:pict w14:anchorId="3EA1A3E3">
        <v:shape id="_x0000_s1048" type="#_x0000_t202" style="position:absolute;margin-left:395.95pt;margin-top:35.3pt;width:126.6pt;height:14.8pt;z-index:-18210816;mso-position-horizontal-relative:page;mso-position-vertical-relative:page" filled="f" stroked="f">
          <v:textbox inset="0,0,0,0">
            <w:txbxContent>
              <w:p w14:paraId="18444FFA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Concrete</w:t>
                </w:r>
                <w:r>
                  <w:rPr>
                    <w:spacing w:val="-4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Technology</w:t>
                </w:r>
                <w:r>
                  <w:rPr>
                    <w:spacing w:val="-2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(CT)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9D79" w14:textId="77777777" w:rsidR="00D60AB2" w:rsidRDefault="00000000">
    <w:pPr>
      <w:pStyle w:val="BodyText"/>
      <w:spacing w:line="14" w:lineRule="auto"/>
      <w:rPr>
        <w:sz w:val="20"/>
      </w:rPr>
    </w:pPr>
    <w:r>
      <w:pict w14:anchorId="561024B9">
        <v:shape id="_x0000_s1044" style="position:absolute;margin-left:59.55pt;margin-top:50.15pt;width:477.45pt;height:4.45pt;z-index:-18208768;mso-position-horizontal-relative:page;mso-position-vertical-relative:page" coordorigin="1191,1003" coordsize="9549,89" o:spt="100" adj="0,,0" path="m10740,1032r-9549,l1191,1092r9549,l10740,1032xm10740,1003r-9549,l1191,1018r9549,l10740,1003xe" fillcolor="#602221" stroked="f">
          <v:stroke joinstyle="round"/>
          <v:formulas/>
          <v:path arrowok="t" o:connecttype="segments"/>
          <w10:wrap anchorx="page" anchory="page"/>
        </v:shape>
      </w:pict>
    </w:r>
    <w:r>
      <w:pict w14:anchorId="445DA7F2"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60pt;margin-top:35.3pt;width:116.5pt;height:14.8pt;z-index:-18208256;mso-position-horizontal-relative:page;mso-position-vertical-relative:page" filled="f" stroked="f">
          <v:textbox inset="0,0,0,0">
            <w:txbxContent>
              <w:p w14:paraId="24FB12ED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Course</w:t>
                </w:r>
                <w:r>
                  <w:rPr>
                    <w:spacing w:val="-1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Code: 15A01601</w:t>
                </w:r>
              </w:p>
            </w:txbxContent>
          </v:textbox>
          <w10:wrap anchorx="page" anchory="page"/>
        </v:shape>
      </w:pict>
    </w:r>
    <w:r>
      <w:pict w14:anchorId="5800C77A">
        <v:shape id="_x0000_s1042" type="#_x0000_t202" style="position:absolute;margin-left:395.95pt;margin-top:35.3pt;width:126.6pt;height:14.8pt;z-index:-18207744;mso-position-horizontal-relative:page;mso-position-vertical-relative:page" filled="f" stroked="f">
          <v:textbox inset="0,0,0,0">
            <w:txbxContent>
              <w:p w14:paraId="7C5ABB19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Concrete</w:t>
                </w:r>
                <w:r>
                  <w:rPr>
                    <w:spacing w:val="-4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Technology</w:t>
                </w:r>
                <w:r>
                  <w:rPr>
                    <w:spacing w:val="-2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(CT)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54C7" w14:textId="77777777" w:rsidR="00D60AB2" w:rsidRDefault="00000000">
    <w:pPr>
      <w:pStyle w:val="BodyText"/>
      <w:spacing w:line="14" w:lineRule="auto"/>
      <w:rPr>
        <w:sz w:val="20"/>
      </w:rPr>
    </w:pPr>
    <w:r>
      <w:pict w14:anchorId="3CFAA145">
        <v:shape id="_x0000_s1040" style="position:absolute;margin-left:59.55pt;margin-top:50.15pt;width:477.45pt;height:4.45pt;z-index:-18206720;mso-position-horizontal-relative:page;mso-position-vertical-relative:page" coordorigin="1191,1003" coordsize="9549,89" o:spt="100" adj="0,,0" path="m10740,1032r-9549,l1191,1092r9549,l10740,1032xm10740,1003r-9549,l1191,1018r9549,l10740,1003xe" fillcolor="#602221" stroked="f">
          <v:stroke joinstyle="round"/>
          <v:formulas/>
          <v:path arrowok="t" o:connecttype="segments"/>
          <w10:wrap anchorx="page" anchory="page"/>
        </v:shape>
      </w:pict>
    </w:r>
    <w:r>
      <w:pict w14:anchorId="76099BEB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60pt;margin-top:35.3pt;width:116.5pt;height:14.8pt;z-index:-18206208;mso-position-horizontal-relative:page;mso-position-vertical-relative:page" filled="f" stroked="f">
          <v:textbox inset="0,0,0,0">
            <w:txbxContent>
              <w:p w14:paraId="644BB552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Course</w:t>
                </w:r>
                <w:r>
                  <w:rPr>
                    <w:spacing w:val="-1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Code: 15A01601</w:t>
                </w:r>
              </w:p>
            </w:txbxContent>
          </v:textbox>
          <w10:wrap anchorx="page" anchory="page"/>
        </v:shape>
      </w:pict>
    </w:r>
    <w:r>
      <w:pict w14:anchorId="69AF8DFD">
        <v:shape id="_x0000_s1038" type="#_x0000_t202" style="position:absolute;margin-left:395.95pt;margin-top:35.3pt;width:126.6pt;height:14.8pt;z-index:-18205696;mso-position-horizontal-relative:page;mso-position-vertical-relative:page" filled="f" stroked="f">
          <v:textbox inset="0,0,0,0">
            <w:txbxContent>
              <w:p w14:paraId="602E47C4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Concrete</w:t>
                </w:r>
                <w:r>
                  <w:rPr>
                    <w:spacing w:val="-4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Technology</w:t>
                </w:r>
                <w:r>
                  <w:rPr>
                    <w:spacing w:val="-2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(CT)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0052" w14:textId="77777777" w:rsidR="00D60AB2" w:rsidRDefault="00000000">
    <w:pPr>
      <w:pStyle w:val="BodyText"/>
      <w:spacing w:line="14" w:lineRule="auto"/>
      <w:rPr>
        <w:sz w:val="20"/>
      </w:rPr>
    </w:pPr>
    <w:r>
      <w:pict w14:anchorId="79F68C53">
        <v:shape id="_x0000_s1035" style="position:absolute;margin-left:59.55pt;margin-top:50.15pt;width:477.45pt;height:4.45pt;z-index:-18204160;mso-position-horizontal-relative:page;mso-position-vertical-relative:page" coordorigin="1191,1003" coordsize="9549,89" o:spt="100" adj="0,,0" path="m10740,1032r-9549,l1191,1092r9549,l10740,1032xm10740,1003r-9549,l1191,1018r9549,l10740,1003xe" fillcolor="#602221" stroked="f">
          <v:stroke joinstyle="round"/>
          <v:formulas/>
          <v:path arrowok="t" o:connecttype="segments"/>
          <w10:wrap anchorx="page" anchory="page"/>
        </v:shape>
      </w:pict>
    </w:r>
    <w:r>
      <w:pict w14:anchorId="02723BA6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60pt;margin-top:35.3pt;width:116.5pt;height:14.8pt;z-index:-18203648;mso-position-horizontal-relative:page;mso-position-vertical-relative:page" filled="f" stroked="f">
          <v:textbox inset="0,0,0,0">
            <w:txbxContent>
              <w:p w14:paraId="4F8E4512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Course</w:t>
                </w:r>
                <w:r>
                  <w:rPr>
                    <w:spacing w:val="-1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Code: 15A01601</w:t>
                </w:r>
              </w:p>
            </w:txbxContent>
          </v:textbox>
          <w10:wrap anchorx="page" anchory="page"/>
        </v:shape>
      </w:pict>
    </w:r>
    <w:r>
      <w:pict w14:anchorId="73670D91">
        <v:shape id="_x0000_s1033" type="#_x0000_t202" style="position:absolute;margin-left:395.95pt;margin-top:35.3pt;width:126.6pt;height:14.8pt;z-index:-18203136;mso-position-horizontal-relative:page;mso-position-vertical-relative:page" filled="f" stroked="f">
          <v:textbox inset="0,0,0,0">
            <w:txbxContent>
              <w:p w14:paraId="37375A8B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Concrete</w:t>
                </w:r>
                <w:r>
                  <w:rPr>
                    <w:spacing w:val="-4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Technology</w:t>
                </w:r>
                <w:r>
                  <w:rPr>
                    <w:spacing w:val="-2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(CT)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20A8" w14:textId="77777777" w:rsidR="00D60AB2" w:rsidRDefault="00000000">
    <w:pPr>
      <w:pStyle w:val="BodyText"/>
      <w:spacing w:line="14" w:lineRule="auto"/>
      <w:rPr>
        <w:sz w:val="20"/>
      </w:rPr>
    </w:pPr>
    <w:r>
      <w:pict w14:anchorId="2DBC9771">
        <v:shape id="_x0000_s1029" style="position:absolute;margin-left:59.55pt;margin-top:50.15pt;width:477.45pt;height:4.45pt;z-index:-18201088;mso-position-horizontal-relative:page;mso-position-vertical-relative:page" coordorigin="1191,1003" coordsize="9549,89" o:spt="100" adj="0,,0" path="m10740,1032r-9549,l1191,1092r9549,l10740,1032xm10740,1003r-9549,l1191,1018r9549,l10740,1003xe" fillcolor="#602221" stroked="f">
          <v:stroke joinstyle="round"/>
          <v:formulas/>
          <v:path arrowok="t" o:connecttype="segments"/>
          <w10:wrap anchorx="page" anchory="page"/>
        </v:shape>
      </w:pict>
    </w:r>
    <w:r>
      <w:pict w14:anchorId="370A94A5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0pt;margin-top:35.3pt;width:116.5pt;height:14.8pt;z-index:-18200576;mso-position-horizontal-relative:page;mso-position-vertical-relative:page" filled="f" stroked="f">
          <v:textbox inset="0,0,0,0">
            <w:txbxContent>
              <w:p w14:paraId="5802CFD2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Course</w:t>
                </w:r>
                <w:r>
                  <w:rPr>
                    <w:spacing w:val="-1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Code: 15A01601</w:t>
                </w:r>
              </w:p>
            </w:txbxContent>
          </v:textbox>
          <w10:wrap anchorx="page" anchory="page"/>
        </v:shape>
      </w:pict>
    </w:r>
    <w:r>
      <w:pict w14:anchorId="2BF53DD2">
        <v:shape id="_x0000_s1027" type="#_x0000_t202" style="position:absolute;margin-left:395.95pt;margin-top:35.3pt;width:126.6pt;height:14.8pt;z-index:-18200064;mso-position-horizontal-relative:page;mso-position-vertical-relative:page" filled="f" stroked="f">
          <v:textbox inset="0,0,0,0">
            <w:txbxContent>
              <w:p w14:paraId="2B95DDB7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Concrete</w:t>
                </w:r>
                <w:r>
                  <w:rPr>
                    <w:spacing w:val="-4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Technology</w:t>
                </w:r>
                <w:r>
                  <w:rPr>
                    <w:spacing w:val="-2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(CT)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4AC9" w14:textId="72D60DAB" w:rsidR="00D60AB2" w:rsidRPr="001B2BCC" w:rsidRDefault="00D60AB2" w:rsidP="001B2BC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C927" w14:textId="5458CC70" w:rsidR="00D60AB2" w:rsidRPr="001B2BCC" w:rsidRDefault="00D60AB2" w:rsidP="001B2BC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22A8" w14:textId="77777777" w:rsidR="00D60AB2" w:rsidRDefault="00000000">
    <w:pPr>
      <w:pStyle w:val="BodyText"/>
      <w:spacing w:line="14" w:lineRule="auto"/>
      <w:rPr>
        <w:sz w:val="20"/>
      </w:rPr>
    </w:pPr>
    <w:r>
      <w:pict w14:anchorId="377E359D">
        <v:shape id="_x0000_s1189" style="position:absolute;margin-left:59.55pt;margin-top:50.15pt;width:477.45pt;height:4.45pt;z-index:-18283008;mso-position-horizontal-relative:page;mso-position-vertical-relative:page" coordorigin="1191,1003" coordsize="9549,89" o:spt="100" adj="0,,0" path="m10740,1032r-9549,l1191,1092r9549,l10740,1032xm10740,1003r-9549,l1191,1018r9549,l10740,1003xe" fillcolor="#602221" stroked="f">
          <v:stroke joinstyle="round"/>
          <v:formulas/>
          <v:path arrowok="t" o:connecttype="segments"/>
          <w10:wrap anchorx="page" anchory="page"/>
        </v:shape>
      </w:pict>
    </w:r>
    <w:r>
      <w:pict w14:anchorId="7FDB8B9E">
        <v:shapetype id="_x0000_t202" coordsize="21600,21600" o:spt="202" path="m,l,21600r21600,l21600,xe">
          <v:stroke joinstyle="miter"/>
          <v:path gradientshapeok="t" o:connecttype="rect"/>
        </v:shapetype>
        <v:shape id="_x0000_s1188" type="#_x0000_t202" style="position:absolute;margin-left:60pt;margin-top:35.3pt;width:116.5pt;height:14.8pt;z-index:-18282496;mso-position-horizontal-relative:page;mso-position-vertical-relative:page" filled="f" stroked="f">
          <v:textbox inset="0,0,0,0">
            <w:txbxContent>
              <w:p w14:paraId="1F566930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Course</w:t>
                </w:r>
                <w:r>
                  <w:rPr>
                    <w:spacing w:val="-1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Code: 15A01601</w:t>
                </w:r>
              </w:p>
            </w:txbxContent>
          </v:textbox>
          <w10:wrap anchorx="page" anchory="page"/>
        </v:shape>
      </w:pict>
    </w:r>
    <w:r>
      <w:pict w14:anchorId="24882675">
        <v:shape id="_x0000_s1187" type="#_x0000_t202" style="position:absolute;margin-left:395.95pt;margin-top:35.3pt;width:126.6pt;height:14.8pt;z-index:-18281984;mso-position-horizontal-relative:page;mso-position-vertical-relative:page" filled="f" stroked="f">
          <v:textbox inset="0,0,0,0">
            <w:txbxContent>
              <w:p w14:paraId="23BE9AC0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Concrete</w:t>
                </w:r>
                <w:r>
                  <w:rPr>
                    <w:spacing w:val="-4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Technology</w:t>
                </w:r>
                <w:r>
                  <w:rPr>
                    <w:spacing w:val="-2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(CT)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972E" w14:textId="77777777" w:rsidR="00D60AB2" w:rsidRDefault="00000000">
    <w:pPr>
      <w:pStyle w:val="BodyText"/>
      <w:spacing w:line="14" w:lineRule="auto"/>
      <w:rPr>
        <w:sz w:val="20"/>
      </w:rPr>
    </w:pPr>
    <w:r>
      <w:pict w14:anchorId="717A025E">
        <v:shape id="_x0000_s1183" style="position:absolute;margin-left:59.55pt;margin-top:50.15pt;width:477.45pt;height:4.45pt;z-index:-18279936;mso-position-horizontal-relative:page;mso-position-vertical-relative:page" coordorigin="1191,1003" coordsize="9549,89" o:spt="100" adj="0,,0" path="m10740,1032r-9549,l1191,1092r9549,l10740,1032xm10740,1003r-9549,l1191,1018r9549,l10740,1003xe" fillcolor="#602221" stroked="f">
          <v:stroke joinstyle="round"/>
          <v:formulas/>
          <v:path arrowok="t" o:connecttype="segments"/>
          <w10:wrap anchorx="page" anchory="page"/>
        </v:shape>
      </w:pict>
    </w:r>
    <w:r>
      <w:pict w14:anchorId="70B9C09D">
        <v:shapetype id="_x0000_t202" coordsize="21600,21600" o:spt="202" path="m,l,21600r21600,l21600,xe">
          <v:stroke joinstyle="miter"/>
          <v:path gradientshapeok="t" o:connecttype="rect"/>
        </v:shapetype>
        <v:shape id="_x0000_s1182" type="#_x0000_t202" style="position:absolute;margin-left:60pt;margin-top:35.3pt;width:116.5pt;height:14.8pt;z-index:-18279424;mso-position-horizontal-relative:page;mso-position-vertical-relative:page" filled="f" stroked="f">
          <v:textbox inset="0,0,0,0">
            <w:txbxContent>
              <w:p w14:paraId="1645BFEA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Course</w:t>
                </w:r>
                <w:r>
                  <w:rPr>
                    <w:spacing w:val="-1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Code: 15A01601</w:t>
                </w:r>
              </w:p>
            </w:txbxContent>
          </v:textbox>
          <w10:wrap anchorx="page" anchory="page"/>
        </v:shape>
      </w:pict>
    </w:r>
    <w:r>
      <w:pict w14:anchorId="211F399A">
        <v:shape id="_x0000_s1181" type="#_x0000_t202" style="position:absolute;margin-left:395.95pt;margin-top:35.3pt;width:126.6pt;height:14.8pt;z-index:-18278912;mso-position-horizontal-relative:page;mso-position-vertical-relative:page" filled="f" stroked="f">
          <v:textbox inset="0,0,0,0">
            <w:txbxContent>
              <w:p w14:paraId="1045FB7A" w14:textId="77777777" w:rsidR="00D60AB2" w:rsidRDefault="0000000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Concrete</w:t>
                </w:r>
                <w:r>
                  <w:rPr>
                    <w:spacing w:val="-4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Technology</w:t>
                </w:r>
                <w:r>
                  <w:rPr>
                    <w:spacing w:val="-2"/>
                    <w:sz w:val="23"/>
                  </w:rPr>
                  <w:t xml:space="preserve"> </w:t>
                </w:r>
                <w:r>
                  <w:rPr>
                    <w:sz w:val="23"/>
                  </w:rPr>
                  <w:t>(CT)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F6DB" w14:textId="29C413A8" w:rsidR="00D60AB2" w:rsidRDefault="00D60AB2">
    <w:pPr>
      <w:pStyle w:val="BodyText"/>
      <w:spacing w:line="14" w:lineRule="auto"/>
      <w:rPr>
        <w:sz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DB72" w14:textId="00906F10" w:rsidR="00D60AB2" w:rsidRPr="004542BD" w:rsidRDefault="00D60AB2" w:rsidP="004542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2256"/>
    <w:multiLevelType w:val="hybridMultilevel"/>
    <w:tmpl w:val="EBCCB314"/>
    <w:lvl w:ilvl="0" w:tplc="946EB09C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5E02C6">
      <w:numFmt w:val="bullet"/>
      <w:lvlText w:val=""/>
      <w:lvlJc w:val="left"/>
      <w:pPr>
        <w:ind w:left="14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1D001DC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3" w:tplc="BE24EE8C">
      <w:numFmt w:val="bullet"/>
      <w:lvlText w:val="•"/>
      <w:lvlJc w:val="left"/>
      <w:pPr>
        <w:ind w:left="3586" w:hanging="360"/>
      </w:pPr>
      <w:rPr>
        <w:rFonts w:hint="default"/>
        <w:lang w:val="en-US" w:eastAsia="en-US" w:bidi="ar-SA"/>
      </w:rPr>
    </w:lvl>
    <w:lvl w:ilvl="4" w:tplc="0B76132A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ar-SA"/>
      </w:rPr>
    </w:lvl>
    <w:lvl w:ilvl="5" w:tplc="9636F942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6" w:tplc="E3387C54">
      <w:numFmt w:val="bullet"/>
      <w:lvlText w:val="•"/>
      <w:lvlJc w:val="left"/>
      <w:pPr>
        <w:ind w:left="6837" w:hanging="360"/>
      </w:pPr>
      <w:rPr>
        <w:rFonts w:hint="default"/>
        <w:lang w:val="en-US" w:eastAsia="en-US" w:bidi="ar-SA"/>
      </w:rPr>
    </w:lvl>
    <w:lvl w:ilvl="7" w:tplc="414A304C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8" w:tplc="3B42BC1E">
      <w:numFmt w:val="bullet"/>
      <w:lvlText w:val="•"/>
      <w:lvlJc w:val="left"/>
      <w:pPr>
        <w:ind w:left="90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A8B2BAC"/>
    <w:multiLevelType w:val="hybridMultilevel"/>
    <w:tmpl w:val="2E700252"/>
    <w:lvl w:ilvl="0" w:tplc="3AF646EE">
      <w:start w:val="1"/>
      <w:numFmt w:val="decimal"/>
      <w:lvlText w:val="%1."/>
      <w:lvlJc w:val="left"/>
      <w:pPr>
        <w:ind w:left="1420" w:hanging="360"/>
        <w:jc w:val="righ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en-US" w:eastAsia="en-US" w:bidi="ar-SA"/>
      </w:rPr>
    </w:lvl>
    <w:lvl w:ilvl="1" w:tplc="A6AE1306">
      <w:start w:val="1"/>
      <w:numFmt w:val="decimal"/>
      <w:lvlText w:val="%2."/>
      <w:lvlJc w:val="left"/>
      <w:pPr>
        <w:ind w:left="940" w:hanging="240"/>
      </w:pPr>
      <w:rPr>
        <w:rFonts w:ascii="Times New Roman" w:eastAsia="Times New Roman" w:hAnsi="Times New Roman" w:cs="Times New Roman" w:hint="default"/>
        <w:b/>
        <w:bCs/>
        <w:color w:val="27292D"/>
        <w:spacing w:val="-2"/>
        <w:w w:val="93"/>
        <w:sz w:val="24"/>
        <w:szCs w:val="24"/>
        <w:lang w:val="en-US" w:eastAsia="en-US" w:bidi="ar-SA"/>
      </w:rPr>
    </w:lvl>
    <w:lvl w:ilvl="2" w:tplc="0E1EEB42">
      <w:start w:val="1"/>
      <w:numFmt w:val="decimal"/>
      <w:lvlText w:val="%3."/>
      <w:lvlJc w:val="left"/>
      <w:pPr>
        <w:ind w:left="1420" w:hanging="360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3" w:tplc="F07E97CC">
      <w:numFmt w:val="bullet"/>
      <w:lvlText w:val="•"/>
      <w:lvlJc w:val="left"/>
      <w:pPr>
        <w:ind w:left="3586" w:hanging="360"/>
      </w:pPr>
      <w:rPr>
        <w:rFonts w:hint="default"/>
        <w:lang w:val="en-US" w:eastAsia="en-US" w:bidi="ar-SA"/>
      </w:rPr>
    </w:lvl>
    <w:lvl w:ilvl="4" w:tplc="0AE4440A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ar-SA"/>
      </w:rPr>
    </w:lvl>
    <w:lvl w:ilvl="5" w:tplc="8D5A37DE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6" w:tplc="B61AAE70">
      <w:numFmt w:val="bullet"/>
      <w:lvlText w:val="•"/>
      <w:lvlJc w:val="left"/>
      <w:pPr>
        <w:ind w:left="6837" w:hanging="360"/>
      </w:pPr>
      <w:rPr>
        <w:rFonts w:hint="default"/>
        <w:lang w:val="en-US" w:eastAsia="en-US" w:bidi="ar-SA"/>
      </w:rPr>
    </w:lvl>
    <w:lvl w:ilvl="7" w:tplc="A4C80602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8" w:tplc="C0B8C372">
      <w:numFmt w:val="bullet"/>
      <w:lvlText w:val="•"/>
      <w:lvlJc w:val="left"/>
      <w:pPr>
        <w:ind w:left="900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D977B59"/>
    <w:multiLevelType w:val="hybridMultilevel"/>
    <w:tmpl w:val="B6160464"/>
    <w:lvl w:ilvl="0" w:tplc="B694C892">
      <w:start w:val="1"/>
      <w:numFmt w:val="decimal"/>
      <w:lvlText w:val="%1."/>
      <w:lvlJc w:val="left"/>
      <w:pPr>
        <w:ind w:left="80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D025DD8">
      <w:numFmt w:val="bullet"/>
      <w:lvlText w:val="•"/>
      <w:lvlJc w:val="left"/>
      <w:pPr>
        <w:ind w:left="1837" w:hanging="245"/>
      </w:pPr>
      <w:rPr>
        <w:rFonts w:hint="default"/>
        <w:lang w:val="en-US" w:eastAsia="en-US" w:bidi="ar-SA"/>
      </w:rPr>
    </w:lvl>
    <w:lvl w:ilvl="2" w:tplc="9EF468D6">
      <w:numFmt w:val="bullet"/>
      <w:lvlText w:val="•"/>
      <w:lvlJc w:val="left"/>
      <w:pPr>
        <w:ind w:left="2874" w:hanging="245"/>
      </w:pPr>
      <w:rPr>
        <w:rFonts w:hint="default"/>
        <w:lang w:val="en-US" w:eastAsia="en-US" w:bidi="ar-SA"/>
      </w:rPr>
    </w:lvl>
    <w:lvl w:ilvl="3" w:tplc="688ADD10">
      <w:numFmt w:val="bullet"/>
      <w:lvlText w:val="•"/>
      <w:lvlJc w:val="left"/>
      <w:pPr>
        <w:ind w:left="3911" w:hanging="245"/>
      </w:pPr>
      <w:rPr>
        <w:rFonts w:hint="default"/>
        <w:lang w:val="en-US" w:eastAsia="en-US" w:bidi="ar-SA"/>
      </w:rPr>
    </w:lvl>
    <w:lvl w:ilvl="4" w:tplc="6E3204B4">
      <w:numFmt w:val="bullet"/>
      <w:lvlText w:val="•"/>
      <w:lvlJc w:val="left"/>
      <w:pPr>
        <w:ind w:left="4948" w:hanging="245"/>
      </w:pPr>
      <w:rPr>
        <w:rFonts w:hint="default"/>
        <w:lang w:val="en-US" w:eastAsia="en-US" w:bidi="ar-SA"/>
      </w:rPr>
    </w:lvl>
    <w:lvl w:ilvl="5" w:tplc="D4820CAA">
      <w:numFmt w:val="bullet"/>
      <w:lvlText w:val="•"/>
      <w:lvlJc w:val="left"/>
      <w:pPr>
        <w:ind w:left="5985" w:hanging="245"/>
      </w:pPr>
      <w:rPr>
        <w:rFonts w:hint="default"/>
        <w:lang w:val="en-US" w:eastAsia="en-US" w:bidi="ar-SA"/>
      </w:rPr>
    </w:lvl>
    <w:lvl w:ilvl="6" w:tplc="15B8BCBC">
      <w:numFmt w:val="bullet"/>
      <w:lvlText w:val="•"/>
      <w:lvlJc w:val="left"/>
      <w:pPr>
        <w:ind w:left="7022" w:hanging="245"/>
      </w:pPr>
      <w:rPr>
        <w:rFonts w:hint="default"/>
        <w:lang w:val="en-US" w:eastAsia="en-US" w:bidi="ar-SA"/>
      </w:rPr>
    </w:lvl>
    <w:lvl w:ilvl="7" w:tplc="11B22D0C">
      <w:numFmt w:val="bullet"/>
      <w:lvlText w:val="•"/>
      <w:lvlJc w:val="left"/>
      <w:pPr>
        <w:ind w:left="8059" w:hanging="245"/>
      </w:pPr>
      <w:rPr>
        <w:rFonts w:hint="default"/>
        <w:lang w:val="en-US" w:eastAsia="en-US" w:bidi="ar-SA"/>
      </w:rPr>
    </w:lvl>
    <w:lvl w:ilvl="8" w:tplc="AC4A0D32">
      <w:numFmt w:val="bullet"/>
      <w:lvlText w:val="•"/>
      <w:lvlJc w:val="left"/>
      <w:pPr>
        <w:ind w:left="9096" w:hanging="245"/>
      </w:pPr>
      <w:rPr>
        <w:rFonts w:hint="default"/>
        <w:lang w:val="en-US" w:eastAsia="en-US" w:bidi="ar-SA"/>
      </w:rPr>
    </w:lvl>
  </w:abstractNum>
  <w:abstractNum w:abstractNumId="3" w15:restartNumberingAfterBreak="0">
    <w:nsid w:val="0E1031B7"/>
    <w:multiLevelType w:val="hybridMultilevel"/>
    <w:tmpl w:val="C7D60A0A"/>
    <w:lvl w:ilvl="0" w:tplc="7D024330">
      <w:start w:val="1"/>
      <w:numFmt w:val="decimal"/>
      <w:lvlText w:val="%1."/>
      <w:lvlJc w:val="left"/>
      <w:pPr>
        <w:ind w:left="1406" w:hanging="485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056C6194">
      <w:start w:val="1"/>
      <w:numFmt w:val="lowerLetter"/>
      <w:lvlText w:val="%2."/>
      <w:lvlJc w:val="left"/>
      <w:pPr>
        <w:ind w:left="2111" w:hanging="471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n-US" w:eastAsia="en-US" w:bidi="ar-SA"/>
      </w:rPr>
    </w:lvl>
    <w:lvl w:ilvl="2" w:tplc="C234BC7E">
      <w:numFmt w:val="bullet"/>
      <w:lvlText w:val="•"/>
      <w:lvlJc w:val="left"/>
      <w:pPr>
        <w:ind w:left="3125" w:hanging="471"/>
      </w:pPr>
      <w:rPr>
        <w:rFonts w:hint="default"/>
        <w:lang w:val="en-US" w:eastAsia="en-US" w:bidi="ar-SA"/>
      </w:rPr>
    </w:lvl>
    <w:lvl w:ilvl="3" w:tplc="A978E770">
      <w:numFmt w:val="bullet"/>
      <w:lvlText w:val="•"/>
      <w:lvlJc w:val="left"/>
      <w:pPr>
        <w:ind w:left="4131" w:hanging="471"/>
      </w:pPr>
      <w:rPr>
        <w:rFonts w:hint="default"/>
        <w:lang w:val="en-US" w:eastAsia="en-US" w:bidi="ar-SA"/>
      </w:rPr>
    </w:lvl>
    <w:lvl w:ilvl="4" w:tplc="36E8A8FC">
      <w:numFmt w:val="bullet"/>
      <w:lvlText w:val="•"/>
      <w:lvlJc w:val="left"/>
      <w:pPr>
        <w:ind w:left="5137" w:hanging="471"/>
      </w:pPr>
      <w:rPr>
        <w:rFonts w:hint="default"/>
        <w:lang w:val="en-US" w:eastAsia="en-US" w:bidi="ar-SA"/>
      </w:rPr>
    </w:lvl>
    <w:lvl w:ilvl="5" w:tplc="535C75E4">
      <w:numFmt w:val="bullet"/>
      <w:lvlText w:val="•"/>
      <w:lvlJc w:val="left"/>
      <w:pPr>
        <w:ind w:left="6142" w:hanging="471"/>
      </w:pPr>
      <w:rPr>
        <w:rFonts w:hint="default"/>
        <w:lang w:val="en-US" w:eastAsia="en-US" w:bidi="ar-SA"/>
      </w:rPr>
    </w:lvl>
    <w:lvl w:ilvl="6" w:tplc="4328C82C">
      <w:numFmt w:val="bullet"/>
      <w:lvlText w:val="•"/>
      <w:lvlJc w:val="left"/>
      <w:pPr>
        <w:ind w:left="7148" w:hanging="471"/>
      </w:pPr>
      <w:rPr>
        <w:rFonts w:hint="default"/>
        <w:lang w:val="en-US" w:eastAsia="en-US" w:bidi="ar-SA"/>
      </w:rPr>
    </w:lvl>
    <w:lvl w:ilvl="7" w:tplc="F1EA4E0C">
      <w:numFmt w:val="bullet"/>
      <w:lvlText w:val="•"/>
      <w:lvlJc w:val="left"/>
      <w:pPr>
        <w:ind w:left="8154" w:hanging="471"/>
      </w:pPr>
      <w:rPr>
        <w:rFonts w:hint="default"/>
        <w:lang w:val="en-US" w:eastAsia="en-US" w:bidi="ar-SA"/>
      </w:rPr>
    </w:lvl>
    <w:lvl w:ilvl="8" w:tplc="A2CCE3E0">
      <w:numFmt w:val="bullet"/>
      <w:lvlText w:val="•"/>
      <w:lvlJc w:val="left"/>
      <w:pPr>
        <w:ind w:left="9159" w:hanging="471"/>
      </w:pPr>
      <w:rPr>
        <w:rFonts w:hint="default"/>
        <w:lang w:val="en-US" w:eastAsia="en-US" w:bidi="ar-SA"/>
      </w:rPr>
    </w:lvl>
  </w:abstractNum>
  <w:abstractNum w:abstractNumId="4" w15:restartNumberingAfterBreak="0">
    <w:nsid w:val="0E9B0989"/>
    <w:multiLevelType w:val="hybridMultilevel"/>
    <w:tmpl w:val="0178AF88"/>
    <w:lvl w:ilvl="0" w:tplc="922638B8">
      <w:numFmt w:val="bullet"/>
      <w:lvlText w:val=""/>
      <w:lvlJc w:val="left"/>
      <w:pPr>
        <w:ind w:left="128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1B86D1C">
      <w:numFmt w:val="bullet"/>
      <w:lvlText w:val="•"/>
      <w:lvlJc w:val="left"/>
      <w:pPr>
        <w:ind w:left="2269" w:hanging="360"/>
      </w:pPr>
      <w:rPr>
        <w:rFonts w:hint="default"/>
        <w:lang w:val="en-US" w:eastAsia="en-US" w:bidi="ar-SA"/>
      </w:rPr>
    </w:lvl>
    <w:lvl w:ilvl="2" w:tplc="3984D716">
      <w:numFmt w:val="bullet"/>
      <w:lvlText w:val="•"/>
      <w:lvlJc w:val="left"/>
      <w:pPr>
        <w:ind w:left="3258" w:hanging="360"/>
      </w:pPr>
      <w:rPr>
        <w:rFonts w:hint="default"/>
        <w:lang w:val="en-US" w:eastAsia="en-US" w:bidi="ar-SA"/>
      </w:rPr>
    </w:lvl>
    <w:lvl w:ilvl="3" w:tplc="DF38E714">
      <w:numFmt w:val="bullet"/>
      <w:lvlText w:val="•"/>
      <w:lvlJc w:val="left"/>
      <w:pPr>
        <w:ind w:left="4247" w:hanging="360"/>
      </w:pPr>
      <w:rPr>
        <w:rFonts w:hint="default"/>
        <w:lang w:val="en-US" w:eastAsia="en-US" w:bidi="ar-SA"/>
      </w:rPr>
    </w:lvl>
    <w:lvl w:ilvl="4" w:tplc="8A685ECC">
      <w:numFmt w:val="bullet"/>
      <w:lvlText w:val="•"/>
      <w:lvlJc w:val="left"/>
      <w:pPr>
        <w:ind w:left="5236" w:hanging="360"/>
      </w:pPr>
      <w:rPr>
        <w:rFonts w:hint="default"/>
        <w:lang w:val="en-US" w:eastAsia="en-US" w:bidi="ar-SA"/>
      </w:rPr>
    </w:lvl>
    <w:lvl w:ilvl="5" w:tplc="0C06BBEE">
      <w:numFmt w:val="bullet"/>
      <w:lvlText w:val="•"/>
      <w:lvlJc w:val="left"/>
      <w:pPr>
        <w:ind w:left="6225" w:hanging="360"/>
      </w:pPr>
      <w:rPr>
        <w:rFonts w:hint="default"/>
        <w:lang w:val="en-US" w:eastAsia="en-US" w:bidi="ar-SA"/>
      </w:rPr>
    </w:lvl>
    <w:lvl w:ilvl="6" w:tplc="217C0B64">
      <w:numFmt w:val="bullet"/>
      <w:lvlText w:val="•"/>
      <w:lvlJc w:val="left"/>
      <w:pPr>
        <w:ind w:left="7214" w:hanging="360"/>
      </w:pPr>
      <w:rPr>
        <w:rFonts w:hint="default"/>
        <w:lang w:val="en-US" w:eastAsia="en-US" w:bidi="ar-SA"/>
      </w:rPr>
    </w:lvl>
    <w:lvl w:ilvl="7" w:tplc="530E99D6">
      <w:numFmt w:val="bullet"/>
      <w:lvlText w:val="•"/>
      <w:lvlJc w:val="left"/>
      <w:pPr>
        <w:ind w:left="8203" w:hanging="360"/>
      </w:pPr>
      <w:rPr>
        <w:rFonts w:hint="default"/>
        <w:lang w:val="en-US" w:eastAsia="en-US" w:bidi="ar-SA"/>
      </w:rPr>
    </w:lvl>
    <w:lvl w:ilvl="8" w:tplc="29B8BABE">
      <w:numFmt w:val="bullet"/>
      <w:lvlText w:val="•"/>
      <w:lvlJc w:val="left"/>
      <w:pPr>
        <w:ind w:left="919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EFA307C"/>
    <w:multiLevelType w:val="hybridMultilevel"/>
    <w:tmpl w:val="8202FB2A"/>
    <w:lvl w:ilvl="0" w:tplc="2758B518">
      <w:start w:val="1"/>
      <w:numFmt w:val="decimal"/>
      <w:lvlText w:val="%1."/>
      <w:lvlJc w:val="left"/>
      <w:pPr>
        <w:ind w:left="1420" w:hanging="360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CACA6194">
      <w:start w:val="1"/>
      <w:numFmt w:val="decimal"/>
      <w:lvlText w:val="%2."/>
      <w:lvlJc w:val="left"/>
      <w:pPr>
        <w:ind w:left="2260" w:hanging="360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2" w:tplc="C3AAF62E">
      <w:numFmt w:val="bullet"/>
      <w:lvlText w:val="•"/>
      <w:lvlJc w:val="left"/>
      <w:pPr>
        <w:ind w:left="3250" w:hanging="360"/>
      </w:pPr>
      <w:rPr>
        <w:rFonts w:hint="default"/>
        <w:lang w:val="en-US" w:eastAsia="en-US" w:bidi="ar-SA"/>
      </w:rPr>
    </w:lvl>
    <w:lvl w:ilvl="3" w:tplc="0A9C426C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4" w:tplc="ABCC4A10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5" w:tplc="B374F6AA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960CD992">
      <w:numFmt w:val="bullet"/>
      <w:lvlText w:val="•"/>
      <w:lvlJc w:val="left"/>
      <w:pPr>
        <w:ind w:left="7210" w:hanging="360"/>
      </w:pPr>
      <w:rPr>
        <w:rFonts w:hint="default"/>
        <w:lang w:val="en-US" w:eastAsia="en-US" w:bidi="ar-SA"/>
      </w:rPr>
    </w:lvl>
    <w:lvl w:ilvl="7" w:tplc="46EE9124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  <w:lvl w:ilvl="8" w:tplc="90FCC002">
      <w:numFmt w:val="bullet"/>
      <w:lvlText w:val="•"/>
      <w:lvlJc w:val="left"/>
      <w:pPr>
        <w:ind w:left="919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2237F47"/>
    <w:multiLevelType w:val="hybridMultilevel"/>
    <w:tmpl w:val="4CF269A4"/>
    <w:lvl w:ilvl="0" w:tplc="42AC504E">
      <w:start w:val="1"/>
      <w:numFmt w:val="lowerLetter"/>
      <w:lvlText w:val="%1."/>
      <w:lvlJc w:val="left"/>
      <w:pPr>
        <w:ind w:left="1391" w:hanging="471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202A4EEC">
      <w:numFmt w:val="bullet"/>
      <w:lvlText w:val="•"/>
      <w:lvlJc w:val="left"/>
      <w:pPr>
        <w:ind w:left="2377" w:hanging="471"/>
      </w:pPr>
      <w:rPr>
        <w:rFonts w:hint="default"/>
        <w:lang w:val="en-US" w:eastAsia="en-US" w:bidi="ar-SA"/>
      </w:rPr>
    </w:lvl>
    <w:lvl w:ilvl="2" w:tplc="308E3BBA">
      <w:numFmt w:val="bullet"/>
      <w:lvlText w:val="•"/>
      <w:lvlJc w:val="left"/>
      <w:pPr>
        <w:ind w:left="3354" w:hanging="471"/>
      </w:pPr>
      <w:rPr>
        <w:rFonts w:hint="default"/>
        <w:lang w:val="en-US" w:eastAsia="en-US" w:bidi="ar-SA"/>
      </w:rPr>
    </w:lvl>
    <w:lvl w:ilvl="3" w:tplc="BFF22E80">
      <w:numFmt w:val="bullet"/>
      <w:lvlText w:val="•"/>
      <w:lvlJc w:val="left"/>
      <w:pPr>
        <w:ind w:left="4331" w:hanging="471"/>
      </w:pPr>
      <w:rPr>
        <w:rFonts w:hint="default"/>
        <w:lang w:val="en-US" w:eastAsia="en-US" w:bidi="ar-SA"/>
      </w:rPr>
    </w:lvl>
    <w:lvl w:ilvl="4" w:tplc="697C4CC0">
      <w:numFmt w:val="bullet"/>
      <w:lvlText w:val="•"/>
      <w:lvlJc w:val="left"/>
      <w:pPr>
        <w:ind w:left="5308" w:hanging="471"/>
      </w:pPr>
      <w:rPr>
        <w:rFonts w:hint="default"/>
        <w:lang w:val="en-US" w:eastAsia="en-US" w:bidi="ar-SA"/>
      </w:rPr>
    </w:lvl>
    <w:lvl w:ilvl="5" w:tplc="FA0AF58C">
      <w:numFmt w:val="bullet"/>
      <w:lvlText w:val="•"/>
      <w:lvlJc w:val="left"/>
      <w:pPr>
        <w:ind w:left="6285" w:hanging="471"/>
      </w:pPr>
      <w:rPr>
        <w:rFonts w:hint="default"/>
        <w:lang w:val="en-US" w:eastAsia="en-US" w:bidi="ar-SA"/>
      </w:rPr>
    </w:lvl>
    <w:lvl w:ilvl="6" w:tplc="B504E300">
      <w:numFmt w:val="bullet"/>
      <w:lvlText w:val="•"/>
      <w:lvlJc w:val="left"/>
      <w:pPr>
        <w:ind w:left="7262" w:hanging="471"/>
      </w:pPr>
      <w:rPr>
        <w:rFonts w:hint="default"/>
        <w:lang w:val="en-US" w:eastAsia="en-US" w:bidi="ar-SA"/>
      </w:rPr>
    </w:lvl>
    <w:lvl w:ilvl="7" w:tplc="2E8615B6">
      <w:numFmt w:val="bullet"/>
      <w:lvlText w:val="•"/>
      <w:lvlJc w:val="left"/>
      <w:pPr>
        <w:ind w:left="8239" w:hanging="471"/>
      </w:pPr>
      <w:rPr>
        <w:rFonts w:hint="default"/>
        <w:lang w:val="en-US" w:eastAsia="en-US" w:bidi="ar-SA"/>
      </w:rPr>
    </w:lvl>
    <w:lvl w:ilvl="8" w:tplc="6480E428">
      <w:numFmt w:val="bullet"/>
      <w:lvlText w:val="•"/>
      <w:lvlJc w:val="left"/>
      <w:pPr>
        <w:ind w:left="9216" w:hanging="471"/>
      </w:pPr>
      <w:rPr>
        <w:rFonts w:hint="default"/>
        <w:lang w:val="en-US" w:eastAsia="en-US" w:bidi="ar-SA"/>
      </w:rPr>
    </w:lvl>
  </w:abstractNum>
  <w:abstractNum w:abstractNumId="7" w15:restartNumberingAfterBreak="0">
    <w:nsid w:val="12E340A4"/>
    <w:multiLevelType w:val="hybridMultilevel"/>
    <w:tmpl w:val="0F1A9FC0"/>
    <w:lvl w:ilvl="0" w:tplc="15360DAC">
      <w:start w:val="1"/>
      <w:numFmt w:val="decimal"/>
      <w:lvlText w:val="%1."/>
      <w:lvlJc w:val="left"/>
      <w:pPr>
        <w:ind w:left="80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9DC772A">
      <w:numFmt w:val="bullet"/>
      <w:lvlText w:val=""/>
      <w:lvlJc w:val="left"/>
      <w:pPr>
        <w:ind w:left="1017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2" w:tplc="259EA05A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3" w:tplc="4B5C7EBE">
      <w:numFmt w:val="bullet"/>
      <w:lvlText w:val="•"/>
      <w:lvlJc w:val="left"/>
      <w:pPr>
        <w:ind w:left="3275" w:hanging="360"/>
      </w:pPr>
      <w:rPr>
        <w:rFonts w:hint="default"/>
        <w:lang w:val="en-US" w:eastAsia="en-US" w:bidi="ar-SA"/>
      </w:rPr>
    </w:lvl>
    <w:lvl w:ilvl="4" w:tplc="DD56AC24">
      <w:numFmt w:val="bullet"/>
      <w:lvlText w:val="•"/>
      <w:lvlJc w:val="left"/>
      <w:pPr>
        <w:ind w:left="4403" w:hanging="360"/>
      </w:pPr>
      <w:rPr>
        <w:rFonts w:hint="default"/>
        <w:lang w:val="en-US" w:eastAsia="en-US" w:bidi="ar-SA"/>
      </w:rPr>
    </w:lvl>
    <w:lvl w:ilvl="5" w:tplc="82AC6234">
      <w:numFmt w:val="bullet"/>
      <w:lvlText w:val="•"/>
      <w:lvlJc w:val="left"/>
      <w:pPr>
        <w:ind w:left="5531" w:hanging="360"/>
      </w:pPr>
      <w:rPr>
        <w:rFonts w:hint="default"/>
        <w:lang w:val="en-US" w:eastAsia="en-US" w:bidi="ar-SA"/>
      </w:rPr>
    </w:lvl>
    <w:lvl w:ilvl="6" w:tplc="CDC8E9FE">
      <w:numFmt w:val="bullet"/>
      <w:lvlText w:val="•"/>
      <w:lvlJc w:val="left"/>
      <w:pPr>
        <w:ind w:left="6659" w:hanging="360"/>
      </w:pPr>
      <w:rPr>
        <w:rFonts w:hint="default"/>
        <w:lang w:val="en-US" w:eastAsia="en-US" w:bidi="ar-SA"/>
      </w:rPr>
    </w:lvl>
    <w:lvl w:ilvl="7" w:tplc="45B0F148">
      <w:numFmt w:val="bullet"/>
      <w:lvlText w:val="•"/>
      <w:lvlJc w:val="left"/>
      <w:pPr>
        <w:ind w:left="7787" w:hanging="360"/>
      </w:pPr>
      <w:rPr>
        <w:rFonts w:hint="default"/>
        <w:lang w:val="en-US" w:eastAsia="en-US" w:bidi="ar-SA"/>
      </w:rPr>
    </w:lvl>
    <w:lvl w:ilvl="8" w:tplc="21DE8234">
      <w:numFmt w:val="bullet"/>
      <w:lvlText w:val="•"/>
      <w:lvlJc w:val="left"/>
      <w:pPr>
        <w:ind w:left="891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56034EB"/>
    <w:multiLevelType w:val="hybridMultilevel"/>
    <w:tmpl w:val="AFD27B1E"/>
    <w:lvl w:ilvl="0" w:tplc="AF48F636">
      <w:start w:val="1"/>
      <w:numFmt w:val="decimal"/>
      <w:lvlText w:val="%1."/>
      <w:lvlJc w:val="left"/>
      <w:pPr>
        <w:ind w:left="80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DDEEE74">
      <w:numFmt w:val="bullet"/>
      <w:lvlText w:val="•"/>
      <w:lvlJc w:val="left"/>
      <w:pPr>
        <w:ind w:left="1837" w:hanging="245"/>
      </w:pPr>
      <w:rPr>
        <w:rFonts w:hint="default"/>
        <w:lang w:val="en-US" w:eastAsia="en-US" w:bidi="ar-SA"/>
      </w:rPr>
    </w:lvl>
    <w:lvl w:ilvl="2" w:tplc="9698D94A">
      <w:numFmt w:val="bullet"/>
      <w:lvlText w:val="•"/>
      <w:lvlJc w:val="left"/>
      <w:pPr>
        <w:ind w:left="2874" w:hanging="245"/>
      </w:pPr>
      <w:rPr>
        <w:rFonts w:hint="default"/>
        <w:lang w:val="en-US" w:eastAsia="en-US" w:bidi="ar-SA"/>
      </w:rPr>
    </w:lvl>
    <w:lvl w:ilvl="3" w:tplc="7E448DDE">
      <w:numFmt w:val="bullet"/>
      <w:lvlText w:val="•"/>
      <w:lvlJc w:val="left"/>
      <w:pPr>
        <w:ind w:left="3911" w:hanging="245"/>
      </w:pPr>
      <w:rPr>
        <w:rFonts w:hint="default"/>
        <w:lang w:val="en-US" w:eastAsia="en-US" w:bidi="ar-SA"/>
      </w:rPr>
    </w:lvl>
    <w:lvl w:ilvl="4" w:tplc="E1A4EB88">
      <w:numFmt w:val="bullet"/>
      <w:lvlText w:val="•"/>
      <w:lvlJc w:val="left"/>
      <w:pPr>
        <w:ind w:left="4948" w:hanging="245"/>
      </w:pPr>
      <w:rPr>
        <w:rFonts w:hint="default"/>
        <w:lang w:val="en-US" w:eastAsia="en-US" w:bidi="ar-SA"/>
      </w:rPr>
    </w:lvl>
    <w:lvl w:ilvl="5" w:tplc="4120B696">
      <w:numFmt w:val="bullet"/>
      <w:lvlText w:val="•"/>
      <w:lvlJc w:val="left"/>
      <w:pPr>
        <w:ind w:left="5985" w:hanging="245"/>
      </w:pPr>
      <w:rPr>
        <w:rFonts w:hint="default"/>
        <w:lang w:val="en-US" w:eastAsia="en-US" w:bidi="ar-SA"/>
      </w:rPr>
    </w:lvl>
    <w:lvl w:ilvl="6" w:tplc="0F6E3586">
      <w:numFmt w:val="bullet"/>
      <w:lvlText w:val="•"/>
      <w:lvlJc w:val="left"/>
      <w:pPr>
        <w:ind w:left="7022" w:hanging="245"/>
      </w:pPr>
      <w:rPr>
        <w:rFonts w:hint="default"/>
        <w:lang w:val="en-US" w:eastAsia="en-US" w:bidi="ar-SA"/>
      </w:rPr>
    </w:lvl>
    <w:lvl w:ilvl="7" w:tplc="DED059F8">
      <w:numFmt w:val="bullet"/>
      <w:lvlText w:val="•"/>
      <w:lvlJc w:val="left"/>
      <w:pPr>
        <w:ind w:left="8059" w:hanging="245"/>
      </w:pPr>
      <w:rPr>
        <w:rFonts w:hint="default"/>
        <w:lang w:val="en-US" w:eastAsia="en-US" w:bidi="ar-SA"/>
      </w:rPr>
    </w:lvl>
    <w:lvl w:ilvl="8" w:tplc="DC2C1070">
      <w:numFmt w:val="bullet"/>
      <w:lvlText w:val="•"/>
      <w:lvlJc w:val="left"/>
      <w:pPr>
        <w:ind w:left="9096" w:hanging="245"/>
      </w:pPr>
      <w:rPr>
        <w:rFonts w:hint="default"/>
        <w:lang w:val="en-US" w:eastAsia="en-US" w:bidi="ar-SA"/>
      </w:rPr>
    </w:lvl>
  </w:abstractNum>
  <w:abstractNum w:abstractNumId="9" w15:restartNumberingAfterBreak="0">
    <w:nsid w:val="18E23DF9"/>
    <w:multiLevelType w:val="hybridMultilevel"/>
    <w:tmpl w:val="73088E74"/>
    <w:lvl w:ilvl="0" w:tplc="7D884EE4">
      <w:start w:val="1"/>
      <w:numFmt w:val="decimal"/>
      <w:lvlText w:val="%1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0"/>
        <w:w w:val="98"/>
        <w:sz w:val="27"/>
        <w:szCs w:val="27"/>
        <w:lang w:val="en-US" w:eastAsia="en-US" w:bidi="ar-SA"/>
      </w:rPr>
    </w:lvl>
    <w:lvl w:ilvl="1" w:tplc="0B2CE49C">
      <w:numFmt w:val="bullet"/>
      <w:lvlText w:val="•"/>
      <w:lvlJc w:val="left"/>
      <w:pPr>
        <w:ind w:left="2269" w:hanging="360"/>
      </w:pPr>
      <w:rPr>
        <w:rFonts w:hint="default"/>
        <w:lang w:val="en-US" w:eastAsia="en-US" w:bidi="ar-SA"/>
      </w:rPr>
    </w:lvl>
    <w:lvl w:ilvl="2" w:tplc="F4F05A0E">
      <w:numFmt w:val="bullet"/>
      <w:lvlText w:val="•"/>
      <w:lvlJc w:val="left"/>
      <w:pPr>
        <w:ind w:left="3258" w:hanging="360"/>
      </w:pPr>
      <w:rPr>
        <w:rFonts w:hint="default"/>
        <w:lang w:val="en-US" w:eastAsia="en-US" w:bidi="ar-SA"/>
      </w:rPr>
    </w:lvl>
    <w:lvl w:ilvl="3" w:tplc="5C049EF6">
      <w:numFmt w:val="bullet"/>
      <w:lvlText w:val="•"/>
      <w:lvlJc w:val="left"/>
      <w:pPr>
        <w:ind w:left="4247" w:hanging="360"/>
      </w:pPr>
      <w:rPr>
        <w:rFonts w:hint="default"/>
        <w:lang w:val="en-US" w:eastAsia="en-US" w:bidi="ar-SA"/>
      </w:rPr>
    </w:lvl>
    <w:lvl w:ilvl="4" w:tplc="E916A6A2">
      <w:numFmt w:val="bullet"/>
      <w:lvlText w:val="•"/>
      <w:lvlJc w:val="left"/>
      <w:pPr>
        <w:ind w:left="5236" w:hanging="360"/>
      </w:pPr>
      <w:rPr>
        <w:rFonts w:hint="default"/>
        <w:lang w:val="en-US" w:eastAsia="en-US" w:bidi="ar-SA"/>
      </w:rPr>
    </w:lvl>
    <w:lvl w:ilvl="5" w:tplc="008E9D06">
      <w:numFmt w:val="bullet"/>
      <w:lvlText w:val="•"/>
      <w:lvlJc w:val="left"/>
      <w:pPr>
        <w:ind w:left="6225" w:hanging="360"/>
      </w:pPr>
      <w:rPr>
        <w:rFonts w:hint="default"/>
        <w:lang w:val="en-US" w:eastAsia="en-US" w:bidi="ar-SA"/>
      </w:rPr>
    </w:lvl>
    <w:lvl w:ilvl="6" w:tplc="66CC1356">
      <w:numFmt w:val="bullet"/>
      <w:lvlText w:val="•"/>
      <w:lvlJc w:val="left"/>
      <w:pPr>
        <w:ind w:left="7214" w:hanging="360"/>
      </w:pPr>
      <w:rPr>
        <w:rFonts w:hint="default"/>
        <w:lang w:val="en-US" w:eastAsia="en-US" w:bidi="ar-SA"/>
      </w:rPr>
    </w:lvl>
    <w:lvl w:ilvl="7" w:tplc="41581D06">
      <w:numFmt w:val="bullet"/>
      <w:lvlText w:val="•"/>
      <w:lvlJc w:val="left"/>
      <w:pPr>
        <w:ind w:left="8203" w:hanging="360"/>
      </w:pPr>
      <w:rPr>
        <w:rFonts w:hint="default"/>
        <w:lang w:val="en-US" w:eastAsia="en-US" w:bidi="ar-SA"/>
      </w:rPr>
    </w:lvl>
    <w:lvl w:ilvl="8" w:tplc="B84CE8E4">
      <w:numFmt w:val="bullet"/>
      <w:lvlText w:val="•"/>
      <w:lvlJc w:val="left"/>
      <w:pPr>
        <w:ind w:left="919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98120A1"/>
    <w:multiLevelType w:val="hybridMultilevel"/>
    <w:tmpl w:val="0472CDC0"/>
    <w:lvl w:ilvl="0" w:tplc="F25AEB84">
      <w:numFmt w:val="bullet"/>
      <w:lvlText w:val=""/>
      <w:lvlJc w:val="left"/>
      <w:pPr>
        <w:ind w:left="92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6AA0E8C">
      <w:numFmt w:val="bullet"/>
      <w:lvlText w:val="•"/>
      <w:lvlJc w:val="left"/>
      <w:pPr>
        <w:ind w:left="1945" w:hanging="360"/>
      </w:pPr>
      <w:rPr>
        <w:rFonts w:hint="default"/>
        <w:lang w:val="en-US" w:eastAsia="en-US" w:bidi="ar-SA"/>
      </w:rPr>
    </w:lvl>
    <w:lvl w:ilvl="2" w:tplc="6CAEAD70">
      <w:numFmt w:val="bullet"/>
      <w:lvlText w:val="•"/>
      <w:lvlJc w:val="left"/>
      <w:pPr>
        <w:ind w:left="2970" w:hanging="360"/>
      </w:pPr>
      <w:rPr>
        <w:rFonts w:hint="default"/>
        <w:lang w:val="en-US" w:eastAsia="en-US" w:bidi="ar-SA"/>
      </w:rPr>
    </w:lvl>
    <w:lvl w:ilvl="3" w:tplc="36221500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4" w:tplc="2076AEEC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5" w:tplc="FF62DA46">
      <w:numFmt w:val="bullet"/>
      <w:lvlText w:val="•"/>
      <w:lvlJc w:val="left"/>
      <w:pPr>
        <w:ind w:left="6045" w:hanging="360"/>
      </w:pPr>
      <w:rPr>
        <w:rFonts w:hint="default"/>
        <w:lang w:val="en-US" w:eastAsia="en-US" w:bidi="ar-SA"/>
      </w:rPr>
    </w:lvl>
    <w:lvl w:ilvl="6" w:tplc="667C06CE">
      <w:numFmt w:val="bullet"/>
      <w:lvlText w:val="•"/>
      <w:lvlJc w:val="left"/>
      <w:pPr>
        <w:ind w:left="7070" w:hanging="360"/>
      </w:pPr>
      <w:rPr>
        <w:rFonts w:hint="default"/>
        <w:lang w:val="en-US" w:eastAsia="en-US" w:bidi="ar-SA"/>
      </w:rPr>
    </w:lvl>
    <w:lvl w:ilvl="7" w:tplc="80DE6E0E">
      <w:numFmt w:val="bullet"/>
      <w:lvlText w:val="•"/>
      <w:lvlJc w:val="left"/>
      <w:pPr>
        <w:ind w:left="8095" w:hanging="360"/>
      </w:pPr>
      <w:rPr>
        <w:rFonts w:hint="default"/>
        <w:lang w:val="en-US" w:eastAsia="en-US" w:bidi="ar-SA"/>
      </w:rPr>
    </w:lvl>
    <w:lvl w:ilvl="8" w:tplc="79485350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4FF0354"/>
    <w:multiLevelType w:val="hybridMultilevel"/>
    <w:tmpl w:val="9BE8B4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E5021"/>
    <w:multiLevelType w:val="hybridMultilevel"/>
    <w:tmpl w:val="A2CA8FCE"/>
    <w:lvl w:ilvl="0" w:tplc="3A9E3BE6">
      <w:start w:val="1"/>
      <w:numFmt w:val="lowerLetter"/>
      <w:lvlText w:val="%1)"/>
      <w:lvlJc w:val="left"/>
      <w:pPr>
        <w:ind w:left="81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72C670FE">
      <w:start w:val="1"/>
      <w:numFmt w:val="decimal"/>
      <w:lvlText w:val="%2)"/>
      <w:lvlJc w:val="left"/>
      <w:pPr>
        <w:ind w:left="825" w:hanging="264"/>
      </w:pPr>
      <w:rPr>
        <w:rFonts w:ascii="Times New Roman" w:eastAsia="Times New Roman" w:hAnsi="Times New Roman" w:cs="Times New Roman" w:hint="default"/>
        <w:i/>
        <w:iCs/>
        <w:w w:val="97"/>
        <w:sz w:val="24"/>
        <w:szCs w:val="24"/>
        <w:lang w:val="en-US" w:eastAsia="en-US" w:bidi="ar-SA"/>
      </w:rPr>
    </w:lvl>
    <w:lvl w:ilvl="2" w:tplc="1D8017B4">
      <w:numFmt w:val="bullet"/>
      <w:lvlText w:val="•"/>
      <w:lvlJc w:val="left"/>
      <w:pPr>
        <w:ind w:left="2890" w:hanging="264"/>
      </w:pPr>
      <w:rPr>
        <w:rFonts w:hint="default"/>
        <w:lang w:val="en-US" w:eastAsia="en-US" w:bidi="ar-SA"/>
      </w:rPr>
    </w:lvl>
    <w:lvl w:ilvl="3" w:tplc="D7AC9CE6">
      <w:numFmt w:val="bullet"/>
      <w:lvlText w:val="•"/>
      <w:lvlJc w:val="left"/>
      <w:pPr>
        <w:ind w:left="3925" w:hanging="264"/>
      </w:pPr>
      <w:rPr>
        <w:rFonts w:hint="default"/>
        <w:lang w:val="en-US" w:eastAsia="en-US" w:bidi="ar-SA"/>
      </w:rPr>
    </w:lvl>
    <w:lvl w:ilvl="4" w:tplc="C39CAEA4">
      <w:numFmt w:val="bullet"/>
      <w:lvlText w:val="•"/>
      <w:lvlJc w:val="left"/>
      <w:pPr>
        <w:ind w:left="4960" w:hanging="264"/>
      </w:pPr>
      <w:rPr>
        <w:rFonts w:hint="default"/>
        <w:lang w:val="en-US" w:eastAsia="en-US" w:bidi="ar-SA"/>
      </w:rPr>
    </w:lvl>
    <w:lvl w:ilvl="5" w:tplc="35C64FAA">
      <w:numFmt w:val="bullet"/>
      <w:lvlText w:val="•"/>
      <w:lvlJc w:val="left"/>
      <w:pPr>
        <w:ind w:left="5995" w:hanging="264"/>
      </w:pPr>
      <w:rPr>
        <w:rFonts w:hint="default"/>
        <w:lang w:val="en-US" w:eastAsia="en-US" w:bidi="ar-SA"/>
      </w:rPr>
    </w:lvl>
    <w:lvl w:ilvl="6" w:tplc="B4BAC910">
      <w:numFmt w:val="bullet"/>
      <w:lvlText w:val="•"/>
      <w:lvlJc w:val="left"/>
      <w:pPr>
        <w:ind w:left="7030" w:hanging="264"/>
      </w:pPr>
      <w:rPr>
        <w:rFonts w:hint="default"/>
        <w:lang w:val="en-US" w:eastAsia="en-US" w:bidi="ar-SA"/>
      </w:rPr>
    </w:lvl>
    <w:lvl w:ilvl="7" w:tplc="F6FA9034">
      <w:numFmt w:val="bullet"/>
      <w:lvlText w:val="•"/>
      <w:lvlJc w:val="left"/>
      <w:pPr>
        <w:ind w:left="8065" w:hanging="264"/>
      </w:pPr>
      <w:rPr>
        <w:rFonts w:hint="default"/>
        <w:lang w:val="en-US" w:eastAsia="en-US" w:bidi="ar-SA"/>
      </w:rPr>
    </w:lvl>
    <w:lvl w:ilvl="8" w:tplc="8E60856C">
      <w:numFmt w:val="bullet"/>
      <w:lvlText w:val="•"/>
      <w:lvlJc w:val="left"/>
      <w:pPr>
        <w:ind w:left="9100" w:hanging="264"/>
      </w:pPr>
      <w:rPr>
        <w:rFonts w:hint="default"/>
        <w:lang w:val="en-US" w:eastAsia="en-US" w:bidi="ar-SA"/>
      </w:rPr>
    </w:lvl>
  </w:abstractNum>
  <w:abstractNum w:abstractNumId="13" w15:restartNumberingAfterBreak="0">
    <w:nsid w:val="2ACF7915"/>
    <w:multiLevelType w:val="hybridMultilevel"/>
    <w:tmpl w:val="CE4A6B74"/>
    <w:lvl w:ilvl="0" w:tplc="DD3AA22C">
      <w:start w:val="1"/>
      <w:numFmt w:val="decimal"/>
      <w:lvlText w:val="%1."/>
      <w:lvlJc w:val="left"/>
      <w:pPr>
        <w:ind w:left="80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72271E0">
      <w:numFmt w:val="bullet"/>
      <w:lvlText w:val="•"/>
      <w:lvlJc w:val="left"/>
      <w:pPr>
        <w:ind w:left="1837" w:hanging="245"/>
      </w:pPr>
      <w:rPr>
        <w:rFonts w:hint="default"/>
        <w:lang w:val="en-US" w:eastAsia="en-US" w:bidi="ar-SA"/>
      </w:rPr>
    </w:lvl>
    <w:lvl w:ilvl="2" w:tplc="3F5ADD28">
      <w:numFmt w:val="bullet"/>
      <w:lvlText w:val="•"/>
      <w:lvlJc w:val="left"/>
      <w:pPr>
        <w:ind w:left="2874" w:hanging="245"/>
      </w:pPr>
      <w:rPr>
        <w:rFonts w:hint="default"/>
        <w:lang w:val="en-US" w:eastAsia="en-US" w:bidi="ar-SA"/>
      </w:rPr>
    </w:lvl>
    <w:lvl w:ilvl="3" w:tplc="C2082C7E">
      <w:numFmt w:val="bullet"/>
      <w:lvlText w:val="•"/>
      <w:lvlJc w:val="left"/>
      <w:pPr>
        <w:ind w:left="3911" w:hanging="245"/>
      </w:pPr>
      <w:rPr>
        <w:rFonts w:hint="default"/>
        <w:lang w:val="en-US" w:eastAsia="en-US" w:bidi="ar-SA"/>
      </w:rPr>
    </w:lvl>
    <w:lvl w:ilvl="4" w:tplc="69E0236C">
      <w:numFmt w:val="bullet"/>
      <w:lvlText w:val="•"/>
      <w:lvlJc w:val="left"/>
      <w:pPr>
        <w:ind w:left="4948" w:hanging="245"/>
      </w:pPr>
      <w:rPr>
        <w:rFonts w:hint="default"/>
        <w:lang w:val="en-US" w:eastAsia="en-US" w:bidi="ar-SA"/>
      </w:rPr>
    </w:lvl>
    <w:lvl w:ilvl="5" w:tplc="68B2CED2">
      <w:numFmt w:val="bullet"/>
      <w:lvlText w:val="•"/>
      <w:lvlJc w:val="left"/>
      <w:pPr>
        <w:ind w:left="5985" w:hanging="245"/>
      </w:pPr>
      <w:rPr>
        <w:rFonts w:hint="default"/>
        <w:lang w:val="en-US" w:eastAsia="en-US" w:bidi="ar-SA"/>
      </w:rPr>
    </w:lvl>
    <w:lvl w:ilvl="6" w:tplc="D4D22BFE">
      <w:numFmt w:val="bullet"/>
      <w:lvlText w:val="•"/>
      <w:lvlJc w:val="left"/>
      <w:pPr>
        <w:ind w:left="7022" w:hanging="245"/>
      </w:pPr>
      <w:rPr>
        <w:rFonts w:hint="default"/>
        <w:lang w:val="en-US" w:eastAsia="en-US" w:bidi="ar-SA"/>
      </w:rPr>
    </w:lvl>
    <w:lvl w:ilvl="7" w:tplc="15C0BC1C">
      <w:numFmt w:val="bullet"/>
      <w:lvlText w:val="•"/>
      <w:lvlJc w:val="left"/>
      <w:pPr>
        <w:ind w:left="8059" w:hanging="245"/>
      </w:pPr>
      <w:rPr>
        <w:rFonts w:hint="default"/>
        <w:lang w:val="en-US" w:eastAsia="en-US" w:bidi="ar-SA"/>
      </w:rPr>
    </w:lvl>
    <w:lvl w:ilvl="8" w:tplc="0E287B3C">
      <w:numFmt w:val="bullet"/>
      <w:lvlText w:val="•"/>
      <w:lvlJc w:val="left"/>
      <w:pPr>
        <w:ind w:left="9096" w:hanging="245"/>
      </w:pPr>
      <w:rPr>
        <w:rFonts w:hint="default"/>
        <w:lang w:val="en-US" w:eastAsia="en-US" w:bidi="ar-SA"/>
      </w:rPr>
    </w:lvl>
  </w:abstractNum>
  <w:abstractNum w:abstractNumId="14" w15:restartNumberingAfterBreak="0">
    <w:nsid w:val="32E83E49"/>
    <w:multiLevelType w:val="hybridMultilevel"/>
    <w:tmpl w:val="49801C08"/>
    <w:lvl w:ilvl="0" w:tplc="DF24E2DE">
      <w:numFmt w:val="bullet"/>
      <w:lvlText w:val=""/>
      <w:lvlJc w:val="left"/>
      <w:pPr>
        <w:ind w:left="17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F66CD90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ar-SA"/>
      </w:rPr>
    </w:lvl>
    <w:lvl w:ilvl="2" w:tplc="B8E60544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ar-SA"/>
      </w:rPr>
    </w:lvl>
    <w:lvl w:ilvl="3" w:tplc="6F64D844">
      <w:numFmt w:val="bullet"/>
      <w:lvlText w:val="•"/>
      <w:lvlJc w:val="left"/>
      <w:pPr>
        <w:ind w:left="4597" w:hanging="360"/>
      </w:pPr>
      <w:rPr>
        <w:rFonts w:hint="default"/>
        <w:lang w:val="en-US" w:eastAsia="en-US" w:bidi="ar-SA"/>
      </w:rPr>
    </w:lvl>
    <w:lvl w:ilvl="4" w:tplc="552623FA">
      <w:numFmt w:val="bullet"/>
      <w:lvlText w:val="•"/>
      <w:lvlJc w:val="left"/>
      <w:pPr>
        <w:ind w:left="5536" w:hanging="360"/>
      </w:pPr>
      <w:rPr>
        <w:rFonts w:hint="default"/>
        <w:lang w:val="en-US" w:eastAsia="en-US" w:bidi="ar-SA"/>
      </w:rPr>
    </w:lvl>
    <w:lvl w:ilvl="5" w:tplc="A2447CDE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ar-SA"/>
      </w:rPr>
    </w:lvl>
    <w:lvl w:ilvl="6" w:tplc="CF2A3D0C">
      <w:numFmt w:val="bullet"/>
      <w:lvlText w:val="•"/>
      <w:lvlJc w:val="left"/>
      <w:pPr>
        <w:ind w:left="7414" w:hanging="360"/>
      </w:pPr>
      <w:rPr>
        <w:rFonts w:hint="default"/>
        <w:lang w:val="en-US" w:eastAsia="en-US" w:bidi="ar-SA"/>
      </w:rPr>
    </w:lvl>
    <w:lvl w:ilvl="7" w:tplc="84A29E6E">
      <w:numFmt w:val="bullet"/>
      <w:lvlText w:val="•"/>
      <w:lvlJc w:val="left"/>
      <w:pPr>
        <w:ind w:left="8353" w:hanging="360"/>
      </w:pPr>
      <w:rPr>
        <w:rFonts w:hint="default"/>
        <w:lang w:val="en-US" w:eastAsia="en-US" w:bidi="ar-SA"/>
      </w:rPr>
    </w:lvl>
    <w:lvl w:ilvl="8" w:tplc="4E162EB0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8F83FE0"/>
    <w:multiLevelType w:val="hybridMultilevel"/>
    <w:tmpl w:val="8BA6D5EC"/>
    <w:lvl w:ilvl="0" w:tplc="475C0312">
      <w:start w:val="1"/>
      <w:numFmt w:val="lowerLetter"/>
      <w:lvlText w:val="(%1)"/>
      <w:lvlJc w:val="left"/>
      <w:pPr>
        <w:ind w:left="892" w:hanging="332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281652E2">
      <w:start w:val="1"/>
      <w:numFmt w:val="upperRoman"/>
      <w:lvlText w:val="%2."/>
      <w:lvlJc w:val="left"/>
      <w:pPr>
        <w:ind w:left="1583" w:hanging="303"/>
        <w:jc w:val="right"/>
      </w:pPr>
      <w:rPr>
        <w:rFonts w:ascii="Times New Roman" w:eastAsia="Times New Roman" w:hAnsi="Times New Roman" w:cs="Times New Roman" w:hint="default"/>
        <w:spacing w:val="-21"/>
        <w:w w:val="97"/>
        <w:sz w:val="24"/>
        <w:szCs w:val="24"/>
        <w:lang w:val="en-US" w:eastAsia="en-US" w:bidi="ar-SA"/>
      </w:rPr>
    </w:lvl>
    <w:lvl w:ilvl="2" w:tplc="3454CD26">
      <w:numFmt w:val="bullet"/>
      <w:lvlText w:val="•"/>
      <w:lvlJc w:val="left"/>
      <w:pPr>
        <w:ind w:left="2645" w:hanging="303"/>
      </w:pPr>
      <w:rPr>
        <w:rFonts w:hint="default"/>
        <w:lang w:val="en-US" w:eastAsia="en-US" w:bidi="ar-SA"/>
      </w:rPr>
    </w:lvl>
    <w:lvl w:ilvl="3" w:tplc="C3901DC6">
      <w:numFmt w:val="bullet"/>
      <w:lvlText w:val="•"/>
      <w:lvlJc w:val="left"/>
      <w:pPr>
        <w:ind w:left="3711" w:hanging="303"/>
      </w:pPr>
      <w:rPr>
        <w:rFonts w:hint="default"/>
        <w:lang w:val="en-US" w:eastAsia="en-US" w:bidi="ar-SA"/>
      </w:rPr>
    </w:lvl>
    <w:lvl w:ilvl="4" w:tplc="AED48324">
      <w:numFmt w:val="bullet"/>
      <w:lvlText w:val="•"/>
      <w:lvlJc w:val="left"/>
      <w:pPr>
        <w:ind w:left="4777" w:hanging="303"/>
      </w:pPr>
      <w:rPr>
        <w:rFonts w:hint="default"/>
        <w:lang w:val="en-US" w:eastAsia="en-US" w:bidi="ar-SA"/>
      </w:rPr>
    </w:lvl>
    <w:lvl w:ilvl="5" w:tplc="850ED1F2">
      <w:numFmt w:val="bullet"/>
      <w:lvlText w:val="•"/>
      <w:lvlJc w:val="left"/>
      <w:pPr>
        <w:ind w:left="5842" w:hanging="303"/>
      </w:pPr>
      <w:rPr>
        <w:rFonts w:hint="default"/>
        <w:lang w:val="en-US" w:eastAsia="en-US" w:bidi="ar-SA"/>
      </w:rPr>
    </w:lvl>
    <w:lvl w:ilvl="6" w:tplc="D146FF24">
      <w:numFmt w:val="bullet"/>
      <w:lvlText w:val="•"/>
      <w:lvlJc w:val="left"/>
      <w:pPr>
        <w:ind w:left="6908" w:hanging="303"/>
      </w:pPr>
      <w:rPr>
        <w:rFonts w:hint="default"/>
        <w:lang w:val="en-US" w:eastAsia="en-US" w:bidi="ar-SA"/>
      </w:rPr>
    </w:lvl>
    <w:lvl w:ilvl="7" w:tplc="9BF0E1F6">
      <w:numFmt w:val="bullet"/>
      <w:lvlText w:val="•"/>
      <w:lvlJc w:val="left"/>
      <w:pPr>
        <w:ind w:left="7974" w:hanging="303"/>
      </w:pPr>
      <w:rPr>
        <w:rFonts w:hint="default"/>
        <w:lang w:val="en-US" w:eastAsia="en-US" w:bidi="ar-SA"/>
      </w:rPr>
    </w:lvl>
    <w:lvl w:ilvl="8" w:tplc="3C584BA0">
      <w:numFmt w:val="bullet"/>
      <w:lvlText w:val="•"/>
      <w:lvlJc w:val="left"/>
      <w:pPr>
        <w:ind w:left="9039" w:hanging="303"/>
      </w:pPr>
      <w:rPr>
        <w:rFonts w:hint="default"/>
        <w:lang w:val="en-US" w:eastAsia="en-US" w:bidi="ar-SA"/>
      </w:rPr>
    </w:lvl>
  </w:abstractNum>
  <w:abstractNum w:abstractNumId="16" w15:restartNumberingAfterBreak="0">
    <w:nsid w:val="398E4A4C"/>
    <w:multiLevelType w:val="hybridMultilevel"/>
    <w:tmpl w:val="F08E0CF8"/>
    <w:lvl w:ilvl="0" w:tplc="D72C670E">
      <w:start w:val="1"/>
      <w:numFmt w:val="lowerLetter"/>
      <w:lvlText w:val="(%1)"/>
      <w:lvlJc w:val="left"/>
      <w:pPr>
        <w:ind w:left="892" w:hanging="332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008EB3EC">
      <w:numFmt w:val="bullet"/>
      <w:lvlText w:val="•"/>
      <w:lvlJc w:val="left"/>
      <w:pPr>
        <w:ind w:left="1927" w:hanging="332"/>
      </w:pPr>
      <w:rPr>
        <w:rFonts w:hint="default"/>
        <w:lang w:val="en-US" w:eastAsia="en-US" w:bidi="ar-SA"/>
      </w:rPr>
    </w:lvl>
    <w:lvl w:ilvl="2" w:tplc="DC44BEB2">
      <w:numFmt w:val="bullet"/>
      <w:lvlText w:val="•"/>
      <w:lvlJc w:val="left"/>
      <w:pPr>
        <w:ind w:left="2954" w:hanging="332"/>
      </w:pPr>
      <w:rPr>
        <w:rFonts w:hint="default"/>
        <w:lang w:val="en-US" w:eastAsia="en-US" w:bidi="ar-SA"/>
      </w:rPr>
    </w:lvl>
    <w:lvl w:ilvl="3" w:tplc="4B0CA3C6">
      <w:numFmt w:val="bullet"/>
      <w:lvlText w:val="•"/>
      <w:lvlJc w:val="left"/>
      <w:pPr>
        <w:ind w:left="3981" w:hanging="332"/>
      </w:pPr>
      <w:rPr>
        <w:rFonts w:hint="default"/>
        <w:lang w:val="en-US" w:eastAsia="en-US" w:bidi="ar-SA"/>
      </w:rPr>
    </w:lvl>
    <w:lvl w:ilvl="4" w:tplc="82E87BCE">
      <w:numFmt w:val="bullet"/>
      <w:lvlText w:val="•"/>
      <w:lvlJc w:val="left"/>
      <w:pPr>
        <w:ind w:left="5008" w:hanging="332"/>
      </w:pPr>
      <w:rPr>
        <w:rFonts w:hint="default"/>
        <w:lang w:val="en-US" w:eastAsia="en-US" w:bidi="ar-SA"/>
      </w:rPr>
    </w:lvl>
    <w:lvl w:ilvl="5" w:tplc="15D83CF2">
      <w:numFmt w:val="bullet"/>
      <w:lvlText w:val="•"/>
      <w:lvlJc w:val="left"/>
      <w:pPr>
        <w:ind w:left="6035" w:hanging="332"/>
      </w:pPr>
      <w:rPr>
        <w:rFonts w:hint="default"/>
        <w:lang w:val="en-US" w:eastAsia="en-US" w:bidi="ar-SA"/>
      </w:rPr>
    </w:lvl>
    <w:lvl w:ilvl="6" w:tplc="74F69E6E">
      <w:numFmt w:val="bullet"/>
      <w:lvlText w:val="•"/>
      <w:lvlJc w:val="left"/>
      <w:pPr>
        <w:ind w:left="7062" w:hanging="332"/>
      </w:pPr>
      <w:rPr>
        <w:rFonts w:hint="default"/>
        <w:lang w:val="en-US" w:eastAsia="en-US" w:bidi="ar-SA"/>
      </w:rPr>
    </w:lvl>
    <w:lvl w:ilvl="7" w:tplc="67E8A2B4">
      <w:numFmt w:val="bullet"/>
      <w:lvlText w:val="•"/>
      <w:lvlJc w:val="left"/>
      <w:pPr>
        <w:ind w:left="8089" w:hanging="332"/>
      </w:pPr>
      <w:rPr>
        <w:rFonts w:hint="default"/>
        <w:lang w:val="en-US" w:eastAsia="en-US" w:bidi="ar-SA"/>
      </w:rPr>
    </w:lvl>
    <w:lvl w:ilvl="8" w:tplc="814253A0">
      <w:numFmt w:val="bullet"/>
      <w:lvlText w:val="•"/>
      <w:lvlJc w:val="left"/>
      <w:pPr>
        <w:ind w:left="9116" w:hanging="332"/>
      </w:pPr>
      <w:rPr>
        <w:rFonts w:hint="default"/>
        <w:lang w:val="en-US" w:eastAsia="en-US" w:bidi="ar-SA"/>
      </w:rPr>
    </w:lvl>
  </w:abstractNum>
  <w:abstractNum w:abstractNumId="17" w15:restartNumberingAfterBreak="0">
    <w:nsid w:val="440C479B"/>
    <w:multiLevelType w:val="hybridMultilevel"/>
    <w:tmpl w:val="8974CBC0"/>
    <w:lvl w:ilvl="0" w:tplc="36665710">
      <w:start w:val="1"/>
      <w:numFmt w:val="decimal"/>
      <w:lvlText w:val="%1."/>
      <w:lvlJc w:val="left"/>
      <w:pPr>
        <w:ind w:left="56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A54AECE">
      <w:numFmt w:val="bullet"/>
      <w:lvlText w:val="•"/>
      <w:lvlJc w:val="left"/>
      <w:pPr>
        <w:ind w:left="1621" w:hanging="245"/>
      </w:pPr>
      <w:rPr>
        <w:rFonts w:hint="default"/>
        <w:lang w:val="en-US" w:eastAsia="en-US" w:bidi="ar-SA"/>
      </w:rPr>
    </w:lvl>
    <w:lvl w:ilvl="2" w:tplc="CB5869B8">
      <w:numFmt w:val="bullet"/>
      <w:lvlText w:val="•"/>
      <w:lvlJc w:val="left"/>
      <w:pPr>
        <w:ind w:left="2682" w:hanging="245"/>
      </w:pPr>
      <w:rPr>
        <w:rFonts w:hint="default"/>
        <w:lang w:val="en-US" w:eastAsia="en-US" w:bidi="ar-SA"/>
      </w:rPr>
    </w:lvl>
    <w:lvl w:ilvl="3" w:tplc="563CD73A">
      <w:numFmt w:val="bullet"/>
      <w:lvlText w:val="•"/>
      <w:lvlJc w:val="left"/>
      <w:pPr>
        <w:ind w:left="3743" w:hanging="245"/>
      </w:pPr>
      <w:rPr>
        <w:rFonts w:hint="default"/>
        <w:lang w:val="en-US" w:eastAsia="en-US" w:bidi="ar-SA"/>
      </w:rPr>
    </w:lvl>
    <w:lvl w:ilvl="4" w:tplc="76ECBAE2">
      <w:numFmt w:val="bullet"/>
      <w:lvlText w:val="•"/>
      <w:lvlJc w:val="left"/>
      <w:pPr>
        <w:ind w:left="4804" w:hanging="245"/>
      </w:pPr>
      <w:rPr>
        <w:rFonts w:hint="default"/>
        <w:lang w:val="en-US" w:eastAsia="en-US" w:bidi="ar-SA"/>
      </w:rPr>
    </w:lvl>
    <w:lvl w:ilvl="5" w:tplc="EEC23F08">
      <w:numFmt w:val="bullet"/>
      <w:lvlText w:val="•"/>
      <w:lvlJc w:val="left"/>
      <w:pPr>
        <w:ind w:left="5865" w:hanging="245"/>
      </w:pPr>
      <w:rPr>
        <w:rFonts w:hint="default"/>
        <w:lang w:val="en-US" w:eastAsia="en-US" w:bidi="ar-SA"/>
      </w:rPr>
    </w:lvl>
    <w:lvl w:ilvl="6" w:tplc="87D20278">
      <w:numFmt w:val="bullet"/>
      <w:lvlText w:val="•"/>
      <w:lvlJc w:val="left"/>
      <w:pPr>
        <w:ind w:left="6926" w:hanging="245"/>
      </w:pPr>
      <w:rPr>
        <w:rFonts w:hint="default"/>
        <w:lang w:val="en-US" w:eastAsia="en-US" w:bidi="ar-SA"/>
      </w:rPr>
    </w:lvl>
    <w:lvl w:ilvl="7" w:tplc="25220B10">
      <w:numFmt w:val="bullet"/>
      <w:lvlText w:val="•"/>
      <w:lvlJc w:val="left"/>
      <w:pPr>
        <w:ind w:left="7987" w:hanging="245"/>
      </w:pPr>
      <w:rPr>
        <w:rFonts w:hint="default"/>
        <w:lang w:val="en-US" w:eastAsia="en-US" w:bidi="ar-SA"/>
      </w:rPr>
    </w:lvl>
    <w:lvl w:ilvl="8" w:tplc="A5FC6578">
      <w:numFmt w:val="bullet"/>
      <w:lvlText w:val="•"/>
      <w:lvlJc w:val="left"/>
      <w:pPr>
        <w:ind w:left="9048" w:hanging="245"/>
      </w:pPr>
      <w:rPr>
        <w:rFonts w:hint="default"/>
        <w:lang w:val="en-US" w:eastAsia="en-US" w:bidi="ar-SA"/>
      </w:rPr>
    </w:lvl>
  </w:abstractNum>
  <w:abstractNum w:abstractNumId="18" w15:restartNumberingAfterBreak="0">
    <w:nsid w:val="45824BE4"/>
    <w:multiLevelType w:val="hybridMultilevel"/>
    <w:tmpl w:val="533EFA86"/>
    <w:lvl w:ilvl="0" w:tplc="6C429C2A">
      <w:start w:val="1"/>
      <w:numFmt w:val="decimal"/>
      <w:lvlText w:val="%1."/>
      <w:lvlJc w:val="left"/>
      <w:pPr>
        <w:ind w:left="940" w:hanging="236"/>
      </w:pPr>
      <w:rPr>
        <w:rFonts w:hint="default"/>
        <w:b/>
        <w:bCs/>
        <w:w w:val="100"/>
        <w:lang w:val="en-US" w:eastAsia="en-US" w:bidi="ar-SA"/>
      </w:rPr>
    </w:lvl>
    <w:lvl w:ilvl="1" w:tplc="8C3082E0">
      <w:numFmt w:val="bullet"/>
      <w:lvlText w:val="•"/>
      <w:lvlJc w:val="left"/>
      <w:pPr>
        <w:ind w:left="1963" w:hanging="236"/>
      </w:pPr>
      <w:rPr>
        <w:rFonts w:hint="default"/>
        <w:lang w:val="en-US" w:eastAsia="en-US" w:bidi="ar-SA"/>
      </w:rPr>
    </w:lvl>
    <w:lvl w:ilvl="2" w:tplc="48F8A3DA">
      <w:numFmt w:val="bullet"/>
      <w:lvlText w:val="•"/>
      <w:lvlJc w:val="left"/>
      <w:pPr>
        <w:ind w:left="2986" w:hanging="236"/>
      </w:pPr>
      <w:rPr>
        <w:rFonts w:hint="default"/>
        <w:lang w:val="en-US" w:eastAsia="en-US" w:bidi="ar-SA"/>
      </w:rPr>
    </w:lvl>
    <w:lvl w:ilvl="3" w:tplc="67824718">
      <w:numFmt w:val="bullet"/>
      <w:lvlText w:val="•"/>
      <w:lvlJc w:val="left"/>
      <w:pPr>
        <w:ind w:left="4009" w:hanging="236"/>
      </w:pPr>
      <w:rPr>
        <w:rFonts w:hint="default"/>
        <w:lang w:val="en-US" w:eastAsia="en-US" w:bidi="ar-SA"/>
      </w:rPr>
    </w:lvl>
    <w:lvl w:ilvl="4" w:tplc="F2C033A2">
      <w:numFmt w:val="bullet"/>
      <w:lvlText w:val="•"/>
      <w:lvlJc w:val="left"/>
      <w:pPr>
        <w:ind w:left="5032" w:hanging="236"/>
      </w:pPr>
      <w:rPr>
        <w:rFonts w:hint="default"/>
        <w:lang w:val="en-US" w:eastAsia="en-US" w:bidi="ar-SA"/>
      </w:rPr>
    </w:lvl>
    <w:lvl w:ilvl="5" w:tplc="4F643E2A">
      <w:numFmt w:val="bullet"/>
      <w:lvlText w:val="•"/>
      <w:lvlJc w:val="left"/>
      <w:pPr>
        <w:ind w:left="6055" w:hanging="236"/>
      </w:pPr>
      <w:rPr>
        <w:rFonts w:hint="default"/>
        <w:lang w:val="en-US" w:eastAsia="en-US" w:bidi="ar-SA"/>
      </w:rPr>
    </w:lvl>
    <w:lvl w:ilvl="6" w:tplc="6008A054">
      <w:numFmt w:val="bullet"/>
      <w:lvlText w:val="•"/>
      <w:lvlJc w:val="left"/>
      <w:pPr>
        <w:ind w:left="7078" w:hanging="236"/>
      </w:pPr>
      <w:rPr>
        <w:rFonts w:hint="default"/>
        <w:lang w:val="en-US" w:eastAsia="en-US" w:bidi="ar-SA"/>
      </w:rPr>
    </w:lvl>
    <w:lvl w:ilvl="7" w:tplc="41220924">
      <w:numFmt w:val="bullet"/>
      <w:lvlText w:val="•"/>
      <w:lvlJc w:val="left"/>
      <w:pPr>
        <w:ind w:left="8101" w:hanging="236"/>
      </w:pPr>
      <w:rPr>
        <w:rFonts w:hint="default"/>
        <w:lang w:val="en-US" w:eastAsia="en-US" w:bidi="ar-SA"/>
      </w:rPr>
    </w:lvl>
    <w:lvl w:ilvl="8" w:tplc="FD2621C2">
      <w:numFmt w:val="bullet"/>
      <w:lvlText w:val="•"/>
      <w:lvlJc w:val="left"/>
      <w:pPr>
        <w:ind w:left="9124" w:hanging="236"/>
      </w:pPr>
      <w:rPr>
        <w:rFonts w:hint="default"/>
        <w:lang w:val="en-US" w:eastAsia="en-US" w:bidi="ar-SA"/>
      </w:rPr>
    </w:lvl>
  </w:abstractNum>
  <w:abstractNum w:abstractNumId="19" w15:restartNumberingAfterBreak="0">
    <w:nsid w:val="45EF1997"/>
    <w:multiLevelType w:val="hybridMultilevel"/>
    <w:tmpl w:val="FC6E8D4A"/>
    <w:lvl w:ilvl="0" w:tplc="C9F0B9C2">
      <w:numFmt w:val="bullet"/>
      <w:lvlText w:val=""/>
      <w:lvlJc w:val="left"/>
      <w:pPr>
        <w:ind w:left="1420" w:hanging="360"/>
      </w:pPr>
      <w:rPr>
        <w:rFonts w:hint="default"/>
        <w:w w:val="100"/>
        <w:lang w:val="en-US" w:eastAsia="en-US" w:bidi="ar-SA"/>
      </w:rPr>
    </w:lvl>
    <w:lvl w:ilvl="1" w:tplc="E5C2F708">
      <w:numFmt w:val="bullet"/>
      <w:lvlText w:val="•"/>
      <w:lvlJc w:val="left"/>
      <w:pPr>
        <w:ind w:left="2395" w:hanging="360"/>
      </w:pPr>
      <w:rPr>
        <w:rFonts w:hint="default"/>
        <w:lang w:val="en-US" w:eastAsia="en-US" w:bidi="ar-SA"/>
      </w:rPr>
    </w:lvl>
    <w:lvl w:ilvl="2" w:tplc="B53C500A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3" w:tplc="1534E440">
      <w:numFmt w:val="bullet"/>
      <w:lvlText w:val="•"/>
      <w:lvlJc w:val="left"/>
      <w:pPr>
        <w:ind w:left="4345" w:hanging="360"/>
      </w:pPr>
      <w:rPr>
        <w:rFonts w:hint="default"/>
        <w:lang w:val="en-US" w:eastAsia="en-US" w:bidi="ar-SA"/>
      </w:rPr>
    </w:lvl>
    <w:lvl w:ilvl="4" w:tplc="0E842688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5" w:tplc="9E3E4EC6">
      <w:numFmt w:val="bullet"/>
      <w:lvlText w:val="•"/>
      <w:lvlJc w:val="left"/>
      <w:pPr>
        <w:ind w:left="6295" w:hanging="360"/>
      </w:pPr>
      <w:rPr>
        <w:rFonts w:hint="default"/>
        <w:lang w:val="en-US" w:eastAsia="en-US" w:bidi="ar-SA"/>
      </w:rPr>
    </w:lvl>
    <w:lvl w:ilvl="6" w:tplc="6F08FFAA">
      <w:numFmt w:val="bullet"/>
      <w:lvlText w:val="•"/>
      <w:lvlJc w:val="left"/>
      <w:pPr>
        <w:ind w:left="7270" w:hanging="360"/>
      </w:pPr>
      <w:rPr>
        <w:rFonts w:hint="default"/>
        <w:lang w:val="en-US" w:eastAsia="en-US" w:bidi="ar-SA"/>
      </w:rPr>
    </w:lvl>
    <w:lvl w:ilvl="7" w:tplc="C2C48088">
      <w:numFmt w:val="bullet"/>
      <w:lvlText w:val="•"/>
      <w:lvlJc w:val="left"/>
      <w:pPr>
        <w:ind w:left="8245" w:hanging="360"/>
      </w:pPr>
      <w:rPr>
        <w:rFonts w:hint="default"/>
        <w:lang w:val="en-US" w:eastAsia="en-US" w:bidi="ar-SA"/>
      </w:rPr>
    </w:lvl>
    <w:lvl w:ilvl="8" w:tplc="66DC8706">
      <w:numFmt w:val="bullet"/>
      <w:lvlText w:val="•"/>
      <w:lvlJc w:val="left"/>
      <w:pPr>
        <w:ind w:left="9220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71F2835"/>
    <w:multiLevelType w:val="hybridMultilevel"/>
    <w:tmpl w:val="89120590"/>
    <w:lvl w:ilvl="0" w:tplc="A698BF28">
      <w:start w:val="1"/>
      <w:numFmt w:val="lowerLetter"/>
      <w:lvlText w:val="%1)"/>
      <w:lvlJc w:val="left"/>
      <w:pPr>
        <w:ind w:left="839" w:hanging="279"/>
      </w:pPr>
      <w:rPr>
        <w:rFonts w:ascii="Times New Roman" w:eastAsia="Times New Roman" w:hAnsi="Times New Roman" w:cs="Times New Roman" w:hint="default"/>
        <w:spacing w:val="-1"/>
        <w:w w:val="98"/>
        <w:sz w:val="27"/>
        <w:szCs w:val="27"/>
        <w:lang w:val="en-US" w:eastAsia="en-US" w:bidi="ar-SA"/>
      </w:rPr>
    </w:lvl>
    <w:lvl w:ilvl="1" w:tplc="F63284CA">
      <w:numFmt w:val="bullet"/>
      <w:lvlText w:val="•"/>
      <w:lvlJc w:val="left"/>
      <w:pPr>
        <w:ind w:left="1873" w:hanging="279"/>
      </w:pPr>
      <w:rPr>
        <w:rFonts w:hint="default"/>
        <w:lang w:val="en-US" w:eastAsia="en-US" w:bidi="ar-SA"/>
      </w:rPr>
    </w:lvl>
    <w:lvl w:ilvl="2" w:tplc="C30AFF4C">
      <w:numFmt w:val="bullet"/>
      <w:lvlText w:val="•"/>
      <w:lvlJc w:val="left"/>
      <w:pPr>
        <w:ind w:left="2906" w:hanging="279"/>
      </w:pPr>
      <w:rPr>
        <w:rFonts w:hint="default"/>
        <w:lang w:val="en-US" w:eastAsia="en-US" w:bidi="ar-SA"/>
      </w:rPr>
    </w:lvl>
    <w:lvl w:ilvl="3" w:tplc="B0FC6674">
      <w:numFmt w:val="bullet"/>
      <w:lvlText w:val="•"/>
      <w:lvlJc w:val="left"/>
      <w:pPr>
        <w:ind w:left="3939" w:hanging="279"/>
      </w:pPr>
      <w:rPr>
        <w:rFonts w:hint="default"/>
        <w:lang w:val="en-US" w:eastAsia="en-US" w:bidi="ar-SA"/>
      </w:rPr>
    </w:lvl>
    <w:lvl w:ilvl="4" w:tplc="D1C28AA2">
      <w:numFmt w:val="bullet"/>
      <w:lvlText w:val="•"/>
      <w:lvlJc w:val="left"/>
      <w:pPr>
        <w:ind w:left="4972" w:hanging="279"/>
      </w:pPr>
      <w:rPr>
        <w:rFonts w:hint="default"/>
        <w:lang w:val="en-US" w:eastAsia="en-US" w:bidi="ar-SA"/>
      </w:rPr>
    </w:lvl>
    <w:lvl w:ilvl="5" w:tplc="DAD4950E">
      <w:numFmt w:val="bullet"/>
      <w:lvlText w:val="•"/>
      <w:lvlJc w:val="left"/>
      <w:pPr>
        <w:ind w:left="6005" w:hanging="279"/>
      </w:pPr>
      <w:rPr>
        <w:rFonts w:hint="default"/>
        <w:lang w:val="en-US" w:eastAsia="en-US" w:bidi="ar-SA"/>
      </w:rPr>
    </w:lvl>
    <w:lvl w:ilvl="6" w:tplc="B30C66DA">
      <w:numFmt w:val="bullet"/>
      <w:lvlText w:val="•"/>
      <w:lvlJc w:val="left"/>
      <w:pPr>
        <w:ind w:left="7038" w:hanging="279"/>
      </w:pPr>
      <w:rPr>
        <w:rFonts w:hint="default"/>
        <w:lang w:val="en-US" w:eastAsia="en-US" w:bidi="ar-SA"/>
      </w:rPr>
    </w:lvl>
    <w:lvl w:ilvl="7" w:tplc="248A312A">
      <w:numFmt w:val="bullet"/>
      <w:lvlText w:val="•"/>
      <w:lvlJc w:val="left"/>
      <w:pPr>
        <w:ind w:left="8071" w:hanging="279"/>
      </w:pPr>
      <w:rPr>
        <w:rFonts w:hint="default"/>
        <w:lang w:val="en-US" w:eastAsia="en-US" w:bidi="ar-SA"/>
      </w:rPr>
    </w:lvl>
    <w:lvl w:ilvl="8" w:tplc="82125BEC">
      <w:numFmt w:val="bullet"/>
      <w:lvlText w:val="•"/>
      <w:lvlJc w:val="left"/>
      <w:pPr>
        <w:ind w:left="9104" w:hanging="279"/>
      </w:pPr>
      <w:rPr>
        <w:rFonts w:hint="default"/>
        <w:lang w:val="en-US" w:eastAsia="en-US" w:bidi="ar-SA"/>
      </w:rPr>
    </w:lvl>
  </w:abstractNum>
  <w:abstractNum w:abstractNumId="21" w15:restartNumberingAfterBreak="0">
    <w:nsid w:val="48540DB0"/>
    <w:multiLevelType w:val="hybridMultilevel"/>
    <w:tmpl w:val="85CC64E4"/>
    <w:lvl w:ilvl="0" w:tplc="D47ACA44">
      <w:numFmt w:val="bullet"/>
      <w:lvlText w:val=""/>
      <w:lvlJc w:val="left"/>
      <w:pPr>
        <w:ind w:left="128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660EB66">
      <w:numFmt w:val="bullet"/>
      <w:lvlText w:val=""/>
      <w:lvlJc w:val="left"/>
      <w:pPr>
        <w:ind w:left="17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5AC5602">
      <w:numFmt w:val="bullet"/>
      <w:lvlText w:val=""/>
      <w:lvlJc w:val="left"/>
      <w:pPr>
        <w:ind w:left="2724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E80477CE">
      <w:numFmt w:val="bullet"/>
      <w:lvlText w:val="•"/>
      <w:lvlJc w:val="left"/>
      <w:pPr>
        <w:ind w:left="3776" w:hanging="363"/>
      </w:pPr>
      <w:rPr>
        <w:rFonts w:hint="default"/>
        <w:lang w:val="en-US" w:eastAsia="en-US" w:bidi="ar-SA"/>
      </w:rPr>
    </w:lvl>
    <w:lvl w:ilvl="4" w:tplc="9B20967E">
      <w:numFmt w:val="bullet"/>
      <w:lvlText w:val="•"/>
      <w:lvlJc w:val="left"/>
      <w:pPr>
        <w:ind w:left="4832" w:hanging="363"/>
      </w:pPr>
      <w:rPr>
        <w:rFonts w:hint="default"/>
        <w:lang w:val="en-US" w:eastAsia="en-US" w:bidi="ar-SA"/>
      </w:rPr>
    </w:lvl>
    <w:lvl w:ilvl="5" w:tplc="D45A2596">
      <w:numFmt w:val="bullet"/>
      <w:lvlText w:val="•"/>
      <w:lvlJc w:val="left"/>
      <w:pPr>
        <w:ind w:left="5889" w:hanging="363"/>
      </w:pPr>
      <w:rPr>
        <w:rFonts w:hint="default"/>
        <w:lang w:val="en-US" w:eastAsia="en-US" w:bidi="ar-SA"/>
      </w:rPr>
    </w:lvl>
    <w:lvl w:ilvl="6" w:tplc="61BA9BF8">
      <w:numFmt w:val="bullet"/>
      <w:lvlText w:val="•"/>
      <w:lvlJc w:val="left"/>
      <w:pPr>
        <w:ind w:left="6945" w:hanging="363"/>
      </w:pPr>
      <w:rPr>
        <w:rFonts w:hint="default"/>
        <w:lang w:val="en-US" w:eastAsia="en-US" w:bidi="ar-SA"/>
      </w:rPr>
    </w:lvl>
    <w:lvl w:ilvl="7" w:tplc="23AE2CC2">
      <w:numFmt w:val="bullet"/>
      <w:lvlText w:val="•"/>
      <w:lvlJc w:val="left"/>
      <w:pPr>
        <w:ind w:left="8002" w:hanging="363"/>
      </w:pPr>
      <w:rPr>
        <w:rFonts w:hint="default"/>
        <w:lang w:val="en-US" w:eastAsia="en-US" w:bidi="ar-SA"/>
      </w:rPr>
    </w:lvl>
    <w:lvl w:ilvl="8" w:tplc="930A7F58">
      <w:numFmt w:val="bullet"/>
      <w:lvlText w:val="•"/>
      <w:lvlJc w:val="left"/>
      <w:pPr>
        <w:ind w:left="9058" w:hanging="363"/>
      </w:pPr>
      <w:rPr>
        <w:rFonts w:hint="default"/>
        <w:lang w:val="en-US" w:eastAsia="en-US" w:bidi="ar-SA"/>
      </w:rPr>
    </w:lvl>
  </w:abstractNum>
  <w:abstractNum w:abstractNumId="22" w15:restartNumberingAfterBreak="0">
    <w:nsid w:val="48EA78BE"/>
    <w:multiLevelType w:val="hybridMultilevel"/>
    <w:tmpl w:val="C77445F8"/>
    <w:lvl w:ilvl="0" w:tplc="ABAA39DA">
      <w:start w:val="1"/>
      <w:numFmt w:val="decimal"/>
      <w:lvlText w:val="%1."/>
      <w:lvlJc w:val="left"/>
      <w:pPr>
        <w:ind w:left="1017" w:hanging="360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E1A06CC2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2" w:tplc="B0764662">
      <w:numFmt w:val="bullet"/>
      <w:lvlText w:val="•"/>
      <w:lvlJc w:val="left"/>
      <w:pPr>
        <w:ind w:left="3050" w:hanging="360"/>
      </w:pPr>
      <w:rPr>
        <w:rFonts w:hint="default"/>
        <w:lang w:val="en-US" w:eastAsia="en-US" w:bidi="ar-SA"/>
      </w:rPr>
    </w:lvl>
    <w:lvl w:ilvl="3" w:tplc="853E3924">
      <w:numFmt w:val="bullet"/>
      <w:lvlText w:val="•"/>
      <w:lvlJc w:val="left"/>
      <w:pPr>
        <w:ind w:left="4065" w:hanging="360"/>
      </w:pPr>
      <w:rPr>
        <w:rFonts w:hint="default"/>
        <w:lang w:val="en-US" w:eastAsia="en-US" w:bidi="ar-SA"/>
      </w:rPr>
    </w:lvl>
    <w:lvl w:ilvl="4" w:tplc="9CBA278A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5" w:tplc="5D6A3FAC">
      <w:numFmt w:val="bullet"/>
      <w:lvlText w:val="•"/>
      <w:lvlJc w:val="left"/>
      <w:pPr>
        <w:ind w:left="6095" w:hanging="360"/>
      </w:pPr>
      <w:rPr>
        <w:rFonts w:hint="default"/>
        <w:lang w:val="en-US" w:eastAsia="en-US" w:bidi="ar-SA"/>
      </w:rPr>
    </w:lvl>
    <w:lvl w:ilvl="6" w:tplc="3C8AF648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ar-SA"/>
      </w:rPr>
    </w:lvl>
    <w:lvl w:ilvl="7" w:tplc="DC6E1AC4">
      <w:numFmt w:val="bullet"/>
      <w:lvlText w:val="•"/>
      <w:lvlJc w:val="left"/>
      <w:pPr>
        <w:ind w:left="8125" w:hanging="360"/>
      </w:pPr>
      <w:rPr>
        <w:rFonts w:hint="default"/>
        <w:lang w:val="en-US" w:eastAsia="en-US" w:bidi="ar-SA"/>
      </w:rPr>
    </w:lvl>
    <w:lvl w:ilvl="8" w:tplc="1938DF3A">
      <w:numFmt w:val="bullet"/>
      <w:lvlText w:val="•"/>
      <w:lvlJc w:val="left"/>
      <w:pPr>
        <w:ind w:left="914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4CD54FA1"/>
    <w:multiLevelType w:val="hybridMultilevel"/>
    <w:tmpl w:val="10BA08E6"/>
    <w:lvl w:ilvl="0" w:tplc="B39884EE">
      <w:start w:val="1"/>
      <w:numFmt w:val="decimal"/>
      <w:lvlText w:val="%1."/>
      <w:lvlJc w:val="left"/>
      <w:pPr>
        <w:ind w:left="482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11CDA6E">
      <w:numFmt w:val="bullet"/>
      <w:lvlText w:val="•"/>
      <w:lvlJc w:val="left"/>
      <w:pPr>
        <w:ind w:left="1549" w:hanging="241"/>
      </w:pPr>
      <w:rPr>
        <w:rFonts w:hint="default"/>
        <w:lang w:val="en-US" w:eastAsia="en-US" w:bidi="ar-SA"/>
      </w:rPr>
    </w:lvl>
    <w:lvl w:ilvl="2" w:tplc="3B42A838">
      <w:numFmt w:val="bullet"/>
      <w:lvlText w:val="•"/>
      <w:lvlJc w:val="left"/>
      <w:pPr>
        <w:ind w:left="2618" w:hanging="241"/>
      </w:pPr>
      <w:rPr>
        <w:rFonts w:hint="default"/>
        <w:lang w:val="en-US" w:eastAsia="en-US" w:bidi="ar-SA"/>
      </w:rPr>
    </w:lvl>
    <w:lvl w:ilvl="3" w:tplc="156ADCD6">
      <w:numFmt w:val="bullet"/>
      <w:lvlText w:val="•"/>
      <w:lvlJc w:val="left"/>
      <w:pPr>
        <w:ind w:left="3687" w:hanging="241"/>
      </w:pPr>
      <w:rPr>
        <w:rFonts w:hint="default"/>
        <w:lang w:val="en-US" w:eastAsia="en-US" w:bidi="ar-SA"/>
      </w:rPr>
    </w:lvl>
    <w:lvl w:ilvl="4" w:tplc="7C962CDE">
      <w:numFmt w:val="bullet"/>
      <w:lvlText w:val="•"/>
      <w:lvlJc w:val="left"/>
      <w:pPr>
        <w:ind w:left="4756" w:hanging="241"/>
      </w:pPr>
      <w:rPr>
        <w:rFonts w:hint="default"/>
        <w:lang w:val="en-US" w:eastAsia="en-US" w:bidi="ar-SA"/>
      </w:rPr>
    </w:lvl>
    <w:lvl w:ilvl="5" w:tplc="C130DD7E">
      <w:numFmt w:val="bullet"/>
      <w:lvlText w:val="•"/>
      <w:lvlJc w:val="left"/>
      <w:pPr>
        <w:ind w:left="5825" w:hanging="241"/>
      </w:pPr>
      <w:rPr>
        <w:rFonts w:hint="default"/>
        <w:lang w:val="en-US" w:eastAsia="en-US" w:bidi="ar-SA"/>
      </w:rPr>
    </w:lvl>
    <w:lvl w:ilvl="6" w:tplc="D05E362A">
      <w:numFmt w:val="bullet"/>
      <w:lvlText w:val="•"/>
      <w:lvlJc w:val="left"/>
      <w:pPr>
        <w:ind w:left="6894" w:hanging="241"/>
      </w:pPr>
      <w:rPr>
        <w:rFonts w:hint="default"/>
        <w:lang w:val="en-US" w:eastAsia="en-US" w:bidi="ar-SA"/>
      </w:rPr>
    </w:lvl>
    <w:lvl w:ilvl="7" w:tplc="5BA8ADAE">
      <w:numFmt w:val="bullet"/>
      <w:lvlText w:val="•"/>
      <w:lvlJc w:val="left"/>
      <w:pPr>
        <w:ind w:left="7963" w:hanging="241"/>
      </w:pPr>
      <w:rPr>
        <w:rFonts w:hint="default"/>
        <w:lang w:val="en-US" w:eastAsia="en-US" w:bidi="ar-SA"/>
      </w:rPr>
    </w:lvl>
    <w:lvl w:ilvl="8" w:tplc="A2260AD8">
      <w:numFmt w:val="bullet"/>
      <w:lvlText w:val="•"/>
      <w:lvlJc w:val="left"/>
      <w:pPr>
        <w:ind w:left="9032" w:hanging="241"/>
      </w:pPr>
      <w:rPr>
        <w:rFonts w:hint="default"/>
        <w:lang w:val="en-US" w:eastAsia="en-US" w:bidi="ar-SA"/>
      </w:rPr>
    </w:lvl>
  </w:abstractNum>
  <w:abstractNum w:abstractNumId="24" w15:restartNumberingAfterBreak="0">
    <w:nsid w:val="4DA2763C"/>
    <w:multiLevelType w:val="hybridMultilevel"/>
    <w:tmpl w:val="52C4B970"/>
    <w:lvl w:ilvl="0" w:tplc="8ACAF1B0">
      <w:start w:val="8"/>
      <w:numFmt w:val="upperRoman"/>
      <w:lvlText w:val="%1."/>
      <w:lvlJc w:val="left"/>
      <w:pPr>
        <w:ind w:left="1096" w:hanging="536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B58A1B5A">
      <w:start w:val="1"/>
      <w:numFmt w:val="lowerRoman"/>
      <w:lvlText w:val="(%2)"/>
      <w:lvlJc w:val="left"/>
      <w:pPr>
        <w:ind w:left="2363" w:hanging="723"/>
      </w:pPr>
      <w:rPr>
        <w:rFonts w:ascii="Times New Roman" w:eastAsia="Times New Roman" w:hAnsi="Times New Roman" w:cs="Times New Roman" w:hint="default"/>
        <w:spacing w:val="-5"/>
        <w:w w:val="98"/>
        <w:sz w:val="27"/>
        <w:szCs w:val="27"/>
        <w:lang w:val="en-US" w:eastAsia="en-US" w:bidi="ar-SA"/>
      </w:rPr>
    </w:lvl>
    <w:lvl w:ilvl="2" w:tplc="B8CE6402">
      <w:numFmt w:val="bullet"/>
      <w:lvlText w:val="•"/>
      <w:lvlJc w:val="left"/>
      <w:pPr>
        <w:ind w:left="3339" w:hanging="723"/>
      </w:pPr>
      <w:rPr>
        <w:rFonts w:hint="default"/>
        <w:lang w:val="en-US" w:eastAsia="en-US" w:bidi="ar-SA"/>
      </w:rPr>
    </w:lvl>
    <w:lvl w:ilvl="3" w:tplc="3C921744">
      <w:numFmt w:val="bullet"/>
      <w:lvlText w:val="•"/>
      <w:lvlJc w:val="left"/>
      <w:pPr>
        <w:ind w:left="4318" w:hanging="723"/>
      </w:pPr>
      <w:rPr>
        <w:rFonts w:hint="default"/>
        <w:lang w:val="en-US" w:eastAsia="en-US" w:bidi="ar-SA"/>
      </w:rPr>
    </w:lvl>
    <w:lvl w:ilvl="4" w:tplc="F5D476FE">
      <w:numFmt w:val="bullet"/>
      <w:lvlText w:val="•"/>
      <w:lvlJc w:val="left"/>
      <w:pPr>
        <w:ind w:left="5297" w:hanging="723"/>
      </w:pPr>
      <w:rPr>
        <w:rFonts w:hint="default"/>
        <w:lang w:val="en-US" w:eastAsia="en-US" w:bidi="ar-SA"/>
      </w:rPr>
    </w:lvl>
    <w:lvl w:ilvl="5" w:tplc="76867A28">
      <w:numFmt w:val="bullet"/>
      <w:lvlText w:val="•"/>
      <w:lvlJc w:val="left"/>
      <w:pPr>
        <w:ind w:left="6276" w:hanging="723"/>
      </w:pPr>
      <w:rPr>
        <w:rFonts w:hint="default"/>
        <w:lang w:val="en-US" w:eastAsia="en-US" w:bidi="ar-SA"/>
      </w:rPr>
    </w:lvl>
    <w:lvl w:ilvl="6" w:tplc="E208F35A">
      <w:numFmt w:val="bullet"/>
      <w:lvlText w:val="•"/>
      <w:lvlJc w:val="left"/>
      <w:pPr>
        <w:ind w:left="7255" w:hanging="723"/>
      </w:pPr>
      <w:rPr>
        <w:rFonts w:hint="default"/>
        <w:lang w:val="en-US" w:eastAsia="en-US" w:bidi="ar-SA"/>
      </w:rPr>
    </w:lvl>
    <w:lvl w:ilvl="7" w:tplc="79A29C26">
      <w:numFmt w:val="bullet"/>
      <w:lvlText w:val="•"/>
      <w:lvlJc w:val="left"/>
      <w:pPr>
        <w:ind w:left="8234" w:hanging="723"/>
      </w:pPr>
      <w:rPr>
        <w:rFonts w:hint="default"/>
        <w:lang w:val="en-US" w:eastAsia="en-US" w:bidi="ar-SA"/>
      </w:rPr>
    </w:lvl>
    <w:lvl w:ilvl="8" w:tplc="C9CC30EC">
      <w:numFmt w:val="bullet"/>
      <w:lvlText w:val="•"/>
      <w:lvlJc w:val="left"/>
      <w:pPr>
        <w:ind w:left="9213" w:hanging="723"/>
      </w:pPr>
      <w:rPr>
        <w:rFonts w:hint="default"/>
        <w:lang w:val="en-US" w:eastAsia="en-US" w:bidi="ar-SA"/>
      </w:rPr>
    </w:lvl>
  </w:abstractNum>
  <w:abstractNum w:abstractNumId="25" w15:restartNumberingAfterBreak="0">
    <w:nsid w:val="55600DF8"/>
    <w:multiLevelType w:val="hybridMultilevel"/>
    <w:tmpl w:val="255A4C44"/>
    <w:lvl w:ilvl="0" w:tplc="28DCF74E">
      <w:start w:val="1"/>
      <w:numFmt w:val="decimal"/>
      <w:lvlText w:val="%1."/>
      <w:lvlJc w:val="left"/>
      <w:pPr>
        <w:ind w:left="2260" w:hanging="360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FD30CDBC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ar-SA"/>
      </w:rPr>
    </w:lvl>
    <w:lvl w:ilvl="2" w:tplc="1B4E09DE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3" w:tplc="EB9C890C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4" w:tplc="05C4810A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ar-SA"/>
      </w:rPr>
    </w:lvl>
    <w:lvl w:ilvl="5" w:tplc="EEB09724">
      <w:numFmt w:val="bullet"/>
      <w:lvlText w:val="•"/>
      <w:lvlJc w:val="left"/>
      <w:pPr>
        <w:ind w:left="6715" w:hanging="360"/>
      </w:pPr>
      <w:rPr>
        <w:rFonts w:hint="default"/>
        <w:lang w:val="en-US" w:eastAsia="en-US" w:bidi="ar-SA"/>
      </w:rPr>
    </w:lvl>
    <w:lvl w:ilvl="6" w:tplc="DE68B89A">
      <w:numFmt w:val="bullet"/>
      <w:lvlText w:val="•"/>
      <w:lvlJc w:val="left"/>
      <w:pPr>
        <w:ind w:left="7606" w:hanging="360"/>
      </w:pPr>
      <w:rPr>
        <w:rFonts w:hint="default"/>
        <w:lang w:val="en-US" w:eastAsia="en-US" w:bidi="ar-SA"/>
      </w:rPr>
    </w:lvl>
    <w:lvl w:ilvl="7" w:tplc="702CDF9C">
      <w:numFmt w:val="bullet"/>
      <w:lvlText w:val="•"/>
      <w:lvlJc w:val="left"/>
      <w:pPr>
        <w:ind w:left="8497" w:hanging="360"/>
      </w:pPr>
      <w:rPr>
        <w:rFonts w:hint="default"/>
        <w:lang w:val="en-US" w:eastAsia="en-US" w:bidi="ar-SA"/>
      </w:rPr>
    </w:lvl>
    <w:lvl w:ilvl="8" w:tplc="0A3A9180">
      <w:numFmt w:val="bullet"/>
      <w:lvlText w:val="•"/>
      <w:lvlJc w:val="left"/>
      <w:pPr>
        <w:ind w:left="9388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8130B2E"/>
    <w:multiLevelType w:val="hybridMultilevel"/>
    <w:tmpl w:val="21D2D6B6"/>
    <w:lvl w:ilvl="0" w:tplc="9384B84A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748C0F8">
      <w:numFmt w:val="bullet"/>
      <w:lvlText w:val="•"/>
      <w:lvlJc w:val="left"/>
      <w:pPr>
        <w:ind w:left="1423" w:hanging="240"/>
      </w:pPr>
      <w:rPr>
        <w:rFonts w:hint="default"/>
        <w:lang w:val="en-US" w:eastAsia="en-US" w:bidi="ar-SA"/>
      </w:rPr>
    </w:lvl>
    <w:lvl w:ilvl="2" w:tplc="811EE19E">
      <w:numFmt w:val="bullet"/>
      <w:lvlText w:val="•"/>
      <w:lvlJc w:val="left"/>
      <w:pPr>
        <w:ind w:left="2506" w:hanging="240"/>
      </w:pPr>
      <w:rPr>
        <w:rFonts w:hint="default"/>
        <w:lang w:val="en-US" w:eastAsia="en-US" w:bidi="ar-SA"/>
      </w:rPr>
    </w:lvl>
    <w:lvl w:ilvl="3" w:tplc="00503A02">
      <w:numFmt w:val="bullet"/>
      <w:lvlText w:val="•"/>
      <w:lvlJc w:val="left"/>
      <w:pPr>
        <w:ind w:left="3589" w:hanging="240"/>
      </w:pPr>
      <w:rPr>
        <w:rFonts w:hint="default"/>
        <w:lang w:val="en-US" w:eastAsia="en-US" w:bidi="ar-SA"/>
      </w:rPr>
    </w:lvl>
    <w:lvl w:ilvl="4" w:tplc="CC9E69D2">
      <w:numFmt w:val="bullet"/>
      <w:lvlText w:val="•"/>
      <w:lvlJc w:val="left"/>
      <w:pPr>
        <w:ind w:left="4672" w:hanging="240"/>
      </w:pPr>
      <w:rPr>
        <w:rFonts w:hint="default"/>
        <w:lang w:val="en-US" w:eastAsia="en-US" w:bidi="ar-SA"/>
      </w:rPr>
    </w:lvl>
    <w:lvl w:ilvl="5" w:tplc="FF18D644">
      <w:numFmt w:val="bullet"/>
      <w:lvlText w:val="•"/>
      <w:lvlJc w:val="left"/>
      <w:pPr>
        <w:ind w:left="5755" w:hanging="240"/>
      </w:pPr>
      <w:rPr>
        <w:rFonts w:hint="default"/>
        <w:lang w:val="en-US" w:eastAsia="en-US" w:bidi="ar-SA"/>
      </w:rPr>
    </w:lvl>
    <w:lvl w:ilvl="6" w:tplc="98AC9ED2">
      <w:numFmt w:val="bullet"/>
      <w:lvlText w:val="•"/>
      <w:lvlJc w:val="left"/>
      <w:pPr>
        <w:ind w:left="6838" w:hanging="240"/>
      </w:pPr>
      <w:rPr>
        <w:rFonts w:hint="default"/>
        <w:lang w:val="en-US" w:eastAsia="en-US" w:bidi="ar-SA"/>
      </w:rPr>
    </w:lvl>
    <w:lvl w:ilvl="7" w:tplc="6016C7CA">
      <w:numFmt w:val="bullet"/>
      <w:lvlText w:val="•"/>
      <w:lvlJc w:val="left"/>
      <w:pPr>
        <w:ind w:left="7921" w:hanging="240"/>
      </w:pPr>
      <w:rPr>
        <w:rFonts w:hint="default"/>
        <w:lang w:val="en-US" w:eastAsia="en-US" w:bidi="ar-SA"/>
      </w:rPr>
    </w:lvl>
    <w:lvl w:ilvl="8" w:tplc="28CC6C9C">
      <w:numFmt w:val="bullet"/>
      <w:lvlText w:val="•"/>
      <w:lvlJc w:val="left"/>
      <w:pPr>
        <w:ind w:left="9004" w:hanging="240"/>
      </w:pPr>
      <w:rPr>
        <w:rFonts w:hint="default"/>
        <w:lang w:val="en-US" w:eastAsia="en-US" w:bidi="ar-SA"/>
      </w:rPr>
    </w:lvl>
  </w:abstractNum>
  <w:abstractNum w:abstractNumId="27" w15:restartNumberingAfterBreak="0">
    <w:nsid w:val="5A5E13BB"/>
    <w:multiLevelType w:val="hybridMultilevel"/>
    <w:tmpl w:val="64A695E8"/>
    <w:lvl w:ilvl="0" w:tplc="80B8B1C2">
      <w:start w:val="1"/>
      <w:numFmt w:val="decimal"/>
      <w:lvlText w:val="%1."/>
      <w:lvlJc w:val="left"/>
      <w:pPr>
        <w:ind w:left="844" w:hanging="284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en-US" w:eastAsia="en-US" w:bidi="ar-SA"/>
      </w:rPr>
    </w:lvl>
    <w:lvl w:ilvl="1" w:tplc="D84C7432">
      <w:numFmt w:val="bullet"/>
      <w:lvlText w:val=""/>
      <w:lvlJc w:val="left"/>
      <w:pPr>
        <w:ind w:left="128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09EE49E6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3" w:tplc="6400B244"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ar-SA"/>
      </w:rPr>
    </w:lvl>
    <w:lvl w:ilvl="4" w:tplc="631C9C36">
      <w:numFmt w:val="bullet"/>
      <w:lvlText w:val="•"/>
      <w:lvlJc w:val="left"/>
      <w:pPr>
        <w:ind w:left="4577" w:hanging="360"/>
      </w:pPr>
      <w:rPr>
        <w:rFonts w:hint="default"/>
        <w:lang w:val="en-US" w:eastAsia="en-US" w:bidi="ar-SA"/>
      </w:rPr>
    </w:lvl>
    <w:lvl w:ilvl="5" w:tplc="63B0BA56">
      <w:numFmt w:val="bullet"/>
      <w:lvlText w:val="•"/>
      <w:lvlJc w:val="left"/>
      <w:pPr>
        <w:ind w:left="5676" w:hanging="360"/>
      </w:pPr>
      <w:rPr>
        <w:rFonts w:hint="default"/>
        <w:lang w:val="en-US" w:eastAsia="en-US" w:bidi="ar-SA"/>
      </w:rPr>
    </w:lvl>
    <w:lvl w:ilvl="6" w:tplc="1A128E82">
      <w:numFmt w:val="bullet"/>
      <w:lvlText w:val="•"/>
      <w:lvlJc w:val="left"/>
      <w:pPr>
        <w:ind w:left="6775" w:hanging="360"/>
      </w:pPr>
      <w:rPr>
        <w:rFonts w:hint="default"/>
        <w:lang w:val="en-US" w:eastAsia="en-US" w:bidi="ar-SA"/>
      </w:rPr>
    </w:lvl>
    <w:lvl w:ilvl="7" w:tplc="8D7AF304">
      <w:numFmt w:val="bullet"/>
      <w:lvlText w:val="•"/>
      <w:lvlJc w:val="left"/>
      <w:pPr>
        <w:ind w:left="7874" w:hanging="360"/>
      </w:pPr>
      <w:rPr>
        <w:rFonts w:hint="default"/>
        <w:lang w:val="en-US" w:eastAsia="en-US" w:bidi="ar-SA"/>
      </w:rPr>
    </w:lvl>
    <w:lvl w:ilvl="8" w:tplc="7B12D7A6">
      <w:numFmt w:val="bullet"/>
      <w:lvlText w:val="•"/>
      <w:lvlJc w:val="left"/>
      <w:pPr>
        <w:ind w:left="8973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5EF534B5"/>
    <w:multiLevelType w:val="hybridMultilevel"/>
    <w:tmpl w:val="6FEE7C8E"/>
    <w:lvl w:ilvl="0" w:tplc="F9AE4DB6">
      <w:numFmt w:val="bullet"/>
      <w:lvlText w:val=""/>
      <w:lvlJc w:val="left"/>
      <w:pPr>
        <w:ind w:left="14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4B67BAC">
      <w:numFmt w:val="bullet"/>
      <w:lvlText w:val=""/>
      <w:lvlJc w:val="left"/>
      <w:pPr>
        <w:ind w:left="1420" w:hanging="720"/>
      </w:pPr>
      <w:rPr>
        <w:rFonts w:ascii="Symbol" w:eastAsia="Symbol" w:hAnsi="Symbol" w:cs="Symbol" w:hint="default"/>
        <w:w w:val="95"/>
        <w:sz w:val="20"/>
        <w:szCs w:val="20"/>
        <w:lang w:val="en-US" w:eastAsia="en-US" w:bidi="ar-SA"/>
      </w:rPr>
    </w:lvl>
    <w:lvl w:ilvl="2" w:tplc="EE54ADC6">
      <w:numFmt w:val="bullet"/>
      <w:lvlText w:val="•"/>
      <w:lvlJc w:val="left"/>
      <w:pPr>
        <w:ind w:left="3370" w:hanging="720"/>
      </w:pPr>
      <w:rPr>
        <w:rFonts w:hint="default"/>
        <w:lang w:val="en-US" w:eastAsia="en-US" w:bidi="ar-SA"/>
      </w:rPr>
    </w:lvl>
    <w:lvl w:ilvl="3" w:tplc="F66C5518">
      <w:numFmt w:val="bullet"/>
      <w:lvlText w:val="•"/>
      <w:lvlJc w:val="left"/>
      <w:pPr>
        <w:ind w:left="4345" w:hanging="720"/>
      </w:pPr>
      <w:rPr>
        <w:rFonts w:hint="default"/>
        <w:lang w:val="en-US" w:eastAsia="en-US" w:bidi="ar-SA"/>
      </w:rPr>
    </w:lvl>
    <w:lvl w:ilvl="4" w:tplc="EE887B72">
      <w:numFmt w:val="bullet"/>
      <w:lvlText w:val="•"/>
      <w:lvlJc w:val="left"/>
      <w:pPr>
        <w:ind w:left="5320" w:hanging="720"/>
      </w:pPr>
      <w:rPr>
        <w:rFonts w:hint="default"/>
        <w:lang w:val="en-US" w:eastAsia="en-US" w:bidi="ar-SA"/>
      </w:rPr>
    </w:lvl>
    <w:lvl w:ilvl="5" w:tplc="26A63426">
      <w:numFmt w:val="bullet"/>
      <w:lvlText w:val="•"/>
      <w:lvlJc w:val="left"/>
      <w:pPr>
        <w:ind w:left="6295" w:hanging="720"/>
      </w:pPr>
      <w:rPr>
        <w:rFonts w:hint="default"/>
        <w:lang w:val="en-US" w:eastAsia="en-US" w:bidi="ar-SA"/>
      </w:rPr>
    </w:lvl>
    <w:lvl w:ilvl="6" w:tplc="25C67802">
      <w:numFmt w:val="bullet"/>
      <w:lvlText w:val="•"/>
      <w:lvlJc w:val="left"/>
      <w:pPr>
        <w:ind w:left="7270" w:hanging="720"/>
      </w:pPr>
      <w:rPr>
        <w:rFonts w:hint="default"/>
        <w:lang w:val="en-US" w:eastAsia="en-US" w:bidi="ar-SA"/>
      </w:rPr>
    </w:lvl>
    <w:lvl w:ilvl="7" w:tplc="60669B86">
      <w:numFmt w:val="bullet"/>
      <w:lvlText w:val="•"/>
      <w:lvlJc w:val="left"/>
      <w:pPr>
        <w:ind w:left="8245" w:hanging="720"/>
      </w:pPr>
      <w:rPr>
        <w:rFonts w:hint="default"/>
        <w:lang w:val="en-US" w:eastAsia="en-US" w:bidi="ar-SA"/>
      </w:rPr>
    </w:lvl>
    <w:lvl w:ilvl="8" w:tplc="FAF061FA">
      <w:numFmt w:val="bullet"/>
      <w:lvlText w:val="•"/>
      <w:lvlJc w:val="left"/>
      <w:pPr>
        <w:ind w:left="9220" w:hanging="720"/>
      </w:pPr>
      <w:rPr>
        <w:rFonts w:hint="default"/>
        <w:lang w:val="en-US" w:eastAsia="en-US" w:bidi="ar-SA"/>
      </w:rPr>
    </w:lvl>
  </w:abstractNum>
  <w:abstractNum w:abstractNumId="29" w15:restartNumberingAfterBreak="0">
    <w:nsid w:val="62D85745"/>
    <w:multiLevelType w:val="hybridMultilevel"/>
    <w:tmpl w:val="556ED5AE"/>
    <w:lvl w:ilvl="0" w:tplc="00725432">
      <w:start w:val="1"/>
      <w:numFmt w:val="lowerLetter"/>
      <w:lvlText w:val="%1."/>
      <w:lvlJc w:val="left"/>
      <w:pPr>
        <w:ind w:left="777" w:hanging="216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en-US" w:eastAsia="en-US" w:bidi="ar-SA"/>
      </w:rPr>
    </w:lvl>
    <w:lvl w:ilvl="1" w:tplc="80BE744A">
      <w:numFmt w:val="bullet"/>
      <w:lvlText w:val="•"/>
      <w:lvlJc w:val="left"/>
      <w:pPr>
        <w:ind w:left="1819" w:hanging="216"/>
      </w:pPr>
      <w:rPr>
        <w:rFonts w:hint="default"/>
        <w:lang w:val="en-US" w:eastAsia="en-US" w:bidi="ar-SA"/>
      </w:rPr>
    </w:lvl>
    <w:lvl w:ilvl="2" w:tplc="CB786ABA">
      <w:numFmt w:val="bullet"/>
      <w:lvlText w:val="•"/>
      <w:lvlJc w:val="left"/>
      <w:pPr>
        <w:ind w:left="2858" w:hanging="216"/>
      </w:pPr>
      <w:rPr>
        <w:rFonts w:hint="default"/>
        <w:lang w:val="en-US" w:eastAsia="en-US" w:bidi="ar-SA"/>
      </w:rPr>
    </w:lvl>
    <w:lvl w:ilvl="3" w:tplc="F8B4B19A">
      <w:numFmt w:val="bullet"/>
      <w:lvlText w:val="•"/>
      <w:lvlJc w:val="left"/>
      <w:pPr>
        <w:ind w:left="3897" w:hanging="216"/>
      </w:pPr>
      <w:rPr>
        <w:rFonts w:hint="default"/>
        <w:lang w:val="en-US" w:eastAsia="en-US" w:bidi="ar-SA"/>
      </w:rPr>
    </w:lvl>
    <w:lvl w:ilvl="4" w:tplc="E2EABC3E">
      <w:numFmt w:val="bullet"/>
      <w:lvlText w:val="•"/>
      <w:lvlJc w:val="left"/>
      <w:pPr>
        <w:ind w:left="4936" w:hanging="216"/>
      </w:pPr>
      <w:rPr>
        <w:rFonts w:hint="default"/>
        <w:lang w:val="en-US" w:eastAsia="en-US" w:bidi="ar-SA"/>
      </w:rPr>
    </w:lvl>
    <w:lvl w:ilvl="5" w:tplc="4CE8D8DE">
      <w:numFmt w:val="bullet"/>
      <w:lvlText w:val="•"/>
      <w:lvlJc w:val="left"/>
      <w:pPr>
        <w:ind w:left="5975" w:hanging="216"/>
      </w:pPr>
      <w:rPr>
        <w:rFonts w:hint="default"/>
        <w:lang w:val="en-US" w:eastAsia="en-US" w:bidi="ar-SA"/>
      </w:rPr>
    </w:lvl>
    <w:lvl w:ilvl="6" w:tplc="547EDAB2">
      <w:numFmt w:val="bullet"/>
      <w:lvlText w:val="•"/>
      <w:lvlJc w:val="left"/>
      <w:pPr>
        <w:ind w:left="7014" w:hanging="216"/>
      </w:pPr>
      <w:rPr>
        <w:rFonts w:hint="default"/>
        <w:lang w:val="en-US" w:eastAsia="en-US" w:bidi="ar-SA"/>
      </w:rPr>
    </w:lvl>
    <w:lvl w:ilvl="7" w:tplc="63346116">
      <w:numFmt w:val="bullet"/>
      <w:lvlText w:val="•"/>
      <w:lvlJc w:val="left"/>
      <w:pPr>
        <w:ind w:left="8053" w:hanging="216"/>
      </w:pPr>
      <w:rPr>
        <w:rFonts w:hint="default"/>
        <w:lang w:val="en-US" w:eastAsia="en-US" w:bidi="ar-SA"/>
      </w:rPr>
    </w:lvl>
    <w:lvl w:ilvl="8" w:tplc="15D614C4">
      <w:numFmt w:val="bullet"/>
      <w:lvlText w:val="•"/>
      <w:lvlJc w:val="left"/>
      <w:pPr>
        <w:ind w:left="9092" w:hanging="216"/>
      </w:pPr>
      <w:rPr>
        <w:rFonts w:hint="default"/>
        <w:lang w:val="en-US" w:eastAsia="en-US" w:bidi="ar-SA"/>
      </w:rPr>
    </w:lvl>
  </w:abstractNum>
  <w:abstractNum w:abstractNumId="30" w15:restartNumberingAfterBreak="0">
    <w:nsid w:val="641B3ED8"/>
    <w:multiLevelType w:val="hybridMultilevel"/>
    <w:tmpl w:val="3506A450"/>
    <w:lvl w:ilvl="0" w:tplc="01A67712">
      <w:start w:val="1"/>
      <w:numFmt w:val="lowerLetter"/>
      <w:lvlText w:val="%1)"/>
      <w:lvlJc w:val="left"/>
      <w:pPr>
        <w:ind w:left="1410" w:hanging="490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65305D50">
      <w:numFmt w:val="bullet"/>
      <w:lvlText w:val="•"/>
      <w:lvlJc w:val="left"/>
      <w:pPr>
        <w:ind w:left="2395" w:hanging="490"/>
      </w:pPr>
      <w:rPr>
        <w:rFonts w:hint="default"/>
        <w:lang w:val="en-US" w:eastAsia="en-US" w:bidi="ar-SA"/>
      </w:rPr>
    </w:lvl>
    <w:lvl w:ilvl="2" w:tplc="400A444E">
      <w:numFmt w:val="bullet"/>
      <w:lvlText w:val="•"/>
      <w:lvlJc w:val="left"/>
      <w:pPr>
        <w:ind w:left="3370" w:hanging="490"/>
      </w:pPr>
      <w:rPr>
        <w:rFonts w:hint="default"/>
        <w:lang w:val="en-US" w:eastAsia="en-US" w:bidi="ar-SA"/>
      </w:rPr>
    </w:lvl>
    <w:lvl w:ilvl="3" w:tplc="B8F8957C">
      <w:numFmt w:val="bullet"/>
      <w:lvlText w:val="•"/>
      <w:lvlJc w:val="left"/>
      <w:pPr>
        <w:ind w:left="4345" w:hanging="490"/>
      </w:pPr>
      <w:rPr>
        <w:rFonts w:hint="default"/>
        <w:lang w:val="en-US" w:eastAsia="en-US" w:bidi="ar-SA"/>
      </w:rPr>
    </w:lvl>
    <w:lvl w:ilvl="4" w:tplc="3E943862">
      <w:numFmt w:val="bullet"/>
      <w:lvlText w:val="•"/>
      <w:lvlJc w:val="left"/>
      <w:pPr>
        <w:ind w:left="5320" w:hanging="490"/>
      </w:pPr>
      <w:rPr>
        <w:rFonts w:hint="default"/>
        <w:lang w:val="en-US" w:eastAsia="en-US" w:bidi="ar-SA"/>
      </w:rPr>
    </w:lvl>
    <w:lvl w:ilvl="5" w:tplc="5A167506">
      <w:numFmt w:val="bullet"/>
      <w:lvlText w:val="•"/>
      <w:lvlJc w:val="left"/>
      <w:pPr>
        <w:ind w:left="6295" w:hanging="490"/>
      </w:pPr>
      <w:rPr>
        <w:rFonts w:hint="default"/>
        <w:lang w:val="en-US" w:eastAsia="en-US" w:bidi="ar-SA"/>
      </w:rPr>
    </w:lvl>
    <w:lvl w:ilvl="6" w:tplc="DF58C950">
      <w:numFmt w:val="bullet"/>
      <w:lvlText w:val="•"/>
      <w:lvlJc w:val="left"/>
      <w:pPr>
        <w:ind w:left="7270" w:hanging="490"/>
      </w:pPr>
      <w:rPr>
        <w:rFonts w:hint="default"/>
        <w:lang w:val="en-US" w:eastAsia="en-US" w:bidi="ar-SA"/>
      </w:rPr>
    </w:lvl>
    <w:lvl w:ilvl="7" w:tplc="A5F8AFB4">
      <w:numFmt w:val="bullet"/>
      <w:lvlText w:val="•"/>
      <w:lvlJc w:val="left"/>
      <w:pPr>
        <w:ind w:left="8245" w:hanging="490"/>
      </w:pPr>
      <w:rPr>
        <w:rFonts w:hint="default"/>
        <w:lang w:val="en-US" w:eastAsia="en-US" w:bidi="ar-SA"/>
      </w:rPr>
    </w:lvl>
    <w:lvl w:ilvl="8" w:tplc="189EBCE0">
      <w:numFmt w:val="bullet"/>
      <w:lvlText w:val="•"/>
      <w:lvlJc w:val="left"/>
      <w:pPr>
        <w:ind w:left="9220" w:hanging="490"/>
      </w:pPr>
      <w:rPr>
        <w:rFonts w:hint="default"/>
        <w:lang w:val="en-US" w:eastAsia="en-US" w:bidi="ar-SA"/>
      </w:rPr>
    </w:lvl>
  </w:abstractNum>
  <w:abstractNum w:abstractNumId="31" w15:restartNumberingAfterBreak="0">
    <w:nsid w:val="64E501CA"/>
    <w:multiLevelType w:val="hybridMultilevel"/>
    <w:tmpl w:val="BFCC8A02"/>
    <w:lvl w:ilvl="0" w:tplc="19B6DBB8">
      <w:start w:val="1"/>
      <w:numFmt w:val="decimal"/>
      <w:lvlText w:val="%1."/>
      <w:lvlJc w:val="left"/>
      <w:pPr>
        <w:ind w:left="1420" w:hanging="360"/>
      </w:pPr>
      <w:rPr>
        <w:rFonts w:ascii="Times New Roman" w:eastAsia="Times New Roman" w:hAnsi="Times New Roman" w:cs="Times New Roman" w:hint="default"/>
        <w:spacing w:val="0"/>
        <w:w w:val="98"/>
        <w:sz w:val="27"/>
        <w:szCs w:val="27"/>
        <w:lang w:val="en-US" w:eastAsia="en-US" w:bidi="ar-SA"/>
      </w:rPr>
    </w:lvl>
    <w:lvl w:ilvl="1" w:tplc="B3B00CDE">
      <w:numFmt w:val="bullet"/>
      <w:lvlText w:val="•"/>
      <w:lvlJc w:val="left"/>
      <w:pPr>
        <w:ind w:left="2395" w:hanging="360"/>
      </w:pPr>
      <w:rPr>
        <w:rFonts w:hint="default"/>
        <w:lang w:val="en-US" w:eastAsia="en-US" w:bidi="ar-SA"/>
      </w:rPr>
    </w:lvl>
    <w:lvl w:ilvl="2" w:tplc="F258CA6E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3" w:tplc="9BD4AB92">
      <w:numFmt w:val="bullet"/>
      <w:lvlText w:val="•"/>
      <w:lvlJc w:val="left"/>
      <w:pPr>
        <w:ind w:left="4345" w:hanging="360"/>
      </w:pPr>
      <w:rPr>
        <w:rFonts w:hint="default"/>
        <w:lang w:val="en-US" w:eastAsia="en-US" w:bidi="ar-SA"/>
      </w:rPr>
    </w:lvl>
    <w:lvl w:ilvl="4" w:tplc="755A5A2C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5" w:tplc="DDC8EDFA">
      <w:numFmt w:val="bullet"/>
      <w:lvlText w:val="•"/>
      <w:lvlJc w:val="left"/>
      <w:pPr>
        <w:ind w:left="6295" w:hanging="360"/>
      </w:pPr>
      <w:rPr>
        <w:rFonts w:hint="default"/>
        <w:lang w:val="en-US" w:eastAsia="en-US" w:bidi="ar-SA"/>
      </w:rPr>
    </w:lvl>
    <w:lvl w:ilvl="6" w:tplc="2CD8B020">
      <w:numFmt w:val="bullet"/>
      <w:lvlText w:val="•"/>
      <w:lvlJc w:val="left"/>
      <w:pPr>
        <w:ind w:left="7270" w:hanging="360"/>
      </w:pPr>
      <w:rPr>
        <w:rFonts w:hint="default"/>
        <w:lang w:val="en-US" w:eastAsia="en-US" w:bidi="ar-SA"/>
      </w:rPr>
    </w:lvl>
    <w:lvl w:ilvl="7" w:tplc="6F9C3568">
      <w:numFmt w:val="bullet"/>
      <w:lvlText w:val="•"/>
      <w:lvlJc w:val="left"/>
      <w:pPr>
        <w:ind w:left="8245" w:hanging="360"/>
      </w:pPr>
      <w:rPr>
        <w:rFonts w:hint="default"/>
        <w:lang w:val="en-US" w:eastAsia="en-US" w:bidi="ar-SA"/>
      </w:rPr>
    </w:lvl>
    <w:lvl w:ilvl="8" w:tplc="5F441B96">
      <w:numFmt w:val="bullet"/>
      <w:lvlText w:val="•"/>
      <w:lvlJc w:val="left"/>
      <w:pPr>
        <w:ind w:left="9220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68875E19"/>
    <w:multiLevelType w:val="hybridMultilevel"/>
    <w:tmpl w:val="6FE403FC"/>
    <w:lvl w:ilvl="0" w:tplc="26F62B42">
      <w:start w:val="1"/>
      <w:numFmt w:val="decimal"/>
      <w:lvlText w:val="%1."/>
      <w:lvlJc w:val="left"/>
      <w:pPr>
        <w:ind w:left="451" w:hanging="251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F3662548">
      <w:start w:val="1"/>
      <w:numFmt w:val="decimal"/>
      <w:lvlText w:val="%2."/>
      <w:lvlJc w:val="left"/>
      <w:pPr>
        <w:ind w:left="1127" w:hanging="303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2" w:tplc="9AE822A4">
      <w:start w:val="1"/>
      <w:numFmt w:val="lowerLetter"/>
      <w:lvlText w:val="%3)"/>
      <w:lvlJc w:val="left"/>
      <w:pPr>
        <w:ind w:left="1410" w:hanging="490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3" w:tplc="3F6454DE">
      <w:numFmt w:val="bullet"/>
      <w:lvlText w:val="•"/>
      <w:lvlJc w:val="left"/>
      <w:pPr>
        <w:ind w:left="2638" w:hanging="490"/>
      </w:pPr>
      <w:rPr>
        <w:rFonts w:hint="default"/>
        <w:lang w:val="en-US" w:eastAsia="en-US" w:bidi="ar-SA"/>
      </w:rPr>
    </w:lvl>
    <w:lvl w:ilvl="4" w:tplc="51A0004E">
      <w:numFmt w:val="bullet"/>
      <w:lvlText w:val="•"/>
      <w:lvlJc w:val="left"/>
      <w:pPr>
        <w:ind w:left="3857" w:hanging="490"/>
      </w:pPr>
      <w:rPr>
        <w:rFonts w:hint="default"/>
        <w:lang w:val="en-US" w:eastAsia="en-US" w:bidi="ar-SA"/>
      </w:rPr>
    </w:lvl>
    <w:lvl w:ilvl="5" w:tplc="21F2A33E">
      <w:numFmt w:val="bullet"/>
      <w:lvlText w:val="•"/>
      <w:lvlJc w:val="left"/>
      <w:pPr>
        <w:ind w:left="5076" w:hanging="490"/>
      </w:pPr>
      <w:rPr>
        <w:rFonts w:hint="default"/>
        <w:lang w:val="en-US" w:eastAsia="en-US" w:bidi="ar-SA"/>
      </w:rPr>
    </w:lvl>
    <w:lvl w:ilvl="6" w:tplc="14929BDA">
      <w:numFmt w:val="bullet"/>
      <w:lvlText w:val="•"/>
      <w:lvlJc w:val="left"/>
      <w:pPr>
        <w:ind w:left="6295" w:hanging="490"/>
      </w:pPr>
      <w:rPr>
        <w:rFonts w:hint="default"/>
        <w:lang w:val="en-US" w:eastAsia="en-US" w:bidi="ar-SA"/>
      </w:rPr>
    </w:lvl>
    <w:lvl w:ilvl="7" w:tplc="A510F1F0">
      <w:numFmt w:val="bullet"/>
      <w:lvlText w:val="•"/>
      <w:lvlJc w:val="left"/>
      <w:pPr>
        <w:ind w:left="7514" w:hanging="490"/>
      </w:pPr>
      <w:rPr>
        <w:rFonts w:hint="default"/>
        <w:lang w:val="en-US" w:eastAsia="en-US" w:bidi="ar-SA"/>
      </w:rPr>
    </w:lvl>
    <w:lvl w:ilvl="8" w:tplc="062E73CA">
      <w:numFmt w:val="bullet"/>
      <w:lvlText w:val="•"/>
      <w:lvlJc w:val="left"/>
      <w:pPr>
        <w:ind w:left="8733" w:hanging="490"/>
      </w:pPr>
      <w:rPr>
        <w:rFonts w:hint="default"/>
        <w:lang w:val="en-US" w:eastAsia="en-US" w:bidi="ar-SA"/>
      </w:rPr>
    </w:lvl>
  </w:abstractNum>
  <w:abstractNum w:abstractNumId="33" w15:restartNumberingAfterBreak="0">
    <w:nsid w:val="6A5B7ADA"/>
    <w:multiLevelType w:val="hybridMultilevel"/>
    <w:tmpl w:val="C6CE434C"/>
    <w:lvl w:ilvl="0" w:tplc="05141246">
      <w:numFmt w:val="bullet"/>
      <w:lvlText w:val=""/>
      <w:lvlJc w:val="left"/>
      <w:pPr>
        <w:ind w:left="561" w:hanging="361"/>
      </w:pPr>
      <w:rPr>
        <w:rFonts w:hint="default"/>
        <w:w w:val="99"/>
        <w:lang w:val="en-US" w:eastAsia="en-US" w:bidi="ar-SA"/>
      </w:rPr>
    </w:lvl>
    <w:lvl w:ilvl="1" w:tplc="8E18A89C">
      <w:numFmt w:val="bullet"/>
      <w:lvlText w:val=""/>
      <w:lvlJc w:val="left"/>
      <w:pPr>
        <w:ind w:left="1281" w:hanging="360"/>
      </w:pPr>
      <w:rPr>
        <w:rFonts w:hint="default"/>
        <w:w w:val="98"/>
        <w:lang w:val="en-US" w:eastAsia="en-US" w:bidi="ar-SA"/>
      </w:rPr>
    </w:lvl>
    <w:lvl w:ilvl="2" w:tplc="DF22AEFA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3" w:tplc="438CBBBA">
      <w:numFmt w:val="bullet"/>
      <w:lvlText w:val="•"/>
      <w:lvlJc w:val="left"/>
      <w:pPr>
        <w:ind w:left="6261" w:hanging="360"/>
      </w:pPr>
      <w:rPr>
        <w:rFonts w:hint="default"/>
        <w:lang w:val="en-US" w:eastAsia="en-US" w:bidi="ar-SA"/>
      </w:rPr>
    </w:lvl>
    <w:lvl w:ilvl="4" w:tplc="6B561D6E">
      <w:numFmt w:val="bullet"/>
      <w:lvlText w:val="•"/>
      <w:lvlJc w:val="left"/>
      <w:pPr>
        <w:ind w:left="6962" w:hanging="360"/>
      </w:pPr>
      <w:rPr>
        <w:rFonts w:hint="default"/>
        <w:lang w:val="en-US" w:eastAsia="en-US" w:bidi="ar-SA"/>
      </w:rPr>
    </w:lvl>
    <w:lvl w:ilvl="5" w:tplc="4C42CD2E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  <w:lvl w:ilvl="6" w:tplc="147EAE56">
      <w:numFmt w:val="bullet"/>
      <w:lvlText w:val="•"/>
      <w:lvlJc w:val="left"/>
      <w:pPr>
        <w:ind w:left="8365" w:hanging="360"/>
      </w:pPr>
      <w:rPr>
        <w:rFonts w:hint="default"/>
        <w:lang w:val="en-US" w:eastAsia="en-US" w:bidi="ar-SA"/>
      </w:rPr>
    </w:lvl>
    <w:lvl w:ilvl="7" w:tplc="A6B6482C">
      <w:numFmt w:val="bullet"/>
      <w:lvlText w:val="•"/>
      <w:lvlJc w:val="left"/>
      <w:pPr>
        <w:ind w:left="9067" w:hanging="360"/>
      </w:pPr>
      <w:rPr>
        <w:rFonts w:hint="default"/>
        <w:lang w:val="en-US" w:eastAsia="en-US" w:bidi="ar-SA"/>
      </w:rPr>
    </w:lvl>
    <w:lvl w:ilvl="8" w:tplc="40CA0CDE">
      <w:numFmt w:val="bullet"/>
      <w:lvlText w:val="•"/>
      <w:lvlJc w:val="left"/>
      <w:pPr>
        <w:ind w:left="9768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6BF27038"/>
    <w:multiLevelType w:val="hybridMultilevel"/>
    <w:tmpl w:val="D02E1012"/>
    <w:lvl w:ilvl="0" w:tplc="F1587666">
      <w:start w:val="1"/>
      <w:numFmt w:val="decimalZero"/>
      <w:lvlText w:val="%1."/>
      <w:lvlJc w:val="left"/>
      <w:pPr>
        <w:ind w:left="844" w:hanging="360"/>
        <w:jc w:val="righ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en-US" w:eastAsia="en-US" w:bidi="ar-SA"/>
      </w:rPr>
    </w:lvl>
    <w:lvl w:ilvl="1" w:tplc="AA983D1E">
      <w:numFmt w:val="bullet"/>
      <w:lvlText w:val=""/>
      <w:lvlJc w:val="left"/>
      <w:pPr>
        <w:ind w:left="128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2836164C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3" w:tplc="DF184916"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ar-SA"/>
      </w:rPr>
    </w:lvl>
    <w:lvl w:ilvl="4" w:tplc="67CEBAD4">
      <w:numFmt w:val="bullet"/>
      <w:lvlText w:val="•"/>
      <w:lvlJc w:val="left"/>
      <w:pPr>
        <w:ind w:left="4577" w:hanging="360"/>
      </w:pPr>
      <w:rPr>
        <w:rFonts w:hint="default"/>
        <w:lang w:val="en-US" w:eastAsia="en-US" w:bidi="ar-SA"/>
      </w:rPr>
    </w:lvl>
    <w:lvl w:ilvl="5" w:tplc="0EECBE2C">
      <w:numFmt w:val="bullet"/>
      <w:lvlText w:val="•"/>
      <w:lvlJc w:val="left"/>
      <w:pPr>
        <w:ind w:left="5676" w:hanging="360"/>
      </w:pPr>
      <w:rPr>
        <w:rFonts w:hint="default"/>
        <w:lang w:val="en-US" w:eastAsia="en-US" w:bidi="ar-SA"/>
      </w:rPr>
    </w:lvl>
    <w:lvl w:ilvl="6" w:tplc="2046A0DE">
      <w:numFmt w:val="bullet"/>
      <w:lvlText w:val="•"/>
      <w:lvlJc w:val="left"/>
      <w:pPr>
        <w:ind w:left="6775" w:hanging="360"/>
      </w:pPr>
      <w:rPr>
        <w:rFonts w:hint="default"/>
        <w:lang w:val="en-US" w:eastAsia="en-US" w:bidi="ar-SA"/>
      </w:rPr>
    </w:lvl>
    <w:lvl w:ilvl="7" w:tplc="E4EA635C">
      <w:numFmt w:val="bullet"/>
      <w:lvlText w:val="•"/>
      <w:lvlJc w:val="left"/>
      <w:pPr>
        <w:ind w:left="7874" w:hanging="360"/>
      </w:pPr>
      <w:rPr>
        <w:rFonts w:hint="default"/>
        <w:lang w:val="en-US" w:eastAsia="en-US" w:bidi="ar-SA"/>
      </w:rPr>
    </w:lvl>
    <w:lvl w:ilvl="8" w:tplc="38CE92B0">
      <w:numFmt w:val="bullet"/>
      <w:lvlText w:val="•"/>
      <w:lvlJc w:val="left"/>
      <w:pPr>
        <w:ind w:left="8973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6DDB3DF8"/>
    <w:multiLevelType w:val="hybridMultilevel"/>
    <w:tmpl w:val="1D2EE65E"/>
    <w:lvl w:ilvl="0" w:tplc="4D366538">
      <w:numFmt w:val="bullet"/>
      <w:lvlText w:val="•"/>
      <w:lvlJc w:val="left"/>
      <w:pPr>
        <w:ind w:left="1281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41E9C08">
      <w:numFmt w:val="bullet"/>
      <w:lvlText w:val="•"/>
      <w:lvlJc w:val="left"/>
      <w:pPr>
        <w:ind w:left="2269" w:hanging="720"/>
      </w:pPr>
      <w:rPr>
        <w:rFonts w:hint="default"/>
        <w:lang w:val="en-US" w:eastAsia="en-US" w:bidi="ar-SA"/>
      </w:rPr>
    </w:lvl>
    <w:lvl w:ilvl="2" w:tplc="6754A1B0">
      <w:numFmt w:val="bullet"/>
      <w:lvlText w:val="•"/>
      <w:lvlJc w:val="left"/>
      <w:pPr>
        <w:ind w:left="3258" w:hanging="720"/>
      </w:pPr>
      <w:rPr>
        <w:rFonts w:hint="default"/>
        <w:lang w:val="en-US" w:eastAsia="en-US" w:bidi="ar-SA"/>
      </w:rPr>
    </w:lvl>
    <w:lvl w:ilvl="3" w:tplc="891A4988">
      <w:numFmt w:val="bullet"/>
      <w:lvlText w:val="•"/>
      <w:lvlJc w:val="left"/>
      <w:pPr>
        <w:ind w:left="4247" w:hanging="720"/>
      </w:pPr>
      <w:rPr>
        <w:rFonts w:hint="default"/>
        <w:lang w:val="en-US" w:eastAsia="en-US" w:bidi="ar-SA"/>
      </w:rPr>
    </w:lvl>
    <w:lvl w:ilvl="4" w:tplc="60646B78">
      <w:numFmt w:val="bullet"/>
      <w:lvlText w:val="•"/>
      <w:lvlJc w:val="left"/>
      <w:pPr>
        <w:ind w:left="5236" w:hanging="720"/>
      </w:pPr>
      <w:rPr>
        <w:rFonts w:hint="default"/>
        <w:lang w:val="en-US" w:eastAsia="en-US" w:bidi="ar-SA"/>
      </w:rPr>
    </w:lvl>
    <w:lvl w:ilvl="5" w:tplc="6220043E">
      <w:numFmt w:val="bullet"/>
      <w:lvlText w:val="•"/>
      <w:lvlJc w:val="left"/>
      <w:pPr>
        <w:ind w:left="6225" w:hanging="720"/>
      </w:pPr>
      <w:rPr>
        <w:rFonts w:hint="default"/>
        <w:lang w:val="en-US" w:eastAsia="en-US" w:bidi="ar-SA"/>
      </w:rPr>
    </w:lvl>
    <w:lvl w:ilvl="6" w:tplc="21B2180C">
      <w:numFmt w:val="bullet"/>
      <w:lvlText w:val="•"/>
      <w:lvlJc w:val="left"/>
      <w:pPr>
        <w:ind w:left="7214" w:hanging="720"/>
      </w:pPr>
      <w:rPr>
        <w:rFonts w:hint="default"/>
        <w:lang w:val="en-US" w:eastAsia="en-US" w:bidi="ar-SA"/>
      </w:rPr>
    </w:lvl>
    <w:lvl w:ilvl="7" w:tplc="CA2A58AA">
      <w:numFmt w:val="bullet"/>
      <w:lvlText w:val="•"/>
      <w:lvlJc w:val="left"/>
      <w:pPr>
        <w:ind w:left="8203" w:hanging="720"/>
      </w:pPr>
      <w:rPr>
        <w:rFonts w:hint="default"/>
        <w:lang w:val="en-US" w:eastAsia="en-US" w:bidi="ar-SA"/>
      </w:rPr>
    </w:lvl>
    <w:lvl w:ilvl="8" w:tplc="05B68B1E">
      <w:numFmt w:val="bullet"/>
      <w:lvlText w:val="•"/>
      <w:lvlJc w:val="left"/>
      <w:pPr>
        <w:ind w:left="9192" w:hanging="720"/>
      </w:pPr>
      <w:rPr>
        <w:rFonts w:hint="default"/>
        <w:lang w:val="en-US" w:eastAsia="en-US" w:bidi="ar-SA"/>
      </w:rPr>
    </w:lvl>
  </w:abstractNum>
  <w:abstractNum w:abstractNumId="36" w15:restartNumberingAfterBreak="0">
    <w:nsid w:val="701354AA"/>
    <w:multiLevelType w:val="hybridMultilevel"/>
    <w:tmpl w:val="A6FA5338"/>
    <w:lvl w:ilvl="0" w:tplc="1F6A7C34">
      <w:start w:val="2"/>
      <w:numFmt w:val="decimal"/>
      <w:lvlText w:val="%1."/>
      <w:lvlJc w:val="left"/>
      <w:pPr>
        <w:ind w:left="1406" w:hanging="485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n-US" w:eastAsia="en-US" w:bidi="ar-SA"/>
      </w:rPr>
    </w:lvl>
    <w:lvl w:ilvl="1" w:tplc="4ECEC388">
      <w:numFmt w:val="bullet"/>
      <w:lvlText w:val="•"/>
      <w:lvlJc w:val="left"/>
      <w:pPr>
        <w:ind w:left="2377" w:hanging="485"/>
      </w:pPr>
      <w:rPr>
        <w:rFonts w:hint="default"/>
        <w:lang w:val="en-US" w:eastAsia="en-US" w:bidi="ar-SA"/>
      </w:rPr>
    </w:lvl>
    <w:lvl w:ilvl="2" w:tplc="AE963408">
      <w:numFmt w:val="bullet"/>
      <w:lvlText w:val="•"/>
      <w:lvlJc w:val="left"/>
      <w:pPr>
        <w:ind w:left="3354" w:hanging="485"/>
      </w:pPr>
      <w:rPr>
        <w:rFonts w:hint="default"/>
        <w:lang w:val="en-US" w:eastAsia="en-US" w:bidi="ar-SA"/>
      </w:rPr>
    </w:lvl>
    <w:lvl w:ilvl="3" w:tplc="9A46005E">
      <w:numFmt w:val="bullet"/>
      <w:lvlText w:val="•"/>
      <w:lvlJc w:val="left"/>
      <w:pPr>
        <w:ind w:left="4331" w:hanging="485"/>
      </w:pPr>
      <w:rPr>
        <w:rFonts w:hint="default"/>
        <w:lang w:val="en-US" w:eastAsia="en-US" w:bidi="ar-SA"/>
      </w:rPr>
    </w:lvl>
    <w:lvl w:ilvl="4" w:tplc="971A3C16">
      <w:numFmt w:val="bullet"/>
      <w:lvlText w:val="•"/>
      <w:lvlJc w:val="left"/>
      <w:pPr>
        <w:ind w:left="5308" w:hanging="485"/>
      </w:pPr>
      <w:rPr>
        <w:rFonts w:hint="default"/>
        <w:lang w:val="en-US" w:eastAsia="en-US" w:bidi="ar-SA"/>
      </w:rPr>
    </w:lvl>
    <w:lvl w:ilvl="5" w:tplc="7752E3B8">
      <w:numFmt w:val="bullet"/>
      <w:lvlText w:val="•"/>
      <w:lvlJc w:val="left"/>
      <w:pPr>
        <w:ind w:left="6285" w:hanging="485"/>
      </w:pPr>
      <w:rPr>
        <w:rFonts w:hint="default"/>
        <w:lang w:val="en-US" w:eastAsia="en-US" w:bidi="ar-SA"/>
      </w:rPr>
    </w:lvl>
    <w:lvl w:ilvl="6" w:tplc="BBFEA072">
      <w:numFmt w:val="bullet"/>
      <w:lvlText w:val="•"/>
      <w:lvlJc w:val="left"/>
      <w:pPr>
        <w:ind w:left="7262" w:hanging="485"/>
      </w:pPr>
      <w:rPr>
        <w:rFonts w:hint="default"/>
        <w:lang w:val="en-US" w:eastAsia="en-US" w:bidi="ar-SA"/>
      </w:rPr>
    </w:lvl>
    <w:lvl w:ilvl="7" w:tplc="E6527442">
      <w:numFmt w:val="bullet"/>
      <w:lvlText w:val="•"/>
      <w:lvlJc w:val="left"/>
      <w:pPr>
        <w:ind w:left="8239" w:hanging="485"/>
      </w:pPr>
      <w:rPr>
        <w:rFonts w:hint="default"/>
        <w:lang w:val="en-US" w:eastAsia="en-US" w:bidi="ar-SA"/>
      </w:rPr>
    </w:lvl>
    <w:lvl w:ilvl="8" w:tplc="9F18C898">
      <w:numFmt w:val="bullet"/>
      <w:lvlText w:val="•"/>
      <w:lvlJc w:val="left"/>
      <w:pPr>
        <w:ind w:left="9216" w:hanging="485"/>
      </w:pPr>
      <w:rPr>
        <w:rFonts w:hint="default"/>
        <w:lang w:val="en-US" w:eastAsia="en-US" w:bidi="ar-SA"/>
      </w:rPr>
    </w:lvl>
  </w:abstractNum>
  <w:abstractNum w:abstractNumId="37" w15:restartNumberingAfterBreak="0">
    <w:nsid w:val="70361DB3"/>
    <w:multiLevelType w:val="hybridMultilevel"/>
    <w:tmpl w:val="29E8EFE2"/>
    <w:lvl w:ilvl="0" w:tplc="4D30B81C">
      <w:start w:val="1"/>
      <w:numFmt w:val="decimal"/>
      <w:lvlText w:val="%1."/>
      <w:lvlJc w:val="left"/>
      <w:pPr>
        <w:ind w:left="80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9D45A7C">
      <w:start w:val="1"/>
      <w:numFmt w:val="decimal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en-US" w:eastAsia="en-US" w:bidi="ar-SA"/>
      </w:rPr>
    </w:lvl>
    <w:lvl w:ilvl="2" w:tplc="D83E763C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3" w:tplc="4FCA74EA"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ar-SA"/>
      </w:rPr>
    </w:lvl>
    <w:lvl w:ilvl="4" w:tplc="D9D8E812">
      <w:numFmt w:val="bullet"/>
      <w:lvlText w:val="•"/>
      <w:lvlJc w:val="left"/>
      <w:pPr>
        <w:ind w:left="4577" w:hanging="360"/>
      </w:pPr>
      <w:rPr>
        <w:rFonts w:hint="default"/>
        <w:lang w:val="en-US" w:eastAsia="en-US" w:bidi="ar-SA"/>
      </w:rPr>
    </w:lvl>
    <w:lvl w:ilvl="5" w:tplc="7E167C44">
      <w:numFmt w:val="bullet"/>
      <w:lvlText w:val="•"/>
      <w:lvlJc w:val="left"/>
      <w:pPr>
        <w:ind w:left="5676" w:hanging="360"/>
      </w:pPr>
      <w:rPr>
        <w:rFonts w:hint="default"/>
        <w:lang w:val="en-US" w:eastAsia="en-US" w:bidi="ar-SA"/>
      </w:rPr>
    </w:lvl>
    <w:lvl w:ilvl="6" w:tplc="A482828C">
      <w:numFmt w:val="bullet"/>
      <w:lvlText w:val="•"/>
      <w:lvlJc w:val="left"/>
      <w:pPr>
        <w:ind w:left="6775" w:hanging="360"/>
      </w:pPr>
      <w:rPr>
        <w:rFonts w:hint="default"/>
        <w:lang w:val="en-US" w:eastAsia="en-US" w:bidi="ar-SA"/>
      </w:rPr>
    </w:lvl>
    <w:lvl w:ilvl="7" w:tplc="97563E64">
      <w:numFmt w:val="bullet"/>
      <w:lvlText w:val="•"/>
      <w:lvlJc w:val="left"/>
      <w:pPr>
        <w:ind w:left="7874" w:hanging="360"/>
      </w:pPr>
      <w:rPr>
        <w:rFonts w:hint="default"/>
        <w:lang w:val="en-US" w:eastAsia="en-US" w:bidi="ar-SA"/>
      </w:rPr>
    </w:lvl>
    <w:lvl w:ilvl="8" w:tplc="12163B12">
      <w:numFmt w:val="bullet"/>
      <w:lvlText w:val="•"/>
      <w:lvlJc w:val="left"/>
      <w:pPr>
        <w:ind w:left="8973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72E50DBB"/>
    <w:multiLevelType w:val="hybridMultilevel"/>
    <w:tmpl w:val="E8E2C850"/>
    <w:lvl w:ilvl="0" w:tplc="3C2CE572">
      <w:start w:val="1"/>
      <w:numFmt w:val="decimal"/>
      <w:lvlText w:val="%1."/>
      <w:lvlJc w:val="left"/>
      <w:pPr>
        <w:ind w:left="796" w:hanging="236"/>
      </w:pPr>
      <w:rPr>
        <w:rFonts w:ascii="Cambria" w:eastAsia="Cambria" w:hAnsi="Cambria" w:cs="Cambria" w:hint="default"/>
        <w:spacing w:val="-2"/>
        <w:w w:val="98"/>
        <w:sz w:val="24"/>
        <w:szCs w:val="24"/>
        <w:lang w:val="en-US" w:eastAsia="en-US" w:bidi="ar-SA"/>
      </w:rPr>
    </w:lvl>
    <w:lvl w:ilvl="1" w:tplc="DB281C78">
      <w:numFmt w:val="bullet"/>
      <w:lvlText w:val=""/>
      <w:lvlJc w:val="left"/>
      <w:pPr>
        <w:ind w:left="128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9020BFE0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3" w:tplc="A414382C"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ar-SA"/>
      </w:rPr>
    </w:lvl>
    <w:lvl w:ilvl="4" w:tplc="4CAE3804">
      <w:numFmt w:val="bullet"/>
      <w:lvlText w:val="•"/>
      <w:lvlJc w:val="left"/>
      <w:pPr>
        <w:ind w:left="4577" w:hanging="360"/>
      </w:pPr>
      <w:rPr>
        <w:rFonts w:hint="default"/>
        <w:lang w:val="en-US" w:eastAsia="en-US" w:bidi="ar-SA"/>
      </w:rPr>
    </w:lvl>
    <w:lvl w:ilvl="5" w:tplc="54780964">
      <w:numFmt w:val="bullet"/>
      <w:lvlText w:val="•"/>
      <w:lvlJc w:val="left"/>
      <w:pPr>
        <w:ind w:left="5676" w:hanging="360"/>
      </w:pPr>
      <w:rPr>
        <w:rFonts w:hint="default"/>
        <w:lang w:val="en-US" w:eastAsia="en-US" w:bidi="ar-SA"/>
      </w:rPr>
    </w:lvl>
    <w:lvl w:ilvl="6" w:tplc="C2D60B02">
      <w:numFmt w:val="bullet"/>
      <w:lvlText w:val="•"/>
      <w:lvlJc w:val="left"/>
      <w:pPr>
        <w:ind w:left="6775" w:hanging="360"/>
      </w:pPr>
      <w:rPr>
        <w:rFonts w:hint="default"/>
        <w:lang w:val="en-US" w:eastAsia="en-US" w:bidi="ar-SA"/>
      </w:rPr>
    </w:lvl>
    <w:lvl w:ilvl="7" w:tplc="A14A3052">
      <w:numFmt w:val="bullet"/>
      <w:lvlText w:val="•"/>
      <w:lvlJc w:val="left"/>
      <w:pPr>
        <w:ind w:left="7874" w:hanging="360"/>
      </w:pPr>
      <w:rPr>
        <w:rFonts w:hint="default"/>
        <w:lang w:val="en-US" w:eastAsia="en-US" w:bidi="ar-SA"/>
      </w:rPr>
    </w:lvl>
    <w:lvl w:ilvl="8" w:tplc="015A38A4">
      <w:numFmt w:val="bullet"/>
      <w:lvlText w:val="•"/>
      <w:lvlJc w:val="left"/>
      <w:pPr>
        <w:ind w:left="8973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74B22AC4"/>
    <w:multiLevelType w:val="hybridMultilevel"/>
    <w:tmpl w:val="B1BAD876"/>
    <w:lvl w:ilvl="0" w:tplc="E5021B1A">
      <w:start w:val="1"/>
      <w:numFmt w:val="decimal"/>
      <w:lvlText w:val="%1."/>
      <w:lvlJc w:val="left"/>
      <w:pPr>
        <w:ind w:left="2260" w:hanging="360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004CBB98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ar-SA"/>
      </w:rPr>
    </w:lvl>
    <w:lvl w:ilvl="2" w:tplc="59FEDECE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3" w:tplc="119E47EA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4" w:tplc="47B2E15C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ar-SA"/>
      </w:rPr>
    </w:lvl>
    <w:lvl w:ilvl="5" w:tplc="1A86E510">
      <w:numFmt w:val="bullet"/>
      <w:lvlText w:val="•"/>
      <w:lvlJc w:val="left"/>
      <w:pPr>
        <w:ind w:left="6715" w:hanging="360"/>
      </w:pPr>
      <w:rPr>
        <w:rFonts w:hint="default"/>
        <w:lang w:val="en-US" w:eastAsia="en-US" w:bidi="ar-SA"/>
      </w:rPr>
    </w:lvl>
    <w:lvl w:ilvl="6" w:tplc="4C00FA26">
      <w:numFmt w:val="bullet"/>
      <w:lvlText w:val="•"/>
      <w:lvlJc w:val="left"/>
      <w:pPr>
        <w:ind w:left="7606" w:hanging="360"/>
      </w:pPr>
      <w:rPr>
        <w:rFonts w:hint="default"/>
        <w:lang w:val="en-US" w:eastAsia="en-US" w:bidi="ar-SA"/>
      </w:rPr>
    </w:lvl>
    <w:lvl w:ilvl="7" w:tplc="327AF12E">
      <w:numFmt w:val="bullet"/>
      <w:lvlText w:val="•"/>
      <w:lvlJc w:val="left"/>
      <w:pPr>
        <w:ind w:left="8497" w:hanging="360"/>
      </w:pPr>
      <w:rPr>
        <w:rFonts w:hint="default"/>
        <w:lang w:val="en-US" w:eastAsia="en-US" w:bidi="ar-SA"/>
      </w:rPr>
    </w:lvl>
    <w:lvl w:ilvl="8" w:tplc="33209E8E">
      <w:numFmt w:val="bullet"/>
      <w:lvlText w:val="•"/>
      <w:lvlJc w:val="left"/>
      <w:pPr>
        <w:ind w:left="9388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76492D9E"/>
    <w:multiLevelType w:val="hybridMultilevel"/>
    <w:tmpl w:val="771281B8"/>
    <w:lvl w:ilvl="0" w:tplc="E34C5772">
      <w:start w:val="1"/>
      <w:numFmt w:val="decimal"/>
      <w:lvlText w:val="%1."/>
      <w:lvlJc w:val="left"/>
      <w:pPr>
        <w:ind w:left="1406" w:hanging="485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1" w:tplc="35903574">
      <w:numFmt w:val="bullet"/>
      <w:lvlText w:val="•"/>
      <w:lvlJc w:val="left"/>
      <w:pPr>
        <w:ind w:left="2377" w:hanging="485"/>
      </w:pPr>
      <w:rPr>
        <w:rFonts w:hint="default"/>
        <w:lang w:val="en-US" w:eastAsia="en-US" w:bidi="ar-SA"/>
      </w:rPr>
    </w:lvl>
    <w:lvl w:ilvl="2" w:tplc="29867112">
      <w:numFmt w:val="bullet"/>
      <w:lvlText w:val="•"/>
      <w:lvlJc w:val="left"/>
      <w:pPr>
        <w:ind w:left="3354" w:hanging="485"/>
      </w:pPr>
      <w:rPr>
        <w:rFonts w:hint="default"/>
        <w:lang w:val="en-US" w:eastAsia="en-US" w:bidi="ar-SA"/>
      </w:rPr>
    </w:lvl>
    <w:lvl w:ilvl="3" w:tplc="211474F0">
      <w:numFmt w:val="bullet"/>
      <w:lvlText w:val="•"/>
      <w:lvlJc w:val="left"/>
      <w:pPr>
        <w:ind w:left="4331" w:hanging="485"/>
      </w:pPr>
      <w:rPr>
        <w:rFonts w:hint="default"/>
        <w:lang w:val="en-US" w:eastAsia="en-US" w:bidi="ar-SA"/>
      </w:rPr>
    </w:lvl>
    <w:lvl w:ilvl="4" w:tplc="A43E47B0">
      <w:numFmt w:val="bullet"/>
      <w:lvlText w:val="•"/>
      <w:lvlJc w:val="left"/>
      <w:pPr>
        <w:ind w:left="5308" w:hanging="485"/>
      </w:pPr>
      <w:rPr>
        <w:rFonts w:hint="default"/>
        <w:lang w:val="en-US" w:eastAsia="en-US" w:bidi="ar-SA"/>
      </w:rPr>
    </w:lvl>
    <w:lvl w:ilvl="5" w:tplc="B51A4EF6">
      <w:numFmt w:val="bullet"/>
      <w:lvlText w:val="•"/>
      <w:lvlJc w:val="left"/>
      <w:pPr>
        <w:ind w:left="6285" w:hanging="485"/>
      </w:pPr>
      <w:rPr>
        <w:rFonts w:hint="default"/>
        <w:lang w:val="en-US" w:eastAsia="en-US" w:bidi="ar-SA"/>
      </w:rPr>
    </w:lvl>
    <w:lvl w:ilvl="6" w:tplc="82BC0D04">
      <w:numFmt w:val="bullet"/>
      <w:lvlText w:val="•"/>
      <w:lvlJc w:val="left"/>
      <w:pPr>
        <w:ind w:left="7262" w:hanging="485"/>
      </w:pPr>
      <w:rPr>
        <w:rFonts w:hint="default"/>
        <w:lang w:val="en-US" w:eastAsia="en-US" w:bidi="ar-SA"/>
      </w:rPr>
    </w:lvl>
    <w:lvl w:ilvl="7" w:tplc="D23E1F9A">
      <w:numFmt w:val="bullet"/>
      <w:lvlText w:val="•"/>
      <w:lvlJc w:val="left"/>
      <w:pPr>
        <w:ind w:left="8239" w:hanging="485"/>
      </w:pPr>
      <w:rPr>
        <w:rFonts w:hint="default"/>
        <w:lang w:val="en-US" w:eastAsia="en-US" w:bidi="ar-SA"/>
      </w:rPr>
    </w:lvl>
    <w:lvl w:ilvl="8" w:tplc="BC1AB66C">
      <w:numFmt w:val="bullet"/>
      <w:lvlText w:val="•"/>
      <w:lvlJc w:val="left"/>
      <w:pPr>
        <w:ind w:left="9216" w:hanging="485"/>
      </w:pPr>
      <w:rPr>
        <w:rFonts w:hint="default"/>
        <w:lang w:val="en-US" w:eastAsia="en-US" w:bidi="ar-SA"/>
      </w:rPr>
    </w:lvl>
  </w:abstractNum>
  <w:abstractNum w:abstractNumId="41" w15:restartNumberingAfterBreak="0">
    <w:nsid w:val="7F05430C"/>
    <w:multiLevelType w:val="hybridMultilevel"/>
    <w:tmpl w:val="AB82480A"/>
    <w:lvl w:ilvl="0" w:tplc="209EC168">
      <w:start w:val="1"/>
      <w:numFmt w:val="decimal"/>
      <w:lvlText w:val="%1."/>
      <w:lvlJc w:val="left"/>
      <w:pPr>
        <w:ind w:left="1406" w:hanging="485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en-US" w:eastAsia="en-US" w:bidi="ar-SA"/>
      </w:rPr>
    </w:lvl>
    <w:lvl w:ilvl="1" w:tplc="46CEB00C">
      <w:numFmt w:val="bullet"/>
      <w:lvlText w:val="•"/>
      <w:lvlJc w:val="left"/>
      <w:pPr>
        <w:ind w:left="2377" w:hanging="485"/>
      </w:pPr>
      <w:rPr>
        <w:rFonts w:hint="default"/>
        <w:lang w:val="en-US" w:eastAsia="en-US" w:bidi="ar-SA"/>
      </w:rPr>
    </w:lvl>
    <w:lvl w:ilvl="2" w:tplc="73843358">
      <w:numFmt w:val="bullet"/>
      <w:lvlText w:val="•"/>
      <w:lvlJc w:val="left"/>
      <w:pPr>
        <w:ind w:left="3354" w:hanging="485"/>
      </w:pPr>
      <w:rPr>
        <w:rFonts w:hint="default"/>
        <w:lang w:val="en-US" w:eastAsia="en-US" w:bidi="ar-SA"/>
      </w:rPr>
    </w:lvl>
    <w:lvl w:ilvl="3" w:tplc="46745AB8">
      <w:numFmt w:val="bullet"/>
      <w:lvlText w:val="•"/>
      <w:lvlJc w:val="left"/>
      <w:pPr>
        <w:ind w:left="4331" w:hanging="485"/>
      </w:pPr>
      <w:rPr>
        <w:rFonts w:hint="default"/>
        <w:lang w:val="en-US" w:eastAsia="en-US" w:bidi="ar-SA"/>
      </w:rPr>
    </w:lvl>
    <w:lvl w:ilvl="4" w:tplc="CF547E5E">
      <w:numFmt w:val="bullet"/>
      <w:lvlText w:val="•"/>
      <w:lvlJc w:val="left"/>
      <w:pPr>
        <w:ind w:left="5308" w:hanging="485"/>
      </w:pPr>
      <w:rPr>
        <w:rFonts w:hint="default"/>
        <w:lang w:val="en-US" w:eastAsia="en-US" w:bidi="ar-SA"/>
      </w:rPr>
    </w:lvl>
    <w:lvl w:ilvl="5" w:tplc="3B6055D0">
      <w:numFmt w:val="bullet"/>
      <w:lvlText w:val="•"/>
      <w:lvlJc w:val="left"/>
      <w:pPr>
        <w:ind w:left="6285" w:hanging="485"/>
      </w:pPr>
      <w:rPr>
        <w:rFonts w:hint="default"/>
        <w:lang w:val="en-US" w:eastAsia="en-US" w:bidi="ar-SA"/>
      </w:rPr>
    </w:lvl>
    <w:lvl w:ilvl="6" w:tplc="A072BB0C">
      <w:numFmt w:val="bullet"/>
      <w:lvlText w:val="•"/>
      <w:lvlJc w:val="left"/>
      <w:pPr>
        <w:ind w:left="7262" w:hanging="485"/>
      </w:pPr>
      <w:rPr>
        <w:rFonts w:hint="default"/>
        <w:lang w:val="en-US" w:eastAsia="en-US" w:bidi="ar-SA"/>
      </w:rPr>
    </w:lvl>
    <w:lvl w:ilvl="7" w:tplc="75DC18AC">
      <w:numFmt w:val="bullet"/>
      <w:lvlText w:val="•"/>
      <w:lvlJc w:val="left"/>
      <w:pPr>
        <w:ind w:left="8239" w:hanging="485"/>
      </w:pPr>
      <w:rPr>
        <w:rFonts w:hint="default"/>
        <w:lang w:val="en-US" w:eastAsia="en-US" w:bidi="ar-SA"/>
      </w:rPr>
    </w:lvl>
    <w:lvl w:ilvl="8" w:tplc="CB1A5508">
      <w:numFmt w:val="bullet"/>
      <w:lvlText w:val="•"/>
      <w:lvlJc w:val="left"/>
      <w:pPr>
        <w:ind w:left="9216" w:hanging="485"/>
      </w:pPr>
      <w:rPr>
        <w:rFonts w:hint="default"/>
        <w:lang w:val="en-US" w:eastAsia="en-US" w:bidi="ar-SA"/>
      </w:rPr>
    </w:lvl>
  </w:abstractNum>
  <w:num w:numId="1" w16cid:durableId="839124469">
    <w:abstractNumId w:val="31"/>
  </w:num>
  <w:num w:numId="2" w16cid:durableId="1017120301">
    <w:abstractNumId w:val="15"/>
  </w:num>
  <w:num w:numId="3" w16cid:durableId="107360278">
    <w:abstractNumId w:val="39"/>
  </w:num>
  <w:num w:numId="4" w16cid:durableId="178354508">
    <w:abstractNumId w:val="25"/>
  </w:num>
  <w:num w:numId="5" w16cid:durableId="1864632414">
    <w:abstractNumId w:val="5"/>
  </w:num>
  <w:num w:numId="6" w16cid:durableId="1033308239">
    <w:abstractNumId w:val="14"/>
  </w:num>
  <w:num w:numId="7" w16cid:durableId="1450970503">
    <w:abstractNumId w:val="28"/>
  </w:num>
  <w:num w:numId="8" w16cid:durableId="111632049">
    <w:abstractNumId w:val="1"/>
  </w:num>
  <w:num w:numId="9" w16cid:durableId="680009290">
    <w:abstractNumId w:val="19"/>
  </w:num>
  <w:num w:numId="10" w16cid:durableId="1577394902">
    <w:abstractNumId w:val="13"/>
  </w:num>
  <w:num w:numId="11" w16cid:durableId="1808085573">
    <w:abstractNumId w:val="8"/>
  </w:num>
  <w:num w:numId="12" w16cid:durableId="421070843">
    <w:abstractNumId w:val="17"/>
  </w:num>
  <w:num w:numId="13" w16cid:durableId="1415125569">
    <w:abstractNumId w:val="2"/>
  </w:num>
  <w:num w:numId="14" w16cid:durableId="1439177110">
    <w:abstractNumId w:val="35"/>
  </w:num>
  <w:num w:numId="15" w16cid:durableId="1464077770">
    <w:abstractNumId w:val="9"/>
  </w:num>
  <w:num w:numId="16" w16cid:durableId="362947316">
    <w:abstractNumId w:val="24"/>
  </w:num>
  <w:num w:numId="17" w16cid:durableId="695817271">
    <w:abstractNumId w:val="12"/>
  </w:num>
  <w:num w:numId="18" w16cid:durableId="840580485">
    <w:abstractNumId w:val="20"/>
  </w:num>
  <w:num w:numId="19" w16cid:durableId="1347319563">
    <w:abstractNumId w:val="27"/>
  </w:num>
  <w:num w:numId="20" w16cid:durableId="1858082583">
    <w:abstractNumId w:val="29"/>
  </w:num>
  <w:num w:numId="21" w16cid:durableId="109125820">
    <w:abstractNumId w:val="16"/>
  </w:num>
  <w:num w:numId="22" w16cid:durableId="425809178">
    <w:abstractNumId w:val="38"/>
  </w:num>
  <w:num w:numId="23" w16cid:durableId="1521772290">
    <w:abstractNumId w:val="37"/>
  </w:num>
  <w:num w:numId="24" w16cid:durableId="1226381848">
    <w:abstractNumId w:val="4"/>
  </w:num>
  <w:num w:numId="25" w16cid:durableId="1089539532">
    <w:abstractNumId w:val="36"/>
  </w:num>
  <w:num w:numId="26" w16cid:durableId="1921208128">
    <w:abstractNumId w:val="40"/>
  </w:num>
  <w:num w:numId="27" w16cid:durableId="2012023772">
    <w:abstractNumId w:val="3"/>
  </w:num>
  <w:num w:numId="28" w16cid:durableId="657150112">
    <w:abstractNumId w:val="6"/>
  </w:num>
  <w:num w:numId="29" w16cid:durableId="1759904096">
    <w:abstractNumId w:val="30"/>
  </w:num>
  <w:num w:numId="30" w16cid:durableId="989603283">
    <w:abstractNumId w:val="41"/>
  </w:num>
  <w:num w:numId="31" w16cid:durableId="1516266895">
    <w:abstractNumId w:val="32"/>
  </w:num>
  <w:num w:numId="32" w16cid:durableId="245652381">
    <w:abstractNumId w:val="33"/>
  </w:num>
  <w:num w:numId="33" w16cid:durableId="451826113">
    <w:abstractNumId w:val="34"/>
  </w:num>
  <w:num w:numId="34" w16cid:durableId="883054217">
    <w:abstractNumId w:val="7"/>
  </w:num>
  <w:num w:numId="35" w16cid:durableId="1168592042">
    <w:abstractNumId w:val="22"/>
  </w:num>
  <w:num w:numId="36" w16cid:durableId="2026055890">
    <w:abstractNumId w:val="10"/>
  </w:num>
  <w:num w:numId="37" w16cid:durableId="1064060187">
    <w:abstractNumId w:val="21"/>
  </w:num>
  <w:num w:numId="38" w16cid:durableId="1070346108">
    <w:abstractNumId w:val="18"/>
  </w:num>
  <w:num w:numId="39" w16cid:durableId="1729038958">
    <w:abstractNumId w:val="0"/>
  </w:num>
  <w:num w:numId="40" w16cid:durableId="569391837">
    <w:abstractNumId w:val="26"/>
  </w:num>
  <w:num w:numId="41" w16cid:durableId="2124838162">
    <w:abstractNumId w:val="23"/>
  </w:num>
  <w:num w:numId="42" w16cid:durableId="17238645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0AB2"/>
    <w:rsid w:val="00035341"/>
    <w:rsid w:val="001B2BCC"/>
    <w:rsid w:val="0034026B"/>
    <w:rsid w:val="004542BD"/>
    <w:rsid w:val="005519B8"/>
    <w:rsid w:val="005A0A03"/>
    <w:rsid w:val="008F4F19"/>
    <w:rsid w:val="0092451E"/>
    <w:rsid w:val="009E3FAC"/>
    <w:rsid w:val="00B87BE0"/>
    <w:rsid w:val="00D60AB2"/>
    <w:rsid w:val="00F4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."/>
  <w:listSeparator w:val=","/>
  <w14:docId w14:val="1A3B0483"/>
  <w15:docId w15:val="{7D41358D-0712-40AC-95A2-AF332DCB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327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561"/>
      <w:outlineLvl w:val="1"/>
    </w:pPr>
    <w:rPr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561"/>
      <w:outlineLvl w:val="2"/>
    </w:pPr>
    <w:rPr>
      <w:b/>
      <w:bCs/>
      <w:sz w:val="28"/>
      <w:szCs w:val="28"/>
      <w:u w:val="single" w:color="000000"/>
    </w:rPr>
  </w:style>
  <w:style w:type="paragraph" w:styleId="Heading4">
    <w:name w:val="heading 4"/>
    <w:basedOn w:val="Normal"/>
    <w:uiPriority w:val="9"/>
    <w:unhideWhenUsed/>
    <w:qFormat/>
    <w:pPr>
      <w:ind w:left="561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700"/>
      <w:outlineLvl w:val="4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94"/>
      <w:ind w:left="1365" w:right="2405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281" w:hanging="361"/>
    </w:pPr>
  </w:style>
  <w:style w:type="paragraph" w:customStyle="1" w:styleId="TableParagraph">
    <w:name w:val="Table Paragraph"/>
    <w:basedOn w:val="Normal"/>
    <w:uiPriority w:val="1"/>
    <w:qFormat/>
    <w:pPr>
      <w:spacing w:before="162"/>
      <w:ind w:left="179"/>
    </w:pPr>
  </w:style>
  <w:style w:type="paragraph" w:styleId="NoSpacing">
    <w:name w:val="No Spacing"/>
    <w:uiPriority w:val="1"/>
    <w:qFormat/>
    <w:rsid w:val="0034026B"/>
    <w:pPr>
      <w:widowControl/>
      <w:autoSpaceDE/>
      <w:autoSpaceDN/>
    </w:pPr>
    <w:rPr>
      <w:lang w:val="en-IN"/>
    </w:rPr>
  </w:style>
  <w:style w:type="character" w:styleId="Hyperlink">
    <w:name w:val="Hyperlink"/>
    <w:basedOn w:val="DefaultParagraphFont"/>
    <w:uiPriority w:val="99"/>
    <w:unhideWhenUsed/>
    <w:rsid w:val="0034026B"/>
    <w:rPr>
      <w:color w:val="0000FF" w:themeColor="hyperlink"/>
      <w:u w:val="single"/>
    </w:rPr>
  </w:style>
  <w:style w:type="paragraph" w:customStyle="1" w:styleId="Default">
    <w:name w:val="Default"/>
    <w:rsid w:val="0034026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5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34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35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34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easyengineering.net/" TargetMode="External"/><Relationship Id="rId21" Type="http://schemas.openxmlformats.org/officeDocument/2006/relationships/hyperlink" Target="http://en.wikipedia.org/wiki/Calcium_oxide" TargetMode="External"/><Relationship Id="rId170" Type="http://schemas.openxmlformats.org/officeDocument/2006/relationships/hyperlink" Target="http://easyengineering.net/" TargetMode="External"/><Relationship Id="rId268" Type="http://schemas.openxmlformats.org/officeDocument/2006/relationships/hyperlink" Target="http://easyengineering.net/" TargetMode="External"/><Relationship Id="rId475" Type="http://schemas.openxmlformats.org/officeDocument/2006/relationships/hyperlink" Target="http://easyengineering.net/" TargetMode="External"/><Relationship Id="rId682" Type="http://schemas.openxmlformats.org/officeDocument/2006/relationships/hyperlink" Target="http://easyengineering.net/" TargetMode="External"/><Relationship Id="rId128" Type="http://schemas.openxmlformats.org/officeDocument/2006/relationships/hyperlink" Target="http://easyengineering.net/" TargetMode="External"/><Relationship Id="rId335" Type="http://schemas.openxmlformats.org/officeDocument/2006/relationships/hyperlink" Target="http://easyengineering.net/" TargetMode="External"/><Relationship Id="rId542" Type="http://schemas.openxmlformats.org/officeDocument/2006/relationships/hyperlink" Target="http://easyengineering.net/" TargetMode="External"/><Relationship Id="rId987" Type="http://schemas.openxmlformats.org/officeDocument/2006/relationships/hyperlink" Target="http://easyengineering.net/" TargetMode="External"/><Relationship Id="rId1172" Type="http://schemas.openxmlformats.org/officeDocument/2006/relationships/hyperlink" Target="http://easyengineering.net/" TargetMode="External"/><Relationship Id="rId402" Type="http://schemas.openxmlformats.org/officeDocument/2006/relationships/hyperlink" Target="http://easyengineering.net/" TargetMode="External"/><Relationship Id="rId847" Type="http://schemas.openxmlformats.org/officeDocument/2006/relationships/hyperlink" Target="http://easyengineering.net/" TargetMode="External"/><Relationship Id="rId1032" Type="http://schemas.openxmlformats.org/officeDocument/2006/relationships/hyperlink" Target="http://easyengineering.net/" TargetMode="External"/><Relationship Id="rId1477" Type="http://schemas.openxmlformats.org/officeDocument/2006/relationships/hyperlink" Target="http://easyengineering.net/" TargetMode="External"/><Relationship Id="rId1684" Type="http://schemas.openxmlformats.org/officeDocument/2006/relationships/hyperlink" Target="http://easyengineering.net/" TargetMode="External"/><Relationship Id="rId707" Type="http://schemas.openxmlformats.org/officeDocument/2006/relationships/hyperlink" Target="http://easyengineering.net/" TargetMode="External"/><Relationship Id="rId914" Type="http://schemas.openxmlformats.org/officeDocument/2006/relationships/hyperlink" Target="http://easyengineering.net/" TargetMode="External"/><Relationship Id="rId1337" Type="http://schemas.openxmlformats.org/officeDocument/2006/relationships/hyperlink" Target="http://easyengineering.net/" TargetMode="External"/><Relationship Id="rId1544" Type="http://schemas.openxmlformats.org/officeDocument/2006/relationships/hyperlink" Target="http://easyengineering.net/" TargetMode="External"/><Relationship Id="rId43" Type="http://schemas.openxmlformats.org/officeDocument/2006/relationships/hyperlink" Target="http://easyengineering.net/" TargetMode="External"/><Relationship Id="rId1404" Type="http://schemas.openxmlformats.org/officeDocument/2006/relationships/hyperlink" Target="http://easyengineering.net/" TargetMode="External"/><Relationship Id="rId1611" Type="http://schemas.openxmlformats.org/officeDocument/2006/relationships/hyperlink" Target="http://easyengineering.net/" TargetMode="External"/><Relationship Id="rId192" Type="http://schemas.openxmlformats.org/officeDocument/2006/relationships/hyperlink" Target="http://easyengineering.net/" TargetMode="External"/><Relationship Id="rId1709" Type="http://schemas.openxmlformats.org/officeDocument/2006/relationships/hyperlink" Target="http://easyengineering.net/" TargetMode="External"/><Relationship Id="rId497" Type="http://schemas.openxmlformats.org/officeDocument/2006/relationships/hyperlink" Target="http://easyengineering.net/" TargetMode="External"/><Relationship Id="rId357" Type="http://schemas.openxmlformats.org/officeDocument/2006/relationships/hyperlink" Target="http://easyengineering.net/" TargetMode="External"/><Relationship Id="rId1194" Type="http://schemas.openxmlformats.org/officeDocument/2006/relationships/hyperlink" Target="http://easyengineering.net/" TargetMode="External"/><Relationship Id="rId217" Type="http://schemas.openxmlformats.org/officeDocument/2006/relationships/hyperlink" Target="http://easyengineering.net/" TargetMode="External"/><Relationship Id="rId564" Type="http://schemas.openxmlformats.org/officeDocument/2006/relationships/hyperlink" Target="http://easyengineering.net/" TargetMode="External"/><Relationship Id="rId771" Type="http://schemas.openxmlformats.org/officeDocument/2006/relationships/hyperlink" Target="http://easyengineering.net/" TargetMode="External"/><Relationship Id="rId869" Type="http://schemas.openxmlformats.org/officeDocument/2006/relationships/hyperlink" Target="http://easyengineering.net/" TargetMode="External"/><Relationship Id="rId1499" Type="http://schemas.openxmlformats.org/officeDocument/2006/relationships/hyperlink" Target="http://easyengineering.net/" TargetMode="External"/><Relationship Id="rId424" Type="http://schemas.openxmlformats.org/officeDocument/2006/relationships/hyperlink" Target="http://easyengineering.net/" TargetMode="External"/><Relationship Id="rId631" Type="http://schemas.openxmlformats.org/officeDocument/2006/relationships/hyperlink" Target="http://easyengineering.net/" TargetMode="External"/><Relationship Id="rId729" Type="http://schemas.openxmlformats.org/officeDocument/2006/relationships/hyperlink" Target="http://easyengineering.net/" TargetMode="External"/><Relationship Id="rId1054" Type="http://schemas.openxmlformats.org/officeDocument/2006/relationships/hyperlink" Target="http://easyengineering.net/" TargetMode="External"/><Relationship Id="rId1261" Type="http://schemas.openxmlformats.org/officeDocument/2006/relationships/image" Target="media/image20.jpeg"/><Relationship Id="rId1359" Type="http://schemas.openxmlformats.org/officeDocument/2006/relationships/hyperlink" Target="http://easyengineering.net/" TargetMode="External"/><Relationship Id="rId936" Type="http://schemas.openxmlformats.org/officeDocument/2006/relationships/hyperlink" Target="http://easyengineering.net/" TargetMode="External"/><Relationship Id="rId1121" Type="http://schemas.openxmlformats.org/officeDocument/2006/relationships/hyperlink" Target="http://easyengineering.net/" TargetMode="External"/><Relationship Id="rId1219" Type="http://schemas.openxmlformats.org/officeDocument/2006/relationships/hyperlink" Target="http://easyengineering.net/" TargetMode="External"/><Relationship Id="rId1566" Type="http://schemas.openxmlformats.org/officeDocument/2006/relationships/hyperlink" Target="http://easyengineering.net/" TargetMode="External"/><Relationship Id="rId65" Type="http://schemas.openxmlformats.org/officeDocument/2006/relationships/hyperlink" Target="http://easyengineering.net/" TargetMode="External"/><Relationship Id="rId1426" Type="http://schemas.openxmlformats.org/officeDocument/2006/relationships/hyperlink" Target="http://easyengineering.net/" TargetMode="External"/><Relationship Id="rId1633" Type="http://schemas.openxmlformats.org/officeDocument/2006/relationships/hyperlink" Target="http://easyengineering.net/" TargetMode="External"/><Relationship Id="rId1700" Type="http://schemas.openxmlformats.org/officeDocument/2006/relationships/hyperlink" Target="http://easyengineering.net/" TargetMode="External"/><Relationship Id="rId281" Type="http://schemas.openxmlformats.org/officeDocument/2006/relationships/hyperlink" Target="http://easyengineering.net/" TargetMode="External"/><Relationship Id="rId141" Type="http://schemas.openxmlformats.org/officeDocument/2006/relationships/hyperlink" Target="http://easyengineering.net/" TargetMode="External"/><Relationship Id="rId379" Type="http://schemas.openxmlformats.org/officeDocument/2006/relationships/footer" Target="footer14.xml"/><Relationship Id="rId586" Type="http://schemas.openxmlformats.org/officeDocument/2006/relationships/hyperlink" Target="http://easyengineering.net/" TargetMode="External"/><Relationship Id="rId793" Type="http://schemas.openxmlformats.org/officeDocument/2006/relationships/hyperlink" Target="http://easyengineering.net/" TargetMode="External"/><Relationship Id="rId7" Type="http://schemas.openxmlformats.org/officeDocument/2006/relationships/image" Target="media/image1.png"/><Relationship Id="rId239" Type="http://schemas.openxmlformats.org/officeDocument/2006/relationships/hyperlink" Target="http://easyengineering.net/" TargetMode="External"/><Relationship Id="rId446" Type="http://schemas.openxmlformats.org/officeDocument/2006/relationships/hyperlink" Target="http://easyengineering.net/" TargetMode="External"/><Relationship Id="rId653" Type="http://schemas.openxmlformats.org/officeDocument/2006/relationships/hyperlink" Target="http://easyengineering.net/" TargetMode="External"/><Relationship Id="rId1076" Type="http://schemas.openxmlformats.org/officeDocument/2006/relationships/hyperlink" Target="http://easyengineering.net/" TargetMode="External"/><Relationship Id="rId1283" Type="http://schemas.openxmlformats.org/officeDocument/2006/relationships/hyperlink" Target="http://easyengineering.net/" TargetMode="External"/><Relationship Id="rId1490" Type="http://schemas.openxmlformats.org/officeDocument/2006/relationships/footer" Target="footer33.xml"/><Relationship Id="rId306" Type="http://schemas.openxmlformats.org/officeDocument/2006/relationships/hyperlink" Target="http://easyengineering.net/" TargetMode="External"/><Relationship Id="rId860" Type="http://schemas.openxmlformats.org/officeDocument/2006/relationships/hyperlink" Target="http://easyengineering.net/" TargetMode="External"/><Relationship Id="rId958" Type="http://schemas.openxmlformats.org/officeDocument/2006/relationships/hyperlink" Target="http://easyengineering.net/" TargetMode="External"/><Relationship Id="rId1143" Type="http://schemas.openxmlformats.org/officeDocument/2006/relationships/hyperlink" Target="http://easyengineering.net/" TargetMode="External"/><Relationship Id="rId1588" Type="http://schemas.openxmlformats.org/officeDocument/2006/relationships/hyperlink" Target="http://easyengineering.net/" TargetMode="External"/><Relationship Id="rId87" Type="http://schemas.openxmlformats.org/officeDocument/2006/relationships/hyperlink" Target="http://easyengineering.net/" TargetMode="External"/><Relationship Id="rId513" Type="http://schemas.openxmlformats.org/officeDocument/2006/relationships/hyperlink" Target="http://easyengineering.net/" TargetMode="External"/><Relationship Id="rId720" Type="http://schemas.openxmlformats.org/officeDocument/2006/relationships/hyperlink" Target="http://easyengineering.net/" TargetMode="External"/><Relationship Id="rId818" Type="http://schemas.openxmlformats.org/officeDocument/2006/relationships/hyperlink" Target="http://easyengineering.net/" TargetMode="External"/><Relationship Id="rId1350" Type="http://schemas.openxmlformats.org/officeDocument/2006/relationships/hyperlink" Target="http://easyengineering.net/" TargetMode="External"/><Relationship Id="rId1448" Type="http://schemas.openxmlformats.org/officeDocument/2006/relationships/hyperlink" Target="http://easyengineering.net/" TargetMode="External"/><Relationship Id="rId1655" Type="http://schemas.openxmlformats.org/officeDocument/2006/relationships/hyperlink" Target="http://easyengineering.net/" TargetMode="External"/><Relationship Id="rId1003" Type="http://schemas.openxmlformats.org/officeDocument/2006/relationships/hyperlink" Target="http://easyengineering.net/" TargetMode="External"/><Relationship Id="rId1210" Type="http://schemas.openxmlformats.org/officeDocument/2006/relationships/hyperlink" Target="http://easyengineering.net/" TargetMode="External"/><Relationship Id="rId1308" Type="http://schemas.openxmlformats.org/officeDocument/2006/relationships/hyperlink" Target="http://easyengineering.net/" TargetMode="External"/><Relationship Id="rId1515" Type="http://schemas.openxmlformats.org/officeDocument/2006/relationships/footer" Target="footer34.xml"/><Relationship Id="rId14" Type="http://schemas.openxmlformats.org/officeDocument/2006/relationships/footer" Target="footer3.xml"/><Relationship Id="rId163" Type="http://schemas.openxmlformats.org/officeDocument/2006/relationships/hyperlink" Target="https://www.pavementinteractive.org/reference-desk/materials/portland-cement/workability/" TargetMode="External"/><Relationship Id="rId370" Type="http://schemas.openxmlformats.org/officeDocument/2006/relationships/hyperlink" Target="http://easyengineering.net/" TargetMode="External"/><Relationship Id="rId230" Type="http://schemas.openxmlformats.org/officeDocument/2006/relationships/hyperlink" Target="http://easyengineering.net/" TargetMode="External"/><Relationship Id="rId468" Type="http://schemas.openxmlformats.org/officeDocument/2006/relationships/hyperlink" Target="http://easyengineering.net/" TargetMode="External"/><Relationship Id="rId675" Type="http://schemas.openxmlformats.org/officeDocument/2006/relationships/hyperlink" Target="http://easyengineering.net/" TargetMode="External"/><Relationship Id="rId882" Type="http://schemas.openxmlformats.org/officeDocument/2006/relationships/hyperlink" Target="http://easyengineering.net/" TargetMode="External"/><Relationship Id="rId1098" Type="http://schemas.openxmlformats.org/officeDocument/2006/relationships/image" Target="media/image13.png"/><Relationship Id="rId328" Type="http://schemas.openxmlformats.org/officeDocument/2006/relationships/hyperlink" Target="http://easyengineering.net/" TargetMode="External"/><Relationship Id="rId535" Type="http://schemas.openxmlformats.org/officeDocument/2006/relationships/hyperlink" Target="http://easyengineering.net/" TargetMode="External"/><Relationship Id="rId742" Type="http://schemas.openxmlformats.org/officeDocument/2006/relationships/hyperlink" Target="http://easyengineering.net/" TargetMode="External"/><Relationship Id="rId1165" Type="http://schemas.openxmlformats.org/officeDocument/2006/relationships/image" Target="media/image17.png"/><Relationship Id="rId1372" Type="http://schemas.openxmlformats.org/officeDocument/2006/relationships/hyperlink" Target="http://easyengineering.net/" TargetMode="External"/><Relationship Id="rId602" Type="http://schemas.openxmlformats.org/officeDocument/2006/relationships/hyperlink" Target="http://easyengineering.net/" TargetMode="External"/><Relationship Id="rId1025" Type="http://schemas.openxmlformats.org/officeDocument/2006/relationships/hyperlink" Target="http://easyengineering.net/" TargetMode="External"/><Relationship Id="rId1232" Type="http://schemas.openxmlformats.org/officeDocument/2006/relationships/hyperlink" Target="http://easyengineering.net/" TargetMode="External"/><Relationship Id="rId1677" Type="http://schemas.openxmlformats.org/officeDocument/2006/relationships/hyperlink" Target="http://easyengineering.net/" TargetMode="External"/><Relationship Id="rId907" Type="http://schemas.openxmlformats.org/officeDocument/2006/relationships/hyperlink" Target="http://easyengineering.net/" TargetMode="External"/><Relationship Id="rId1537" Type="http://schemas.openxmlformats.org/officeDocument/2006/relationships/hyperlink" Target="http://easyengineering.net/" TargetMode="External"/><Relationship Id="rId36" Type="http://schemas.openxmlformats.org/officeDocument/2006/relationships/header" Target="header7.xml"/><Relationship Id="rId1604" Type="http://schemas.openxmlformats.org/officeDocument/2006/relationships/hyperlink" Target="http://easyengineering.net/" TargetMode="External"/><Relationship Id="rId185" Type="http://schemas.openxmlformats.org/officeDocument/2006/relationships/hyperlink" Target="http://easyengineering.net/" TargetMode="External"/><Relationship Id="rId392" Type="http://schemas.openxmlformats.org/officeDocument/2006/relationships/hyperlink" Target="http://easyengineering.net/" TargetMode="External"/><Relationship Id="rId697" Type="http://schemas.openxmlformats.org/officeDocument/2006/relationships/hyperlink" Target="http://easyengineering.net/" TargetMode="External"/><Relationship Id="rId252" Type="http://schemas.openxmlformats.org/officeDocument/2006/relationships/hyperlink" Target="http://easyengineering.net/" TargetMode="External"/><Relationship Id="rId1187" Type="http://schemas.openxmlformats.org/officeDocument/2006/relationships/hyperlink" Target="http://easyengineering.net/" TargetMode="External"/><Relationship Id="rId112" Type="http://schemas.openxmlformats.org/officeDocument/2006/relationships/hyperlink" Target="http://easyengineering.net/" TargetMode="External"/><Relationship Id="rId557" Type="http://schemas.openxmlformats.org/officeDocument/2006/relationships/hyperlink" Target="http://easyengineering.net/" TargetMode="External"/><Relationship Id="rId764" Type="http://schemas.openxmlformats.org/officeDocument/2006/relationships/hyperlink" Target="http://easyengineering.net/" TargetMode="External"/><Relationship Id="rId971" Type="http://schemas.openxmlformats.org/officeDocument/2006/relationships/hyperlink" Target="https://www.aboutcivil.org/fresh-concrete-behaviour" TargetMode="External"/><Relationship Id="rId1394" Type="http://schemas.openxmlformats.org/officeDocument/2006/relationships/hyperlink" Target="http://easyengineering.net/" TargetMode="External"/><Relationship Id="rId1699" Type="http://schemas.openxmlformats.org/officeDocument/2006/relationships/hyperlink" Target="http://easyengineering.net/" TargetMode="External"/><Relationship Id="rId417" Type="http://schemas.openxmlformats.org/officeDocument/2006/relationships/hyperlink" Target="http://easyengineering.net/" TargetMode="External"/><Relationship Id="rId624" Type="http://schemas.openxmlformats.org/officeDocument/2006/relationships/hyperlink" Target="http://easyengineering.net/" TargetMode="External"/><Relationship Id="rId831" Type="http://schemas.openxmlformats.org/officeDocument/2006/relationships/hyperlink" Target="http://easyengineering.net/" TargetMode="External"/><Relationship Id="rId1047" Type="http://schemas.openxmlformats.org/officeDocument/2006/relationships/hyperlink" Target="http://easyengineering.net/" TargetMode="External"/><Relationship Id="rId1254" Type="http://schemas.openxmlformats.org/officeDocument/2006/relationships/hyperlink" Target="http://easyengineering.net/" TargetMode="External"/><Relationship Id="rId1461" Type="http://schemas.openxmlformats.org/officeDocument/2006/relationships/hyperlink" Target="https://en.wikipedia.org/wiki/Silicon_dioxide" TargetMode="External"/><Relationship Id="rId929" Type="http://schemas.openxmlformats.org/officeDocument/2006/relationships/hyperlink" Target="http://easyengineering.net/" TargetMode="External"/><Relationship Id="rId1114" Type="http://schemas.openxmlformats.org/officeDocument/2006/relationships/hyperlink" Target="http://easyengineering.net/" TargetMode="External"/><Relationship Id="rId1321" Type="http://schemas.openxmlformats.org/officeDocument/2006/relationships/hyperlink" Target="http://easyengineering.net/" TargetMode="External"/><Relationship Id="rId1559" Type="http://schemas.openxmlformats.org/officeDocument/2006/relationships/hyperlink" Target="http://easyengineering.net/" TargetMode="External"/><Relationship Id="rId58" Type="http://schemas.openxmlformats.org/officeDocument/2006/relationships/hyperlink" Target="http://easyengineering.net/" TargetMode="External"/><Relationship Id="rId1419" Type="http://schemas.openxmlformats.org/officeDocument/2006/relationships/hyperlink" Target="http://easyengineering.net/" TargetMode="External"/><Relationship Id="rId1626" Type="http://schemas.openxmlformats.org/officeDocument/2006/relationships/hyperlink" Target="http://easyengineering.net/" TargetMode="External"/><Relationship Id="rId274" Type="http://schemas.openxmlformats.org/officeDocument/2006/relationships/hyperlink" Target="http://easyengineering.net/" TargetMode="External"/><Relationship Id="rId481" Type="http://schemas.openxmlformats.org/officeDocument/2006/relationships/hyperlink" Target="http://easyengineering.net/" TargetMode="External"/><Relationship Id="rId134" Type="http://schemas.openxmlformats.org/officeDocument/2006/relationships/hyperlink" Target="http://easyengineering.net/" TargetMode="External"/><Relationship Id="rId579" Type="http://schemas.openxmlformats.org/officeDocument/2006/relationships/hyperlink" Target="http://easyengineering.net/" TargetMode="External"/><Relationship Id="rId786" Type="http://schemas.openxmlformats.org/officeDocument/2006/relationships/hyperlink" Target="http://easyengineering.net/" TargetMode="External"/><Relationship Id="rId993" Type="http://schemas.openxmlformats.org/officeDocument/2006/relationships/hyperlink" Target="http://easyengineering.net/" TargetMode="External"/><Relationship Id="rId341" Type="http://schemas.openxmlformats.org/officeDocument/2006/relationships/hyperlink" Target="http://easyengineering.net/" TargetMode="External"/><Relationship Id="rId439" Type="http://schemas.openxmlformats.org/officeDocument/2006/relationships/hyperlink" Target="http://easyengineering.net/" TargetMode="External"/><Relationship Id="rId646" Type="http://schemas.openxmlformats.org/officeDocument/2006/relationships/hyperlink" Target="http://easyengineering.net/" TargetMode="External"/><Relationship Id="rId1069" Type="http://schemas.openxmlformats.org/officeDocument/2006/relationships/hyperlink" Target="http://easyengineering.net/" TargetMode="External"/><Relationship Id="rId1276" Type="http://schemas.openxmlformats.org/officeDocument/2006/relationships/hyperlink" Target="http://easyengineering.net/" TargetMode="External"/><Relationship Id="rId1483" Type="http://schemas.openxmlformats.org/officeDocument/2006/relationships/hyperlink" Target="http://easyengineering.net/" TargetMode="External"/><Relationship Id="rId201" Type="http://schemas.openxmlformats.org/officeDocument/2006/relationships/hyperlink" Target="http://easyengineering.net/" TargetMode="External"/><Relationship Id="rId506" Type="http://schemas.openxmlformats.org/officeDocument/2006/relationships/hyperlink" Target="http://easyengineering.net/" TargetMode="External"/><Relationship Id="rId853" Type="http://schemas.openxmlformats.org/officeDocument/2006/relationships/hyperlink" Target="http://easyengineering.net/" TargetMode="External"/><Relationship Id="rId1136" Type="http://schemas.openxmlformats.org/officeDocument/2006/relationships/hyperlink" Target="http://easyengineering.net/" TargetMode="External"/><Relationship Id="rId1690" Type="http://schemas.openxmlformats.org/officeDocument/2006/relationships/hyperlink" Target="http://easyengineering.net/" TargetMode="External"/><Relationship Id="rId713" Type="http://schemas.openxmlformats.org/officeDocument/2006/relationships/hyperlink" Target="http://easyengineering.net/" TargetMode="External"/><Relationship Id="rId920" Type="http://schemas.openxmlformats.org/officeDocument/2006/relationships/hyperlink" Target="http://easyengineering.net/" TargetMode="External"/><Relationship Id="rId1343" Type="http://schemas.openxmlformats.org/officeDocument/2006/relationships/hyperlink" Target="http://easyengineering.net/" TargetMode="External"/><Relationship Id="rId1550" Type="http://schemas.openxmlformats.org/officeDocument/2006/relationships/hyperlink" Target="http://easyengineering.net/" TargetMode="External"/><Relationship Id="rId1648" Type="http://schemas.openxmlformats.org/officeDocument/2006/relationships/hyperlink" Target="http://easyengineering.net/" TargetMode="External"/><Relationship Id="rId1203" Type="http://schemas.openxmlformats.org/officeDocument/2006/relationships/hyperlink" Target="http://easyengineering.net/" TargetMode="External"/><Relationship Id="rId1410" Type="http://schemas.openxmlformats.org/officeDocument/2006/relationships/hyperlink" Target="http://easyengineering.net/" TargetMode="External"/><Relationship Id="rId1508" Type="http://schemas.openxmlformats.org/officeDocument/2006/relationships/hyperlink" Target="http://easyengineering.net/" TargetMode="External"/><Relationship Id="rId1715" Type="http://schemas.openxmlformats.org/officeDocument/2006/relationships/glossaryDocument" Target="glossary/document.xml"/><Relationship Id="rId296" Type="http://schemas.openxmlformats.org/officeDocument/2006/relationships/hyperlink" Target="http://easyengineering.net/" TargetMode="External"/><Relationship Id="rId156" Type="http://schemas.openxmlformats.org/officeDocument/2006/relationships/hyperlink" Target="http://easyengineering.net/" TargetMode="External"/><Relationship Id="rId363" Type="http://schemas.openxmlformats.org/officeDocument/2006/relationships/hyperlink" Target="http://easyengineering.net/" TargetMode="External"/><Relationship Id="rId570" Type="http://schemas.openxmlformats.org/officeDocument/2006/relationships/hyperlink" Target="http://easyengineering.net/" TargetMode="External"/><Relationship Id="rId223" Type="http://schemas.openxmlformats.org/officeDocument/2006/relationships/hyperlink" Target="http://easyengineering.net/" TargetMode="External"/><Relationship Id="rId430" Type="http://schemas.openxmlformats.org/officeDocument/2006/relationships/hyperlink" Target="http://easyengineering.net/" TargetMode="External"/><Relationship Id="rId668" Type="http://schemas.openxmlformats.org/officeDocument/2006/relationships/hyperlink" Target="http://easyengineering.net/" TargetMode="External"/><Relationship Id="rId875" Type="http://schemas.openxmlformats.org/officeDocument/2006/relationships/hyperlink" Target="http://easyengineering.net/" TargetMode="External"/><Relationship Id="rId1060" Type="http://schemas.openxmlformats.org/officeDocument/2006/relationships/hyperlink" Target="http://easyengineering.net/" TargetMode="External"/><Relationship Id="rId1298" Type="http://schemas.openxmlformats.org/officeDocument/2006/relationships/hyperlink" Target="http://easyengineering.net/" TargetMode="External"/><Relationship Id="rId528" Type="http://schemas.openxmlformats.org/officeDocument/2006/relationships/hyperlink" Target="http://easyengineering.net/" TargetMode="External"/><Relationship Id="rId735" Type="http://schemas.openxmlformats.org/officeDocument/2006/relationships/hyperlink" Target="http://easyengineering.net/" TargetMode="External"/><Relationship Id="rId942" Type="http://schemas.openxmlformats.org/officeDocument/2006/relationships/hyperlink" Target="http://easyengineering.net/" TargetMode="External"/><Relationship Id="rId1158" Type="http://schemas.openxmlformats.org/officeDocument/2006/relationships/hyperlink" Target="http://easyengineering.net/" TargetMode="External"/><Relationship Id="rId1365" Type="http://schemas.openxmlformats.org/officeDocument/2006/relationships/hyperlink" Target="http://easyengineering.net/" TargetMode="External"/><Relationship Id="rId1572" Type="http://schemas.openxmlformats.org/officeDocument/2006/relationships/hyperlink" Target="http://easyengineering.net/" TargetMode="External"/><Relationship Id="rId1018" Type="http://schemas.openxmlformats.org/officeDocument/2006/relationships/hyperlink" Target="http://easyengineering.net/" TargetMode="External"/><Relationship Id="rId1225" Type="http://schemas.openxmlformats.org/officeDocument/2006/relationships/hyperlink" Target="http://easyengineering.net/" TargetMode="External"/><Relationship Id="rId1432" Type="http://schemas.openxmlformats.org/officeDocument/2006/relationships/hyperlink" Target="http://easyengineering.net/" TargetMode="External"/><Relationship Id="rId71" Type="http://schemas.openxmlformats.org/officeDocument/2006/relationships/hyperlink" Target="http://easyengineering.net/" TargetMode="External"/><Relationship Id="rId802" Type="http://schemas.openxmlformats.org/officeDocument/2006/relationships/hyperlink" Target="http://easyengineering.net/" TargetMode="External"/><Relationship Id="rId29" Type="http://schemas.openxmlformats.org/officeDocument/2006/relationships/hyperlink" Target="http://en.wikipedia.org/wiki/Water" TargetMode="External"/><Relationship Id="rId178" Type="http://schemas.openxmlformats.org/officeDocument/2006/relationships/hyperlink" Target="http://easyengineering.net/" TargetMode="External"/><Relationship Id="rId385" Type="http://schemas.openxmlformats.org/officeDocument/2006/relationships/hyperlink" Target="http://easyengineering.net/" TargetMode="External"/><Relationship Id="rId592" Type="http://schemas.openxmlformats.org/officeDocument/2006/relationships/hyperlink" Target="http://easyengineering.net/" TargetMode="External"/><Relationship Id="rId245" Type="http://schemas.openxmlformats.org/officeDocument/2006/relationships/hyperlink" Target="http://easyengineering.net/" TargetMode="External"/><Relationship Id="rId452" Type="http://schemas.openxmlformats.org/officeDocument/2006/relationships/hyperlink" Target="http://easyengineering.net/" TargetMode="External"/><Relationship Id="rId897" Type="http://schemas.openxmlformats.org/officeDocument/2006/relationships/hyperlink" Target="http://easyengineering.net/" TargetMode="External"/><Relationship Id="rId1082" Type="http://schemas.openxmlformats.org/officeDocument/2006/relationships/hyperlink" Target="http://easyengineering.net/" TargetMode="External"/><Relationship Id="rId105" Type="http://schemas.openxmlformats.org/officeDocument/2006/relationships/hyperlink" Target="http://easyengineering.net/" TargetMode="External"/><Relationship Id="rId312" Type="http://schemas.openxmlformats.org/officeDocument/2006/relationships/hyperlink" Target="http://easyengineering.net/" TargetMode="External"/><Relationship Id="rId757" Type="http://schemas.openxmlformats.org/officeDocument/2006/relationships/hyperlink" Target="http://easyengineering.net/" TargetMode="External"/><Relationship Id="rId964" Type="http://schemas.openxmlformats.org/officeDocument/2006/relationships/hyperlink" Target="http://easyengineering.net/" TargetMode="External"/><Relationship Id="rId1387" Type="http://schemas.openxmlformats.org/officeDocument/2006/relationships/hyperlink" Target="http://easyengineering.net/" TargetMode="External"/><Relationship Id="rId1594" Type="http://schemas.openxmlformats.org/officeDocument/2006/relationships/hyperlink" Target="http://easyengineering.net/" TargetMode="External"/><Relationship Id="rId93" Type="http://schemas.openxmlformats.org/officeDocument/2006/relationships/hyperlink" Target="http://easyengineering.net/" TargetMode="External"/><Relationship Id="rId617" Type="http://schemas.openxmlformats.org/officeDocument/2006/relationships/hyperlink" Target="http://easyengineering.net/" TargetMode="External"/><Relationship Id="rId824" Type="http://schemas.openxmlformats.org/officeDocument/2006/relationships/hyperlink" Target="http://easyengineering.net/" TargetMode="External"/><Relationship Id="rId1247" Type="http://schemas.openxmlformats.org/officeDocument/2006/relationships/hyperlink" Target="http://easyengineering.net/" TargetMode="External"/><Relationship Id="rId1454" Type="http://schemas.openxmlformats.org/officeDocument/2006/relationships/hyperlink" Target="http://easyengineering.net/" TargetMode="External"/><Relationship Id="rId1661" Type="http://schemas.openxmlformats.org/officeDocument/2006/relationships/hyperlink" Target="http://easyengineering.net/" TargetMode="External"/><Relationship Id="rId1107" Type="http://schemas.openxmlformats.org/officeDocument/2006/relationships/image" Target="media/image15.png"/><Relationship Id="rId1314" Type="http://schemas.openxmlformats.org/officeDocument/2006/relationships/hyperlink" Target="http://easyengineering.net/" TargetMode="External"/><Relationship Id="rId1521" Type="http://schemas.openxmlformats.org/officeDocument/2006/relationships/hyperlink" Target="http://easyengineering.net/" TargetMode="External"/><Relationship Id="rId1619" Type="http://schemas.openxmlformats.org/officeDocument/2006/relationships/hyperlink" Target="http://easyengineering.net/" TargetMode="External"/><Relationship Id="rId20" Type="http://schemas.openxmlformats.org/officeDocument/2006/relationships/hyperlink" Target="http://en.wikipedia.org/wiki/Carbon_dioxide" TargetMode="External"/><Relationship Id="rId267" Type="http://schemas.openxmlformats.org/officeDocument/2006/relationships/hyperlink" Target="http://easyengineering.net/" TargetMode="External"/><Relationship Id="rId474" Type="http://schemas.openxmlformats.org/officeDocument/2006/relationships/hyperlink" Target="http://easyengineering.net/" TargetMode="External"/><Relationship Id="rId127" Type="http://schemas.openxmlformats.org/officeDocument/2006/relationships/hyperlink" Target="http://easyengineering.net/" TargetMode="External"/><Relationship Id="rId681" Type="http://schemas.openxmlformats.org/officeDocument/2006/relationships/hyperlink" Target="http://easyengineering.net/" TargetMode="External"/><Relationship Id="rId779" Type="http://schemas.openxmlformats.org/officeDocument/2006/relationships/header" Target="header22.xml"/><Relationship Id="rId986" Type="http://schemas.openxmlformats.org/officeDocument/2006/relationships/hyperlink" Target="http://easyengineering.net/" TargetMode="External"/><Relationship Id="rId334" Type="http://schemas.openxmlformats.org/officeDocument/2006/relationships/hyperlink" Target="http://easyengineering.net/" TargetMode="External"/><Relationship Id="rId541" Type="http://schemas.openxmlformats.org/officeDocument/2006/relationships/hyperlink" Target="http://easyengineering.net/" TargetMode="External"/><Relationship Id="rId639" Type="http://schemas.openxmlformats.org/officeDocument/2006/relationships/hyperlink" Target="http://easyengineering.net/" TargetMode="External"/><Relationship Id="rId1171" Type="http://schemas.openxmlformats.org/officeDocument/2006/relationships/hyperlink" Target="http://easyengineering.net/" TargetMode="External"/><Relationship Id="rId1269" Type="http://schemas.openxmlformats.org/officeDocument/2006/relationships/hyperlink" Target="http://easyengineering.net/" TargetMode="External"/><Relationship Id="rId1476" Type="http://schemas.openxmlformats.org/officeDocument/2006/relationships/hyperlink" Target="https://en.wikipedia.org/wiki/Adhesion" TargetMode="External"/><Relationship Id="rId401" Type="http://schemas.openxmlformats.org/officeDocument/2006/relationships/hyperlink" Target="http://easyengineering.net/" TargetMode="External"/><Relationship Id="rId846" Type="http://schemas.openxmlformats.org/officeDocument/2006/relationships/hyperlink" Target="http://easyengineering.net/" TargetMode="External"/><Relationship Id="rId1031" Type="http://schemas.openxmlformats.org/officeDocument/2006/relationships/hyperlink" Target="http://easyengineering.net/" TargetMode="External"/><Relationship Id="rId1129" Type="http://schemas.openxmlformats.org/officeDocument/2006/relationships/hyperlink" Target="http://easyengineering.net/" TargetMode="External"/><Relationship Id="rId1683" Type="http://schemas.openxmlformats.org/officeDocument/2006/relationships/hyperlink" Target="http://easyengineering.net/" TargetMode="External"/><Relationship Id="rId706" Type="http://schemas.openxmlformats.org/officeDocument/2006/relationships/image" Target="media/image6.jpeg"/><Relationship Id="rId913" Type="http://schemas.openxmlformats.org/officeDocument/2006/relationships/hyperlink" Target="http://easyengineering.net/" TargetMode="External"/><Relationship Id="rId1336" Type="http://schemas.openxmlformats.org/officeDocument/2006/relationships/hyperlink" Target="http://easyengineering.net/" TargetMode="External"/><Relationship Id="rId1543" Type="http://schemas.openxmlformats.org/officeDocument/2006/relationships/hyperlink" Target="http://easyengineering.net/" TargetMode="External"/><Relationship Id="rId42" Type="http://schemas.openxmlformats.org/officeDocument/2006/relationships/hyperlink" Target="http://easyengineering.net/" TargetMode="External"/><Relationship Id="rId1403" Type="http://schemas.openxmlformats.org/officeDocument/2006/relationships/hyperlink" Target="http://easyengineering.net/" TargetMode="External"/><Relationship Id="rId1610" Type="http://schemas.openxmlformats.org/officeDocument/2006/relationships/hyperlink" Target="http://easyengineering.net/" TargetMode="External"/><Relationship Id="rId191" Type="http://schemas.openxmlformats.org/officeDocument/2006/relationships/hyperlink" Target="http://easyengineering.net/" TargetMode="External"/><Relationship Id="rId1708" Type="http://schemas.openxmlformats.org/officeDocument/2006/relationships/hyperlink" Target="http://easyengineering.net/" TargetMode="External"/><Relationship Id="rId289" Type="http://schemas.openxmlformats.org/officeDocument/2006/relationships/hyperlink" Target="http://easyengineering.net/" TargetMode="External"/><Relationship Id="rId496" Type="http://schemas.openxmlformats.org/officeDocument/2006/relationships/hyperlink" Target="http://easyengineering.net/" TargetMode="External"/><Relationship Id="rId149" Type="http://schemas.openxmlformats.org/officeDocument/2006/relationships/hyperlink" Target="http://easyengineering.net/" TargetMode="External"/><Relationship Id="rId356" Type="http://schemas.openxmlformats.org/officeDocument/2006/relationships/hyperlink" Target="http://easyengineering.net/" TargetMode="External"/><Relationship Id="rId563" Type="http://schemas.openxmlformats.org/officeDocument/2006/relationships/hyperlink" Target="http://easyengineering.net/" TargetMode="External"/><Relationship Id="rId770" Type="http://schemas.openxmlformats.org/officeDocument/2006/relationships/hyperlink" Target="http://easyengineering.net/" TargetMode="External"/><Relationship Id="rId1193" Type="http://schemas.openxmlformats.org/officeDocument/2006/relationships/hyperlink" Target="http://easyengineering.net/" TargetMode="External"/><Relationship Id="rId216" Type="http://schemas.openxmlformats.org/officeDocument/2006/relationships/hyperlink" Target="http://easyengineering.net/" TargetMode="External"/><Relationship Id="rId423" Type="http://schemas.openxmlformats.org/officeDocument/2006/relationships/image" Target="media/image3.jpeg"/><Relationship Id="rId868" Type="http://schemas.openxmlformats.org/officeDocument/2006/relationships/hyperlink" Target="http://easyengineering.net/" TargetMode="External"/><Relationship Id="rId1053" Type="http://schemas.openxmlformats.org/officeDocument/2006/relationships/hyperlink" Target="http://easyengineering.net/" TargetMode="External"/><Relationship Id="rId1260" Type="http://schemas.openxmlformats.org/officeDocument/2006/relationships/hyperlink" Target="http://easyengineering.net/" TargetMode="External"/><Relationship Id="rId1498" Type="http://schemas.openxmlformats.org/officeDocument/2006/relationships/hyperlink" Target="http://easyengineering.net/" TargetMode="External"/><Relationship Id="rId630" Type="http://schemas.openxmlformats.org/officeDocument/2006/relationships/hyperlink" Target="http://easyengineering.net/" TargetMode="External"/><Relationship Id="rId728" Type="http://schemas.openxmlformats.org/officeDocument/2006/relationships/hyperlink" Target="http://easyengineering.net/" TargetMode="External"/><Relationship Id="rId935" Type="http://schemas.openxmlformats.org/officeDocument/2006/relationships/hyperlink" Target="http://easyengineering.net/" TargetMode="External"/><Relationship Id="rId1358" Type="http://schemas.openxmlformats.org/officeDocument/2006/relationships/hyperlink" Target="http://easyengineering.net/" TargetMode="External"/><Relationship Id="rId1565" Type="http://schemas.openxmlformats.org/officeDocument/2006/relationships/hyperlink" Target="http://easyengineering.net/" TargetMode="External"/><Relationship Id="rId64" Type="http://schemas.openxmlformats.org/officeDocument/2006/relationships/hyperlink" Target="http://easyengineering.net/" TargetMode="External"/><Relationship Id="rId1120" Type="http://schemas.openxmlformats.org/officeDocument/2006/relationships/hyperlink" Target="http://easyengineering.net/" TargetMode="External"/><Relationship Id="rId1218" Type="http://schemas.openxmlformats.org/officeDocument/2006/relationships/hyperlink" Target="http://easyengineering.net/" TargetMode="External"/><Relationship Id="rId1425" Type="http://schemas.openxmlformats.org/officeDocument/2006/relationships/hyperlink" Target="http://easyengineering.net/" TargetMode="External"/><Relationship Id="rId1632" Type="http://schemas.openxmlformats.org/officeDocument/2006/relationships/hyperlink" Target="http://easyengineering.net/" TargetMode="External"/><Relationship Id="rId280" Type="http://schemas.openxmlformats.org/officeDocument/2006/relationships/hyperlink" Target="http://easyengineering.net/" TargetMode="External"/><Relationship Id="rId140" Type="http://schemas.openxmlformats.org/officeDocument/2006/relationships/hyperlink" Target="http://easyengineering.net/" TargetMode="External"/><Relationship Id="rId378" Type="http://schemas.openxmlformats.org/officeDocument/2006/relationships/header" Target="header14.xml"/><Relationship Id="rId585" Type="http://schemas.openxmlformats.org/officeDocument/2006/relationships/hyperlink" Target="http://easyengineering.net/" TargetMode="External"/><Relationship Id="rId792" Type="http://schemas.openxmlformats.org/officeDocument/2006/relationships/hyperlink" Target="http://easyengineering.net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easyengineering.net/" TargetMode="External"/><Relationship Id="rId445" Type="http://schemas.openxmlformats.org/officeDocument/2006/relationships/hyperlink" Target="http://easyengineering.net/" TargetMode="External"/><Relationship Id="rId652" Type="http://schemas.openxmlformats.org/officeDocument/2006/relationships/hyperlink" Target="http://easyengineering.net/" TargetMode="External"/><Relationship Id="rId1075" Type="http://schemas.openxmlformats.org/officeDocument/2006/relationships/hyperlink" Target="http://easyengineering.net/" TargetMode="External"/><Relationship Id="rId1282" Type="http://schemas.openxmlformats.org/officeDocument/2006/relationships/hyperlink" Target="http://easyengineering.net/" TargetMode="External"/><Relationship Id="rId305" Type="http://schemas.openxmlformats.org/officeDocument/2006/relationships/hyperlink" Target="http://easyengineering.net/" TargetMode="External"/><Relationship Id="rId512" Type="http://schemas.openxmlformats.org/officeDocument/2006/relationships/hyperlink" Target="http://easyengineering.net/" TargetMode="External"/><Relationship Id="rId957" Type="http://schemas.openxmlformats.org/officeDocument/2006/relationships/hyperlink" Target="http://easyengineering.net/" TargetMode="External"/><Relationship Id="rId1142" Type="http://schemas.openxmlformats.org/officeDocument/2006/relationships/hyperlink" Target="http://easyengineering.net/" TargetMode="External"/><Relationship Id="rId1587" Type="http://schemas.openxmlformats.org/officeDocument/2006/relationships/hyperlink" Target="http://easyengineering.net/" TargetMode="External"/><Relationship Id="rId86" Type="http://schemas.openxmlformats.org/officeDocument/2006/relationships/hyperlink" Target="http://easyengineering.net/" TargetMode="External"/><Relationship Id="rId817" Type="http://schemas.openxmlformats.org/officeDocument/2006/relationships/hyperlink" Target="http://easyengineering.net/" TargetMode="External"/><Relationship Id="rId1002" Type="http://schemas.openxmlformats.org/officeDocument/2006/relationships/hyperlink" Target="http://easyengineering.net/" TargetMode="External"/><Relationship Id="rId1447" Type="http://schemas.openxmlformats.org/officeDocument/2006/relationships/hyperlink" Target="http://easyengineering.net/" TargetMode="External"/><Relationship Id="rId1654" Type="http://schemas.openxmlformats.org/officeDocument/2006/relationships/hyperlink" Target="http://easyengineering.net/" TargetMode="External"/><Relationship Id="rId1307" Type="http://schemas.openxmlformats.org/officeDocument/2006/relationships/hyperlink" Target="http://easyengineering.net/" TargetMode="External"/><Relationship Id="rId1514" Type="http://schemas.openxmlformats.org/officeDocument/2006/relationships/header" Target="header34.xml"/><Relationship Id="rId13" Type="http://schemas.openxmlformats.org/officeDocument/2006/relationships/header" Target="header3.xml"/><Relationship Id="rId162" Type="http://schemas.openxmlformats.org/officeDocument/2006/relationships/hyperlink" Target="https://www.pavementinteractive.org/reference-desk/pavement-management/pavement-distresses/corrugation-and-shoving/" TargetMode="External"/><Relationship Id="rId467" Type="http://schemas.openxmlformats.org/officeDocument/2006/relationships/hyperlink" Target="http://easyengineering.net/" TargetMode="External"/><Relationship Id="rId1097" Type="http://schemas.openxmlformats.org/officeDocument/2006/relationships/footer" Target="footer29.xml"/><Relationship Id="rId674" Type="http://schemas.openxmlformats.org/officeDocument/2006/relationships/hyperlink" Target="http://easyengineering.net/" TargetMode="External"/><Relationship Id="rId881" Type="http://schemas.openxmlformats.org/officeDocument/2006/relationships/hyperlink" Target="http://easyengineering.net/" TargetMode="External"/><Relationship Id="rId979" Type="http://schemas.openxmlformats.org/officeDocument/2006/relationships/hyperlink" Target="http://easyengineering.net/" TargetMode="External"/><Relationship Id="rId327" Type="http://schemas.openxmlformats.org/officeDocument/2006/relationships/hyperlink" Target="http://easyengineering.net/" TargetMode="External"/><Relationship Id="rId534" Type="http://schemas.openxmlformats.org/officeDocument/2006/relationships/hyperlink" Target="http://easyengineering.net/" TargetMode="External"/><Relationship Id="rId741" Type="http://schemas.openxmlformats.org/officeDocument/2006/relationships/hyperlink" Target="http://easyengineering.net/" TargetMode="External"/><Relationship Id="rId839" Type="http://schemas.openxmlformats.org/officeDocument/2006/relationships/hyperlink" Target="http://easyengineering.net/" TargetMode="External"/><Relationship Id="rId1164" Type="http://schemas.openxmlformats.org/officeDocument/2006/relationships/hyperlink" Target="http://easyengineering.net/" TargetMode="External"/><Relationship Id="rId1371" Type="http://schemas.openxmlformats.org/officeDocument/2006/relationships/hyperlink" Target="http://easyengineering.net/" TargetMode="External"/><Relationship Id="rId1469" Type="http://schemas.openxmlformats.org/officeDocument/2006/relationships/hyperlink" Target="http://easyengineering.net/" TargetMode="External"/><Relationship Id="rId601" Type="http://schemas.openxmlformats.org/officeDocument/2006/relationships/hyperlink" Target="http://easyengineering.net/" TargetMode="External"/><Relationship Id="rId1024" Type="http://schemas.openxmlformats.org/officeDocument/2006/relationships/hyperlink" Target="http://easyengineering.net/" TargetMode="External"/><Relationship Id="rId1231" Type="http://schemas.openxmlformats.org/officeDocument/2006/relationships/hyperlink" Target="http://easyengineering.net/" TargetMode="External"/><Relationship Id="rId1676" Type="http://schemas.openxmlformats.org/officeDocument/2006/relationships/hyperlink" Target="http://easyengineering.net/" TargetMode="External"/><Relationship Id="rId906" Type="http://schemas.openxmlformats.org/officeDocument/2006/relationships/hyperlink" Target="http://easyengineering.net/" TargetMode="External"/><Relationship Id="rId1329" Type="http://schemas.openxmlformats.org/officeDocument/2006/relationships/hyperlink" Target="http://easyengineering.net/" TargetMode="External"/><Relationship Id="rId1536" Type="http://schemas.openxmlformats.org/officeDocument/2006/relationships/hyperlink" Target="http://easyengineering.net/" TargetMode="External"/><Relationship Id="rId35" Type="http://schemas.openxmlformats.org/officeDocument/2006/relationships/footer" Target="footer6.xml"/><Relationship Id="rId1603" Type="http://schemas.openxmlformats.org/officeDocument/2006/relationships/hyperlink" Target="http://easyengineering.net/" TargetMode="External"/><Relationship Id="rId184" Type="http://schemas.openxmlformats.org/officeDocument/2006/relationships/footer" Target="footer13.xml"/><Relationship Id="rId391" Type="http://schemas.openxmlformats.org/officeDocument/2006/relationships/hyperlink" Target="http://easyengineering.net/" TargetMode="External"/><Relationship Id="rId251" Type="http://schemas.openxmlformats.org/officeDocument/2006/relationships/hyperlink" Target="http://easyengineering.net/" TargetMode="External"/><Relationship Id="rId489" Type="http://schemas.openxmlformats.org/officeDocument/2006/relationships/hyperlink" Target="http://easyengineering.net/" TargetMode="External"/><Relationship Id="rId696" Type="http://schemas.openxmlformats.org/officeDocument/2006/relationships/hyperlink" Target="http://easyengineering.net/" TargetMode="External"/><Relationship Id="rId349" Type="http://schemas.openxmlformats.org/officeDocument/2006/relationships/hyperlink" Target="http://easyengineering.net/" TargetMode="External"/><Relationship Id="rId556" Type="http://schemas.openxmlformats.org/officeDocument/2006/relationships/hyperlink" Target="http://easyengineering.net/" TargetMode="External"/><Relationship Id="rId763" Type="http://schemas.openxmlformats.org/officeDocument/2006/relationships/hyperlink" Target="http://easyengineering.net/" TargetMode="External"/><Relationship Id="rId1186" Type="http://schemas.openxmlformats.org/officeDocument/2006/relationships/hyperlink" Target="http://easyengineering.net/" TargetMode="External"/><Relationship Id="rId1393" Type="http://schemas.openxmlformats.org/officeDocument/2006/relationships/hyperlink" Target="http://easyengineering.net/" TargetMode="External"/><Relationship Id="rId111" Type="http://schemas.openxmlformats.org/officeDocument/2006/relationships/hyperlink" Target="http://easyengineering.net/" TargetMode="External"/><Relationship Id="rId209" Type="http://schemas.openxmlformats.org/officeDocument/2006/relationships/hyperlink" Target="http://easyengineering.net/" TargetMode="External"/><Relationship Id="rId416" Type="http://schemas.openxmlformats.org/officeDocument/2006/relationships/hyperlink" Target="http://easyengineering.net/" TargetMode="External"/><Relationship Id="rId970" Type="http://schemas.openxmlformats.org/officeDocument/2006/relationships/hyperlink" Target="http://easyengineering.net/" TargetMode="External"/><Relationship Id="rId1046" Type="http://schemas.openxmlformats.org/officeDocument/2006/relationships/hyperlink" Target="http://easyengineering.net/" TargetMode="External"/><Relationship Id="rId1253" Type="http://schemas.openxmlformats.org/officeDocument/2006/relationships/hyperlink" Target="http://easyengineering.net/" TargetMode="External"/><Relationship Id="rId1698" Type="http://schemas.openxmlformats.org/officeDocument/2006/relationships/hyperlink" Target="http://easyengineering.net/" TargetMode="External"/><Relationship Id="rId623" Type="http://schemas.openxmlformats.org/officeDocument/2006/relationships/hyperlink" Target="http://easyengineering.net/" TargetMode="External"/><Relationship Id="rId830" Type="http://schemas.openxmlformats.org/officeDocument/2006/relationships/hyperlink" Target="http://easyengineering.net/" TargetMode="External"/><Relationship Id="rId928" Type="http://schemas.openxmlformats.org/officeDocument/2006/relationships/hyperlink" Target="http://easyengineering.net/" TargetMode="External"/><Relationship Id="rId1460" Type="http://schemas.openxmlformats.org/officeDocument/2006/relationships/hyperlink" Target="http://easyengineering.net/" TargetMode="External"/><Relationship Id="rId1558" Type="http://schemas.openxmlformats.org/officeDocument/2006/relationships/hyperlink" Target="http://easyengineering.net/" TargetMode="External"/><Relationship Id="rId57" Type="http://schemas.openxmlformats.org/officeDocument/2006/relationships/hyperlink" Target="http://easyengineering.net/" TargetMode="External"/><Relationship Id="rId1113" Type="http://schemas.openxmlformats.org/officeDocument/2006/relationships/hyperlink" Target="http://easyengineering.net/" TargetMode="External"/><Relationship Id="rId1320" Type="http://schemas.openxmlformats.org/officeDocument/2006/relationships/hyperlink" Target="http://easyengineering.net/" TargetMode="External"/><Relationship Id="rId1418" Type="http://schemas.openxmlformats.org/officeDocument/2006/relationships/hyperlink" Target="http://easyengineering.net/" TargetMode="External"/><Relationship Id="rId1625" Type="http://schemas.openxmlformats.org/officeDocument/2006/relationships/hyperlink" Target="http://easyengineering.net/" TargetMode="External"/><Relationship Id="rId273" Type="http://schemas.openxmlformats.org/officeDocument/2006/relationships/hyperlink" Target="http://easyengineering.net/" TargetMode="External"/><Relationship Id="rId480" Type="http://schemas.openxmlformats.org/officeDocument/2006/relationships/hyperlink" Target="http://easyengineering.net/" TargetMode="External"/><Relationship Id="rId133" Type="http://schemas.openxmlformats.org/officeDocument/2006/relationships/hyperlink" Target="http://easyengineering.net/" TargetMode="External"/><Relationship Id="rId340" Type="http://schemas.openxmlformats.org/officeDocument/2006/relationships/hyperlink" Target="http://easyengineering.net/" TargetMode="External"/><Relationship Id="rId578" Type="http://schemas.openxmlformats.org/officeDocument/2006/relationships/hyperlink" Target="http://easyengineering.net/" TargetMode="External"/><Relationship Id="rId785" Type="http://schemas.openxmlformats.org/officeDocument/2006/relationships/hyperlink" Target="http://easyengineering.net/" TargetMode="External"/><Relationship Id="rId992" Type="http://schemas.openxmlformats.org/officeDocument/2006/relationships/hyperlink" Target="http://easyengineering.net/" TargetMode="External"/><Relationship Id="rId200" Type="http://schemas.openxmlformats.org/officeDocument/2006/relationships/hyperlink" Target="http://easyengineering.net/" TargetMode="External"/><Relationship Id="rId438" Type="http://schemas.openxmlformats.org/officeDocument/2006/relationships/hyperlink" Target="http://easyengineering.net/" TargetMode="External"/><Relationship Id="rId645" Type="http://schemas.openxmlformats.org/officeDocument/2006/relationships/hyperlink" Target="http://easyengineering.net/" TargetMode="External"/><Relationship Id="rId852" Type="http://schemas.openxmlformats.org/officeDocument/2006/relationships/hyperlink" Target="http://easyengineering.net/" TargetMode="External"/><Relationship Id="rId1068" Type="http://schemas.openxmlformats.org/officeDocument/2006/relationships/hyperlink" Target="http://easyengineering.net/" TargetMode="External"/><Relationship Id="rId1275" Type="http://schemas.openxmlformats.org/officeDocument/2006/relationships/hyperlink" Target="http://easyengineering.net/" TargetMode="External"/><Relationship Id="rId1482" Type="http://schemas.openxmlformats.org/officeDocument/2006/relationships/hyperlink" Target="http://easyengineering.net/" TargetMode="External"/><Relationship Id="rId505" Type="http://schemas.openxmlformats.org/officeDocument/2006/relationships/hyperlink" Target="http://easyengineering.net/" TargetMode="External"/><Relationship Id="rId712" Type="http://schemas.openxmlformats.org/officeDocument/2006/relationships/footer" Target="footer20.xml"/><Relationship Id="rId1135" Type="http://schemas.openxmlformats.org/officeDocument/2006/relationships/hyperlink" Target="http://easyengineering.net/" TargetMode="External"/><Relationship Id="rId1342" Type="http://schemas.openxmlformats.org/officeDocument/2006/relationships/hyperlink" Target="http://easyengineering.net/" TargetMode="External"/><Relationship Id="rId79" Type="http://schemas.openxmlformats.org/officeDocument/2006/relationships/hyperlink" Target="http://easyengineering.net/" TargetMode="External"/><Relationship Id="rId1202" Type="http://schemas.openxmlformats.org/officeDocument/2006/relationships/hyperlink" Target="http://easyengineering.net/" TargetMode="External"/><Relationship Id="rId1647" Type="http://schemas.openxmlformats.org/officeDocument/2006/relationships/hyperlink" Target="http://easyengineering.net/" TargetMode="External"/><Relationship Id="rId1507" Type="http://schemas.openxmlformats.org/officeDocument/2006/relationships/hyperlink" Target="http://easyengineering.net/" TargetMode="External"/><Relationship Id="rId1714" Type="http://schemas.openxmlformats.org/officeDocument/2006/relationships/fontTable" Target="fontTable.xml"/><Relationship Id="rId295" Type="http://schemas.openxmlformats.org/officeDocument/2006/relationships/hyperlink" Target="http://easyengineering.net/" TargetMode="External"/><Relationship Id="rId155" Type="http://schemas.openxmlformats.org/officeDocument/2006/relationships/hyperlink" Target="http://easyengineering.net/" TargetMode="External"/><Relationship Id="rId362" Type="http://schemas.openxmlformats.org/officeDocument/2006/relationships/hyperlink" Target="http://easyengineering.net/" TargetMode="External"/><Relationship Id="rId1297" Type="http://schemas.openxmlformats.org/officeDocument/2006/relationships/hyperlink" Target="http://easyengineering.net/" TargetMode="External"/><Relationship Id="rId222" Type="http://schemas.openxmlformats.org/officeDocument/2006/relationships/hyperlink" Target="http://easyengineering.net/" TargetMode="External"/><Relationship Id="rId667" Type="http://schemas.openxmlformats.org/officeDocument/2006/relationships/hyperlink" Target="http://easyengineering.net/" TargetMode="External"/><Relationship Id="rId874" Type="http://schemas.openxmlformats.org/officeDocument/2006/relationships/hyperlink" Target="http://easyengineering.net/" TargetMode="External"/><Relationship Id="rId527" Type="http://schemas.openxmlformats.org/officeDocument/2006/relationships/hyperlink" Target="http://easyengineering.net/" TargetMode="External"/><Relationship Id="rId734" Type="http://schemas.openxmlformats.org/officeDocument/2006/relationships/hyperlink" Target="http://easyengineering.net/" TargetMode="External"/><Relationship Id="rId941" Type="http://schemas.openxmlformats.org/officeDocument/2006/relationships/hyperlink" Target="http://easyengineering.net/" TargetMode="External"/><Relationship Id="rId1157" Type="http://schemas.openxmlformats.org/officeDocument/2006/relationships/hyperlink" Target="http://easyengineering.net/" TargetMode="External"/><Relationship Id="rId1364" Type="http://schemas.openxmlformats.org/officeDocument/2006/relationships/hyperlink" Target="http://easyengineering.net/" TargetMode="External"/><Relationship Id="rId1571" Type="http://schemas.openxmlformats.org/officeDocument/2006/relationships/hyperlink" Target="http://easyengineering.net/" TargetMode="External"/><Relationship Id="rId70" Type="http://schemas.openxmlformats.org/officeDocument/2006/relationships/hyperlink" Target="http://easyengineering.net/" TargetMode="External"/><Relationship Id="rId801" Type="http://schemas.openxmlformats.org/officeDocument/2006/relationships/hyperlink" Target="http://easyengineering.net/" TargetMode="External"/><Relationship Id="rId1017" Type="http://schemas.openxmlformats.org/officeDocument/2006/relationships/hyperlink" Target="http://easyengineering.net/" TargetMode="External"/><Relationship Id="rId1224" Type="http://schemas.openxmlformats.org/officeDocument/2006/relationships/hyperlink" Target="http://easyengineering.net/" TargetMode="External"/><Relationship Id="rId1431" Type="http://schemas.openxmlformats.org/officeDocument/2006/relationships/hyperlink" Target="http://easyengineering.net/" TargetMode="External"/><Relationship Id="rId1669" Type="http://schemas.openxmlformats.org/officeDocument/2006/relationships/hyperlink" Target="http://easyengineering.net/" TargetMode="External"/><Relationship Id="rId1529" Type="http://schemas.openxmlformats.org/officeDocument/2006/relationships/hyperlink" Target="http://easyengineering.net/" TargetMode="External"/><Relationship Id="rId28" Type="http://schemas.openxmlformats.org/officeDocument/2006/relationships/hyperlink" Target="http://en.wikipedia.org/wiki/Sand" TargetMode="External"/><Relationship Id="rId177" Type="http://schemas.openxmlformats.org/officeDocument/2006/relationships/hyperlink" Target="http://easyengineering.net/" TargetMode="External"/><Relationship Id="rId384" Type="http://schemas.openxmlformats.org/officeDocument/2006/relationships/hyperlink" Target="http://easyengineering.net/" TargetMode="External"/><Relationship Id="rId591" Type="http://schemas.openxmlformats.org/officeDocument/2006/relationships/hyperlink" Target="http://easyengineering.net/" TargetMode="External"/><Relationship Id="rId244" Type="http://schemas.openxmlformats.org/officeDocument/2006/relationships/hyperlink" Target="http://easyengineering.net/" TargetMode="External"/><Relationship Id="rId689" Type="http://schemas.openxmlformats.org/officeDocument/2006/relationships/hyperlink" Target="https://en.wikipedia.org/wiki/Concrete" TargetMode="External"/><Relationship Id="rId896" Type="http://schemas.openxmlformats.org/officeDocument/2006/relationships/hyperlink" Target="http://easyengineering.net/" TargetMode="External"/><Relationship Id="rId1081" Type="http://schemas.openxmlformats.org/officeDocument/2006/relationships/hyperlink" Target="http://easyengineering.net/" TargetMode="External"/><Relationship Id="rId451" Type="http://schemas.openxmlformats.org/officeDocument/2006/relationships/hyperlink" Target="http://easyengineering.net/" TargetMode="External"/><Relationship Id="rId549" Type="http://schemas.openxmlformats.org/officeDocument/2006/relationships/hyperlink" Target="http://easyengineering.net/" TargetMode="External"/><Relationship Id="rId756" Type="http://schemas.openxmlformats.org/officeDocument/2006/relationships/hyperlink" Target="http://easyengineering.net/" TargetMode="External"/><Relationship Id="rId1179" Type="http://schemas.openxmlformats.org/officeDocument/2006/relationships/hyperlink" Target="http://easyengineering.net/" TargetMode="External"/><Relationship Id="rId1386" Type="http://schemas.openxmlformats.org/officeDocument/2006/relationships/hyperlink" Target="http://easyengineering.net/" TargetMode="External"/><Relationship Id="rId1593" Type="http://schemas.openxmlformats.org/officeDocument/2006/relationships/hyperlink" Target="http://easyengineering.net/" TargetMode="External"/><Relationship Id="rId104" Type="http://schemas.openxmlformats.org/officeDocument/2006/relationships/hyperlink" Target="http://easyengineering.net/" TargetMode="External"/><Relationship Id="rId311" Type="http://schemas.openxmlformats.org/officeDocument/2006/relationships/hyperlink" Target="http://easyengineering.net/" TargetMode="External"/><Relationship Id="rId409" Type="http://schemas.openxmlformats.org/officeDocument/2006/relationships/hyperlink" Target="http://easyengineering.net/" TargetMode="External"/><Relationship Id="rId963" Type="http://schemas.openxmlformats.org/officeDocument/2006/relationships/hyperlink" Target="http://easyengineering.net/" TargetMode="External"/><Relationship Id="rId1039" Type="http://schemas.openxmlformats.org/officeDocument/2006/relationships/hyperlink" Target="http://easyengineering.net/" TargetMode="External"/><Relationship Id="rId1246" Type="http://schemas.openxmlformats.org/officeDocument/2006/relationships/hyperlink" Target="http://easyengineering.net/" TargetMode="External"/><Relationship Id="rId92" Type="http://schemas.openxmlformats.org/officeDocument/2006/relationships/hyperlink" Target="http://easyengineering.net/" TargetMode="External"/><Relationship Id="rId616" Type="http://schemas.openxmlformats.org/officeDocument/2006/relationships/hyperlink" Target="http://easyengineering.net/" TargetMode="External"/><Relationship Id="rId823" Type="http://schemas.openxmlformats.org/officeDocument/2006/relationships/hyperlink" Target="http://easyengineering.net/" TargetMode="External"/><Relationship Id="rId1453" Type="http://schemas.openxmlformats.org/officeDocument/2006/relationships/hyperlink" Target="http://easyengineering.net/" TargetMode="External"/><Relationship Id="rId1660" Type="http://schemas.openxmlformats.org/officeDocument/2006/relationships/hyperlink" Target="http://easyengineering.net/" TargetMode="External"/><Relationship Id="rId1106" Type="http://schemas.openxmlformats.org/officeDocument/2006/relationships/hyperlink" Target="http://easyengineering.net/" TargetMode="External"/><Relationship Id="rId1313" Type="http://schemas.openxmlformats.org/officeDocument/2006/relationships/hyperlink" Target="http://easyengineering.net/" TargetMode="External"/><Relationship Id="rId1520" Type="http://schemas.openxmlformats.org/officeDocument/2006/relationships/hyperlink" Target="http://easyengineering.net/" TargetMode="External"/><Relationship Id="rId1618" Type="http://schemas.openxmlformats.org/officeDocument/2006/relationships/hyperlink" Target="http://easyengineering.net/" TargetMode="External"/><Relationship Id="rId199" Type="http://schemas.openxmlformats.org/officeDocument/2006/relationships/hyperlink" Target="http://easyengineering.net/" TargetMode="External"/><Relationship Id="rId266" Type="http://schemas.openxmlformats.org/officeDocument/2006/relationships/hyperlink" Target="http://easyengineering.net/" TargetMode="External"/><Relationship Id="rId473" Type="http://schemas.openxmlformats.org/officeDocument/2006/relationships/hyperlink" Target="http://easyengineering.net/" TargetMode="External"/><Relationship Id="rId680" Type="http://schemas.openxmlformats.org/officeDocument/2006/relationships/hyperlink" Target="http://easyengineering.net/" TargetMode="External"/><Relationship Id="rId126" Type="http://schemas.openxmlformats.org/officeDocument/2006/relationships/footer" Target="footer11.xml"/><Relationship Id="rId333" Type="http://schemas.openxmlformats.org/officeDocument/2006/relationships/hyperlink" Target="http://easyengineering.net/" TargetMode="External"/><Relationship Id="rId540" Type="http://schemas.openxmlformats.org/officeDocument/2006/relationships/hyperlink" Target="http://easyengineering.net/" TargetMode="External"/><Relationship Id="rId778" Type="http://schemas.openxmlformats.org/officeDocument/2006/relationships/hyperlink" Target="http://easyengineering.net/" TargetMode="External"/><Relationship Id="rId985" Type="http://schemas.openxmlformats.org/officeDocument/2006/relationships/hyperlink" Target="http://easyengineering.net/" TargetMode="External"/><Relationship Id="rId1170" Type="http://schemas.openxmlformats.org/officeDocument/2006/relationships/hyperlink" Target="http://easyengineering.net/" TargetMode="External"/><Relationship Id="rId638" Type="http://schemas.openxmlformats.org/officeDocument/2006/relationships/hyperlink" Target="http://easyengineering.net/" TargetMode="External"/><Relationship Id="rId845" Type="http://schemas.openxmlformats.org/officeDocument/2006/relationships/hyperlink" Target="http://easyengineering.net/" TargetMode="External"/><Relationship Id="rId1030" Type="http://schemas.openxmlformats.org/officeDocument/2006/relationships/image" Target="media/image10.jpeg"/><Relationship Id="rId1268" Type="http://schemas.openxmlformats.org/officeDocument/2006/relationships/hyperlink" Target="http://easyengineering.net/" TargetMode="External"/><Relationship Id="rId1475" Type="http://schemas.openxmlformats.org/officeDocument/2006/relationships/hyperlink" Target="http://easyengineering.net/" TargetMode="External"/><Relationship Id="rId1682" Type="http://schemas.openxmlformats.org/officeDocument/2006/relationships/hyperlink" Target="http://easyengineering.net/" TargetMode="External"/><Relationship Id="rId400" Type="http://schemas.openxmlformats.org/officeDocument/2006/relationships/hyperlink" Target="http://easyengineering.net/" TargetMode="External"/><Relationship Id="rId705" Type="http://schemas.openxmlformats.org/officeDocument/2006/relationships/hyperlink" Target="http://easyengineering.net/" TargetMode="External"/><Relationship Id="rId1128" Type="http://schemas.openxmlformats.org/officeDocument/2006/relationships/hyperlink" Target="http://easyengineering.net/" TargetMode="External"/><Relationship Id="rId1335" Type="http://schemas.openxmlformats.org/officeDocument/2006/relationships/hyperlink" Target="http://easyengineering.net/" TargetMode="External"/><Relationship Id="rId1542" Type="http://schemas.openxmlformats.org/officeDocument/2006/relationships/hyperlink" Target="http://easyengineering.net/" TargetMode="External"/><Relationship Id="rId912" Type="http://schemas.openxmlformats.org/officeDocument/2006/relationships/hyperlink" Target="http://easyengineering.net/" TargetMode="External"/><Relationship Id="rId41" Type="http://schemas.openxmlformats.org/officeDocument/2006/relationships/hyperlink" Target="http://easyengineering.net/" TargetMode="External"/><Relationship Id="rId1402" Type="http://schemas.openxmlformats.org/officeDocument/2006/relationships/hyperlink" Target="http://easyengineering.net/" TargetMode="External"/><Relationship Id="rId1707" Type="http://schemas.openxmlformats.org/officeDocument/2006/relationships/hyperlink" Target="http://easyengineering.net/" TargetMode="External"/><Relationship Id="rId190" Type="http://schemas.openxmlformats.org/officeDocument/2006/relationships/hyperlink" Target="http://easyengineering.net/" TargetMode="External"/><Relationship Id="rId288" Type="http://schemas.openxmlformats.org/officeDocument/2006/relationships/hyperlink" Target="http://easyengineering.net/" TargetMode="External"/><Relationship Id="rId495" Type="http://schemas.openxmlformats.org/officeDocument/2006/relationships/hyperlink" Target="http://easyengineering.net/" TargetMode="External"/><Relationship Id="rId148" Type="http://schemas.openxmlformats.org/officeDocument/2006/relationships/hyperlink" Target="http://easyengineering.net/" TargetMode="External"/><Relationship Id="rId355" Type="http://schemas.openxmlformats.org/officeDocument/2006/relationships/hyperlink" Target="http://easyengineering.net/" TargetMode="External"/><Relationship Id="rId562" Type="http://schemas.openxmlformats.org/officeDocument/2006/relationships/hyperlink" Target="http://easyengineering.net/" TargetMode="External"/><Relationship Id="rId1192" Type="http://schemas.openxmlformats.org/officeDocument/2006/relationships/hyperlink" Target="http://easyengineering.net/" TargetMode="External"/><Relationship Id="rId215" Type="http://schemas.openxmlformats.org/officeDocument/2006/relationships/hyperlink" Target="http://easyengineering.net/" TargetMode="External"/><Relationship Id="rId422" Type="http://schemas.openxmlformats.org/officeDocument/2006/relationships/image" Target="media/image2.jpeg"/><Relationship Id="rId867" Type="http://schemas.openxmlformats.org/officeDocument/2006/relationships/hyperlink" Target="http://easyengineering.net/" TargetMode="External"/><Relationship Id="rId1052" Type="http://schemas.openxmlformats.org/officeDocument/2006/relationships/hyperlink" Target="http://easyengineering.net/" TargetMode="External"/><Relationship Id="rId1497" Type="http://schemas.openxmlformats.org/officeDocument/2006/relationships/hyperlink" Target="http://easyengineering.net/" TargetMode="External"/><Relationship Id="rId727" Type="http://schemas.openxmlformats.org/officeDocument/2006/relationships/hyperlink" Target="http://easyengineering.net/" TargetMode="External"/><Relationship Id="rId934" Type="http://schemas.openxmlformats.org/officeDocument/2006/relationships/hyperlink" Target="http://easyengineering.net/" TargetMode="External"/><Relationship Id="rId1357" Type="http://schemas.openxmlformats.org/officeDocument/2006/relationships/hyperlink" Target="http://easyengineering.net/" TargetMode="External"/><Relationship Id="rId1564" Type="http://schemas.openxmlformats.org/officeDocument/2006/relationships/hyperlink" Target="http://easyengineering.net/" TargetMode="External"/><Relationship Id="rId63" Type="http://schemas.openxmlformats.org/officeDocument/2006/relationships/hyperlink" Target="http://easyengineering.net/" TargetMode="External"/><Relationship Id="rId1217" Type="http://schemas.openxmlformats.org/officeDocument/2006/relationships/hyperlink" Target="http://easyengineering.net/" TargetMode="External"/><Relationship Id="rId1424" Type="http://schemas.openxmlformats.org/officeDocument/2006/relationships/hyperlink" Target="http://easyengineering.net/" TargetMode="External"/><Relationship Id="rId1631" Type="http://schemas.openxmlformats.org/officeDocument/2006/relationships/hyperlink" Target="http://easyengineering.net/" TargetMode="External"/><Relationship Id="rId377" Type="http://schemas.openxmlformats.org/officeDocument/2006/relationships/hyperlink" Target="http://easyengineering.net/" TargetMode="External"/><Relationship Id="rId584" Type="http://schemas.openxmlformats.org/officeDocument/2006/relationships/hyperlink" Target="http://easyengineering.net/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easyengineering.net/" TargetMode="External"/><Relationship Id="rId791" Type="http://schemas.openxmlformats.org/officeDocument/2006/relationships/hyperlink" Target="http://easyengineering.net/" TargetMode="External"/><Relationship Id="rId889" Type="http://schemas.openxmlformats.org/officeDocument/2006/relationships/hyperlink" Target="http://easyengineering.net/" TargetMode="External"/><Relationship Id="rId1074" Type="http://schemas.openxmlformats.org/officeDocument/2006/relationships/hyperlink" Target="http://easyengineering.net/" TargetMode="External"/><Relationship Id="rId444" Type="http://schemas.openxmlformats.org/officeDocument/2006/relationships/hyperlink" Target="http://easyengineering.net/" TargetMode="External"/><Relationship Id="rId651" Type="http://schemas.openxmlformats.org/officeDocument/2006/relationships/hyperlink" Target="http://easyengineering.net/" TargetMode="External"/><Relationship Id="rId749" Type="http://schemas.openxmlformats.org/officeDocument/2006/relationships/hyperlink" Target="http://easyengineering.net/" TargetMode="External"/><Relationship Id="rId1281" Type="http://schemas.openxmlformats.org/officeDocument/2006/relationships/hyperlink" Target="http://easyengineering.net/" TargetMode="External"/><Relationship Id="rId1379" Type="http://schemas.openxmlformats.org/officeDocument/2006/relationships/hyperlink" Target="http://easyengineering.net/" TargetMode="External"/><Relationship Id="rId1586" Type="http://schemas.openxmlformats.org/officeDocument/2006/relationships/hyperlink" Target="http://easyengineering.net/" TargetMode="External"/><Relationship Id="rId304" Type="http://schemas.openxmlformats.org/officeDocument/2006/relationships/hyperlink" Target="http://easyengineering.net/" TargetMode="External"/><Relationship Id="rId511" Type="http://schemas.openxmlformats.org/officeDocument/2006/relationships/hyperlink" Target="http://easyengineering.net/" TargetMode="External"/><Relationship Id="rId609" Type="http://schemas.openxmlformats.org/officeDocument/2006/relationships/hyperlink" Target="http://easyengineering.net/" TargetMode="External"/><Relationship Id="rId956" Type="http://schemas.openxmlformats.org/officeDocument/2006/relationships/hyperlink" Target="http://easyengineering.net/" TargetMode="External"/><Relationship Id="rId1141" Type="http://schemas.openxmlformats.org/officeDocument/2006/relationships/hyperlink" Target="http://easyengineering.net/" TargetMode="External"/><Relationship Id="rId1239" Type="http://schemas.openxmlformats.org/officeDocument/2006/relationships/hyperlink" Target="http://easyengineering.net/" TargetMode="External"/><Relationship Id="rId85" Type="http://schemas.openxmlformats.org/officeDocument/2006/relationships/hyperlink" Target="http://easyengineering.net/" TargetMode="External"/><Relationship Id="rId816" Type="http://schemas.openxmlformats.org/officeDocument/2006/relationships/hyperlink" Target="http://easyengineering.net/" TargetMode="External"/><Relationship Id="rId1001" Type="http://schemas.openxmlformats.org/officeDocument/2006/relationships/hyperlink" Target="http://easyengineering.net/" TargetMode="External"/><Relationship Id="rId1446" Type="http://schemas.openxmlformats.org/officeDocument/2006/relationships/hyperlink" Target="http://easyengineering.net/" TargetMode="External"/><Relationship Id="rId1653" Type="http://schemas.openxmlformats.org/officeDocument/2006/relationships/hyperlink" Target="http://easyengineering.net/" TargetMode="External"/><Relationship Id="rId1306" Type="http://schemas.openxmlformats.org/officeDocument/2006/relationships/hyperlink" Target="http://easyengineering.net/" TargetMode="External"/><Relationship Id="rId1513" Type="http://schemas.openxmlformats.org/officeDocument/2006/relationships/hyperlink" Target="http://easyengineering.net/" TargetMode="External"/><Relationship Id="rId12" Type="http://schemas.openxmlformats.org/officeDocument/2006/relationships/footer" Target="footer2.xml"/><Relationship Id="rId161" Type="http://schemas.openxmlformats.org/officeDocument/2006/relationships/hyperlink" Target="https://www.pavementinteractive.org/reference-desk/pavement-management/pavement-distresses/corrugation-and-shoving/" TargetMode="External"/><Relationship Id="rId399" Type="http://schemas.openxmlformats.org/officeDocument/2006/relationships/hyperlink" Target="http://easyengineering.net/" TargetMode="External"/><Relationship Id="rId259" Type="http://schemas.openxmlformats.org/officeDocument/2006/relationships/hyperlink" Target="http://easyengineering.net/" TargetMode="External"/><Relationship Id="rId466" Type="http://schemas.openxmlformats.org/officeDocument/2006/relationships/hyperlink" Target="http://easyengineering.net/" TargetMode="External"/><Relationship Id="rId673" Type="http://schemas.openxmlformats.org/officeDocument/2006/relationships/hyperlink" Target="http://easyengineering.net/" TargetMode="External"/><Relationship Id="rId880" Type="http://schemas.openxmlformats.org/officeDocument/2006/relationships/hyperlink" Target="http://easyengineering.net/" TargetMode="External"/><Relationship Id="rId1096" Type="http://schemas.openxmlformats.org/officeDocument/2006/relationships/header" Target="header29.xml"/><Relationship Id="rId119" Type="http://schemas.openxmlformats.org/officeDocument/2006/relationships/hyperlink" Target="http://easyengineering.net/" TargetMode="External"/><Relationship Id="rId326" Type="http://schemas.openxmlformats.org/officeDocument/2006/relationships/hyperlink" Target="http://easyengineering.net/" TargetMode="External"/><Relationship Id="rId533" Type="http://schemas.openxmlformats.org/officeDocument/2006/relationships/hyperlink" Target="http://easyengineering.net/" TargetMode="External"/><Relationship Id="rId978" Type="http://schemas.openxmlformats.org/officeDocument/2006/relationships/hyperlink" Target="http://easyengineering.net/" TargetMode="External"/><Relationship Id="rId1163" Type="http://schemas.openxmlformats.org/officeDocument/2006/relationships/image" Target="media/image16.jpeg"/><Relationship Id="rId1370" Type="http://schemas.openxmlformats.org/officeDocument/2006/relationships/hyperlink" Target="http://easyengineering.net/" TargetMode="External"/><Relationship Id="rId740" Type="http://schemas.openxmlformats.org/officeDocument/2006/relationships/hyperlink" Target="http://easyengineering.net/" TargetMode="External"/><Relationship Id="rId838" Type="http://schemas.openxmlformats.org/officeDocument/2006/relationships/hyperlink" Target="http://easyengineering.net/" TargetMode="External"/><Relationship Id="rId1023" Type="http://schemas.openxmlformats.org/officeDocument/2006/relationships/hyperlink" Target="http://easyengineering.net/" TargetMode="External"/><Relationship Id="rId1468" Type="http://schemas.openxmlformats.org/officeDocument/2006/relationships/hyperlink" Target="http://easyengineering.net/" TargetMode="External"/><Relationship Id="rId1675" Type="http://schemas.openxmlformats.org/officeDocument/2006/relationships/hyperlink" Target="http://easyengineering.net/" TargetMode="External"/><Relationship Id="rId600" Type="http://schemas.openxmlformats.org/officeDocument/2006/relationships/hyperlink" Target="http://easyengineering.net/" TargetMode="External"/><Relationship Id="rId1230" Type="http://schemas.openxmlformats.org/officeDocument/2006/relationships/hyperlink" Target="http://easyengineering.net/" TargetMode="External"/><Relationship Id="rId1328" Type="http://schemas.openxmlformats.org/officeDocument/2006/relationships/hyperlink" Target="http://easyengineering.net/" TargetMode="External"/><Relationship Id="rId1535" Type="http://schemas.openxmlformats.org/officeDocument/2006/relationships/hyperlink" Target="http://easyengineering.net/" TargetMode="External"/><Relationship Id="rId905" Type="http://schemas.openxmlformats.org/officeDocument/2006/relationships/hyperlink" Target="http://easyengineering.net/" TargetMode="External"/><Relationship Id="rId34" Type="http://schemas.openxmlformats.org/officeDocument/2006/relationships/header" Target="header6.xml"/><Relationship Id="rId1602" Type="http://schemas.openxmlformats.org/officeDocument/2006/relationships/hyperlink" Target="http://easyengineering.net/" TargetMode="External"/><Relationship Id="rId183" Type="http://schemas.openxmlformats.org/officeDocument/2006/relationships/header" Target="header13.xml"/><Relationship Id="rId390" Type="http://schemas.openxmlformats.org/officeDocument/2006/relationships/hyperlink" Target="http://easyengineering.net/" TargetMode="External"/><Relationship Id="rId250" Type="http://schemas.openxmlformats.org/officeDocument/2006/relationships/hyperlink" Target="http://easyengineering.net/" TargetMode="External"/><Relationship Id="rId488" Type="http://schemas.openxmlformats.org/officeDocument/2006/relationships/hyperlink" Target="http://easyengineering.net/" TargetMode="External"/><Relationship Id="rId695" Type="http://schemas.openxmlformats.org/officeDocument/2006/relationships/hyperlink" Target="http://easyengineering.net/" TargetMode="External"/><Relationship Id="rId110" Type="http://schemas.openxmlformats.org/officeDocument/2006/relationships/hyperlink" Target="http://easyengineering.net/" TargetMode="External"/><Relationship Id="rId348" Type="http://schemas.openxmlformats.org/officeDocument/2006/relationships/hyperlink" Target="http://easyengineering.net/" TargetMode="External"/><Relationship Id="rId555" Type="http://schemas.openxmlformats.org/officeDocument/2006/relationships/hyperlink" Target="http://easyengineering.net/" TargetMode="External"/><Relationship Id="rId762" Type="http://schemas.openxmlformats.org/officeDocument/2006/relationships/hyperlink" Target="http://easyengineering.net/" TargetMode="External"/><Relationship Id="rId1185" Type="http://schemas.openxmlformats.org/officeDocument/2006/relationships/hyperlink" Target="http://easyengineering.net/" TargetMode="External"/><Relationship Id="rId1392" Type="http://schemas.openxmlformats.org/officeDocument/2006/relationships/hyperlink" Target="http://easyengineering.net/" TargetMode="External"/><Relationship Id="rId208" Type="http://schemas.openxmlformats.org/officeDocument/2006/relationships/hyperlink" Target="http://easyengineering.net/" TargetMode="External"/><Relationship Id="rId415" Type="http://schemas.openxmlformats.org/officeDocument/2006/relationships/hyperlink" Target="http://easyengineering.net/" TargetMode="External"/><Relationship Id="rId622" Type="http://schemas.openxmlformats.org/officeDocument/2006/relationships/hyperlink" Target="http://easyengineering.net/" TargetMode="External"/><Relationship Id="rId1045" Type="http://schemas.openxmlformats.org/officeDocument/2006/relationships/hyperlink" Target="http://easyengineering.net/" TargetMode="External"/><Relationship Id="rId1252" Type="http://schemas.openxmlformats.org/officeDocument/2006/relationships/hyperlink" Target="http://easyengineering.net/" TargetMode="External"/><Relationship Id="rId1697" Type="http://schemas.openxmlformats.org/officeDocument/2006/relationships/hyperlink" Target="http://easyengineering.net/" TargetMode="External"/><Relationship Id="rId927" Type="http://schemas.openxmlformats.org/officeDocument/2006/relationships/hyperlink" Target="https://www.aboutcivil.org/reinforced-cement-concrete-design.html" TargetMode="External"/><Relationship Id="rId1112" Type="http://schemas.openxmlformats.org/officeDocument/2006/relationships/hyperlink" Target="http://easyengineering.net/" TargetMode="External"/><Relationship Id="rId1557" Type="http://schemas.openxmlformats.org/officeDocument/2006/relationships/hyperlink" Target="http://easyengineering.net/" TargetMode="External"/><Relationship Id="rId56" Type="http://schemas.openxmlformats.org/officeDocument/2006/relationships/hyperlink" Target="http://easyengineering.net/" TargetMode="External"/><Relationship Id="rId1417" Type="http://schemas.openxmlformats.org/officeDocument/2006/relationships/hyperlink" Target="http://easyengineering.net/" TargetMode="External"/><Relationship Id="rId1624" Type="http://schemas.openxmlformats.org/officeDocument/2006/relationships/hyperlink" Target="http://easyengineering.net/" TargetMode="External"/><Relationship Id="rId272" Type="http://schemas.openxmlformats.org/officeDocument/2006/relationships/hyperlink" Target="http://easyengineering.net/" TargetMode="External"/><Relationship Id="rId577" Type="http://schemas.openxmlformats.org/officeDocument/2006/relationships/hyperlink" Target="http://easyengineering.net/" TargetMode="External"/><Relationship Id="rId132" Type="http://schemas.openxmlformats.org/officeDocument/2006/relationships/hyperlink" Target="http://easyengineering.net/" TargetMode="External"/><Relationship Id="rId784" Type="http://schemas.openxmlformats.org/officeDocument/2006/relationships/hyperlink" Target="http://easyengineering.net/" TargetMode="External"/><Relationship Id="rId991" Type="http://schemas.openxmlformats.org/officeDocument/2006/relationships/hyperlink" Target="http://easyengineering.net/" TargetMode="External"/><Relationship Id="rId1067" Type="http://schemas.openxmlformats.org/officeDocument/2006/relationships/hyperlink" Target="http://easyengineering.net/" TargetMode="External"/><Relationship Id="rId437" Type="http://schemas.openxmlformats.org/officeDocument/2006/relationships/hyperlink" Target="http://easyengineering.net/" TargetMode="External"/><Relationship Id="rId644" Type="http://schemas.openxmlformats.org/officeDocument/2006/relationships/hyperlink" Target="http://easyengineering.net/" TargetMode="External"/><Relationship Id="rId851" Type="http://schemas.openxmlformats.org/officeDocument/2006/relationships/hyperlink" Target="http://easyengineering.net/" TargetMode="External"/><Relationship Id="rId1274" Type="http://schemas.openxmlformats.org/officeDocument/2006/relationships/hyperlink" Target="http://easyengineering.net/" TargetMode="External"/><Relationship Id="rId1481" Type="http://schemas.openxmlformats.org/officeDocument/2006/relationships/hyperlink" Target="http://easyengineering.net/" TargetMode="External"/><Relationship Id="rId1579" Type="http://schemas.openxmlformats.org/officeDocument/2006/relationships/hyperlink" Target="http://easyengineering.net/" TargetMode="External"/><Relationship Id="rId504" Type="http://schemas.openxmlformats.org/officeDocument/2006/relationships/hyperlink" Target="http://easyengineering.net/" TargetMode="External"/><Relationship Id="rId711" Type="http://schemas.openxmlformats.org/officeDocument/2006/relationships/header" Target="header20.xml"/><Relationship Id="rId949" Type="http://schemas.openxmlformats.org/officeDocument/2006/relationships/hyperlink" Target="http://easyengineering.net/" TargetMode="External"/><Relationship Id="rId1134" Type="http://schemas.openxmlformats.org/officeDocument/2006/relationships/hyperlink" Target="http://easyengineering.net/" TargetMode="External"/><Relationship Id="rId1341" Type="http://schemas.openxmlformats.org/officeDocument/2006/relationships/footer" Target="footer31.xml"/><Relationship Id="rId78" Type="http://schemas.openxmlformats.org/officeDocument/2006/relationships/hyperlink" Target="http://easyengineering.net/" TargetMode="External"/><Relationship Id="rId809" Type="http://schemas.openxmlformats.org/officeDocument/2006/relationships/hyperlink" Target="http://easyengineering.net/" TargetMode="External"/><Relationship Id="rId1201" Type="http://schemas.openxmlformats.org/officeDocument/2006/relationships/hyperlink" Target="http://easyengineering.net/" TargetMode="External"/><Relationship Id="rId1439" Type="http://schemas.openxmlformats.org/officeDocument/2006/relationships/hyperlink" Target="http://easyengineering.net/" TargetMode="External"/><Relationship Id="rId1646" Type="http://schemas.openxmlformats.org/officeDocument/2006/relationships/hyperlink" Target="http://easyengineering.net/" TargetMode="External"/><Relationship Id="rId1506" Type="http://schemas.openxmlformats.org/officeDocument/2006/relationships/hyperlink" Target="http://easyengineering.net/" TargetMode="External"/><Relationship Id="rId1713" Type="http://schemas.openxmlformats.org/officeDocument/2006/relationships/hyperlink" Target="http://easyengineering.net/" TargetMode="External"/><Relationship Id="rId294" Type="http://schemas.openxmlformats.org/officeDocument/2006/relationships/hyperlink" Target="http://easyengineering.net/" TargetMode="External"/><Relationship Id="rId154" Type="http://schemas.openxmlformats.org/officeDocument/2006/relationships/hyperlink" Target="http://easyengineering.net/" TargetMode="External"/><Relationship Id="rId361" Type="http://schemas.openxmlformats.org/officeDocument/2006/relationships/hyperlink" Target="http://easyengineering.net/" TargetMode="External"/><Relationship Id="rId599" Type="http://schemas.openxmlformats.org/officeDocument/2006/relationships/hyperlink" Target="http://easyengineering.net/" TargetMode="External"/><Relationship Id="rId459" Type="http://schemas.openxmlformats.org/officeDocument/2006/relationships/hyperlink" Target="http://easyengineering.net/" TargetMode="External"/><Relationship Id="rId666" Type="http://schemas.openxmlformats.org/officeDocument/2006/relationships/hyperlink" Target="http://easyengineering.net/" TargetMode="External"/><Relationship Id="rId873" Type="http://schemas.openxmlformats.org/officeDocument/2006/relationships/hyperlink" Target="http://easyengineering.net/" TargetMode="External"/><Relationship Id="rId1089" Type="http://schemas.openxmlformats.org/officeDocument/2006/relationships/hyperlink" Target="http://easyengineering.net/" TargetMode="External"/><Relationship Id="rId1296" Type="http://schemas.openxmlformats.org/officeDocument/2006/relationships/hyperlink" Target="http://easyengineering.net/" TargetMode="External"/><Relationship Id="rId221" Type="http://schemas.openxmlformats.org/officeDocument/2006/relationships/hyperlink" Target="http://easyengineering.net/" TargetMode="External"/><Relationship Id="rId319" Type="http://schemas.openxmlformats.org/officeDocument/2006/relationships/hyperlink" Target="http://easyengineering.net/" TargetMode="External"/><Relationship Id="rId526" Type="http://schemas.openxmlformats.org/officeDocument/2006/relationships/hyperlink" Target="http://easyengineering.net/" TargetMode="External"/><Relationship Id="rId1156" Type="http://schemas.openxmlformats.org/officeDocument/2006/relationships/hyperlink" Target="http://easyengineering.net/" TargetMode="External"/><Relationship Id="rId1363" Type="http://schemas.openxmlformats.org/officeDocument/2006/relationships/hyperlink" Target="http://easyengineering.net/" TargetMode="External"/><Relationship Id="rId733" Type="http://schemas.openxmlformats.org/officeDocument/2006/relationships/hyperlink" Target="http://easyengineering.net/" TargetMode="External"/><Relationship Id="rId940" Type="http://schemas.openxmlformats.org/officeDocument/2006/relationships/hyperlink" Target="http://easyengineering.net/" TargetMode="External"/><Relationship Id="rId1016" Type="http://schemas.openxmlformats.org/officeDocument/2006/relationships/hyperlink" Target="http://easyengineering.net/" TargetMode="External"/><Relationship Id="rId1570" Type="http://schemas.openxmlformats.org/officeDocument/2006/relationships/hyperlink" Target="http://easyengineering.net/" TargetMode="External"/><Relationship Id="rId1668" Type="http://schemas.openxmlformats.org/officeDocument/2006/relationships/hyperlink" Target="http://easyengineering.net/" TargetMode="External"/><Relationship Id="rId800" Type="http://schemas.openxmlformats.org/officeDocument/2006/relationships/hyperlink" Target="http://easyengineering.net/" TargetMode="External"/><Relationship Id="rId1223" Type="http://schemas.openxmlformats.org/officeDocument/2006/relationships/hyperlink" Target="http://easyengineering.net/" TargetMode="External"/><Relationship Id="rId1430" Type="http://schemas.openxmlformats.org/officeDocument/2006/relationships/hyperlink" Target="http://easyengineering.net/" TargetMode="External"/><Relationship Id="rId1528" Type="http://schemas.openxmlformats.org/officeDocument/2006/relationships/hyperlink" Target="http://easyengineering.net/" TargetMode="External"/><Relationship Id="rId27" Type="http://schemas.openxmlformats.org/officeDocument/2006/relationships/hyperlink" Target="http://en.wikipedia.org/wiki/Gravel" TargetMode="External"/><Relationship Id="rId176" Type="http://schemas.openxmlformats.org/officeDocument/2006/relationships/hyperlink" Target="http://easyengineering.net/" TargetMode="External"/><Relationship Id="rId383" Type="http://schemas.openxmlformats.org/officeDocument/2006/relationships/footer" Target="footer15.xml"/><Relationship Id="rId590" Type="http://schemas.openxmlformats.org/officeDocument/2006/relationships/hyperlink" Target="http://easyengineering.net/" TargetMode="External"/><Relationship Id="rId243" Type="http://schemas.openxmlformats.org/officeDocument/2006/relationships/hyperlink" Target="http://easyengineering.net/" TargetMode="External"/><Relationship Id="rId450" Type="http://schemas.openxmlformats.org/officeDocument/2006/relationships/hyperlink" Target="http://easyengineering.net/" TargetMode="External"/><Relationship Id="rId688" Type="http://schemas.openxmlformats.org/officeDocument/2006/relationships/hyperlink" Target="http://easyengineering.net/" TargetMode="External"/><Relationship Id="rId895" Type="http://schemas.openxmlformats.org/officeDocument/2006/relationships/hyperlink" Target="http://easyengineering.net/" TargetMode="External"/><Relationship Id="rId1080" Type="http://schemas.openxmlformats.org/officeDocument/2006/relationships/image" Target="media/image12.jpeg"/><Relationship Id="rId103" Type="http://schemas.openxmlformats.org/officeDocument/2006/relationships/hyperlink" Target="http://easyengineering.net/" TargetMode="External"/><Relationship Id="rId310" Type="http://schemas.openxmlformats.org/officeDocument/2006/relationships/hyperlink" Target="http://easyengineering.net/" TargetMode="External"/><Relationship Id="rId548" Type="http://schemas.openxmlformats.org/officeDocument/2006/relationships/hyperlink" Target="http://easyengineering.net/" TargetMode="External"/><Relationship Id="rId755" Type="http://schemas.openxmlformats.org/officeDocument/2006/relationships/hyperlink" Target="http://easyengineering.net/" TargetMode="External"/><Relationship Id="rId962" Type="http://schemas.openxmlformats.org/officeDocument/2006/relationships/hyperlink" Target="http://easyengineering.net/" TargetMode="External"/><Relationship Id="rId1178" Type="http://schemas.openxmlformats.org/officeDocument/2006/relationships/hyperlink" Target="http://easyengineering.net/" TargetMode="External"/><Relationship Id="rId1385" Type="http://schemas.openxmlformats.org/officeDocument/2006/relationships/hyperlink" Target="http://easyengineering.net/" TargetMode="External"/><Relationship Id="rId1592" Type="http://schemas.openxmlformats.org/officeDocument/2006/relationships/hyperlink" Target="http://easyengineering.net/" TargetMode="External"/><Relationship Id="rId91" Type="http://schemas.openxmlformats.org/officeDocument/2006/relationships/hyperlink" Target="http://easyengineering.net/" TargetMode="External"/><Relationship Id="rId408" Type="http://schemas.openxmlformats.org/officeDocument/2006/relationships/hyperlink" Target="http://easyengineering.net/" TargetMode="External"/><Relationship Id="rId615" Type="http://schemas.openxmlformats.org/officeDocument/2006/relationships/hyperlink" Target="http://easyengineering.net/" TargetMode="External"/><Relationship Id="rId822" Type="http://schemas.openxmlformats.org/officeDocument/2006/relationships/hyperlink" Target="http://easyengineering.net/" TargetMode="External"/><Relationship Id="rId1038" Type="http://schemas.openxmlformats.org/officeDocument/2006/relationships/footer" Target="footer27.xml"/><Relationship Id="rId1245" Type="http://schemas.openxmlformats.org/officeDocument/2006/relationships/hyperlink" Target="http://easyengineering.net/" TargetMode="External"/><Relationship Id="rId1452" Type="http://schemas.openxmlformats.org/officeDocument/2006/relationships/hyperlink" Target="http://easyengineering.net/" TargetMode="External"/><Relationship Id="rId1105" Type="http://schemas.openxmlformats.org/officeDocument/2006/relationships/hyperlink" Target="http://easyengineering.net/" TargetMode="External"/><Relationship Id="rId1312" Type="http://schemas.openxmlformats.org/officeDocument/2006/relationships/hyperlink" Target="http://easyengineering.net/" TargetMode="External"/><Relationship Id="rId49" Type="http://schemas.openxmlformats.org/officeDocument/2006/relationships/hyperlink" Target="http://easyengineering.net/" TargetMode="External"/><Relationship Id="rId114" Type="http://schemas.openxmlformats.org/officeDocument/2006/relationships/hyperlink" Target="http://easyengineering.net/" TargetMode="External"/><Relationship Id="rId461" Type="http://schemas.openxmlformats.org/officeDocument/2006/relationships/hyperlink" Target="http://easyengineering.net/" TargetMode="External"/><Relationship Id="rId559" Type="http://schemas.openxmlformats.org/officeDocument/2006/relationships/hyperlink" Target="http://easyengineering.net/" TargetMode="External"/><Relationship Id="rId766" Type="http://schemas.openxmlformats.org/officeDocument/2006/relationships/hyperlink" Target="http://easyengineering.net/" TargetMode="External"/><Relationship Id="rId1189" Type="http://schemas.openxmlformats.org/officeDocument/2006/relationships/hyperlink" Target="http://easyengineering.net/" TargetMode="External"/><Relationship Id="rId1396" Type="http://schemas.openxmlformats.org/officeDocument/2006/relationships/hyperlink" Target="http://easyengineering.net/" TargetMode="External"/><Relationship Id="rId1617" Type="http://schemas.openxmlformats.org/officeDocument/2006/relationships/hyperlink" Target="http://easyengineering.net/" TargetMode="External"/><Relationship Id="rId198" Type="http://schemas.openxmlformats.org/officeDocument/2006/relationships/hyperlink" Target="http://easyengineering.net/" TargetMode="External"/><Relationship Id="rId321" Type="http://schemas.openxmlformats.org/officeDocument/2006/relationships/hyperlink" Target="http://easyengineering.net/" TargetMode="External"/><Relationship Id="rId419" Type="http://schemas.openxmlformats.org/officeDocument/2006/relationships/hyperlink" Target="http://easyengineering.net/" TargetMode="External"/><Relationship Id="rId626" Type="http://schemas.openxmlformats.org/officeDocument/2006/relationships/hyperlink" Target="http://easyengineering.net/" TargetMode="External"/><Relationship Id="rId973" Type="http://schemas.openxmlformats.org/officeDocument/2006/relationships/hyperlink" Target="http://easyengineering.net/" TargetMode="External"/><Relationship Id="rId1049" Type="http://schemas.openxmlformats.org/officeDocument/2006/relationships/hyperlink" Target="http://easyengineering.net/" TargetMode="External"/><Relationship Id="rId1256" Type="http://schemas.openxmlformats.org/officeDocument/2006/relationships/hyperlink" Target="http://easyengineering.net/" TargetMode="External"/><Relationship Id="rId833" Type="http://schemas.openxmlformats.org/officeDocument/2006/relationships/hyperlink" Target="http://easyengineering.net/" TargetMode="External"/><Relationship Id="rId1116" Type="http://schemas.openxmlformats.org/officeDocument/2006/relationships/hyperlink" Target="http://easyengineering.net/" TargetMode="External"/><Relationship Id="rId1463" Type="http://schemas.openxmlformats.org/officeDocument/2006/relationships/hyperlink" Target="https://en.wikipedia.org/wiki/Granite" TargetMode="External"/><Relationship Id="rId1670" Type="http://schemas.openxmlformats.org/officeDocument/2006/relationships/hyperlink" Target="http://easyengineering.net/" TargetMode="External"/><Relationship Id="rId265" Type="http://schemas.openxmlformats.org/officeDocument/2006/relationships/hyperlink" Target="http://easyengineering.net/" TargetMode="External"/><Relationship Id="rId472" Type="http://schemas.openxmlformats.org/officeDocument/2006/relationships/hyperlink" Target="http://easyengineering.net/" TargetMode="External"/><Relationship Id="rId900" Type="http://schemas.openxmlformats.org/officeDocument/2006/relationships/hyperlink" Target="http://easyengineering.net/" TargetMode="External"/><Relationship Id="rId1323" Type="http://schemas.openxmlformats.org/officeDocument/2006/relationships/hyperlink" Target="http://easyengineering.net/" TargetMode="External"/><Relationship Id="rId1530" Type="http://schemas.openxmlformats.org/officeDocument/2006/relationships/hyperlink" Target="http://easyengineering.net/" TargetMode="External"/><Relationship Id="rId1628" Type="http://schemas.openxmlformats.org/officeDocument/2006/relationships/hyperlink" Target="http://easyengineering.net/" TargetMode="External"/><Relationship Id="rId125" Type="http://schemas.openxmlformats.org/officeDocument/2006/relationships/header" Target="header11.xml"/><Relationship Id="rId332" Type="http://schemas.openxmlformats.org/officeDocument/2006/relationships/hyperlink" Target="http://easyengineering.net/" TargetMode="External"/><Relationship Id="rId777" Type="http://schemas.openxmlformats.org/officeDocument/2006/relationships/hyperlink" Target="http://easyengineering.net/" TargetMode="External"/><Relationship Id="rId984" Type="http://schemas.openxmlformats.org/officeDocument/2006/relationships/hyperlink" Target="http://easyengineering.net/" TargetMode="External"/><Relationship Id="rId637" Type="http://schemas.openxmlformats.org/officeDocument/2006/relationships/hyperlink" Target="http://easyengineering.net/" TargetMode="External"/><Relationship Id="rId844" Type="http://schemas.openxmlformats.org/officeDocument/2006/relationships/hyperlink" Target="http://easyengineering.net/" TargetMode="External"/><Relationship Id="rId1267" Type="http://schemas.openxmlformats.org/officeDocument/2006/relationships/hyperlink" Target="http://easyengineering.net/" TargetMode="External"/><Relationship Id="rId1474" Type="http://schemas.openxmlformats.org/officeDocument/2006/relationships/hyperlink" Target="http://easyengineering.net/" TargetMode="External"/><Relationship Id="rId1681" Type="http://schemas.openxmlformats.org/officeDocument/2006/relationships/hyperlink" Target="http://easyengineering.net/" TargetMode="External"/><Relationship Id="rId276" Type="http://schemas.openxmlformats.org/officeDocument/2006/relationships/hyperlink" Target="http://easyengineering.net/" TargetMode="External"/><Relationship Id="rId483" Type="http://schemas.openxmlformats.org/officeDocument/2006/relationships/image" Target="media/image4.png"/><Relationship Id="rId690" Type="http://schemas.openxmlformats.org/officeDocument/2006/relationships/hyperlink" Target="http://easyengineering.net/" TargetMode="External"/><Relationship Id="rId704" Type="http://schemas.openxmlformats.org/officeDocument/2006/relationships/hyperlink" Target="http://easyengineering.net/" TargetMode="External"/><Relationship Id="rId911" Type="http://schemas.openxmlformats.org/officeDocument/2006/relationships/hyperlink" Target="http://easyengineering.net/" TargetMode="External"/><Relationship Id="rId1127" Type="http://schemas.openxmlformats.org/officeDocument/2006/relationships/hyperlink" Target="http://easyengineering.net/" TargetMode="External"/><Relationship Id="rId1334" Type="http://schemas.openxmlformats.org/officeDocument/2006/relationships/hyperlink" Target="http://easyengineering.net/" TargetMode="External"/><Relationship Id="rId1541" Type="http://schemas.openxmlformats.org/officeDocument/2006/relationships/hyperlink" Target="http://easyengineering.net/" TargetMode="External"/><Relationship Id="rId40" Type="http://schemas.openxmlformats.org/officeDocument/2006/relationships/hyperlink" Target="http://easyengineering.net/" TargetMode="External"/><Relationship Id="rId136" Type="http://schemas.openxmlformats.org/officeDocument/2006/relationships/hyperlink" Target="http://easyengineering.net/" TargetMode="External"/><Relationship Id="rId343" Type="http://schemas.openxmlformats.org/officeDocument/2006/relationships/hyperlink" Target="http://easyengineering.net/" TargetMode="External"/><Relationship Id="rId550" Type="http://schemas.openxmlformats.org/officeDocument/2006/relationships/hyperlink" Target="http://easyengineering.net/" TargetMode="External"/><Relationship Id="rId788" Type="http://schemas.openxmlformats.org/officeDocument/2006/relationships/hyperlink" Target="http://easyengineering.net/" TargetMode="External"/><Relationship Id="rId995" Type="http://schemas.openxmlformats.org/officeDocument/2006/relationships/hyperlink" Target="http://easyengineering.net/" TargetMode="External"/><Relationship Id="rId1180" Type="http://schemas.openxmlformats.org/officeDocument/2006/relationships/image" Target="media/image19.jpeg"/><Relationship Id="rId1401" Type="http://schemas.openxmlformats.org/officeDocument/2006/relationships/hyperlink" Target="http://easyengineering.net/" TargetMode="External"/><Relationship Id="rId1639" Type="http://schemas.openxmlformats.org/officeDocument/2006/relationships/hyperlink" Target="http://easyengineering.net/" TargetMode="External"/><Relationship Id="rId203" Type="http://schemas.openxmlformats.org/officeDocument/2006/relationships/hyperlink" Target="http://easyengineering.net/" TargetMode="External"/><Relationship Id="rId648" Type="http://schemas.openxmlformats.org/officeDocument/2006/relationships/hyperlink" Target="http://easyengineering.net/" TargetMode="External"/><Relationship Id="rId855" Type="http://schemas.openxmlformats.org/officeDocument/2006/relationships/hyperlink" Target="http://easyengineering.net/" TargetMode="External"/><Relationship Id="rId1040" Type="http://schemas.openxmlformats.org/officeDocument/2006/relationships/hyperlink" Target="http://easyengineering.net/" TargetMode="External"/><Relationship Id="rId1278" Type="http://schemas.openxmlformats.org/officeDocument/2006/relationships/hyperlink" Target="http://easyengineering.net/" TargetMode="External"/><Relationship Id="rId1485" Type="http://schemas.openxmlformats.org/officeDocument/2006/relationships/hyperlink" Target="http://easyengineering.net/" TargetMode="External"/><Relationship Id="rId1692" Type="http://schemas.openxmlformats.org/officeDocument/2006/relationships/hyperlink" Target="http://easyengineering.net/" TargetMode="External"/><Relationship Id="rId1706" Type="http://schemas.openxmlformats.org/officeDocument/2006/relationships/hyperlink" Target="http://easyengineering.net/" TargetMode="External"/><Relationship Id="rId287" Type="http://schemas.openxmlformats.org/officeDocument/2006/relationships/hyperlink" Target="http://easyengineering.net/" TargetMode="External"/><Relationship Id="rId410" Type="http://schemas.openxmlformats.org/officeDocument/2006/relationships/hyperlink" Target="http://easyengineering.net/" TargetMode="External"/><Relationship Id="rId494" Type="http://schemas.openxmlformats.org/officeDocument/2006/relationships/hyperlink" Target="http://easyengineering.net/" TargetMode="External"/><Relationship Id="rId508" Type="http://schemas.openxmlformats.org/officeDocument/2006/relationships/hyperlink" Target="http://easyengineering.net/" TargetMode="External"/><Relationship Id="rId715" Type="http://schemas.openxmlformats.org/officeDocument/2006/relationships/hyperlink" Target="http://easyengineering.net/" TargetMode="External"/><Relationship Id="rId922" Type="http://schemas.openxmlformats.org/officeDocument/2006/relationships/hyperlink" Target="http://easyengineering.net/" TargetMode="External"/><Relationship Id="rId1138" Type="http://schemas.openxmlformats.org/officeDocument/2006/relationships/hyperlink" Target="http://easyengineering.net/" TargetMode="External"/><Relationship Id="rId1345" Type="http://schemas.openxmlformats.org/officeDocument/2006/relationships/footer" Target="footer32.xml"/><Relationship Id="rId1552" Type="http://schemas.openxmlformats.org/officeDocument/2006/relationships/hyperlink" Target="http://easyengineering.net/" TargetMode="External"/><Relationship Id="rId147" Type="http://schemas.openxmlformats.org/officeDocument/2006/relationships/hyperlink" Target="http://easyengineering.net/" TargetMode="External"/><Relationship Id="rId354" Type="http://schemas.openxmlformats.org/officeDocument/2006/relationships/hyperlink" Target="http://easyengineering.net/" TargetMode="External"/><Relationship Id="rId799" Type="http://schemas.openxmlformats.org/officeDocument/2006/relationships/hyperlink" Target="http://easyengineering.net/" TargetMode="External"/><Relationship Id="rId1191" Type="http://schemas.openxmlformats.org/officeDocument/2006/relationships/hyperlink" Target="http://easyengineering.net/" TargetMode="External"/><Relationship Id="rId1205" Type="http://schemas.openxmlformats.org/officeDocument/2006/relationships/hyperlink" Target="http://easyengineering.net/" TargetMode="External"/><Relationship Id="rId51" Type="http://schemas.openxmlformats.org/officeDocument/2006/relationships/hyperlink" Target="http://easyengineering.net/" TargetMode="External"/><Relationship Id="rId561" Type="http://schemas.openxmlformats.org/officeDocument/2006/relationships/hyperlink" Target="http://easyengineering.net/" TargetMode="External"/><Relationship Id="rId659" Type="http://schemas.openxmlformats.org/officeDocument/2006/relationships/hyperlink" Target="http://easyengineering.net/" TargetMode="External"/><Relationship Id="rId866" Type="http://schemas.openxmlformats.org/officeDocument/2006/relationships/hyperlink" Target="http://easyengineering.net/" TargetMode="External"/><Relationship Id="rId1289" Type="http://schemas.openxmlformats.org/officeDocument/2006/relationships/hyperlink" Target="http://easyengineering.net/" TargetMode="External"/><Relationship Id="rId1412" Type="http://schemas.openxmlformats.org/officeDocument/2006/relationships/hyperlink" Target="http://easyengineering.net/" TargetMode="External"/><Relationship Id="rId1496" Type="http://schemas.openxmlformats.org/officeDocument/2006/relationships/hyperlink" Target="http://easyengineering.net/" TargetMode="External"/><Relationship Id="rId214" Type="http://schemas.openxmlformats.org/officeDocument/2006/relationships/hyperlink" Target="http://easyengineering.net/" TargetMode="External"/><Relationship Id="rId298" Type="http://schemas.openxmlformats.org/officeDocument/2006/relationships/hyperlink" Target="http://easyengineering.net/" TargetMode="External"/><Relationship Id="rId421" Type="http://schemas.openxmlformats.org/officeDocument/2006/relationships/hyperlink" Target="http://easyengineering.net/" TargetMode="External"/><Relationship Id="rId519" Type="http://schemas.openxmlformats.org/officeDocument/2006/relationships/header" Target="header18.xml"/><Relationship Id="rId1051" Type="http://schemas.openxmlformats.org/officeDocument/2006/relationships/hyperlink" Target="http://easyengineering.net/" TargetMode="External"/><Relationship Id="rId1149" Type="http://schemas.openxmlformats.org/officeDocument/2006/relationships/hyperlink" Target="http://easyengineering.net/" TargetMode="External"/><Relationship Id="rId1356" Type="http://schemas.openxmlformats.org/officeDocument/2006/relationships/hyperlink" Target="http://easyengineering.net/" TargetMode="External"/><Relationship Id="rId158" Type="http://schemas.openxmlformats.org/officeDocument/2006/relationships/hyperlink" Target="http://easyengineering.net/" TargetMode="External"/><Relationship Id="rId726" Type="http://schemas.openxmlformats.org/officeDocument/2006/relationships/hyperlink" Target="http://easyengineering.net/" TargetMode="External"/><Relationship Id="rId933" Type="http://schemas.openxmlformats.org/officeDocument/2006/relationships/hyperlink" Target="http://easyengineering.net/" TargetMode="External"/><Relationship Id="rId1009" Type="http://schemas.openxmlformats.org/officeDocument/2006/relationships/hyperlink" Target="http://easyengineering.net/" TargetMode="External"/><Relationship Id="rId1563" Type="http://schemas.openxmlformats.org/officeDocument/2006/relationships/hyperlink" Target="http://easyengineering.net/" TargetMode="External"/><Relationship Id="rId62" Type="http://schemas.openxmlformats.org/officeDocument/2006/relationships/hyperlink" Target="http://easyengineering.net/" TargetMode="External"/><Relationship Id="rId365" Type="http://schemas.openxmlformats.org/officeDocument/2006/relationships/hyperlink" Target="http://easyengineering.net/" TargetMode="External"/><Relationship Id="rId572" Type="http://schemas.openxmlformats.org/officeDocument/2006/relationships/hyperlink" Target="http://easyengineering.net/" TargetMode="External"/><Relationship Id="rId1216" Type="http://schemas.openxmlformats.org/officeDocument/2006/relationships/hyperlink" Target="http://easyengineering.net/" TargetMode="External"/><Relationship Id="rId1423" Type="http://schemas.openxmlformats.org/officeDocument/2006/relationships/hyperlink" Target="http://easyengineering.net/" TargetMode="External"/><Relationship Id="rId1630" Type="http://schemas.openxmlformats.org/officeDocument/2006/relationships/hyperlink" Target="http://easyengineering.net/" TargetMode="External"/><Relationship Id="rId225" Type="http://schemas.openxmlformats.org/officeDocument/2006/relationships/hyperlink" Target="http://easyengineering.net/" TargetMode="External"/><Relationship Id="rId432" Type="http://schemas.openxmlformats.org/officeDocument/2006/relationships/hyperlink" Target="http://easyengineering.net/" TargetMode="External"/><Relationship Id="rId877" Type="http://schemas.openxmlformats.org/officeDocument/2006/relationships/hyperlink" Target="http://easyengineering.net/" TargetMode="External"/><Relationship Id="rId1062" Type="http://schemas.openxmlformats.org/officeDocument/2006/relationships/hyperlink" Target="http://easyengineering.net/" TargetMode="External"/><Relationship Id="rId737" Type="http://schemas.openxmlformats.org/officeDocument/2006/relationships/hyperlink" Target="http://easyengineering.net/" TargetMode="External"/><Relationship Id="rId944" Type="http://schemas.openxmlformats.org/officeDocument/2006/relationships/hyperlink" Target="http://easyengineering.net/" TargetMode="External"/><Relationship Id="rId1367" Type="http://schemas.openxmlformats.org/officeDocument/2006/relationships/hyperlink" Target="http://easyengineering.net/" TargetMode="External"/><Relationship Id="rId1574" Type="http://schemas.openxmlformats.org/officeDocument/2006/relationships/hyperlink" Target="http://easyengineering.net/" TargetMode="External"/><Relationship Id="rId73" Type="http://schemas.openxmlformats.org/officeDocument/2006/relationships/footer" Target="footer9.xml"/><Relationship Id="rId169" Type="http://schemas.openxmlformats.org/officeDocument/2006/relationships/hyperlink" Target="http://easyengineering.net/" TargetMode="External"/><Relationship Id="rId376" Type="http://schemas.openxmlformats.org/officeDocument/2006/relationships/hyperlink" Target="http://easyengineering.net/" TargetMode="External"/><Relationship Id="rId583" Type="http://schemas.openxmlformats.org/officeDocument/2006/relationships/hyperlink" Target="http://easyengineering.net/" TargetMode="External"/><Relationship Id="rId790" Type="http://schemas.openxmlformats.org/officeDocument/2006/relationships/hyperlink" Target="http://easyengineering.net/" TargetMode="External"/><Relationship Id="rId804" Type="http://schemas.openxmlformats.org/officeDocument/2006/relationships/hyperlink" Target="http://easyengineering.net/" TargetMode="External"/><Relationship Id="rId1227" Type="http://schemas.openxmlformats.org/officeDocument/2006/relationships/hyperlink" Target="http://easyengineering.net/" TargetMode="External"/><Relationship Id="rId1434" Type="http://schemas.openxmlformats.org/officeDocument/2006/relationships/hyperlink" Target="http://easyengineering.net/" TargetMode="External"/><Relationship Id="rId1641" Type="http://schemas.openxmlformats.org/officeDocument/2006/relationships/hyperlink" Target="http://easyengineering.net/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easyengineering.net/" TargetMode="External"/><Relationship Id="rId443" Type="http://schemas.openxmlformats.org/officeDocument/2006/relationships/hyperlink" Target="http://easyengineering.net/" TargetMode="External"/><Relationship Id="rId650" Type="http://schemas.openxmlformats.org/officeDocument/2006/relationships/hyperlink" Target="http://easyengineering.net/" TargetMode="External"/><Relationship Id="rId888" Type="http://schemas.openxmlformats.org/officeDocument/2006/relationships/hyperlink" Target="http://easyengineering.net/" TargetMode="External"/><Relationship Id="rId1073" Type="http://schemas.openxmlformats.org/officeDocument/2006/relationships/hyperlink" Target="http://easyengineering.net/" TargetMode="External"/><Relationship Id="rId1280" Type="http://schemas.openxmlformats.org/officeDocument/2006/relationships/hyperlink" Target="http://easyengineering.net/" TargetMode="External"/><Relationship Id="rId1501" Type="http://schemas.openxmlformats.org/officeDocument/2006/relationships/hyperlink" Target="http://easyengineering.net/" TargetMode="External"/><Relationship Id="rId303" Type="http://schemas.openxmlformats.org/officeDocument/2006/relationships/hyperlink" Target="http://easyengineering.net/" TargetMode="External"/><Relationship Id="rId748" Type="http://schemas.openxmlformats.org/officeDocument/2006/relationships/hyperlink" Target="http://easyengineering.net/" TargetMode="External"/><Relationship Id="rId955" Type="http://schemas.openxmlformats.org/officeDocument/2006/relationships/hyperlink" Target="http://easyengineering.net/" TargetMode="External"/><Relationship Id="rId1140" Type="http://schemas.openxmlformats.org/officeDocument/2006/relationships/hyperlink" Target="http://easyengineering.net/" TargetMode="External"/><Relationship Id="rId1378" Type="http://schemas.openxmlformats.org/officeDocument/2006/relationships/hyperlink" Target="http://easyengineering.net/" TargetMode="External"/><Relationship Id="rId1585" Type="http://schemas.openxmlformats.org/officeDocument/2006/relationships/hyperlink" Target="http://easyengineering.net/" TargetMode="External"/><Relationship Id="rId84" Type="http://schemas.openxmlformats.org/officeDocument/2006/relationships/hyperlink" Target="http://easyengineering.net/" TargetMode="External"/><Relationship Id="rId387" Type="http://schemas.openxmlformats.org/officeDocument/2006/relationships/hyperlink" Target="http://easyengineering.net/" TargetMode="External"/><Relationship Id="rId510" Type="http://schemas.openxmlformats.org/officeDocument/2006/relationships/hyperlink" Target="http://easyengineering.net/" TargetMode="External"/><Relationship Id="rId594" Type="http://schemas.openxmlformats.org/officeDocument/2006/relationships/hyperlink" Target="http://easyengineering.net/" TargetMode="External"/><Relationship Id="rId608" Type="http://schemas.openxmlformats.org/officeDocument/2006/relationships/hyperlink" Target="http://easyengineering.net/" TargetMode="External"/><Relationship Id="rId815" Type="http://schemas.openxmlformats.org/officeDocument/2006/relationships/hyperlink" Target="http://easyengineering.net/" TargetMode="External"/><Relationship Id="rId1238" Type="http://schemas.openxmlformats.org/officeDocument/2006/relationships/hyperlink" Target="http://easyengineering.net/" TargetMode="External"/><Relationship Id="rId1445" Type="http://schemas.openxmlformats.org/officeDocument/2006/relationships/hyperlink" Target="https://en.wikipedia.org/wiki/Portland_cement" TargetMode="External"/><Relationship Id="rId1652" Type="http://schemas.openxmlformats.org/officeDocument/2006/relationships/hyperlink" Target="http://easyengineering.net/" TargetMode="External"/><Relationship Id="rId247" Type="http://schemas.openxmlformats.org/officeDocument/2006/relationships/hyperlink" Target="http://easyengineering.net/" TargetMode="External"/><Relationship Id="rId899" Type="http://schemas.openxmlformats.org/officeDocument/2006/relationships/hyperlink" Target="http://easyengineering.net/" TargetMode="External"/><Relationship Id="rId1000" Type="http://schemas.openxmlformats.org/officeDocument/2006/relationships/hyperlink" Target="http://easyengineering.net/" TargetMode="External"/><Relationship Id="rId1084" Type="http://schemas.openxmlformats.org/officeDocument/2006/relationships/hyperlink" Target="http://easyengineering.net/" TargetMode="External"/><Relationship Id="rId1305" Type="http://schemas.openxmlformats.org/officeDocument/2006/relationships/hyperlink" Target="http://easyengineering.net/" TargetMode="External"/><Relationship Id="rId107" Type="http://schemas.openxmlformats.org/officeDocument/2006/relationships/hyperlink" Target="http://easyengineering.net/" TargetMode="External"/><Relationship Id="rId454" Type="http://schemas.openxmlformats.org/officeDocument/2006/relationships/hyperlink" Target="http://easyengineering.net/" TargetMode="External"/><Relationship Id="rId661" Type="http://schemas.openxmlformats.org/officeDocument/2006/relationships/hyperlink" Target="http://easyengineering.net/" TargetMode="External"/><Relationship Id="rId759" Type="http://schemas.openxmlformats.org/officeDocument/2006/relationships/hyperlink" Target="http://easyengineering.net/" TargetMode="External"/><Relationship Id="rId966" Type="http://schemas.openxmlformats.org/officeDocument/2006/relationships/hyperlink" Target="http://easyengineering.net/" TargetMode="External"/><Relationship Id="rId1291" Type="http://schemas.openxmlformats.org/officeDocument/2006/relationships/hyperlink" Target="http://easyengineering.net/" TargetMode="External"/><Relationship Id="rId1389" Type="http://schemas.openxmlformats.org/officeDocument/2006/relationships/hyperlink" Target="http://easyengineering.net/" TargetMode="External"/><Relationship Id="rId1512" Type="http://schemas.openxmlformats.org/officeDocument/2006/relationships/hyperlink" Target="http://easyengineering.net/" TargetMode="External"/><Relationship Id="rId1596" Type="http://schemas.openxmlformats.org/officeDocument/2006/relationships/hyperlink" Target="http://easyengineering.net/" TargetMode="External"/><Relationship Id="rId11" Type="http://schemas.openxmlformats.org/officeDocument/2006/relationships/footer" Target="footer1.xml"/><Relationship Id="rId314" Type="http://schemas.openxmlformats.org/officeDocument/2006/relationships/hyperlink" Target="http://easyengineering.net/" TargetMode="External"/><Relationship Id="rId398" Type="http://schemas.openxmlformats.org/officeDocument/2006/relationships/hyperlink" Target="http://easyengineering.net/" TargetMode="External"/><Relationship Id="rId521" Type="http://schemas.openxmlformats.org/officeDocument/2006/relationships/hyperlink" Target="http://easyengineering.net/" TargetMode="External"/><Relationship Id="rId619" Type="http://schemas.openxmlformats.org/officeDocument/2006/relationships/hyperlink" Target="http://easyengineering.net/" TargetMode="External"/><Relationship Id="rId1151" Type="http://schemas.openxmlformats.org/officeDocument/2006/relationships/hyperlink" Target="http://easyengineering.net/" TargetMode="External"/><Relationship Id="rId1249" Type="http://schemas.openxmlformats.org/officeDocument/2006/relationships/hyperlink" Target="http://easyengineering.net/" TargetMode="External"/><Relationship Id="rId95" Type="http://schemas.openxmlformats.org/officeDocument/2006/relationships/hyperlink" Target="http://easyengineering.net/" TargetMode="External"/><Relationship Id="rId160" Type="http://schemas.openxmlformats.org/officeDocument/2006/relationships/hyperlink" Target="https://www.pavementinteractive.org/reference-desk/materials/aggregate/" TargetMode="External"/><Relationship Id="rId826" Type="http://schemas.openxmlformats.org/officeDocument/2006/relationships/footer" Target="footer23.xml"/><Relationship Id="rId1011" Type="http://schemas.openxmlformats.org/officeDocument/2006/relationships/hyperlink" Target="http://easyengineering.net/" TargetMode="External"/><Relationship Id="rId1109" Type="http://schemas.openxmlformats.org/officeDocument/2006/relationships/hyperlink" Target="http://easyengineering.net/" TargetMode="External"/><Relationship Id="rId1456" Type="http://schemas.openxmlformats.org/officeDocument/2006/relationships/hyperlink" Target="http://easyengineering.net/" TargetMode="External"/><Relationship Id="rId1663" Type="http://schemas.openxmlformats.org/officeDocument/2006/relationships/hyperlink" Target="http://easyengineering.net/" TargetMode="External"/><Relationship Id="rId258" Type="http://schemas.openxmlformats.org/officeDocument/2006/relationships/hyperlink" Target="http://easyengineering.net/" TargetMode="External"/><Relationship Id="rId465" Type="http://schemas.openxmlformats.org/officeDocument/2006/relationships/footer" Target="footer16.xml"/><Relationship Id="rId672" Type="http://schemas.openxmlformats.org/officeDocument/2006/relationships/hyperlink" Target="http://easyengineering.net/" TargetMode="External"/><Relationship Id="rId1095" Type="http://schemas.openxmlformats.org/officeDocument/2006/relationships/hyperlink" Target="http://easyengineering.net/" TargetMode="External"/><Relationship Id="rId1316" Type="http://schemas.openxmlformats.org/officeDocument/2006/relationships/hyperlink" Target="http://easyengineering.net/" TargetMode="External"/><Relationship Id="rId1523" Type="http://schemas.openxmlformats.org/officeDocument/2006/relationships/hyperlink" Target="http://easyengineering.net/" TargetMode="External"/><Relationship Id="rId22" Type="http://schemas.openxmlformats.org/officeDocument/2006/relationships/hyperlink" Target="http://en.wikipedia.org/wiki/Gypsum" TargetMode="External"/><Relationship Id="rId118" Type="http://schemas.openxmlformats.org/officeDocument/2006/relationships/hyperlink" Target="http://easyengineering.net/" TargetMode="External"/><Relationship Id="rId325" Type="http://schemas.openxmlformats.org/officeDocument/2006/relationships/hyperlink" Target="http://easyengineering.net/" TargetMode="External"/><Relationship Id="rId532" Type="http://schemas.openxmlformats.org/officeDocument/2006/relationships/image" Target="media/image5.jpeg"/><Relationship Id="rId977" Type="http://schemas.openxmlformats.org/officeDocument/2006/relationships/hyperlink" Target="http://easyengineering.net/" TargetMode="External"/><Relationship Id="rId1162" Type="http://schemas.openxmlformats.org/officeDocument/2006/relationships/hyperlink" Target="http://easyengineering.net/" TargetMode="External"/><Relationship Id="rId171" Type="http://schemas.openxmlformats.org/officeDocument/2006/relationships/hyperlink" Target="http://easyengineering.net/" TargetMode="External"/><Relationship Id="rId837" Type="http://schemas.openxmlformats.org/officeDocument/2006/relationships/hyperlink" Target="http://easyengineering.net/" TargetMode="External"/><Relationship Id="rId1022" Type="http://schemas.openxmlformats.org/officeDocument/2006/relationships/hyperlink" Target="http://easyengineering.net/" TargetMode="External"/><Relationship Id="rId1467" Type="http://schemas.openxmlformats.org/officeDocument/2006/relationships/hyperlink" Target="http://easyengineering.net/" TargetMode="External"/><Relationship Id="rId1674" Type="http://schemas.openxmlformats.org/officeDocument/2006/relationships/hyperlink" Target="http://easyengineering.net/" TargetMode="External"/><Relationship Id="rId269" Type="http://schemas.openxmlformats.org/officeDocument/2006/relationships/hyperlink" Target="http://easyengineering.net/" TargetMode="External"/><Relationship Id="rId476" Type="http://schemas.openxmlformats.org/officeDocument/2006/relationships/hyperlink" Target="http://easyengineering.net/" TargetMode="External"/><Relationship Id="rId683" Type="http://schemas.openxmlformats.org/officeDocument/2006/relationships/hyperlink" Target="http://easyengineering.net/" TargetMode="External"/><Relationship Id="rId890" Type="http://schemas.openxmlformats.org/officeDocument/2006/relationships/header" Target="header25.xml"/><Relationship Id="rId904" Type="http://schemas.openxmlformats.org/officeDocument/2006/relationships/hyperlink" Target="http://easyengineering.net/" TargetMode="External"/><Relationship Id="rId1327" Type="http://schemas.openxmlformats.org/officeDocument/2006/relationships/hyperlink" Target="http://easyengineering.net/" TargetMode="External"/><Relationship Id="rId1534" Type="http://schemas.openxmlformats.org/officeDocument/2006/relationships/hyperlink" Target="http://easyengineering.net/" TargetMode="External"/><Relationship Id="rId33" Type="http://schemas.openxmlformats.org/officeDocument/2006/relationships/footer" Target="footer5.xml"/><Relationship Id="rId129" Type="http://schemas.openxmlformats.org/officeDocument/2006/relationships/hyperlink" Target="http://easyengineering.net/" TargetMode="External"/><Relationship Id="rId336" Type="http://schemas.openxmlformats.org/officeDocument/2006/relationships/hyperlink" Target="http://easyengineering.net/" TargetMode="External"/><Relationship Id="rId543" Type="http://schemas.openxmlformats.org/officeDocument/2006/relationships/hyperlink" Target="http://easyengineering.net/" TargetMode="External"/><Relationship Id="rId988" Type="http://schemas.openxmlformats.org/officeDocument/2006/relationships/hyperlink" Target="http://easyengineering.net/" TargetMode="External"/><Relationship Id="rId1173" Type="http://schemas.openxmlformats.org/officeDocument/2006/relationships/hyperlink" Target="http://easyengineering.net/" TargetMode="External"/><Relationship Id="rId1380" Type="http://schemas.openxmlformats.org/officeDocument/2006/relationships/hyperlink" Target="http://easyengineering.net/" TargetMode="External"/><Relationship Id="rId1601" Type="http://schemas.openxmlformats.org/officeDocument/2006/relationships/hyperlink" Target="http://easyengineering.net/" TargetMode="External"/><Relationship Id="rId182" Type="http://schemas.openxmlformats.org/officeDocument/2006/relationships/hyperlink" Target="http://easyengineering.net/" TargetMode="External"/><Relationship Id="rId403" Type="http://schemas.openxmlformats.org/officeDocument/2006/relationships/hyperlink" Target="http://easyengineering.net/" TargetMode="External"/><Relationship Id="rId750" Type="http://schemas.openxmlformats.org/officeDocument/2006/relationships/hyperlink" Target="http://easyengineering.net/" TargetMode="External"/><Relationship Id="rId848" Type="http://schemas.openxmlformats.org/officeDocument/2006/relationships/hyperlink" Target="http://easyengineering.net/" TargetMode="External"/><Relationship Id="rId1033" Type="http://schemas.openxmlformats.org/officeDocument/2006/relationships/hyperlink" Target="http://easyengineering.net/" TargetMode="External"/><Relationship Id="rId1478" Type="http://schemas.openxmlformats.org/officeDocument/2006/relationships/hyperlink" Target="http://easyengineering.net/" TargetMode="External"/><Relationship Id="rId1685" Type="http://schemas.openxmlformats.org/officeDocument/2006/relationships/hyperlink" Target="http://easyengineering.net/" TargetMode="External"/><Relationship Id="rId487" Type="http://schemas.openxmlformats.org/officeDocument/2006/relationships/hyperlink" Target="http://easyengineering.net/" TargetMode="External"/><Relationship Id="rId610" Type="http://schemas.openxmlformats.org/officeDocument/2006/relationships/hyperlink" Target="http://easyengineering.net/" TargetMode="External"/><Relationship Id="rId694" Type="http://schemas.openxmlformats.org/officeDocument/2006/relationships/hyperlink" Target="http://easyengineering.net/" TargetMode="External"/><Relationship Id="rId708" Type="http://schemas.openxmlformats.org/officeDocument/2006/relationships/hyperlink" Target="http://easyengineering.net/" TargetMode="External"/><Relationship Id="rId915" Type="http://schemas.openxmlformats.org/officeDocument/2006/relationships/hyperlink" Target="http://easyengineering.net/" TargetMode="External"/><Relationship Id="rId1240" Type="http://schemas.openxmlformats.org/officeDocument/2006/relationships/hyperlink" Target="http://easyengineering.net/" TargetMode="External"/><Relationship Id="rId1338" Type="http://schemas.openxmlformats.org/officeDocument/2006/relationships/hyperlink" Target="http://easyengineering.net/" TargetMode="External"/><Relationship Id="rId1545" Type="http://schemas.openxmlformats.org/officeDocument/2006/relationships/hyperlink" Target="http://easyengineering.net/" TargetMode="External"/><Relationship Id="rId347" Type="http://schemas.openxmlformats.org/officeDocument/2006/relationships/hyperlink" Target="http://easyengineering.net/" TargetMode="External"/><Relationship Id="rId999" Type="http://schemas.openxmlformats.org/officeDocument/2006/relationships/hyperlink" Target="http://easyengineering.net/" TargetMode="External"/><Relationship Id="rId1100" Type="http://schemas.openxmlformats.org/officeDocument/2006/relationships/hyperlink" Target="http://easyengineering.net/" TargetMode="External"/><Relationship Id="rId1184" Type="http://schemas.openxmlformats.org/officeDocument/2006/relationships/hyperlink" Target="http://easyengineering.net/" TargetMode="External"/><Relationship Id="rId1405" Type="http://schemas.openxmlformats.org/officeDocument/2006/relationships/hyperlink" Target="http://easyengineering.net/" TargetMode="External"/><Relationship Id="rId44" Type="http://schemas.openxmlformats.org/officeDocument/2006/relationships/hyperlink" Target="http://easyengineering.net/" TargetMode="External"/><Relationship Id="rId554" Type="http://schemas.openxmlformats.org/officeDocument/2006/relationships/hyperlink" Target="http://easyengineering.net/" TargetMode="External"/><Relationship Id="rId761" Type="http://schemas.openxmlformats.org/officeDocument/2006/relationships/hyperlink" Target="http://easyengineering.net/" TargetMode="External"/><Relationship Id="rId859" Type="http://schemas.openxmlformats.org/officeDocument/2006/relationships/hyperlink" Target="http://easyengineering.net/" TargetMode="External"/><Relationship Id="rId1391" Type="http://schemas.openxmlformats.org/officeDocument/2006/relationships/hyperlink" Target="http://easyengineering.net/" TargetMode="External"/><Relationship Id="rId1489" Type="http://schemas.openxmlformats.org/officeDocument/2006/relationships/header" Target="header33.xml"/><Relationship Id="rId1612" Type="http://schemas.openxmlformats.org/officeDocument/2006/relationships/hyperlink" Target="http://easyengineering.net/" TargetMode="External"/><Relationship Id="rId1696" Type="http://schemas.openxmlformats.org/officeDocument/2006/relationships/hyperlink" Target="http://easyengineering.net/" TargetMode="External"/><Relationship Id="rId193" Type="http://schemas.openxmlformats.org/officeDocument/2006/relationships/hyperlink" Target="http://easyengineering.net/" TargetMode="External"/><Relationship Id="rId207" Type="http://schemas.openxmlformats.org/officeDocument/2006/relationships/hyperlink" Target="http://easyengineering.net/" TargetMode="External"/><Relationship Id="rId414" Type="http://schemas.openxmlformats.org/officeDocument/2006/relationships/hyperlink" Target="http://easyengineering.net/" TargetMode="External"/><Relationship Id="rId498" Type="http://schemas.openxmlformats.org/officeDocument/2006/relationships/hyperlink" Target="http://easyengineering.net/" TargetMode="External"/><Relationship Id="rId621" Type="http://schemas.openxmlformats.org/officeDocument/2006/relationships/hyperlink" Target="http://easyengineering.net/" TargetMode="External"/><Relationship Id="rId1044" Type="http://schemas.openxmlformats.org/officeDocument/2006/relationships/hyperlink" Target="http://easyengineering.net/" TargetMode="External"/><Relationship Id="rId1251" Type="http://schemas.openxmlformats.org/officeDocument/2006/relationships/hyperlink" Target="http://easyengineering.net/" TargetMode="External"/><Relationship Id="rId1349" Type="http://schemas.openxmlformats.org/officeDocument/2006/relationships/hyperlink" Target="http://easyengineering.net/" TargetMode="External"/><Relationship Id="rId260" Type="http://schemas.openxmlformats.org/officeDocument/2006/relationships/hyperlink" Target="http://easyengineering.net/" TargetMode="External"/><Relationship Id="rId719" Type="http://schemas.openxmlformats.org/officeDocument/2006/relationships/hyperlink" Target="http://easyengineering.net/" TargetMode="External"/><Relationship Id="rId926" Type="http://schemas.openxmlformats.org/officeDocument/2006/relationships/hyperlink" Target="http://easyengineering.net/" TargetMode="External"/><Relationship Id="rId1111" Type="http://schemas.openxmlformats.org/officeDocument/2006/relationships/hyperlink" Target="http://easyengineering.net/" TargetMode="External"/><Relationship Id="rId1556" Type="http://schemas.openxmlformats.org/officeDocument/2006/relationships/hyperlink" Target="http://easyengineering.net/" TargetMode="External"/><Relationship Id="rId55" Type="http://schemas.openxmlformats.org/officeDocument/2006/relationships/hyperlink" Target="http://easyengineering.net/" TargetMode="External"/><Relationship Id="rId120" Type="http://schemas.openxmlformats.org/officeDocument/2006/relationships/hyperlink" Target="http://easyengineering.net/" TargetMode="External"/><Relationship Id="rId358" Type="http://schemas.openxmlformats.org/officeDocument/2006/relationships/hyperlink" Target="http://easyengineering.net/" TargetMode="External"/><Relationship Id="rId565" Type="http://schemas.openxmlformats.org/officeDocument/2006/relationships/hyperlink" Target="http://easyengineering.net/" TargetMode="External"/><Relationship Id="rId772" Type="http://schemas.openxmlformats.org/officeDocument/2006/relationships/hyperlink" Target="http://easyengineering.net/" TargetMode="External"/><Relationship Id="rId1195" Type="http://schemas.openxmlformats.org/officeDocument/2006/relationships/hyperlink" Target="http://easyengineering.net/" TargetMode="External"/><Relationship Id="rId1209" Type="http://schemas.openxmlformats.org/officeDocument/2006/relationships/hyperlink" Target="http://easyengineering.net/" TargetMode="External"/><Relationship Id="rId1416" Type="http://schemas.openxmlformats.org/officeDocument/2006/relationships/hyperlink" Target="http://easyengineering.net/" TargetMode="External"/><Relationship Id="rId1623" Type="http://schemas.openxmlformats.org/officeDocument/2006/relationships/hyperlink" Target="http://easyengineering.net/" TargetMode="External"/><Relationship Id="rId218" Type="http://schemas.openxmlformats.org/officeDocument/2006/relationships/hyperlink" Target="http://easyengineering.net/" TargetMode="External"/><Relationship Id="rId425" Type="http://schemas.openxmlformats.org/officeDocument/2006/relationships/hyperlink" Target="http://easyengineering.net/" TargetMode="External"/><Relationship Id="rId632" Type="http://schemas.openxmlformats.org/officeDocument/2006/relationships/hyperlink" Target="http://easyengineering.net/" TargetMode="External"/><Relationship Id="rId1055" Type="http://schemas.openxmlformats.org/officeDocument/2006/relationships/hyperlink" Target="http://easyengineering.net/" TargetMode="External"/><Relationship Id="rId1262" Type="http://schemas.openxmlformats.org/officeDocument/2006/relationships/hyperlink" Target="http://easyengineering.net/" TargetMode="External"/><Relationship Id="rId271" Type="http://schemas.openxmlformats.org/officeDocument/2006/relationships/hyperlink" Target="http://easyengineering.net/" TargetMode="External"/><Relationship Id="rId937" Type="http://schemas.openxmlformats.org/officeDocument/2006/relationships/hyperlink" Target="http://easyengineering.net/" TargetMode="External"/><Relationship Id="rId1122" Type="http://schemas.openxmlformats.org/officeDocument/2006/relationships/hyperlink" Target="http://easyengineering.net/" TargetMode="External"/><Relationship Id="rId1567" Type="http://schemas.openxmlformats.org/officeDocument/2006/relationships/hyperlink" Target="http://easyengineering.net/" TargetMode="External"/><Relationship Id="rId66" Type="http://schemas.openxmlformats.org/officeDocument/2006/relationships/hyperlink" Target="http://easyengineering.net/" TargetMode="External"/><Relationship Id="rId131" Type="http://schemas.openxmlformats.org/officeDocument/2006/relationships/hyperlink" Target="http://easyengineering.net/" TargetMode="External"/><Relationship Id="rId369" Type="http://schemas.openxmlformats.org/officeDocument/2006/relationships/hyperlink" Target="http://easyengineering.net/" TargetMode="External"/><Relationship Id="rId576" Type="http://schemas.openxmlformats.org/officeDocument/2006/relationships/hyperlink" Target="http://easyengineering.net/" TargetMode="External"/><Relationship Id="rId783" Type="http://schemas.openxmlformats.org/officeDocument/2006/relationships/hyperlink" Target="http://easyengineering.net/" TargetMode="External"/><Relationship Id="rId990" Type="http://schemas.openxmlformats.org/officeDocument/2006/relationships/hyperlink" Target="http://easyengineering.net/" TargetMode="External"/><Relationship Id="rId1427" Type="http://schemas.openxmlformats.org/officeDocument/2006/relationships/hyperlink" Target="http://easyengineering.net/" TargetMode="External"/><Relationship Id="rId1634" Type="http://schemas.openxmlformats.org/officeDocument/2006/relationships/hyperlink" Target="http://easyengineering.net/" TargetMode="External"/><Relationship Id="rId229" Type="http://schemas.openxmlformats.org/officeDocument/2006/relationships/hyperlink" Target="http://easyengineering.net/" TargetMode="External"/><Relationship Id="rId436" Type="http://schemas.openxmlformats.org/officeDocument/2006/relationships/hyperlink" Target="http://easyengineering.net/" TargetMode="External"/><Relationship Id="rId643" Type="http://schemas.openxmlformats.org/officeDocument/2006/relationships/hyperlink" Target="http://easyengineering.net/" TargetMode="External"/><Relationship Id="rId1066" Type="http://schemas.openxmlformats.org/officeDocument/2006/relationships/hyperlink" Target="http://easyengineering.net/" TargetMode="External"/><Relationship Id="rId1273" Type="http://schemas.openxmlformats.org/officeDocument/2006/relationships/hyperlink" Target="http://easyengineering.net/" TargetMode="External"/><Relationship Id="rId1480" Type="http://schemas.openxmlformats.org/officeDocument/2006/relationships/hyperlink" Target="http://easyengineering.net/" TargetMode="External"/><Relationship Id="rId850" Type="http://schemas.openxmlformats.org/officeDocument/2006/relationships/hyperlink" Target="http://easyengineering.net/" TargetMode="External"/><Relationship Id="rId948" Type="http://schemas.openxmlformats.org/officeDocument/2006/relationships/hyperlink" Target="http://easyengineering.net/" TargetMode="External"/><Relationship Id="rId1133" Type="http://schemas.openxmlformats.org/officeDocument/2006/relationships/hyperlink" Target="http://easyengineering.net/" TargetMode="External"/><Relationship Id="rId1578" Type="http://schemas.openxmlformats.org/officeDocument/2006/relationships/hyperlink" Target="http://easyengineering.net/" TargetMode="External"/><Relationship Id="rId1701" Type="http://schemas.openxmlformats.org/officeDocument/2006/relationships/hyperlink" Target="http://easyengineering.net/" TargetMode="External"/><Relationship Id="rId77" Type="http://schemas.openxmlformats.org/officeDocument/2006/relationships/hyperlink" Target="http://easyengineering.net/" TargetMode="External"/><Relationship Id="rId282" Type="http://schemas.openxmlformats.org/officeDocument/2006/relationships/hyperlink" Target="http://easyengineering.net/" TargetMode="External"/><Relationship Id="rId503" Type="http://schemas.openxmlformats.org/officeDocument/2006/relationships/hyperlink" Target="http://easyengineering.net/" TargetMode="External"/><Relationship Id="rId587" Type="http://schemas.openxmlformats.org/officeDocument/2006/relationships/hyperlink" Target="http://easyengineering.net/" TargetMode="External"/><Relationship Id="rId710" Type="http://schemas.openxmlformats.org/officeDocument/2006/relationships/hyperlink" Target="http://easyengineering.net/" TargetMode="External"/><Relationship Id="rId808" Type="http://schemas.openxmlformats.org/officeDocument/2006/relationships/hyperlink" Target="http://easyengineering.net/" TargetMode="External"/><Relationship Id="rId1340" Type="http://schemas.openxmlformats.org/officeDocument/2006/relationships/header" Target="header31.xml"/><Relationship Id="rId1438" Type="http://schemas.openxmlformats.org/officeDocument/2006/relationships/hyperlink" Target="http://easyengineering.net/" TargetMode="External"/><Relationship Id="rId1645" Type="http://schemas.openxmlformats.org/officeDocument/2006/relationships/hyperlink" Target="http://easyengineering.net/" TargetMode="External"/><Relationship Id="rId8" Type="http://schemas.openxmlformats.org/officeDocument/2006/relationships/hyperlink" Target="http://www.vemu.org" TargetMode="External"/><Relationship Id="rId142" Type="http://schemas.openxmlformats.org/officeDocument/2006/relationships/hyperlink" Target="http://easyengineering.net/" TargetMode="External"/><Relationship Id="rId447" Type="http://schemas.openxmlformats.org/officeDocument/2006/relationships/hyperlink" Target="http://easyengineering.net/" TargetMode="External"/><Relationship Id="rId794" Type="http://schemas.openxmlformats.org/officeDocument/2006/relationships/hyperlink" Target="http://easyengineering.net/" TargetMode="External"/><Relationship Id="rId1077" Type="http://schemas.openxmlformats.org/officeDocument/2006/relationships/hyperlink" Target="http://easyengineering.net/" TargetMode="External"/><Relationship Id="rId1200" Type="http://schemas.openxmlformats.org/officeDocument/2006/relationships/hyperlink" Target="http://easyengineering.net/" TargetMode="External"/><Relationship Id="rId654" Type="http://schemas.openxmlformats.org/officeDocument/2006/relationships/hyperlink" Target="http://easyengineering.net/" TargetMode="External"/><Relationship Id="rId861" Type="http://schemas.openxmlformats.org/officeDocument/2006/relationships/hyperlink" Target="http://easyengineering.net/" TargetMode="External"/><Relationship Id="rId959" Type="http://schemas.openxmlformats.org/officeDocument/2006/relationships/hyperlink" Target="http://easyengineering.net/" TargetMode="External"/><Relationship Id="rId1284" Type="http://schemas.openxmlformats.org/officeDocument/2006/relationships/hyperlink" Target="http://easyengineering.net/" TargetMode="External"/><Relationship Id="rId1491" Type="http://schemas.openxmlformats.org/officeDocument/2006/relationships/hyperlink" Target="http://easyengineering.net/" TargetMode="External"/><Relationship Id="rId1505" Type="http://schemas.openxmlformats.org/officeDocument/2006/relationships/hyperlink" Target="http://easyengineering.net/" TargetMode="External"/><Relationship Id="rId1589" Type="http://schemas.openxmlformats.org/officeDocument/2006/relationships/hyperlink" Target="http://easyengineering.net/" TargetMode="External"/><Relationship Id="rId1712" Type="http://schemas.openxmlformats.org/officeDocument/2006/relationships/hyperlink" Target="http://easyengineering.net/" TargetMode="External"/><Relationship Id="rId293" Type="http://schemas.openxmlformats.org/officeDocument/2006/relationships/hyperlink" Target="http://easyengineering.net/" TargetMode="External"/><Relationship Id="rId307" Type="http://schemas.openxmlformats.org/officeDocument/2006/relationships/hyperlink" Target="http://easyengineering.net/" TargetMode="External"/><Relationship Id="rId514" Type="http://schemas.openxmlformats.org/officeDocument/2006/relationships/hyperlink" Target="http://easyengineering.net/" TargetMode="External"/><Relationship Id="rId721" Type="http://schemas.openxmlformats.org/officeDocument/2006/relationships/hyperlink" Target="http://easyengineering.net/" TargetMode="External"/><Relationship Id="rId1144" Type="http://schemas.openxmlformats.org/officeDocument/2006/relationships/hyperlink" Target="http://easyengineering.net/" TargetMode="External"/><Relationship Id="rId1351" Type="http://schemas.openxmlformats.org/officeDocument/2006/relationships/hyperlink" Target="http://easyengineering.net/" TargetMode="External"/><Relationship Id="rId1449" Type="http://schemas.openxmlformats.org/officeDocument/2006/relationships/hyperlink" Target="http://easyengineering.net/" TargetMode="External"/><Relationship Id="rId88" Type="http://schemas.openxmlformats.org/officeDocument/2006/relationships/hyperlink" Target="http://easyengineering.net/" TargetMode="External"/><Relationship Id="rId153" Type="http://schemas.openxmlformats.org/officeDocument/2006/relationships/hyperlink" Target="http://easyengineering.net/" TargetMode="External"/><Relationship Id="rId360" Type="http://schemas.openxmlformats.org/officeDocument/2006/relationships/hyperlink" Target="http://easyengineering.net/" TargetMode="External"/><Relationship Id="rId598" Type="http://schemas.openxmlformats.org/officeDocument/2006/relationships/hyperlink" Target="http://easyengineering.net/" TargetMode="External"/><Relationship Id="rId819" Type="http://schemas.openxmlformats.org/officeDocument/2006/relationships/hyperlink" Target="http://easyengineering.net/" TargetMode="External"/><Relationship Id="rId1004" Type="http://schemas.openxmlformats.org/officeDocument/2006/relationships/hyperlink" Target="http://easyengineering.net/" TargetMode="External"/><Relationship Id="rId1211" Type="http://schemas.openxmlformats.org/officeDocument/2006/relationships/hyperlink" Target="http://easyengineering.net/" TargetMode="External"/><Relationship Id="rId1656" Type="http://schemas.openxmlformats.org/officeDocument/2006/relationships/hyperlink" Target="http://easyengineering.net/" TargetMode="External"/><Relationship Id="rId220" Type="http://schemas.openxmlformats.org/officeDocument/2006/relationships/hyperlink" Target="http://easyengineering.net/" TargetMode="External"/><Relationship Id="rId458" Type="http://schemas.openxmlformats.org/officeDocument/2006/relationships/hyperlink" Target="http://easyengineering.net/" TargetMode="External"/><Relationship Id="rId665" Type="http://schemas.openxmlformats.org/officeDocument/2006/relationships/hyperlink" Target="http://easyengineering.net/" TargetMode="External"/><Relationship Id="rId872" Type="http://schemas.openxmlformats.org/officeDocument/2006/relationships/hyperlink" Target="http://easyengineering.net/" TargetMode="External"/><Relationship Id="rId1088" Type="http://schemas.openxmlformats.org/officeDocument/2006/relationships/hyperlink" Target="http://easyengineering.net/" TargetMode="External"/><Relationship Id="rId1295" Type="http://schemas.openxmlformats.org/officeDocument/2006/relationships/hyperlink" Target="http://easyengineering.net/" TargetMode="External"/><Relationship Id="rId1309" Type="http://schemas.openxmlformats.org/officeDocument/2006/relationships/hyperlink" Target="http://easyengineering.net/" TargetMode="External"/><Relationship Id="rId1516" Type="http://schemas.openxmlformats.org/officeDocument/2006/relationships/hyperlink" Target="http://easyengineering.net/" TargetMode="External"/><Relationship Id="rId15" Type="http://schemas.openxmlformats.org/officeDocument/2006/relationships/hyperlink" Target="http://en.wikipedia.org/wiki/Limestone" TargetMode="External"/><Relationship Id="rId318" Type="http://schemas.openxmlformats.org/officeDocument/2006/relationships/hyperlink" Target="http://easyengineering.net/" TargetMode="External"/><Relationship Id="rId525" Type="http://schemas.openxmlformats.org/officeDocument/2006/relationships/hyperlink" Target="http://easyengineering.net/" TargetMode="External"/><Relationship Id="rId732" Type="http://schemas.openxmlformats.org/officeDocument/2006/relationships/hyperlink" Target="http://easyengineering.net/" TargetMode="External"/><Relationship Id="rId1155" Type="http://schemas.openxmlformats.org/officeDocument/2006/relationships/hyperlink" Target="http://easyengineering.net/" TargetMode="External"/><Relationship Id="rId1362" Type="http://schemas.openxmlformats.org/officeDocument/2006/relationships/hyperlink" Target="http://easyengineering.net/" TargetMode="External"/><Relationship Id="rId99" Type="http://schemas.openxmlformats.org/officeDocument/2006/relationships/hyperlink" Target="http://easyengineering.net/" TargetMode="External"/><Relationship Id="rId164" Type="http://schemas.openxmlformats.org/officeDocument/2006/relationships/hyperlink" Target="http://easyengineering.net/" TargetMode="External"/><Relationship Id="rId371" Type="http://schemas.openxmlformats.org/officeDocument/2006/relationships/hyperlink" Target="http://easyengineering.net/" TargetMode="External"/><Relationship Id="rId1015" Type="http://schemas.openxmlformats.org/officeDocument/2006/relationships/hyperlink" Target="http://easyengineering.net/" TargetMode="External"/><Relationship Id="rId1222" Type="http://schemas.openxmlformats.org/officeDocument/2006/relationships/hyperlink" Target="http://easyengineering.net/" TargetMode="External"/><Relationship Id="rId1667" Type="http://schemas.openxmlformats.org/officeDocument/2006/relationships/hyperlink" Target="http://easyengineering.net/" TargetMode="External"/><Relationship Id="rId469" Type="http://schemas.openxmlformats.org/officeDocument/2006/relationships/header" Target="header17.xml"/><Relationship Id="rId676" Type="http://schemas.openxmlformats.org/officeDocument/2006/relationships/hyperlink" Target="http://easyengineering.net/" TargetMode="External"/><Relationship Id="rId883" Type="http://schemas.openxmlformats.org/officeDocument/2006/relationships/hyperlink" Target="http://easyengineering.net/" TargetMode="External"/><Relationship Id="rId1099" Type="http://schemas.openxmlformats.org/officeDocument/2006/relationships/image" Target="media/image14.png"/><Relationship Id="rId1527" Type="http://schemas.openxmlformats.org/officeDocument/2006/relationships/hyperlink" Target="http://easyengineering.net/" TargetMode="External"/><Relationship Id="rId26" Type="http://schemas.openxmlformats.org/officeDocument/2006/relationships/hyperlink" Target="http://en.wikipedia.org/wiki/Construction_aggregate" TargetMode="External"/><Relationship Id="rId231" Type="http://schemas.openxmlformats.org/officeDocument/2006/relationships/hyperlink" Target="http://easyengineering.net/" TargetMode="External"/><Relationship Id="rId329" Type="http://schemas.openxmlformats.org/officeDocument/2006/relationships/hyperlink" Target="http://easyengineering.net/" TargetMode="External"/><Relationship Id="rId536" Type="http://schemas.openxmlformats.org/officeDocument/2006/relationships/hyperlink" Target="http://easyengineering.net/" TargetMode="External"/><Relationship Id="rId1166" Type="http://schemas.openxmlformats.org/officeDocument/2006/relationships/hyperlink" Target="http://easyengineering.net/" TargetMode="External"/><Relationship Id="rId1373" Type="http://schemas.openxmlformats.org/officeDocument/2006/relationships/hyperlink" Target="http://easyengineering.net/" TargetMode="External"/><Relationship Id="rId175" Type="http://schemas.openxmlformats.org/officeDocument/2006/relationships/hyperlink" Target="http://easyengineering.net/" TargetMode="External"/><Relationship Id="rId743" Type="http://schemas.openxmlformats.org/officeDocument/2006/relationships/hyperlink" Target="http://easyengineering.net/" TargetMode="External"/><Relationship Id="rId950" Type="http://schemas.openxmlformats.org/officeDocument/2006/relationships/hyperlink" Target="http://easyengineering.net/" TargetMode="External"/><Relationship Id="rId1026" Type="http://schemas.openxmlformats.org/officeDocument/2006/relationships/header" Target="header26.xml"/><Relationship Id="rId1580" Type="http://schemas.openxmlformats.org/officeDocument/2006/relationships/hyperlink" Target="http://easyengineering.net/" TargetMode="External"/><Relationship Id="rId1678" Type="http://schemas.openxmlformats.org/officeDocument/2006/relationships/hyperlink" Target="http://easyengineering.net/" TargetMode="External"/><Relationship Id="rId382" Type="http://schemas.openxmlformats.org/officeDocument/2006/relationships/header" Target="header15.xml"/><Relationship Id="rId603" Type="http://schemas.openxmlformats.org/officeDocument/2006/relationships/hyperlink" Target="http://easyengineering.net/" TargetMode="External"/><Relationship Id="rId687" Type="http://schemas.openxmlformats.org/officeDocument/2006/relationships/hyperlink" Target="http://easyengineering.net/" TargetMode="External"/><Relationship Id="rId810" Type="http://schemas.openxmlformats.org/officeDocument/2006/relationships/hyperlink" Target="http://easyengineering.net/" TargetMode="External"/><Relationship Id="rId908" Type="http://schemas.openxmlformats.org/officeDocument/2006/relationships/hyperlink" Target="http://easyengineering.net/" TargetMode="External"/><Relationship Id="rId1233" Type="http://schemas.openxmlformats.org/officeDocument/2006/relationships/hyperlink" Target="http://easyengineering.net/" TargetMode="External"/><Relationship Id="rId1440" Type="http://schemas.openxmlformats.org/officeDocument/2006/relationships/hyperlink" Target="http://easyengineering.net/" TargetMode="External"/><Relationship Id="rId1538" Type="http://schemas.openxmlformats.org/officeDocument/2006/relationships/hyperlink" Target="http://easyengineering.net/" TargetMode="External"/><Relationship Id="rId242" Type="http://schemas.openxmlformats.org/officeDocument/2006/relationships/hyperlink" Target="http://easyengineering.net/" TargetMode="External"/><Relationship Id="rId894" Type="http://schemas.openxmlformats.org/officeDocument/2006/relationships/hyperlink" Target="http://easyengineering.net/" TargetMode="External"/><Relationship Id="rId1177" Type="http://schemas.openxmlformats.org/officeDocument/2006/relationships/hyperlink" Target="http://easyengineering.net/" TargetMode="External"/><Relationship Id="rId1300" Type="http://schemas.openxmlformats.org/officeDocument/2006/relationships/hyperlink" Target="http://easyengineering.net/" TargetMode="External"/><Relationship Id="rId37" Type="http://schemas.openxmlformats.org/officeDocument/2006/relationships/footer" Target="footer7.xml"/><Relationship Id="rId102" Type="http://schemas.openxmlformats.org/officeDocument/2006/relationships/hyperlink" Target="http://easyengineering.net/" TargetMode="External"/><Relationship Id="rId547" Type="http://schemas.openxmlformats.org/officeDocument/2006/relationships/hyperlink" Target="http://easyengineering.net/" TargetMode="External"/><Relationship Id="rId754" Type="http://schemas.openxmlformats.org/officeDocument/2006/relationships/hyperlink" Target="http://easyengineering.net/" TargetMode="External"/><Relationship Id="rId961" Type="http://schemas.openxmlformats.org/officeDocument/2006/relationships/hyperlink" Target="http://easyengineering.net/" TargetMode="External"/><Relationship Id="rId1384" Type="http://schemas.openxmlformats.org/officeDocument/2006/relationships/hyperlink" Target="http://easyengineering.net/" TargetMode="External"/><Relationship Id="rId1591" Type="http://schemas.openxmlformats.org/officeDocument/2006/relationships/hyperlink" Target="http://easyengineering.net/" TargetMode="External"/><Relationship Id="rId1605" Type="http://schemas.openxmlformats.org/officeDocument/2006/relationships/hyperlink" Target="http://easyengineering.net/" TargetMode="External"/><Relationship Id="rId1689" Type="http://schemas.openxmlformats.org/officeDocument/2006/relationships/hyperlink" Target="http://easyengineering.net/" TargetMode="External"/><Relationship Id="rId90" Type="http://schemas.openxmlformats.org/officeDocument/2006/relationships/hyperlink" Target="http://easyengineering.net/" TargetMode="External"/><Relationship Id="rId186" Type="http://schemas.openxmlformats.org/officeDocument/2006/relationships/hyperlink" Target="http://easyengineering.net/" TargetMode="External"/><Relationship Id="rId393" Type="http://schemas.openxmlformats.org/officeDocument/2006/relationships/hyperlink" Target="http://easyengineering.net/" TargetMode="External"/><Relationship Id="rId407" Type="http://schemas.openxmlformats.org/officeDocument/2006/relationships/hyperlink" Target="http://easyengineering.net/" TargetMode="External"/><Relationship Id="rId614" Type="http://schemas.openxmlformats.org/officeDocument/2006/relationships/hyperlink" Target="http://easyengineering.net/" TargetMode="External"/><Relationship Id="rId821" Type="http://schemas.openxmlformats.org/officeDocument/2006/relationships/hyperlink" Target="http://easyengineering.net/" TargetMode="External"/><Relationship Id="rId1037" Type="http://schemas.openxmlformats.org/officeDocument/2006/relationships/header" Target="header27.xml"/><Relationship Id="rId1244" Type="http://schemas.openxmlformats.org/officeDocument/2006/relationships/hyperlink" Target="http://easyengineering.net/" TargetMode="External"/><Relationship Id="rId1451" Type="http://schemas.openxmlformats.org/officeDocument/2006/relationships/hyperlink" Target="http://easyengineering.net/" TargetMode="External"/><Relationship Id="rId253" Type="http://schemas.openxmlformats.org/officeDocument/2006/relationships/hyperlink" Target="http://easyengineering.net/" TargetMode="External"/><Relationship Id="rId460" Type="http://schemas.openxmlformats.org/officeDocument/2006/relationships/hyperlink" Target="http://easyengineering.net/" TargetMode="External"/><Relationship Id="rId698" Type="http://schemas.openxmlformats.org/officeDocument/2006/relationships/hyperlink" Target="http://easyengineering.net/" TargetMode="External"/><Relationship Id="rId919" Type="http://schemas.openxmlformats.org/officeDocument/2006/relationships/hyperlink" Target="http://easyengineering.net/" TargetMode="External"/><Relationship Id="rId1090" Type="http://schemas.openxmlformats.org/officeDocument/2006/relationships/hyperlink" Target="http://easyengineering.net/" TargetMode="External"/><Relationship Id="rId1104" Type="http://schemas.openxmlformats.org/officeDocument/2006/relationships/hyperlink" Target="http://easyengineering.net/" TargetMode="External"/><Relationship Id="rId1311" Type="http://schemas.openxmlformats.org/officeDocument/2006/relationships/hyperlink" Target="http://easyengineering.net/" TargetMode="External"/><Relationship Id="rId1549" Type="http://schemas.openxmlformats.org/officeDocument/2006/relationships/hyperlink" Target="http://easyengineering.net/" TargetMode="External"/><Relationship Id="rId48" Type="http://schemas.openxmlformats.org/officeDocument/2006/relationships/hyperlink" Target="http://easyengineering.net/" TargetMode="External"/><Relationship Id="rId113" Type="http://schemas.openxmlformats.org/officeDocument/2006/relationships/hyperlink" Target="http://easyengineering.net/" TargetMode="External"/><Relationship Id="rId320" Type="http://schemas.openxmlformats.org/officeDocument/2006/relationships/hyperlink" Target="http://easyengineering.net/" TargetMode="External"/><Relationship Id="rId558" Type="http://schemas.openxmlformats.org/officeDocument/2006/relationships/hyperlink" Target="http://easyengineering.net/" TargetMode="External"/><Relationship Id="rId765" Type="http://schemas.openxmlformats.org/officeDocument/2006/relationships/hyperlink" Target="http://easyengineering.net/" TargetMode="External"/><Relationship Id="rId972" Type="http://schemas.openxmlformats.org/officeDocument/2006/relationships/hyperlink" Target="http://easyengineering.net/" TargetMode="External"/><Relationship Id="rId1188" Type="http://schemas.openxmlformats.org/officeDocument/2006/relationships/hyperlink" Target="http://easyengineering.net/" TargetMode="External"/><Relationship Id="rId1395" Type="http://schemas.openxmlformats.org/officeDocument/2006/relationships/hyperlink" Target="http://easyengineering.net/" TargetMode="External"/><Relationship Id="rId1409" Type="http://schemas.openxmlformats.org/officeDocument/2006/relationships/hyperlink" Target="http://easyengineering.net/" TargetMode="External"/><Relationship Id="rId1616" Type="http://schemas.openxmlformats.org/officeDocument/2006/relationships/hyperlink" Target="http://easyengineering.net/" TargetMode="External"/><Relationship Id="rId197" Type="http://schemas.openxmlformats.org/officeDocument/2006/relationships/hyperlink" Target="http://easyengineering.net/" TargetMode="External"/><Relationship Id="rId418" Type="http://schemas.openxmlformats.org/officeDocument/2006/relationships/hyperlink" Target="http://easyengineering.net/" TargetMode="External"/><Relationship Id="rId625" Type="http://schemas.openxmlformats.org/officeDocument/2006/relationships/hyperlink" Target="http://easyengineering.net/" TargetMode="External"/><Relationship Id="rId832" Type="http://schemas.openxmlformats.org/officeDocument/2006/relationships/hyperlink" Target="http://easyengineering.net/" TargetMode="External"/><Relationship Id="rId1048" Type="http://schemas.openxmlformats.org/officeDocument/2006/relationships/hyperlink" Target="http://easyengineering.net/" TargetMode="External"/><Relationship Id="rId1255" Type="http://schemas.openxmlformats.org/officeDocument/2006/relationships/hyperlink" Target="http://easyengineering.net/" TargetMode="External"/><Relationship Id="rId1462" Type="http://schemas.openxmlformats.org/officeDocument/2006/relationships/hyperlink" Target="https://en.wikipedia.org/wiki/Quartz" TargetMode="External"/><Relationship Id="rId264" Type="http://schemas.openxmlformats.org/officeDocument/2006/relationships/hyperlink" Target="http://easyengineering.net/" TargetMode="External"/><Relationship Id="rId471" Type="http://schemas.openxmlformats.org/officeDocument/2006/relationships/hyperlink" Target="http://easyengineering.net/" TargetMode="External"/><Relationship Id="rId1115" Type="http://schemas.openxmlformats.org/officeDocument/2006/relationships/hyperlink" Target="http://easyengineering.net/" TargetMode="External"/><Relationship Id="rId1322" Type="http://schemas.openxmlformats.org/officeDocument/2006/relationships/hyperlink" Target="http://easyengineering.net/" TargetMode="External"/><Relationship Id="rId59" Type="http://schemas.openxmlformats.org/officeDocument/2006/relationships/hyperlink" Target="http://easyengineering.net/" TargetMode="External"/><Relationship Id="rId124" Type="http://schemas.openxmlformats.org/officeDocument/2006/relationships/hyperlink" Target="http://easyengineering.net/" TargetMode="External"/><Relationship Id="rId569" Type="http://schemas.openxmlformats.org/officeDocument/2006/relationships/hyperlink" Target="http://easyengineering.net/" TargetMode="External"/><Relationship Id="rId776" Type="http://schemas.openxmlformats.org/officeDocument/2006/relationships/hyperlink" Target="http://easyengineering.net/" TargetMode="External"/><Relationship Id="rId983" Type="http://schemas.openxmlformats.org/officeDocument/2006/relationships/hyperlink" Target="http://easyengineering.net/" TargetMode="External"/><Relationship Id="rId1199" Type="http://schemas.openxmlformats.org/officeDocument/2006/relationships/hyperlink" Target="http://easyengineering.net/" TargetMode="External"/><Relationship Id="rId1627" Type="http://schemas.openxmlformats.org/officeDocument/2006/relationships/hyperlink" Target="http://easyengineering.net/" TargetMode="External"/><Relationship Id="rId331" Type="http://schemas.openxmlformats.org/officeDocument/2006/relationships/hyperlink" Target="http://easyengineering.net/" TargetMode="External"/><Relationship Id="rId429" Type="http://schemas.openxmlformats.org/officeDocument/2006/relationships/hyperlink" Target="http://easyengineering.net/" TargetMode="External"/><Relationship Id="rId636" Type="http://schemas.openxmlformats.org/officeDocument/2006/relationships/hyperlink" Target="http://easyengineering.net/" TargetMode="External"/><Relationship Id="rId1059" Type="http://schemas.openxmlformats.org/officeDocument/2006/relationships/hyperlink" Target="http://easyengineering.net/" TargetMode="External"/><Relationship Id="rId1266" Type="http://schemas.openxmlformats.org/officeDocument/2006/relationships/hyperlink" Target="http://easyengineering.net/" TargetMode="External"/><Relationship Id="rId1473" Type="http://schemas.openxmlformats.org/officeDocument/2006/relationships/hyperlink" Target="http://easyengineering.net/" TargetMode="External"/><Relationship Id="rId843" Type="http://schemas.openxmlformats.org/officeDocument/2006/relationships/hyperlink" Target="http://easyengineering.net/" TargetMode="External"/><Relationship Id="rId1126" Type="http://schemas.openxmlformats.org/officeDocument/2006/relationships/hyperlink" Target="http://easyengineering.net/" TargetMode="External"/><Relationship Id="rId1680" Type="http://schemas.openxmlformats.org/officeDocument/2006/relationships/hyperlink" Target="http://easyengineering.net/" TargetMode="External"/><Relationship Id="rId275" Type="http://schemas.openxmlformats.org/officeDocument/2006/relationships/hyperlink" Target="http://easyengineering.net/" TargetMode="External"/><Relationship Id="rId482" Type="http://schemas.openxmlformats.org/officeDocument/2006/relationships/hyperlink" Target="http://easyengineering.net/" TargetMode="External"/><Relationship Id="rId703" Type="http://schemas.openxmlformats.org/officeDocument/2006/relationships/hyperlink" Target="http://easyengineering.net/" TargetMode="External"/><Relationship Id="rId910" Type="http://schemas.openxmlformats.org/officeDocument/2006/relationships/hyperlink" Target="http://easyengineering.net/" TargetMode="External"/><Relationship Id="rId1333" Type="http://schemas.openxmlformats.org/officeDocument/2006/relationships/hyperlink" Target="http://easyengineering.net/" TargetMode="External"/><Relationship Id="rId1540" Type="http://schemas.openxmlformats.org/officeDocument/2006/relationships/hyperlink" Target="http://easyengineering.net/" TargetMode="External"/><Relationship Id="rId1638" Type="http://schemas.openxmlformats.org/officeDocument/2006/relationships/hyperlink" Target="http://easyengineering.net/" TargetMode="External"/><Relationship Id="rId135" Type="http://schemas.openxmlformats.org/officeDocument/2006/relationships/hyperlink" Target="http://easyengineering.net/" TargetMode="External"/><Relationship Id="rId342" Type="http://schemas.openxmlformats.org/officeDocument/2006/relationships/hyperlink" Target="http://easyengineering.net/" TargetMode="External"/><Relationship Id="rId787" Type="http://schemas.openxmlformats.org/officeDocument/2006/relationships/hyperlink" Target="http://easyengineering.net/" TargetMode="External"/><Relationship Id="rId994" Type="http://schemas.openxmlformats.org/officeDocument/2006/relationships/hyperlink" Target="http://easyengineering.net/" TargetMode="External"/><Relationship Id="rId1400" Type="http://schemas.openxmlformats.org/officeDocument/2006/relationships/hyperlink" Target="http://easyengineering.net/" TargetMode="External"/><Relationship Id="rId202" Type="http://schemas.openxmlformats.org/officeDocument/2006/relationships/hyperlink" Target="http://easyengineering.net/" TargetMode="External"/><Relationship Id="rId647" Type="http://schemas.openxmlformats.org/officeDocument/2006/relationships/hyperlink" Target="http://easyengineering.net/" TargetMode="External"/><Relationship Id="rId854" Type="http://schemas.openxmlformats.org/officeDocument/2006/relationships/hyperlink" Target="http://easyengineering.net/" TargetMode="External"/><Relationship Id="rId1277" Type="http://schemas.openxmlformats.org/officeDocument/2006/relationships/hyperlink" Target="http://easyengineering.net/" TargetMode="External"/><Relationship Id="rId1484" Type="http://schemas.openxmlformats.org/officeDocument/2006/relationships/hyperlink" Target="http://easyengineering.net/" TargetMode="External"/><Relationship Id="rId1691" Type="http://schemas.openxmlformats.org/officeDocument/2006/relationships/hyperlink" Target="http://easyengineering.net/" TargetMode="External"/><Relationship Id="rId1705" Type="http://schemas.openxmlformats.org/officeDocument/2006/relationships/hyperlink" Target="http://easyengineering.net/" TargetMode="External"/><Relationship Id="rId286" Type="http://schemas.openxmlformats.org/officeDocument/2006/relationships/hyperlink" Target="http://easyengineering.net/" TargetMode="External"/><Relationship Id="rId493" Type="http://schemas.openxmlformats.org/officeDocument/2006/relationships/hyperlink" Target="http://easyengineering.net/" TargetMode="External"/><Relationship Id="rId507" Type="http://schemas.openxmlformats.org/officeDocument/2006/relationships/hyperlink" Target="http://easyengineering.net/" TargetMode="External"/><Relationship Id="rId714" Type="http://schemas.openxmlformats.org/officeDocument/2006/relationships/hyperlink" Target="http://easyengineering.net/" TargetMode="External"/><Relationship Id="rId921" Type="http://schemas.openxmlformats.org/officeDocument/2006/relationships/hyperlink" Target="http://easyengineering.net/" TargetMode="External"/><Relationship Id="rId1137" Type="http://schemas.openxmlformats.org/officeDocument/2006/relationships/hyperlink" Target="http://easyengineering.net/" TargetMode="External"/><Relationship Id="rId1344" Type="http://schemas.openxmlformats.org/officeDocument/2006/relationships/header" Target="header32.xml"/><Relationship Id="rId1551" Type="http://schemas.openxmlformats.org/officeDocument/2006/relationships/hyperlink" Target="http://easyengineering.net/" TargetMode="External"/><Relationship Id="rId50" Type="http://schemas.openxmlformats.org/officeDocument/2006/relationships/hyperlink" Target="http://easyengineering.net/" TargetMode="External"/><Relationship Id="rId146" Type="http://schemas.openxmlformats.org/officeDocument/2006/relationships/hyperlink" Target="http://easyengineering.net/" TargetMode="External"/><Relationship Id="rId353" Type="http://schemas.openxmlformats.org/officeDocument/2006/relationships/hyperlink" Target="http://easyengineering.net/" TargetMode="External"/><Relationship Id="rId560" Type="http://schemas.openxmlformats.org/officeDocument/2006/relationships/hyperlink" Target="http://easyengineering.net/" TargetMode="External"/><Relationship Id="rId798" Type="http://schemas.openxmlformats.org/officeDocument/2006/relationships/hyperlink" Target="http://easyengineering.net/" TargetMode="External"/><Relationship Id="rId1190" Type="http://schemas.openxmlformats.org/officeDocument/2006/relationships/hyperlink" Target="http://easyengineering.net/" TargetMode="External"/><Relationship Id="rId1204" Type="http://schemas.openxmlformats.org/officeDocument/2006/relationships/hyperlink" Target="http://easyengineering.net/" TargetMode="External"/><Relationship Id="rId1411" Type="http://schemas.openxmlformats.org/officeDocument/2006/relationships/hyperlink" Target="http://easyengineering.net/" TargetMode="External"/><Relationship Id="rId1649" Type="http://schemas.openxmlformats.org/officeDocument/2006/relationships/hyperlink" Target="http://easyengineering.net/" TargetMode="External"/><Relationship Id="rId213" Type="http://schemas.openxmlformats.org/officeDocument/2006/relationships/hyperlink" Target="http://easyengineering.net/" TargetMode="External"/><Relationship Id="rId420" Type="http://schemas.openxmlformats.org/officeDocument/2006/relationships/hyperlink" Target="http://easyengineering.net/" TargetMode="External"/><Relationship Id="rId658" Type="http://schemas.openxmlformats.org/officeDocument/2006/relationships/hyperlink" Target="http://easyengineering.net/" TargetMode="External"/><Relationship Id="rId865" Type="http://schemas.openxmlformats.org/officeDocument/2006/relationships/hyperlink" Target="http://easyengineering.net/" TargetMode="External"/><Relationship Id="rId1050" Type="http://schemas.openxmlformats.org/officeDocument/2006/relationships/hyperlink" Target="http://easyengineering.net/" TargetMode="External"/><Relationship Id="rId1288" Type="http://schemas.openxmlformats.org/officeDocument/2006/relationships/hyperlink" Target="http://easyengineering.net/" TargetMode="External"/><Relationship Id="rId1495" Type="http://schemas.openxmlformats.org/officeDocument/2006/relationships/hyperlink" Target="http://easyengineering.net/" TargetMode="External"/><Relationship Id="rId1509" Type="http://schemas.openxmlformats.org/officeDocument/2006/relationships/hyperlink" Target="http://easyengineering.net/" TargetMode="External"/><Relationship Id="rId1716" Type="http://schemas.openxmlformats.org/officeDocument/2006/relationships/theme" Target="theme/theme1.xml"/><Relationship Id="rId297" Type="http://schemas.openxmlformats.org/officeDocument/2006/relationships/hyperlink" Target="http://easyengineering.net/" TargetMode="External"/><Relationship Id="rId518" Type="http://schemas.openxmlformats.org/officeDocument/2006/relationships/hyperlink" Target="http://easyengineering.net/" TargetMode="External"/><Relationship Id="rId725" Type="http://schemas.openxmlformats.org/officeDocument/2006/relationships/hyperlink" Target="http://easyengineering.net/" TargetMode="External"/><Relationship Id="rId932" Type="http://schemas.openxmlformats.org/officeDocument/2006/relationships/hyperlink" Target="http://easyengineering.net/" TargetMode="External"/><Relationship Id="rId1148" Type="http://schemas.openxmlformats.org/officeDocument/2006/relationships/hyperlink" Target="http://easyengineering.net/" TargetMode="External"/><Relationship Id="rId1355" Type="http://schemas.openxmlformats.org/officeDocument/2006/relationships/hyperlink" Target="http://easyengineering.net/" TargetMode="External"/><Relationship Id="rId1562" Type="http://schemas.openxmlformats.org/officeDocument/2006/relationships/hyperlink" Target="http://easyengineering.net/" TargetMode="External"/><Relationship Id="rId157" Type="http://schemas.openxmlformats.org/officeDocument/2006/relationships/hyperlink" Target="http://easyengineering.net/" TargetMode="External"/><Relationship Id="rId364" Type="http://schemas.openxmlformats.org/officeDocument/2006/relationships/hyperlink" Target="http://easyengineering.net/" TargetMode="External"/><Relationship Id="rId1008" Type="http://schemas.openxmlformats.org/officeDocument/2006/relationships/hyperlink" Target="http://easyengineering.net/" TargetMode="External"/><Relationship Id="rId1215" Type="http://schemas.openxmlformats.org/officeDocument/2006/relationships/hyperlink" Target="http://easyengineering.net/" TargetMode="External"/><Relationship Id="rId1422" Type="http://schemas.openxmlformats.org/officeDocument/2006/relationships/hyperlink" Target="http://easyengineering.net/" TargetMode="External"/><Relationship Id="rId61" Type="http://schemas.openxmlformats.org/officeDocument/2006/relationships/hyperlink" Target="http://easyengineering.net/" TargetMode="External"/><Relationship Id="rId571" Type="http://schemas.openxmlformats.org/officeDocument/2006/relationships/hyperlink" Target="http://easyengineering.net/" TargetMode="External"/><Relationship Id="rId669" Type="http://schemas.openxmlformats.org/officeDocument/2006/relationships/hyperlink" Target="http://easyengineering.net/" TargetMode="External"/><Relationship Id="rId876" Type="http://schemas.openxmlformats.org/officeDocument/2006/relationships/hyperlink" Target="http://easyengineering.net/" TargetMode="External"/><Relationship Id="rId1299" Type="http://schemas.openxmlformats.org/officeDocument/2006/relationships/hyperlink" Target="http://easyengineering.net/" TargetMode="External"/><Relationship Id="rId19" Type="http://schemas.openxmlformats.org/officeDocument/2006/relationships/hyperlink" Target="http://en.wikipedia.org/wiki/Carbon_dioxide" TargetMode="External"/><Relationship Id="rId224" Type="http://schemas.openxmlformats.org/officeDocument/2006/relationships/hyperlink" Target="http://easyengineering.net/" TargetMode="External"/><Relationship Id="rId431" Type="http://schemas.openxmlformats.org/officeDocument/2006/relationships/hyperlink" Target="http://easyengineering.net/" TargetMode="External"/><Relationship Id="rId529" Type="http://schemas.openxmlformats.org/officeDocument/2006/relationships/hyperlink" Target="http://easyengineering.net/" TargetMode="External"/><Relationship Id="rId736" Type="http://schemas.openxmlformats.org/officeDocument/2006/relationships/hyperlink" Target="http://easyengineering.net/" TargetMode="External"/><Relationship Id="rId1061" Type="http://schemas.openxmlformats.org/officeDocument/2006/relationships/hyperlink" Target="http://easyengineering.net/" TargetMode="External"/><Relationship Id="rId1159" Type="http://schemas.openxmlformats.org/officeDocument/2006/relationships/hyperlink" Target="http://easyengineering.net/" TargetMode="External"/><Relationship Id="rId1366" Type="http://schemas.openxmlformats.org/officeDocument/2006/relationships/hyperlink" Target="http://easyengineering.net/" TargetMode="External"/><Relationship Id="rId168" Type="http://schemas.openxmlformats.org/officeDocument/2006/relationships/hyperlink" Target="https://www.pavementinteractive.org/reference-desk/materials/portland-cement/workability/" TargetMode="External"/><Relationship Id="rId943" Type="http://schemas.openxmlformats.org/officeDocument/2006/relationships/hyperlink" Target="http://easyengineering.net/" TargetMode="External"/><Relationship Id="rId1019" Type="http://schemas.openxmlformats.org/officeDocument/2006/relationships/hyperlink" Target="http://easyengineering.net/" TargetMode="External"/><Relationship Id="rId1573" Type="http://schemas.openxmlformats.org/officeDocument/2006/relationships/hyperlink" Target="http://easyengineering.net/" TargetMode="External"/><Relationship Id="rId72" Type="http://schemas.openxmlformats.org/officeDocument/2006/relationships/header" Target="header9.xml"/><Relationship Id="rId375" Type="http://schemas.openxmlformats.org/officeDocument/2006/relationships/hyperlink" Target="http://easyengineering.net/" TargetMode="External"/><Relationship Id="rId582" Type="http://schemas.openxmlformats.org/officeDocument/2006/relationships/hyperlink" Target="http://easyengineering.net/" TargetMode="External"/><Relationship Id="rId803" Type="http://schemas.openxmlformats.org/officeDocument/2006/relationships/hyperlink" Target="http://easyengineering.net/" TargetMode="External"/><Relationship Id="rId1226" Type="http://schemas.openxmlformats.org/officeDocument/2006/relationships/hyperlink" Target="http://easyengineering.net/" TargetMode="External"/><Relationship Id="rId1433" Type="http://schemas.openxmlformats.org/officeDocument/2006/relationships/hyperlink" Target="http://easyengineering.net/" TargetMode="External"/><Relationship Id="rId1640" Type="http://schemas.openxmlformats.org/officeDocument/2006/relationships/hyperlink" Target="http://easyengineering.net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easyengineering.net/" TargetMode="External"/><Relationship Id="rId442" Type="http://schemas.openxmlformats.org/officeDocument/2006/relationships/hyperlink" Target="http://easyengineering.net/" TargetMode="External"/><Relationship Id="rId887" Type="http://schemas.openxmlformats.org/officeDocument/2006/relationships/hyperlink" Target="http://easyengineering.net/" TargetMode="External"/><Relationship Id="rId1072" Type="http://schemas.openxmlformats.org/officeDocument/2006/relationships/hyperlink" Target="http://easyengineering.net/" TargetMode="External"/><Relationship Id="rId1500" Type="http://schemas.openxmlformats.org/officeDocument/2006/relationships/hyperlink" Target="http://easyengineering.net/" TargetMode="External"/><Relationship Id="rId302" Type="http://schemas.openxmlformats.org/officeDocument/2006/relationships/hyperlink" Target="http://easyengineering.net/" TargetMode="External"/><Relationship Id="rId747" Type="http://schemas.openxmlformats.org/officeDocument/2006/relationships/hyperlink" Target="http://easyengineering.net/" TargetMode="External"/><Relationship Id="rId954" Type="http://schemas.openxmlformats.org/officeDocument/2006/relationships/hyperlink" Target="http://easyengineering.net/" TargetMode="External"/><Relationship Id="rId1377" Type="http://schemas.openxmlformats.org/officeDocument/2006/relationships/hyperlink" Target="http://easyengineering.net/" TargetMode="External"/><Relationship Id="rId1584" Type="http://schemas.openxmlformats.org/officeDocument/2006/relationships/hyperlink" Target="http://easyengineering.net/" TargetMode="External"/><Relationship Id="rId83" Type="http://schemas.openxmlformats.org/officeDocument/2006/relationships/hyperlink" Target="http://easyengineering.net/" TargetMode="External"/><Relationship Id="rId179" Type="http://schemas.openxmlformats.org/officeDocument/2006/relationships/hyperlink" Target="http://easyengineering.net/" TargetMode="External"/><Relationship Id="rId386" Type="http://schemas.openxmlformats.org/officeDocument/2006/relationships/hyperlink" Target="http://easyengineering.net/" TargetMode="External"/><Relationship Id="rId593" Type="http://schemas.openxmlformats.org/officeDocument/2006/relationships/hyperlink" Target="http://easyengineering.net/" TargetMode="External"/><Relationship Id="rId607" Type="http://schemas.openxmlformats.org/officeDocument/2006/relationships/hyperlink" Target="http://easyengineering.net/" TargetMode="External"/><Relationship Id="rId814" Type="http://schemas.openxmlformats.org/officeDocument/2006/relationships/hyperlink" Target="http://easyengineering.net/" TargetMode="External"/><Relationship Id="rId1237" Type="http://schemas.openxmlformats.org/officeDocument/2006/relationships/hyperlink" Target="http://easyengineering.net/" TargetMode="External"/><Relationship Id="rId1444" Type="http://schemas.openxmlformats.org/officeDocument/2006/relationships/hyperlink" Target="http://easyengineering.net/" TargetMode="External"/><Relationship Id="rId1651" Type="http://schemas.openxmlformats.org/officeDocument/2006/relationships/hyperlink" Target="http://easyengineering.net/" TargetMode="External"/><Relationship Id="rId246" Type="http://schemas.openxmlformats.org/officeDocument/2006/relationships/hyperlink" Target="http://easyengineering.net/" TargetMode="External"/><Relationship Id="rId453" Type="http://schemas.openxmlformats.org/officeDocument/2006/relationships/hyperlink" Target="http://easyengineering.net/" TargetMode="External"/><Relationship Id="rId660" Type="http://schemas.openxmlformats.org/officeDocument/2006/relationships/hyperlink" Target="http://easyengineering.net/" TargetMode="External"/><Relationship Id="rId898" Type="http://schemas.openxmlformats.org/officeDocument/2006/relationships/hyperlink" Target="http://easyengineering.net/" TargetMode="External"/><Relationship Id="rId1083" Type="http://schemas.openxmlformats.org/officeDocument/2006/relationships/hyperlink" Target="http://easyengineering.net/" TargetMode="External"/><Relationship Id="rId1290" Type="http://schemas.openxmlformats.org/officeDocument/2006/relationships/hyperlink" Target="http://easyengineering.net/" TargetMode="External"/><Relationship Id="rId1304" Type="http://schemas.openxmlformats.org/officeDocument/2006/relationships/hyperlink" Target="http://easyengineering.net/" TargetMode="External"/><Relationship Id="rId1511" Type="http://schemas.openxmlformats.org/officeDocument/2006/relationships/hyperlink" Target="http://easyengineering.net/" TargetMode="External"/><Relationship Id="rId106" Type="http://schemas.openxmlformats.org/officeDocument/2006/relationships/hyperlink" Target="http://easyengineering.net/" TargetMode="External"/><Relationship Id="rId313" Type="http://schemas.openxmlformats.org/officeDocument/2006/relationships/hyperlink" Target="http://easyengineering.net/" TargetMode="External"/><Relationship Id="rId758" Type="http://schemas.openxmlformats.org/officeDocument/2006/relationships/hyperlink" Target="http://easyengineering.net/" TargetMode="External"/><Relationship Id="rId965" Type="http://schemas.openxmlformats.org/officeDocument/2006/relationships/hyperlink" Target="http://easyengineering.net/" TargetMode="External"/><Relationship Id="rId1150" Type="http://schemas.openxmlformats.org/officeDocument/2006/relationships/hyperlink" Target="http://easyengineering.net/" TargetMode="External"/><Relationship Id="rId1388" Type="http://schemas.openxmlformats.org/officeDocument/2006/relationships/hyperlink" Target="http://easyengineering.net/" TargetMode="External"/><Relationship Id="rId1595" Type="http://schemas.openxmlformats.org/officeDocument/2006/relationships/hyperlink" Target="http://easyengineering.net/" TargetMode="External"/><Relationship Id="rId1609" Type="http://schemas.openxmlformats.org/officeDocument/2006/relationships/hyperlink" Target="http://easyengineering.net/" TargetMode="External"/><Relationship Id="rId10" Type="http://schemas.openxmlformats.org/officeDocument/2006/relationships/header" Target="header2.xml"/><Relationship Id="rId94" Type="http://schemas.openxmlformats.org/officeDocument/2006/relationships/hyperlink" Target="http://easyengineering.net/" TargetMode="External"/><Relationship Id="rId397" Type="http://schemas.openxmlformats.org/officeDocument/2006/relationships/hyperlink" Target="http://easyengineering.net/" TargetMode="External"/><Relationship Id="rId520" Type="http://schemas.openxmlformats.org/officeDocument/2006/relationships/footer" Target="footer18.xml"/><Relationship Id="rId618" Type="http://schemas.openxmlformats.org/officeDocument/2006/relationships/hyperlink" Target="http://easyengineering.net/" TargetMode="External"/><Relationship Id="rId825" Type="http://schemas.openxmlformats.org/officeDocument/2006/relationships/header" Target="header23.xml"/><Relationship Id="rId1248" Type="http://schemas.openxmlformats.org/officeDocument/2006/relationships/hyperlink" Target="http://easyengineering.net/" TargetMode="External"/><Relationship Id="rId1455" Type="http://schemas.openxmlformats.org/officeDocument/2006/relationships/hyperlink" Target="http://easyengineering.net/" TargetMode="External"/><Relationship Id="rId1662" Type="http://schemas.openxmlformats.org/officeDocument/2006/relationships/hyperlink" Target="http://easyengineering.net/" TargetMode="External"/><Relationship Id="rId257" Type="http://schemas.openxmlformats.org/officeDocument/2006/relationships/hyperlink" Target="http://easyengineering.net/" TargetMode="External"/><Relationship Id="rId464" Type="http://schemas.openxmlformats.org/officeDocument/2006/relationships/header" Target="header16.xml"/><Relationship Id="rId1010" Type="http://schemas.openxmlformats.org/officeDocument/2006/relationships/hyperlink" Target="http://easyengineering.net/" TargetMode="External"/><Relationship Id="rId1094" Type="http://schemas.openxmlformats.org/officeDocument/2006/relationships/hyperlink" Target="http://easyengineering.net/" TargetMode="External"/><Relationship Id="rId1108" Type="http://schemas.openxmlformats.org/officeDocument/2006/relationships/hyperlink" Target="http://easyengineering.net/" TargetMode="External"/><Relationship Id="rId1315" Type="http://schemas.openxmlformats.org/officeDocument/2006/relationships/hyperlink" Target="http://easyengineering.net/" TargetMode="External"/><Relationship Id="rId117" Type="http://schemas.openxmlformats.org/officeDocument/2006/relationships/hyperlink" Target="http://easyengineering.net/" TargetMode="External"/><Relationship Id="rId671" Type="http://schemas.openxmlformats.org/officeDocument/2006/relationships/hyperlink" Target="http://easyengineering.net/" TargetMode="External"/><Relationship Id="rId769" Type="http://schemas.openxmlformats.org/officeDocument/2006/relationships/hyperlink" Target="http://easyengineering.net/" TargetMode="External"/><Relationship Id="rId976" Type="http://schemas.openxmlformats.org/officeDocument/2006/relationships/hyperlink" Target="http://easyengineering.net/" TargetMode="External"/><Relationship Id="rId1399" Type="http://schemas.openxmlformats.org/officeDocument/2006/relationships/hyperlink" Target="http://easyengineering.net/" TargetMode="External"/><Relationship Id="rId324" Type="http://schemas.openxmlformats.org/officeDocument/2006/relationships/hyperlink" Target="http://easyengineering.net/" TargetMode="External"/><Relationship Id="rId531" Type="http://schemas.openxmlformats.org/officeDocument/2006/relationships/hyperlink" Target="http://easyengineering.net/" TargetMode="External"/><Relationship Id="rId629" Type="http://schemas.openxmlformats.org/officeDocument/2006/relationships/hyperlink" Target="http://easyengineering.net/" TargetMode="External"/><Relationship Id="rId1161" Type="http://schemas.openxmlformats.org/officeDocument/2006/relationships/hyperlink" Target="http://easyengineering.net/" TargetMode="External"/><Relationship Id="rId1259" Type="http://schemas.openxmlformats.org/officeDocument/2006/relationships/hyperlink" Target="http://easyengineering.net/" TargetMode="External"/><Relationship Id="rId1466" Type="http://schemas.openxmlformats.org/officeDocument/2006/relationships/hyperlink" Target="http://easyengineering.net/" TargetMode="External"/><Relationship Id="rId836" Type="http://schemas.openxmlformats.org/officeDocument/2006/relationships/hyperlink" Target="http://easyengineering.net/" TargetMode="External"/><Relationship Id="rId1021" Type="http://schemas.openxmlformats.org/officeDocument/2006/relationships/hyperlink" Target="http://easyengineering.net/" TargetMode="External"/><Relationship Id="rId1119" Type="http://schemas.openxmlformats.org/officeDocument/2006/relationships/hyperlink" Target="http://easyengineering.net/" TargetMode="External"/><Relationship Id="rId1673" Type="http://schemas.openxmlformats.org/officeDocument/2006/relationships/hyperlink" Target="http://easyengineering.net/" TargetMode="External"/><Relationship Id="rId903" Type="http://schemas.openxmlformats.org/officeDocument/2006/relationships/hyperlink" Target="http://easyengineering.net/" TargetMode="External"/><Relationship Id="rId1326" Type="http://schemas.openxmlformats.org/officeDocument/2006/relationships/hyperlink" Target="http://easyengineering.net/" TargetMode="External"/><Relationship Id="rId1533" Type="http://schemas.openxmlformats.org/officeDocument/2006/relationships/hyperlink" Target="http://easyengineering.net/" TargetMode="External"/><Relationship Id="rId32" Type="http://schemas.openxmlformats.org/officeDocument/2006/relationships/header" Target="header5.xml"/><Relationship Id="rId1600" Type="http://schemas.openxmlformats.org/officeDocument/2006/relationships/hyperlink" Target="http://easyengineering.net/" TargetMode="External"/><Relationship Id="rId181" Type="http://schemas.openxmlformats.org/officeDocument/2006/relationships/footer" Target="footer12.xml"/><Relationship Id="rId279" Type="http://schemas.openxmlformats.org/officeDocument/2006/relationships/hyperlink" Target="http://easyengineering.net/" TargetMode="External"/><Relationship Id="rId486" Type="http://schemas.openxmlformats.org/officeDocument/2006/relationships/hyperlink" Target="http://easyengineering.net/" TargetMode="External"/><Relationship Id="rId693" Type="http://schemas.openxmlformats.org/officeDocument/2006/relationships/hyperlink" Target="http://easyengineering.net/" TargetMode="External"/><Relationship Id="rId139" Type="http://schemas.openxmlformats.org/officeDocument/2006/relationships/hyperlink" Target="http://easyengineering.net/" TargetMode="External"/><Relationship Id="rId346" Type="http://schemas.openxmlformats.org/officeDocument/2006/relationships/hyperlink" Target="http://easyengineering.net/" TargetMode="External"/><Relationship Id="rId553" Type="http://schemas.openxmlformats.org/officeDocument/2006/relationships/hyperlink" Target="http://easyengineering.net/" TargetMode="External"/><Relationship Id="rId760" Type="http://schemas.openxmlformats.org/officeDocument/2006/relationships/hyperlink" Target="http://easyengineering.net/" TargetMode="External"/><Relationship Id="rId998" Type="http://schemas.openxmlformats.org/officeDocument/2006/relationships/hyperlink" Target="http://easyengineering.net/" TargetMode="External"/><Relationship Id="rId1183" Type="http://schemas.openxmlformats.org/officeDocument/2006/relationships/hyperlink" Target="http://easyengineering.net/" TargetMode="External"/><Relationship Id="rId1390" Type="http://schemas.openxmlformats.org/officeDocument/2006/relationships/hyperlink" Target="http://easyengineering.net/" TargetMode="External"/><Relationship Id="rId206" Type="http://schemas.openxmlformats.org/officeDocument/2006/relationships/hyperlink" Target="http://easyengineering.net/" TargetMode="External"/><Relationship Id="rId413" Type="http://schemas.openxmlformats.org/officeDocument/2006/relationships/hyperlink" Target="http://easyengineering.net/" TargetMode="External"/><Relationship Id="rId858" Type="http://schemas.openxmlformats.org/officeDocument/2006/relationships/hyperlink" Target="http://easyengineering.net/" TargetMode="External"/><Relationship Id="rId1043" Type="http://schemas.openxmlformats.org/officeDocument/2006/relationships/hyperlink" Target="http://easyengineering.net/" TargetMode="External"/><Relationship Id="rId1488" Type="http://schemas.openxmlformats.org/officeDocument/2006/relationships/hyperlink" Target="http://easyengineering.net/" TargetMode="External"/><Relationship Id="rId1695" Type="http://schemas.openxmlformats.org/officeDocument/2006/relationships/hyperlink" Target="http://easyengineering.net/" TargetMode="External"/><Relationship Id="rId620" Type="http://schemas.openxmlformats.org/officeDocument/2006/relationships/hyperlink" Target="http://easyengineering.net/" TargetMode="External"/><Relationship Id="rId718" Type="http://schemas.openxmlformats.org/officeDocument/2006/relationships/hyperlink" Target="http://easyengineering.net/" TargetMode="External"/><Relationship Id="rId925" Type="http://schemas.openxmlformats.org/officeDocument/2006/relationships/hyperlink" Target="http://easyengineering.net/" TargetMode="External"/><Relationship Id="rId1250" Type="http://schemas.openxmlformats.org/officeDocument/2006/relationships/hyperlink" Target="http://easyengineering.net/" TargetMode="External"/><Relationship Id="rId1348" Type="http://schemas.openxmlformats.org/officeDocument/2006/relationships/hyperlink" Target="http://easyengineering.net/" TargetMode="External"/><Relationship Id="rId1555" Type="http://schemas.openxmlformats.org/officeDocument/2006/relationships/hyperlink" Target="http://easyengineering.net/" TargetMode="External"/><Relationship Id="rId1110" Type="http://schemas.openxmlformats.org/officeDocument/2006/relationships/hyperlink" Target="http://easyengineering.net/" TargetMode="External"/><Relationship Id="rId1208" Type="http://schemas.openxmlformats.org/officeDocument/2006/relationships/hyperlink" Target="http://easyengineering.net/" TargetMode="External"/><Relationship Id="rId1415" Type="http://schemas.openxmlformats.org/officeDocument/2006/relationships/hyperlink" Target="http://easyengineering.net/" TargetMode="External"/><Relationship Id="rId54" Type="http://schemas.openxmlformats.org/officeDocument/2006/relationships/hyperlink" Target="http://easyengineering.net/" TargetMode="External"/><Relationship Id="rId1622" Type="http://schemas.openxmlformats.org/officeDocument/2006/relationships/hyperlink" Target="http://easyengineering.net/" TargetMode="External"/><Relationship Id="rId270" Type="http://schemas.openxmlformats.org/officeDocument/2006/relationships/hyperlink" Target="http://easyengineering.net/" TargetMode="External"/><Relationship Id="rId130" Type="http://schemas.openxmlformats.org/officeDocument/2006/relationships/hyperlink" Target="http://easyengineering.net/" TargetMode="External"/><Relationship Id="rId368" Type="http://schemas.openxmlformats.org/officeDocument/2006/relationships/hyperlink" Target="http://easyengineering.net/" TargetMode="External"/><Relationship Id="rId575" Type="http://schemas.openxmlformats.org/officeDocument/2006/relationships/hyperlink" Target="http://easyengineering.net/" TargetMode="External"/><Relationship Id="rId782" Type="http://schemas.openxmlformats.org/officeDocument/2006/relationships/hyperlink" Target="http://easyengineering.net/" TargetMode="External"/><Relationship Id="rId228" Type="http://schemas.openxmlformats.org/officeDocument/2006/relationships/hyperlink" Target="http://easyengineering.net/" TargetMode="External"/><Relationship Id="rId435" Type="http://schemas.openxmlformats.org/officeDocument/2006/relationships/hyperlink" Target="http://easyengineering.net/" TargetMode="External"/><Relationship Id="rId642" Type="http://schemas.openxmlformats.org/officeDocument/2006/relationships/hyperlink" Target="http://easyengineering.net/" TargetMode="External"/><Relationship Id="rId1065" Type="http://schemas.openxmlformats.org/officeDocument/2006/relationships/image" Target="media/image11.jpeg"/><Relationship Id="rId1272" Type="http://schemas.openxmlformats.org/officeDocument/2006/relationships/hyperlink" Target="http://easyengineering.net/" TargetMode="External"/><Relationship Id="rId502" Type="http://schemas.openxmlformats.org/officeDocument/2006/relationships/hyperlink" Target="http://easyengineering.net/" TargetMode="External"/><Relationship Id="rId947" Type="http://schemas.openxmlformats.org/officeDocument/2006/relationships/hyperlink" Target="http://easyengineering.net/" TargetMode="External"/><Relationship Id="rId1132" Type="http://schemas.openxmlformats.org/officeDocument/2006/relationships/hyperlink" Target="http://easyengineering.net/" TargetMode="External"/><Relationship Id="rId1577" Type="http://schemas.openxmlformats.org/officeDocument/2006/relationships/hyperlink" Target="http://easyengineering.net/" TargetMode="External"/><Relationship Id="rId76" Type="http://schemas.openxmlformats.org/officeDocument/2006/relationships/hyperlink" Target="http://easyengineering.net/" TargetMode="External"/><Relationship Id="rId807" Type="http://schemas.openxmlformats.org/officeDocument/2006/relationships/hyperlink" Target="http://easyengineering.net/" TargetMode="External"/><Relationship Id="rId1437" Type="http://schemas.openxmlformats.org/officeDocument/2006/relationships/hyperlink" Target="http://easyengineering.net/" TargetMode="External"/><Relationship Id="rId1644" Type="http://schemas.openxmlformats.org/officeDocument/2006/relationships/hyperlink" Target="http://easyengineering.net/" TargetMode="External"/><Relationship Id="rId1504" Type="http://schemas.openxmlformats.org/officeDocument/2006/relationships/hyperlink" Target="http://easyengineering.net/" TargetMode="External"/><Relationship Id="rId1711" Type="http://schemas.openxmlformats.org/officeDocument/2006/relationships/footer" Target="footer36.xml"/><Relationship Id="rId292" Type="http://schemas.openxmlformats.org/officeDocument/2006/relationships/hyperlink" Target="http://easyengineering.net/" TargetMode="External"/><Relationship Id="rId597" Type="http://schemas.openxmlformats.org/officeDocument/2006/relationships/hyperlink" Target="http://easyengineering.net/" TargetMode="External"/><Relationship Id="rId152" Type="http://schemas.openxmlformats.org/officeDocument/2006/relationships/hyperlink" Target="http://easyengineering.net/" TargetMode="External"/><Relationship Id="rId457" Type="http://schemas.openxmlformats.org/officeDocument/2006/relationships/hyperlink" Target="http://easyengineering.net/" TargetMode="External"/><Relationship Id="rId1087" Type="http://schemas.openxmlformats.org/officeDocument/2006/relationships/hyperlink" Target="http://easyengineering.net/" TargetMode="External"/><Relationship Id="rId1294" Type="http://schemas.openxmlformats.org/officeDocument/2006/relationships/hyperlink" Target="http://easyengineering.net/" TargetMode="External"/><Relationship Id="rId664" Type="http://schemas.openxmlformats.org/officeDocument/2006/relationships/hyperlink" Target="http://easyengineering.net/" TargetMode="External"/><Relationship Id="rId871" Type="http://schemas.openxmlformats.org/officeDocument/2006/relationships/hyperlink" Target="http://easyengineering.net/" TargetMode="External"/><Relationship Id="rId969" Type="http://schemas.openxmlformats.org/officeDocument/2006/relationships/hyperlink" Target="http://easyengineering.net/" TargetMode="External"/><Relationship Id="rId1599" Type="http://schemas.openxmlformats.org/officeDocument/2006/relationships/hyperlink" Target="http://easyengineering.net/" TargetMode="External"/><Relationship Id="rId317" Type="http://schemas.openxmlformats.org/officeDocument/2006/relationships/hyperlink" Target="http://easyengineering.net/" TargetMode="External"/><Relationship Id="rId524" Type="http://schemas.openxmlformats.org/officeDocument/2006/relationships/hyperlink" Target="http://easyengineering.net/" TargetMode="External"/><Relationship Id="rId731" Type="http://schemas.openxmlformats.org/officeDocument/2006/relationships/hyperlink" Target="http://easyengineering.net/" TargetMode="External"/><Relationship Id="rId1154" Type="http://schemas.openxmlformats.org/officeDocument/2006/relationships/hyperlink" Target="http://easyengineering.net/" TargetMode="External"/><Relationship Id="rId1361" Type="http://schemas.openxmlformats.org/officeDocument/2006/relationships/hyperlink" Target="http://easyengineering.net/" TargetMode="External"/><Relationship Id="rId1459" Type="http://schemas.openxmlformats.org/officeDocument/2006/relationships/hyperlink" Target="https://en.wikipedia.org/wiki/Construction_aggregate" TargetMode="External"/><Relationship Id="rId98" Type="http://schemas.openxmlformats.org/officeDocument/2006/relationships/hyperlink" Target="http://easyengineering.net/" TargetMode="External"/><Relationship Id="rId829" Type="http://schemas.openxmlformats.org/officeDocument/2006/relationships/footer" Target="footer24.xml"/><Relationship Id="rId1014" Type="http://schemas.openxmlformats.org/officeDocument/2006/relationships/hyperlink" Target="http://easyengineering.net/" TargetMode="External"/><Relationship Id="rId1221" Type="http://schemas.openxmlformats.org/officeDocument/2006/relationships/hyperlink" Target="http://easyengineering.net/" TargetMode="External"/><Relationship Id="rId1666" Type="http://schemas.openxmlformats.org/officeDocument/2006/relationships/hyperlink" Target="http://easyengineering.net/" TargetMode="External"/><Relationship Id="rId1319" Type="http://schemas.openxmlformats.org/officeDocument/2006/relationships/hyperlink" Target="http://easyengineering.net/" TargetMode="External"/><Relationship Id="rId1526" Type="http://schemas.openxmlformats.org/officeDocument/2006/relationships/hyperlink" Target="http://easyengineering.net/" TargetMode="External"/><Relationship Id="rId25" Type="http://schemas.openxmlformats.org/officeDocument/2006/relationships/hyperlink" Target="http://en.wikipedia.org/wiki/Grout" TargetMode="External"/><Relationship Id="rId174" Type="http://schemas.openxmlformats.org/officeDocument/2006/relationships/hyperlink" Target="http://easyengineering.net/" TargetMode="External"/><Relationship Id="rId381" Type="http://schemas.openxmlformats.org/officeDocument/2006/relationships/hyperlink" Target="http://easyengineering.net/" TargetMode="External"/><Relationship Id="rId241" Type="http://schemas.openxmlformats.org/officeDocument/2006/relationships/hyperlink" Target="http://easyengineering.net/" TargetMode="External"/><Relationship Id="rId479" Type="http://schemas.openxmlformats.org/officeDocument/2006/relationships/hyperlink" Target="http://easyengineering.net/" TargetMode="External"/><Relationship Id="rId686" Type="http://schemas.openxmlformats.org/officeDocument/2006/relationships/hyperlink" Target="http://easyengineering.net/" TargetMode="External"/><Relationship Id="rId893" Type="http://schemas.openxmlformats.org/officeDocument/2006/relationships/hyperlink" Target="http://easyengineering.net/" TargetMode="External"/><Relationship Id="rId339" Type="http://schemas.openxmlformats.org/officeDocument/2006/relationships/hyperlink" Target="http://easyengineering.net/" TargetMode="External"/><Relationship Id="rId546" Type="http://schemas.openxmlformats.org/officeDocument/2006/relationships/hyperlink" Target="http://easyengineering.net/" TargetMode="External"/><Relationship Id="rId753" Type="http://schemas.openxmlformats.org/officeDocument/2006/relationships/hyperlink" Target="http://easyengineering.net/" TargetMode="External"/><Relationship Id="rId1176" Type="http://schemas.openxmlformats.org/officeDocument/2006/relationships/hyperlink" Target="http://easyengineering.net/" TargetMode="External"/><Relationship Id="rId1383" Type="http://schemas.openxmlformats.org/officeDocument/2006/relationships/hyperlink" Target="http://easyengineering.net/" TargetMode="External"/><Relationship Id="rId101" Type="http://schemas.openxmlformats.org/officeDocument/2006/relationships/hyperlink" Target="http://easyengineering.net/" TargetMode="External"/><Relationship Id="rId406" Type="http://schemas.openxmlformats.org/officeDocument/2006/relationships/hyperlink" Target="http://easyengineering.net/" TargetMode="External"/><Relationship Id="rId960" Type="http://schemas.openxmlformats.org/officeDocument/2006/relationships/hyperlink" Target="http://easyengineering.net/" TargetMode="External"/><Relationship Id="rId1036" Type="http://schemas.openxmlformats.org/officeDocument/2006/relationships/hyperlink" Target="http://easyengineering.net/" TargetMode="External"/><Relationship Id="rId1243" Type="http://schemas.openxmlformats.org/officeDocument/2006/relationships/hyperlink" Target="http://easyengineering.net/" TargetMode="External"/><Relationship Id="rId1590" Type="http://schemas.openxmlformats.org/officeDocument/2006/relationships/hyperlink" Target="http://easyengineering.net/" TargetMode="External"/><Relationship Id="rId1688" Type="http://schemas.openxmlformats.org/officeDocument/2006/relationships/hyperlink" Target="http://easyengineering.net/" TargetMode="External"/><Relationship Id="rId613" Type="http://schemas.openxmlformats.org/officeDocument/2006/relationships/hyperlink" Target="http://easyengineering.net/" TargetMode="External"/><Relationship Id="rId820" Type="http://schemas.openxmlformats.org/officeDocument/2006/relationships/hyperlink" Target="http://easyengineering.net/" TargetMode="External"/><Relationship Id="rId918" Type="http://schemas.openxmlformats.org/officeDocument/2006/relationships/hyperlink" Target="http://easyengineering.net/" TargetMode="External"/><Relationship Id="rId1450" Type="http://schemas.openxmlformats.org/officeDocument/2006/relationships/hyperlink" Target="http://easyengineering.net/" TargetMode="External"/><Relationship Id="rId1548" Type="http://schemas.openxmlformats.org/officeDocument/2006/relationships/hyperlink" Target="http://easyengineering.net/" TargetMode="External"/><Relationship Id="rId1103" Type="http://schemas.openxmlformats.org/officeDocument/2006/relationships/hyperlink" Target="http://easyengineering.net/" TargetMode="External"/><Relationship Id="rId1310" Type="http://schemas.openxmlformats.org/officeDocument/2006/relationships/hyperlink" Target="http://easyengineering.net/" TargetMode="External"/><Relationship Id="rId1408" Type="http://schemas.openxmlformats.org/officeDocument/2006/relationships/hyperlink" Target="http://easyengineering.net/" TargetMode="External"/><Relationship Id="rId47" Type="http://schemas.openxmlformats.org/officeDocument/2006/relationships/hyperlink" Target="http://easyengineering.net/" TargetMode="External"/><Relationship Id="rId1615" Type="http://schemas.openxmlformats.org/officeDocument/2006/relationships/hyperlink" Target="http://easyengineering.net/" TargetMode="External"/><Relationship Id="rId196" Type="http://schemas.openxmlformats.org/officeDocument/2006/relationships/hyperlink" Target="http://easyengineering.net/" TargetMode="External"/><Relationship Id="rId263" Type="http://schemas.openxmlformats.org/officeDocument/2006/relationships/hyperlink" Target="http://easyengineering.net/" TargetMode="External"/><Relationship Id="rId470" Type="http://schemas.openxmlformats.org/officeDocument/2006/relationships/footer" Target="footer17.xml"/><Relationship Id="rId123" Type="http://schemas.openxmlformats.org/officeDocument/2006/relationships/hyperlink" Target="http://easyengineering.net/" TargetMode="External"/><Relationship Id="rId330" Type="http://schemas.openxmlformats.org/officeDocument/2006/relationships/hyperlink" Target="http://easyengineering.net/" TargetMode="External"/><Relationship Id="rId568" Type="http://schemas.openxmlformats.org/officeDocument/2006/relationships/hyperlink" Target="http://easyengineering.net/" TargetMode="External"/><Relationship Id="rId775" Type="http://schemas.openxmlformats.org/officeDocument/2006/relationships/hyperlink" Target="http://easyengineering.net/" TargetMode="External"/><Relationship Id="rId982" Type="http://schemas.openxmlformats.org/officeDocument/2006/relationships/hyperlink" Target="http://easyengineering.net/" TargetMode="External"/><Relationship Id="rId1198" Type="http://schemas.openxmlformats.org/officeDocument/2006/relationships/hyperlink" Target="http://easyengineering.net/" TargetMode="External"/><Relationship Id="rId428" Type="http://schemas.openxmlformats.org/officeDocument/2006/relationships/hyperlink" Target="http://easyengineering.net/" TargetMode="External"/><Relationship Id="rId635" Type="http://schemas.openxmlformats.org/officeDocument/2006/relationships/hyperlink" Target="http://easyengineering.net/" TargetMode="External"/><Relationship Id="rId842" Type="http://schemas.openxmlformats.org/officeDocument/2006/relationships/hyperlink" Target="http://easyengineering.net/" TargetMode="External"/><Relationship Id="rId1058" Type="http://schemas.openxmlformats.org/officeDocument/2006/relationships/hyperlink" Target="http://easyengineering.net/" TargetMode="External"/><Relationship Id="rId1265" Type="http://schemas.openxmlformats.org/officeDocument/2006/relationships/image" Target="media/image21.jpeg"/><Relationship Id="rId1472" Type="http://schemas.openxmlformats.org/officeDocument/2006/relationships/hyperlink" Target="https://en.wikipedia.org/wiki/Chemical_bond" TargetMode="External"/><Relationship Id="rId702" Type="http://schemas.openxmlformats.org/officeDocument/2006/relationships/hyperlink" Target="http://easyengineering.net/" TargetMode="External"/><Relationship Id="rId1125" Type="http://schemas.openxmlformats.org/officeDocument/2006/relationships/hyperlink" Target="http://easyengineering.net/" TargetMode="External"/><Relationship Id="rId1332" Type="http://schemas.openxmlformats.org/officeDocument/2006/relationships/hyperlink" Target="http://easyengineering.net/" TargetMode="External"/><Relationship Id="rId69" Type="http://schemas.openxmlformats.org/officeDocument/2006/relationships/hyperlink" Target="http://easyengineering.net/" TargetMode="External"/><Relationship Id="rId1637" Type="http://schemas.openxmlformats.org/officeDocument/2006/relationships/hyperlink" Target="http://easyengineering.net/" TargetMode="External"/><Relationship Id="rId1704" Type="http://schemas.openxmlformats.org/officeDocument/2006/relationships/hyperlink" Target="http://easyengineering.net/" TargetMode="External"/><Relationship Id="rId285" Type="http://schemas.openxmlformats.org/officeDocument/2006/relationships/hyperlink" Target="http://easyengineering.net/" TargetMode="External"/><Relationship Id="rId492" Type="http://schemas.openxmlformats.org/officeDocument/2006/relationships/hyperlink" Target="http://easyengineering.net/" TargetMode="External"/><Relationship Id="rId797" Type="http://schemas.openxmlformats.org/officeDocument/2006/relationships/hyperlink" Target="http://easyengineering.net/" TargetMode="External"/><Relationship Id="rId145" Type="http://schemas.openxmlformats.org/officeDocument/2006/relationships/hyperlink" Target="http://easyengineering.net/" TargetMode="External"/><Relationship Id="rId352" Type="http://schemas.openxmlformats.org/officeDocument/2006/relationships/hyperlink" Target="http://easyengineering.net/" TargetMode="External"/><Relationship Id="rId1287" Type="http://schemas.openxmlformats.org/officeDocument/2006/relationships/hyperlink" Target="http://easyengineering.net/" TargetMode="External"/><Relationship Id="rId212" Type="http://schemas.openxmlformats.org/officeDocument/2006/relationships/hyperlink" Target="http://easyengineering.net/" TargetMode="External"/><Relationship Id="rId657" Type="http://schemas.openxmlformats.org/officeDocument/2006/relationships/hyperlink" Target="http://easyengineering.net/" TargetMode="External"/><Relationship Id="rId864" Type="http://schemas.openxmlformats.org/officeDocument/2006/relationships/hyperlink" Target="http://easyengineering.net/" TargetMode="External"/><Relationship Id="rId1494" Type="http://schemas.openxmlformats.org/officeDocument/2006/relationships/hyperlink" Target="http://easyengineering.net/" TargetMode="External"/><Relationship Id="rId517" Type="http://schemas.openxmlformats.org/officeDocument/2006/relationships/hyperlink" Target="http://easyengineering.net/" TargetMode="External"/><Relationship Id="rId724" Type="http://schemas.openxmlformats.org/officeDocument/2006/relationships/hyperlink" Target="http://easyengineering.net/" TargetMode="External"/><Relationship Id="rId931" Type="http://schemas.openxmlformats.org/officeDocument/2006/relationships/hyperlink" Target="http://easyengineering.net/" TargetMode="External"/><Relationship Id="rId1147" Type="http://schemas.openxmlformats.org/officeDocument/2006/relationships/hyperlink" Target="http://easyengineering.net/" TargetMode="External"/><Relationship Id="rId1354" Type="http://schemas.openxmlformats.org/officeDocument/2006/relationships/hyperlink" Target="http://easyengineering.net/" TargetMode="External"/><Relationship Id="rId1561" Type="http://schemas.openxmlformats.org/officeDocument/2006/relationships/hyperlink" Target="http://easyengineering.net/" TargetMode="External"/><Relationship Id="rId60" Type="http://schemas.openxmlformats.org/officeDocument/2006/relationships/hyperlink" Target="http://easyengineering.net/" TargetMode="External"/><Relationship Id="rId1007" Type="http://schemas.openxmlformats.org/officeDocument/2006/relationships/hyperlink" Target="http://easyengineering.net/" TargetMode="External"/><Relationship Id="rId1214" Type="http://schemas.openxmlformats.org/officeDocument/2006/relationships/hyperlink" Target="http://easyengineering.net/" TargetMode="External"/><Relationship Id="rId1421" Type="http://schemas.openxmlformats.org/officeDocument/2006/relationships/hyperlink" Target="http://easyengineering.net/" TargetMode="External"/><Relationship Id="rId1659" Type="http://schemas.openxmlformats.org/officeDocument/2006/relationships/hyperlink" Target="http://easyengineering.net/" TargetMode="External"/><Relationship Id="rId1519" Type="http://schemas.openxmlformats.org/officeDocument/2006/relationships/hyperlink" Target="http://easyengineering.net/" TargetMode="External"/><Relationship Id="rId18" Type="http://schemas.openxmlformats.org/officeDocument/2006/relationships/hyperlink" Target="http://en.wikipedia.org/wiki/Calcination" TargetMode="External"/><Relationship Id="rId167" Type="http://schemas.openxmlformats.org/officeDocument/2006/relationships/hyperlink" Target="http://easyengineering.net/" TargetMode="External"/><Relationship Id="rId374" Type="http://schemas.openxmlformats.org/officeDocument/2006/relationships/hyperlink" Target="http://easyengineering.net/" TargetMode="External"/><Relationship Id="rId581" Type="http://schemas.openxmlformats.org/officeDocument/2006/relationships/hyperlink" Target="http://easyengineering.net/" TargetMode="External"/><Relationship Id="rId234" Type="http://schemas.openxmlformats.org/officeDocument/2006/relationships/hyperlink" Target="http://easyengineering.net/" TargetMode="External"/><Relationship Id="rId679" Type="http://schemas.openxmlformats.org/officeDocument/2006/relationships/hyperlink" Target="http://easyengineering.net/" TargetMode="External"/><Relationship Id="rId886" Type="http://schemas.openxmlformats.org/officeDocument/2006/relationships/hyperlink" Target="http://easyengineering.net/" TargetMode="External"/><Relationship Id="rId2" Type="http://schemas.openxmlformats.org/officeDocument/2006/relationships/styles" Target="styles.xml"/><Relationship Id="rId441" Type="http://schemas.openxmlformats.org/officeDocument/2006/relationships/hyperlink" Target="http://easyengineering.net/" TargetMode="External"/><Relationship Id="rId539" Type="http://schemas.openxmlformats.org/officeDocument/2006/relationships/hyperlink" Target="http://easyengineering.net/" TargetMode="External"/><Relationship Id="rId746" Type="http://schemas.openxmlformats.org/officeDocument/2006/relationships/hyperlink" Target="http://easyengineering.net/" TargetMode="External"/><Relationship Id="rId1071" Type="http://schemas.openxmlformats.org/officeDocument/2006/relationships/hyperlink" Target="http://easyengineering.net/" TargetMode="External"/><Relationship Id="rId1169" Type="http://schemas.openxmlformats.org/officeDocument/2006/relationships/hyperlink" Target="http://easyengineering.net/" TargetMode="External"/><Relationship Id="rId1376" Type="http://schemas.openxmlformats.org/officeDocument/2006/relationships/hyperlink" Target="http://easyengineering.net/" TargetMode="External"/><Relationship Id="rId1583" Type="http://schemas.openxmlformats.org/officeDocument/2006/relationships/hyperlink" Target="http://easyengineering.net/" TargetMode="External"/><Relationship Id="rId301" Type="http://schemas.openxmlformats.org/officeDocument/2006/relationships/hyperlink" Target="http://easyengineering.net/" TargetMode="External"/><Relationship Id="rId953" Type="http://schemas.openxmlformats.org/officeDocument/2006/relationships/hyperlink" Target="http://easyengineering.net/" TargetMode="External"/><Relationship Id="rId1029" Type="http://schemas.openxmlformats.org/officeDocument/2006/relationships/hyperlink" Target="http://easyengineering.net/" TargetMode="External"/><Relationship Id="rId1236" Type="http://schemas.openxmlformats.org/officeDocument/2006/relationships/hyperlink" Target="http://easyengineering.net/" TargetMode="External"/><Relationship Id="rId82" Type="http://schemas.openxmlformats.org/officeDocument/2006/relationships/hyperlink" Target="http://easyengineering.net/" TargetMode="External"/><Relationship Id="rId606" Type="http://schemas.openxmlformats.org/officeDocument/2006/relationships/hyperlink" Target="http://easyengineering.net/" TargetMode="External"/><Relationship Id="rId813" Type="http://schemas.openxmlformats.org/officeDocument/2006/relationships/hyperlink" Target="http://easyengineering.net/" TargetMode="External"/><Relationship Id="rId1443" Type="http://schemas.openxmlformats.org/officeDocument/2006/relationships/hyperlink" Target="http://easyengineering.net/" TargetMode="External"/><Relationship Id="rId1650" Type="http://schemas.openxmlformats.org/officeDocument/2006/relationships/hyperlink" Target="http://easyengineering.net/" TargetMode="External"/><Relationship Id="rId1303" Type="http://schemas.openxmlformats.org/officeDocument/2006/relationships/hyperlink" Target="http://easyengineering.net/" TargetMode="External"/><Relationship Id="rId1510" Type="http://schemas.openxmlformats.org/officeDocument/2006/relationships/hyperlink" Target="http://easyengineering.net/" TargetMode="External"/><Relationship Id="rId1608" Type="http://schemas.openxmlformats.org/officeDocument/2006/relationships/hyperlink" Target="http://easyengineering.net/" TargetMode="External"/><Relationship Id="rId189" Type="http://schemas.openxmlformats.org/officeDocument/2006/relationships/hyperlink" Target="http://easyengineering.net/" TargetMode="External"/><Relationship Id="rId396" Type="http://schemas.openxmlformats.org/officeDocument/2006/relationships/hyperlink" Target="http://easyengineering.net/" TargetMode="External"/><Relationship Id="rId256" Type="http://schemas.openxmlformats.org/officeDocument/2006/relationships/hyperlink" Target="http://easyengineering.net/" TargetMode="External"/><Relationship Id="rId463" Type="http://schemas.openxmlformats.org/officeDocument/2006/relationships/hyperlink" Target="http://easyengineering.net/" TargetMode="External"/><Relationship Id="rId670" Type="http://schemas.openxmlformats.org/officeDocument/2006/relationships/hyperlink" Target="http://easyengineering.net/" TargetMode="External"/><Relationship Id="rId1093" Type="http://schemas.openxmlformats.org/officeDocument/2006/relationships/hyperlink" Target="http://easyengineering.net/" TargetMode="External"/><Relationship Id="rId116" Type="http://schemas.openxmlformats.org/officeDocument/2006/relationships/hyperlink" Target="http://easyengineering.net/" TargetMode="External"/><Relationship Id="rId323" Type="http://schemas.openxmlformats.org/officeDocument/2006/relationships/hyperlink" Target="http://easyengineering.net/" TargetMode="External"/><Relationship Id="rId530" Type="http://schemas.openxmlformats.org/officeDocument/2006/relationships/hyperlink" Target="http://easyengineering.net/" TargetMode="External"/><Relationship Id="rId768" Type="http://schemas.openxmlformats.org/officeDocument/2006/relationships/hyperlink" Target="http://easyengineering.net/" TargetMode="External"/><Relationship Id="rId975" Type="http://schemas.openxmlformats.org/officeDocument/2006/relationships/hyperlink" Target="http://easyengineering.net/" TargetMode="External"/><Relationship Id="rId1160" Type="http://schemas.openxmlformats.org/officeDocument/2006/relationships/hyperlink" Target="http://easyengineering.net/" TargetMode="External"/><Relationship Id="rId1398" Type="http://schemas.openxmlformats.org/officeDocument/2006/relationships/hyperlink" Target="http://easyengineering.net/" TargetMode="External"/><Relationship Id="rId628" Type="http://schemas.openxmlformats.org/officeDocument/2006/relationships/hyperlink" Target="http://easyengineering.net/" TargetMode="External"/><Relationship Id="rId835" Type="http://schemas.openxmlformats.org/officeDocument/2006/relationships/hyperlink" Target="http://easyengineering.net/" TargetMode="External"/><Relationship Id="rId1258" Type="http://schemas.openxmlformats.org/officeDocument/2006/relationships/hyperlink" Target="http://easyengineering.net/" TargetMode="External"/><Relationship Id="rId1465" Type="http://schemas.openxmlformats.org/officeDocument/2006/relationships/hyperlink" Target="http://easyengineering.net/" TargetMode="External"/><Relationship Id="rId1672" Type="http://schemas.openxmlformats.org/officeDocument/2006/relationships/hyperlink" Target="http://easyengineering.net/" TargetMode="External"/><Relationship Id="rId1020" Type="http://schemas.openxmlformats.org/officeDocument/2006/relationships/hyperlink" Target="http://easyengineering.net/" TargetMode="External"/><Relationship Id="rId1118" Type="http://schemas.openxmlformats.org/officeDocument/2006/relationships/hyperlink" Target="http://easyengineering.net/" TargetMode="External"/><Relationship Id="rId1325" Type="http://schemas.openxmlformats.org/officeDocument/2006/relationships/hyperlink" Target="http://easyengineering.net/" TargetMode="External"/><Relationship Id="rId1532" Type="http://schemas.openxmlformats.org/officeDocument/2006/relationships/footer" Target="footer35.xml"/><Relationship Id="rId902" Type="http://schemas.openxmlformats.org/officeDocument/2006/relationships/hyperlink" Target="https://www.aboutcivil.org/aggregates-types-uses-definition.html" TargetMode="External"/><Relationship Id="rId31" Type="http://schemas.openxmlformats.org/officeDocument/2006/relationships/footer" Target="footer4.xml"/><Relationship Id="rId180" Type="http://schemas.openxmlformats.org/officeDocument/2006/relationships/header" Target="header12.xml"/><Relationship Id="rId278" Type="http://schemas.openxmlformats.org/officeDocument/2006/relationships/hyperlink" Target="http://easyengineering.net/" TargetMode="External"/><Relationship Id="rId485" Type="http://schemas.openxmlformats.org/officeDocument/2006/relationships/hyperlink" Target="http://easyengineering.net/" TargetMode="External"/><Relationship Id="rId692" Type="http://schemas.openxmlformats.org/officeDocument/2006/relationships/hyperlink" Target="http://easyengineering.net/" TargetMode="External"/><Relationship Id="rId138" Type="http://schemas.openxmlformats.org/officeDocument/2006/relationships/hyperlink" Target="http://easyengineering.net/" TargetMode="External"/><Relationship Id="rId345" Type="http://schemas.openxmlformats.org/officeDocument/2006/relationships/hyperlink" Target="http://easyengineering.net/" TargetMode="External"/><Relationship Id="rId552" Type="http://schemas.openxmlformats.org/officeDocument/2006/relationships/hyperlink" Target="http://easyengineering.net/" TargetMode="External"/><Relationship Id="rId997" Type="http://schemas.openxmlformats.org/officeDocument/2006/relationships/hyperlink" Target="http://easyengineering.net/" TargetMode="External"/><Relationship Id="rId1182" Type="http://schemas.openxmlformats.org/officeDocument/2006/relationships/hyperlink" Target="http://easyengineering.net/" TargetMode="External"/><Relationship Id="rId205" Type="http://schemas.openxmlformats.org/officeDocument/2006/relationships/hyperlink" Target="http://easyengineering.net/" TargetMode="External"/><Relationship Id="rId412" Type="http://schemas.openxmlformats.org/officeDocument/2006/relationships/hyperlink" Target="http://easyengineering.net/" TargetMode="External"/><Relationship Id="rId857" Type="http://schemas.openxmlformats.org/officeDocument/2006/relationships/hyperlink" Target="http://easyengineering.net/" TargetMode="External"/><Relationship Id="rId1042" Type="http://schemas.openxmlformats.org/officeDocument/2006/relationships/footer" Target="footer28.xml"/><Relationship Id="rId1487" Type="http://schemas.openxmlformats.org/officeDocument/2006/relationships/hyperlink" Target="http://easyengineering.net/" TargetMode="External"/><Relationship Id="rId1694" Type="http://schemas.openxmlformats.org/officeDocument/2006/relationships/hyperlink" Target="http://easyengineering.net/" TargetMode="External"/><Relationship Id="rId717" Type="http://schemas.openxmlformats.org/officeDocument/2006/relationships/image" Target="media/image7.jpeg"/><Relationship Id="rId924" Type="http://schemas.openxmlformats.org/officeDocument/2006/relationships/hyperlink" Target="http://easyengineering.net/" TargetMode="External"/><Relationship Id="rId1347" Type="http://schemas.openxmlformats.org/officeDocument/2006/relationships/hyperlink" Target="http://easyengineering.net/" TargetMode="External"/><Relationship Id="rId1554" Type="http://schemas.openxmlformats.org/officeDocument/2006/relationships/hyperlink" Target="http://easyengineering.net/" TargetMode="External"/><Relationship Id="rId53" Type="http://schemas.openxmlformats.org/officeDocument/2006/relationships/hyperlink" Target="http://easyengineering.net/" TargetMode="External"/><Relationship Id="rId1207" Type="http://schemas.openxmlformats.org/officeDocument/2006/relationships/hyperlink" Target="http://easyengineering.net/" TargetMode="External"/><Relationship Id="rId1414" Type="http://schemas.openxmlformats.org/officeDocument/2006/relationships/hyperlink" Target="http://easyengineering.net/" TargetMode="External"/><Relationship Id="rId1621" Type="http://schemas.openxmlformats.org/officeDocument/2006/relationships/hyperlink" Target="http://easyengineering.net/" TargetMode="External"/><Relationship Id="rId367" Type="http://schemas.openxmlformats.org/officeDocument/2006/relationships/hyperlink" Target="http://easyengineering.net/" TargetMode="External"/><Relationship Id="rId574" Type="http://schemas.openxmlformats.org/officeDocument/2006/relationships/hyperlink" Target="http://easyengineering.net/" TargetMode="External"/><Relationship Id="rId227" Type="http://schemas.openxmlformats.org/officeDocument/2006/relationships/hyperlink" Target="http://easyengineering.net/" TargetMode="External"/><Relationship Id="rId781" Type="http://schemas.openxmlformats.org/officeDocument/2006/relationships/hyperlink" Target="http://easyengineering.net/" TargetMode="External"/><Relationship Id="rId879" Type="http://schemas.openxmlformats.org/officeDocument/2006/relationships/hyperlink" Target="http://easyengineering.net/" TargetMode="External"/><Relationship Id="rId434" Type="http://schemas.openxmlformats.org/officeDocument/2006/relationships/hyperlink" Target="http://easyengineering.net/" TargetMode="External"/><Relationship Id="rId641" Type="http://schemas.openxmlformats.org/officeDocument/2006/relationships/hyperlink" Target="http://easyengineering.net/" TargetMode="External"/><Relationship Id="rId739" Type="http://schemas.openxmlformats.org/officeDocument/2006/relationships/footer" Target="footer21.xml"/><Relationship Id="rId1064" Type="http://schemas.openxmlformats.org/officeDocument/2006/relationships/hyperlink" Target="http://easyengineering.net/" TargetMode="External"/><Relationship Id="rId1271" Type="http://schemas.openxmlformats.org/officeDocument/2006/relationships/hyperlink" Target="http://easyengineering.net/" TargetMode="External"/><Relationship Id="rId1369" Type="http://schemas.openxmlformats.org/officeDocument/2006/relationships/hyperlink" Target="http://easyengineering.net/" TargetMode="External"/><Relationship Id="rId1576" Type="http://schemas.openxmlformats.org/officeDocument/2006/relationships/hyperlink" Target="http://easyengineering.net/" TargetMode="External"/><Relationship Id="rId501" Type="http://schemas.openxmlformats.org/officeDocument/2006/relationships/hyperlink" Target="http://easyengineering.net/" TargetMode="External"/><Relationship Id="rId946" Type="http://schemas.openxmlformats.org/officeDocument/2006/relationships/hyperlink" Target="http://easyengineering.net/" TargetMode="External"/><Relationship Id="rId1131" Type="http://schemas.openxmlformats.org/officeDocument/2006/relationships/hyperlink" Target="http://easyengineering.net/" TargetMode="External"/><Relationship Id="rId1229" Type="http://schemas.openxmlformats.org/officeDocument/2006/relationships/hyperlink" Target="http://easyengineering.net/" TargetMode="External"/><Relationship Id="rId75" Type="http://schemas.openxmlformats.org/officeDocument/2006/relationships/hyperlink" Target="http://easyengineering.net/" TargetMode="External"/><Relationship Id="rId806" Type="http://schemas.openxmlformats.org/officeDocument/2006/relationships/hyperlink" Target="http://easyengineering.net/" TargetMode="External"/><Relationship Id="rId1436" Type="http://schemas.openxmlformats.org/officeDocument/2006/relationships/hyperlink" Target="http://easyengineering.net/" TargetMode="External"/><Relationship Id="rId1643" Type="http://schemas.openxmlformats.org/officeDocument/2006/relationships/hyperlink" Target="http://easyengineering.net/" TargetMode="External"/><Relationship Id="rId1503" Type="http://schemas.openxmlformats.org/officeDocument/2006/relationships/hyperlink" Target="http://easyengineering.net/" TargetMode="External"/><Relationship Id="rId1710" Type="http://schemas.openxmlformats.org/officeDocument/2006/relationships/header" Target="header36.xml"/><Relationship Id="rId291" Type="http://schemas.openxmlformats.org/officeDocument/2006/relationships/hyperlink" Target="http://easyengineering.net/" TargetMode="External"/><Relationship Id="rId151" Type="http://schemas.openxmlformats.org/officeDocument/2006/relationships/hyperlink" Target="http://easyengineering.net/" TargetMode="External"/><Relationship Id="rId389" Type="http://schemas.openxmlformats.org/officeDocument/2006/relationships/hyperlink" Target="http://easyengineering.net/" TargetMode="External"/><Relationship Id="rId596" Type="http://schemas.openxmlformats.org/officeDocument/2006/relationships/hyperlink" Target="http://easyengineering.net/" TargetMode="External"/><Relationship Id="rId249" Type="http://schemas.openxmlformats.org/officeDocument/2006/relationships/hyperlink" Target="http://easyengineering.net/" TargetMode="External"/><Relationship Id="rId456" Type="http://schemas.openxmlformats.org/officeDocument/2006/relationships/hyperlink" Target="http://easyengineering.net/" TargetMode="External"/><Relationship Id="rId663" Type="http://schemas.openxmlformats.org/officeDocument/2006/relationships/hyperlink" Target="http://easyengineering.net/" TargetMode="External"/><Relationship Id="rId870" Type="http://schemas.openxmlformats.org/officeDocument/2006/relationships/hyperlink" Target="http://easyengineering.net/" TargetMode="External"/><Relationship Id="rId1086" Type="http://schemas.openxmlformats.org/officeDocument/2006/relationships/hyperlink" Target="http://easyengineering.net/" TargetMode="External"/><Relationship Id="rId1293" Type="http://schemas.openxmlformats.org/officeDocument/2006/relationships/hyperlink" Target="http://easyengineering.net/" TargetMode="External"/><Relationship Id="rId109" Type="http://schemas.openxmlformats.org/officeDocument/2006/relationships/hyperlink" Target="http://easyengineering.net/" TargetMode="External"/><Relationship Id="rId316" Type="http://schemas.openxmlformats.org/officeDocument/2006/relationships/hyperlink" Target="http://easyengineering.net/" TargetMode="External"/><Relationship Id="rId523" Type="http://schemas.openxmlformats.org/officeDocument/2006/relationships/hyperlink" Target="http://easyengineering.net/" TargetMode="External"/><Relationship Id="rId968" Type="http://schemas.openxmlformats.org/officeDocument/2006/relationships/hyperlink" Target="http://easyengineering.net/" TargetMode="External"/><Relationship Id="rId1153" Type="http://schemas.openxmlformats.org/officeDocument/2006/relationships/hyperlink" Target="http://easyengineering.net/" TargetMode="External"/><Relationship Id="rId1598" Type="http://schemas.openxmlformats.org/officeDocument/2006/relationships/hyperlink" Target="http://easyengineering.net/" TargetMode="External"/><Relationship Id="rId97" Type="http://schemas.openxmlformats.org/officeDocument/2006/relationships/hyperlink" Target="http://easyengineering.net/" TargetMode="External"/><Relationship Id="rId730" Type="http://schemas.openxmlformats.org/officeDocument/2006/relationships/hyperlink" Target="http://easyengineering.net/" TargetMode="External"/><Relationship Id="rId828" Type="http://schemas.openxmlformats.org/officeDocument/2006/relationships/header" Target="header24.xml"/><Relationship Id="rId1013" Type="http://schemas.openxmlformats.org/officeDocument/2006/relationships/hyperlink" Target="http://easyengineering.net/" TargetMode="External"/><Relationship Id="rId1360" Type="http://schemas.openxmlformats.org/officeDocument/2006/relationships/hyperlink" Target="http://easyengineering.net/" TargetMode="External"/><Relationship Id="rId1458" Type="http://schemas.openxmlformats.org/officeDocument/2006/relationships/hyperlink" Target="http://easyengineering.net/" TargetMode="External"/><Relationship Id="rId1665" Type="http://schemas.openxmlformats.org/officeDocument/2006/relationships/hyperlink" Target="http://easyengineering.net/" TargetMode="External"/><Relationship Id="rId1220" Type="http://schemas.openxmlformats.org/officeDocument/2006/relationships/hyperlink" Target="http://easyengineering.net/" TargetMode="External"/><Relationship Id="rId1318" Type="http://schemas.openxmlformats.org/officeDocument/2006/relationships/hyperlink" Target="http://easyengineering.net/" TargetMode="External"/><Relationship Id="rId1525" Type="http://schemas.openxmlformats.org/officeDocument/2006/relationships/hyperlink" Target="http://easyengineering.net/" TargetMode="External"/><Relationship Id="rId24" Type="http://schemas.openxmlformats.org/officeDocument/2006/relationships/hyperlink" Target="http://en.wikipedia.org/wiki/Mortar_%28masonry%29" TargetMode="External"/><Relationship Id="rId173" Type="http://schemas.openxmlformats.org/officeDocument/2006/relationships/hyperlink" Target="http://easyengineering.net/" TargetMode="External"/><Relationship Id="rId380" Type="http://schemas.openxmlformats.org/officeDocument/2006/relationships/hyperlink" Target="http://easyengineering.net/" TargetMode="External"/><Relationship Id="rId240" Type="http://schemas.openxmlformats.org/officeDocument/2006/relationships/hyperlink" Target="http://easyengineering.net/" TargetMode="External"/><Relationship Id="rId478" Type="http://schemas.openxmlformats.org/officeDocument/2006/relationships/hyperlink" Target="http://easyengineering.net/" TargetMode="External"/><Relationship Id="rId685" Type="http://schemas.openxmlformats.org/officeDocument/2006/relationships/hyperlink" Target="http://easyengineering.net/" TargetMode="External"/><Relationship Id="rId892" Type="http://schemas.openxmlformats.org/officeDocument/2006/relationships/hyperlink" Target="http://easyengineering.net/" TargetMode="External"/><Relationship Id="rId100" Type="http://schemas.openxmlformats.org/officeDocument/2006/relationships/hyperlink" Target="http://easyengineering.net/" TargetMode="External"/><Relationship Id="rId338" Type="http://schemas.openxmlformats.org/officeDocument/2006/relationships/hyperlink" Target="http://easyengineering.net/" TargetMode="External"/><Relationship Id="rId545" Type="http://schemas.openxmlformats.org/officeDocument/2006/relationships/hyperlink" Target="http://easyengineering.net/" TargetMode="External"/><Relationship Id="rId752" Type="http://schemas.openxmlformats.org/officeDocument/2006/relationships/hyperlink" Target="http://easyengineering.net/" TargetMode="External"/><Relationship Id="rId1175" Type="http://schemas.openxmlformats.org/officeDocument/2006/relationships/hyperlink" Target="http://easyengineering.net/" TargetMode="External"/><Relationship Id="rId1382" Type="http://schemas.openxmlformats.org/officeDocument/2006/relationships/hyperlink" Target="http://easyengineering.net/" TargetMode="External"/><Relationship Id="rId405" Type="http://schemas.openxmlformats.org/officeDocument/2006/relationships/hyperlink" Target="http://easyengineering.net/" TargetMode="External"/><Relationship Id="rId612" Type="http://schemas.openxmlformats.org/officeDocument/2006/relationships/hyperlink" Target="http://easyengineering.net/" TargetMode="External"/><Relationship Id="rId1035" Type="http://schemas.openxmlformats.org/officeDocument/2006/relationships/hyperlink" Target="http://easyengineering.net/" TargetMode="External"/><Relationship Id="rId1242" Type="http://schemas.openxmlformats.org/officeDocument/2006/relationships/hyperlink" Target="http://easyengineering.net/" TargetMode="External"/><Relationship Id="rId1687" Type="http://schemas.openxmlformats.org/officeDocument/2006/relationships/hyperlink" Target="http://easyengineering.net/" TargetMode="External"/><Relationship Id="rId917" Type="http://schemas.openxmlformats.org/officeDocument/2006/relationships/hyperlink" Target="http://easyengineering.net/" TargetMode="External"/><Relationship Id="rId1102" Type="http://schemas.openxmlformats.org/officeDocument/2006/relationships/hyperlink" Target="http://easyengineering.net/" TargetMode="External"/><Relationship Id="rId1547" Type="http://schemas.openxmlformats.org/officeDocument/2006/relationships/hyperlink" Target="http://easyengineering.net/" TargetMode="External"/><Relationship Id="rId46" Type="http://schemas.openxmlformats.org/officeDocument/2006/relationships/hyperlink" Target="http://easyengineering.net/" TargetMode="External"/><Relationship Id="rId1407" Type="http://schemas.openxmlformats.org/officeDocument/2006/relationships/hyperlink" Target="http://easyengineering.net/" TargetMode="External"/><Relationship Id="rId1614" Type="http://schemas.openxmlformats.org/officeDocument/2006/relationships/hyperlink" Target="http://easyengineering.net/" TargetMode="External"/><Relationship Id="rId195" Type="http://schemas.openxmlformats.org/officeDocument/2006/relationships/hyperlink" Target="http://easyengineering.net/" TargetMode="External"/><Relationship Id="rId262" Type="http://schemas.openxmlformats.org/officeDocument/2006/relationships/hyperlink" Target="http://easyengineering.net/" TargetMode="External"/><Relationship Id="rId567" Type="http://schemas.openxmlformats.org/officeDocument/2006/relationships/hyperlink" Target="http://easyengineering.net/" TargetMode="External"/><Relationship Id="rId1197" Type="http://schemas.openxmlformats.org/officeDocument/2006/relationships/hyperlink" Target="http://easyengineering.net/" TargetMode="External"/><Relationship Id="rId122" Type="http://schemas.openxmlformats.org/officeDocument/2006/relationships/footer" Target="footer10.xml"/><Relationship Id="rId774" Type="http://schemas.openxmlformats.org/officeDocument/2006/relationships/hyperlink" Target="http://easyengineering.net/" TargetMode="External"/><Relationship Id="rId981" Type="http://schemas.openxmlformats.org/officeDocument/2006/relationships/hyperlink" Target="http://easyengineering.net/" TargetMode="External"/><Relationship Id="rId1057" Type="http://schemas.openxmlformats.org/officeDocument/2006/relationships/hyperlink" Target="http://easyengineering.net/" TargetMode="External"/><Relationship Id="rId427" Type="http://schemas.openxmlformats.org/officeDocument/2006/relationships/hyperlink" Target="http://easyengineering.net/" TargetMode="External"/><Relationship Id="rId634" Type="http://schemas.openxmlformats.org/officeDocument/2006/relationships/footer" Target="footer19.xml"/><Relationship Id="rId841" Type="http://schemas.openxmlformats.org/officeDocument/2006/relationships/hyperlink" Target="http://easyengineering.net/" TargetMode="External"/><Relationship Id="rId1264" Type="http://schemas.openxmlformats.org/officeDocument/2006/relationships/hyperlink" Target="http://easyengineering.net/" TargetMode="External"/><Relationship Id="rId1471" Type="http://schemas.openxmlformats.org/officeDocument/2006/relationships/hyperlink" Target="http://easyengineering.net/" TargetMode="External"/><Relationship Id="rId1569" Type="http://schemas.openxmlformats.org/officeDocument/2006/relationships/hyperlink" Target="http://easyengineering.net/" TargetMode="External"/><Relationship Id="rId701" Type="http://schemas.openxmlformats.org/officeDocument/2006/relationships/hyperlink" Target="http://easyengineering.net/" TargetMode="External"/><Relationship Id="rId939" Type="http://schemas.openxmlformats.org/officeDocument/2006/relationships/hyperlink" Target="http://easyengineering.net/" TargetMode="External"/><Relationship Id="rId1124" Type="http://schemas.openxmlformats.org/officeDocument/2006/relationships/footer" Target="footer30.xml"/><Relationship Id="rId1331" Type="http://schemas.openxmlformats.org/officeDocument/2006/relationships/hyperlink" Target="http://easyengineering.net/" TargetMode="External"/><Relationship Id="rId68" Type="http://schemas.openxmlformats.org/officeDocument/2006/relationships/hyperlink" Target="http://easyengineering.net/" TargetMode="External"/><Relationship Id="rId1429" Type="http://schemas.openxmlformats.org/officeDocument/2006/relationships/hyperlink" Target="http://easyengineering.net/" TargetMode="External"/><Relationship Id="rId1636" Type="http://schemas.openxmlformats.org/officeDocument/2006/relationships/hyperlink" Target="http://easyengineering.net/" TargetMode="External"/><Relationship Id="rId1703" Type="http://schemas.openxmlformats.org/officeDocument/2006/relationships/hyperlink" Target="http://easyengineering.net/" TargetMode="External"/><Relationship Id="rId284" Type="http://schemas.openxmlformats.org/officeDocument/2006/relationships/hyperlink" Target="http://easyengineering.net/" TargetMode="External"/><Relationship Id="rId491" Type="http://schemas.openxmlformats.org/officeDocument/2006/relationships/hyperlink" Target="http://easyengineering.net/" TargetMode="External"/><Relationship Id="rId144" Type="http://schemas.openxmlformats.org/officeDocument/2006/relationships/hyperlink" Target="http://easyengineering.net/" TargetMode="External"/><Relationship Id="rId589" Type="http://schemas.openxmlformats.org/officeDocument/2006/relationships/hyperlink" Target="http://easyengineering.net/" TargetMode="External"/><Relationship Id="rId796" Type="http://schemas.openxmlformats.org/officeDocument/2006/relationships/hyperlink" Target="http://easyengineering.net/" TargetMode="External"/><Relationship Id="rId351" Type="http://schemas.openxmlformats.org/officeDocument/2006/relationships/hyperlink" Target="http://easyengineering.net/" TargetMode="External"/><Relationship Id="rId449" Type="http://schemas.openxmlformats.org/officeDocument/2006/relationships/hyperlink" Target="http://easyengineering.net/" TargetMode="External"/><Relationship Id="rId656" Type="http://schemas.openxmlformats.org/officeDocument/2006/relationships/hyperlink" Target="http://easyengineering.net/" TargetMode="External"/><Relationship Id="rId863" Type="http://schemas.openxmlformats.org/officeDocument/2006/relationships/hyperlink" Target="http://easyengineering.net/" TargetMode="External"/><Relationship Id="rId1079" Type="http://schemas.openxmlformats.org/officeDocument/2006/relationships/hyperlink" Target="http://easyengineering.net/" TargetMode="External"/><Relationship Id="rId1286" Type="http://schemas.openxmlformats.org/officeDocument/2006/relationships/hyperlink" Target="http://easyengineering.net/" TargetMode="External"/><Relationship Id="rId1493" Type="http://schemas.openxmlformats.org/officeDocument/2006/relationships/hyperlink" Target="http://easyengineering.net/" TargetMode="External"/><Relationship Id="rId211" Type="http://schemas.openxmlformats.org/officeDocument/2006/relationships/hyperlink" Target="http://easyengineering.net/" TargetMode="External"/><Relationship Id="rId309" Type="http://schemas.openxmlformats.org/officeDocument/2006/relationships/hyperlink" Target="http://easyengineering.net/" TargetMode="External"/><Relationship Id="rId516" Type="http://schemas.openxmlformats.org/officeDocument/2006/relationships/hyperlink" Target="http://easyengineering.net/" TargetMode="External"/><Relationship Id="rId1146" Type="http://schemas.openxmlformats.org/officeDocument/2006/relationships/hyperlink" Target="http://easyengineering.net/" TargetMode="External"/><Relationship Id="rId723" Type="http://schemas.openxmlformats.org/officeDocument/2006/relationships/hyperlink" Target="http://easyengineering.net/" TargetMode="External"/><Relationship Id="rId930" Type="http://schemas.openxmlformats.org/officeDocument/2006/relationships/hyperlink" Target="http://easyengineering.net/" TargetMode="External"/><Relationship Id="rId1006" Type="http://schemas.openxmlformats.org/officeDocument/2006/relationships/hyperlink" Target="http://easyengineering.net/" TargetMode="External"/><Relationship Id="rId1353" Type="http://schemas.openxmlformats.org/officeDocument/2006/relationships/hyperlink" Target="http://easyengineering.net/" TargetMode="External"/><Relationship Id="rId1560" Type="http://schemas.openxmlformats.org/officeDocument/2006/relationships/hyperlink" Target="http://easyengineering.net/" TargetMode="External"/><Relationship Id="rId1658" Type="http://schemas.openxmlformats.org/officeDocument/2006/relationships/hyperlink" Target="http://easyengineering.net/" TargetMode="External"/><Relationship Id="rId1213" Type="http://schemas.openxmlformats.org/officeDocument/2006/relationships/hyperlink" Target="http://easyengineering.net/" TargetMode="External"/><Relationship Id="rId1420" Type="http://schemas.openxmlformats.org/officeDocument/2006/relationships/hyperlink" Target="http://easyengineering.net/" TargetMode="External"/><Relationship Id="rId1518" Type="http://schemas.openxmlformats.org/officeDocument/2006/relationships/hyperlink" Target="http://easyengineering.net/" TargetMode="External"/><Relationship Id="rId17" Type="http://schemas.openxmlformats.org/officeDocument/2006/relationships/hyperlink" Target="http://en.wikipedia.org/wiki/Kiln" TargetMode="External"/><Relationship Id="rId166" Type="http://schemas.openxmlformats.org/officeDocument/2006/relationships/hyperlink" Target="http://easyengineering.net/" TargetMode="External"/><Relationship Id="rId373" Type="http://schemas.openxmlformats.org/officeDocument/2006/relationships/hyperlink" Target="http://easyengineering.net/" TargetMode="External"/><Relationship Id="rId580" Type="http://schemas.openxmlformats.org/officeDocument/2006/relationships/hyperlink" Target="http://easyengineering.net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easyengineering.net/" TargetMode="External"/><Relationship Id="rId440" Type="http://schemas.openxmlformats.org/officeDocument/2006/relationships/hyperlink" Target="http://easyengineering.net/" TargetMode="External"/><Relationship Id="rId678" Type="http://schemas.openxmlformats.org/officeDocument/2006/relationships/hyperlink" Target="http://easyengineering.net/" TargetMode="External"/><Relationship Id="rId885" Type="http://schemas.openxmlformats.org/officeDocument/2006/relationships/hyperlink" Target="http://easyengineering.net/" TargetMode="External"/><Relationship Id="rId1070" Type="http://schemas.openxmlformats.org/officeDocument/2006/relationships/hyperlink" Target="http://easyengineering.net/" TargetMode="External"/><Relationship Id="rId300" Type="http://schemas.openxmlformats.org/officeDocument/2006/relationships/hyperlink" Target="http://easyengineering.net/" TargetMode="External"/><Relationship Id="rId538" Type="http://schemas.openxmlformats.org/officeDocument/2006/relationships/hyperlink" Target="http://easyengineering.net/" TargetMode="External"/><Relationship Id="rId745" Type="http://schemas.openxmlformats.org/officeDocument/2006/relationships/hyperlink" Target="http://easyengineering.net/" TargetMode="External"/><Relationship Id="rId952" Type="http://schemas.openxmlformats.org/officeDocument/2006/relationships/hyperlink" Target="http://easyengineering.net/" TargetMode="External"/><Relationship Id="rId1168" Type="http://schemas.openxmlformats.org/officeDocument/2006/relationships/hyperlink" Target="http://easyengineering.net/" TargetMode="External"/><Relationship Id="rId1375" Type="http://schemas.openxmlformats.org/officeDocument/2006/relationships/hyperlink" Target="http://easyengineering.net/" TargetMode="External"/><Relationship Id="rId1582" Type="http://schemas.openxmlformats.org/officeDocument/2006/relationships/hyperlink" Target="http://easyengineering.net/" TargetMode="External"/><Relationship Id="rId81" Type="http://schemas.openxmlformats.org/officeDocument/2006/relationships/hyperlink" Target="http://easyengineering.net/" TargetMode="External"/><Relationship Id="rId605" Type="http://schemas.openxmlformats.org/officeDocument/2006/relationships/hyperlink" Target="http://easyengineering.net/" TargetMode="External"/><Relationship Id="rId812" Type="http://schemas.openxmlformats.org/officeDocument/2006/relationships/hyperlink" Target="http://easyengineering.net/" TargetMode="External"/><Relationship Id="rId1028" Type="http://schemas.openxmlformats.org/officeDocument/2006/relationships/image" Target="media/image9.jpeg"/><Relationship Id="rId1235" Type="http://schemas.openxmlformats.org/officeDocument/2006/relationships/hyperlink" Target="http://easyengineering.net/" TargetMode="External"/><Relationship Id="rId1442" Type="http://schemas.openxmlformats.org/officeDocument/2006/relationships/hyperlink" Target="http://easyengineering.net/" TargetMode="External"/><Relationship Id="rId1302" Type="http://schemas.openxmlformats.org/officeDocument/2006/relationships/hyperlink" Target="http://easyengineering.net/" TargetMode="External"/><Relationship Id="rId39" Type="http://schemas.openxmlformats.org/officeDocument/2006/relationships/footer" Target="footer8.xml"/><Relationship Id="rId1607" Type="http://schemas.openxmlformats.org/officeDocument/2006/relationships/hyperlink" Target="http://easyengineering.net/" TargetMode="External"/><Relationship Id="rId188" Type="http://schemas.openxmlformats.org/officeDocument/2006/relationships/hyperlink" Target="http://easyengineering.net/" TargetMode="External"/><Relationship Id="rId395" Type="http://schemas.openxmlformats.org/officeDocument/2006/relationships/hyperlink" Target="http://easyengineering.net/" TargetMode="External"/><Relationship Id="rId255" Type="http://schemas.openxmlformats.org/officeDocument/2006/relationships/hyperlink" Target="http://easyengineering.net/" TargetMode="External"/><Relationship Id="rId462" Type="http://schemas.openxmlformats.org/officeDocument/2006/relationships/hyperlink" Target="http://easyengineering.net/" TargetMode="External"/><Relationship Id="rId1092" Type="http://schemas.openxmlformats.org/officeDocument/2006/relationships/hyperlink" Target="http://easyengineering.net/" TargetMode="External"/><Relationship Id="rId1397" Type="http://schemas.openxmlformats.org/officeDocument/2006/relationships/hyperlink" Target="http://easyengineering.net/" TargetMode="External"/><Relationship Id="rId115" Type="http://schemas.openxmlformats.org/officeDocument/2006/relationships/hyperlink" Target="http://easyengineering.net/" TargetMode="External"/><Relationship Id="rId322" Type="http://schemas.openxmlformats.org/officeDocument/2006/relationships/hyperlink" Target="http://easyengineering.net/" TargetMode="External"/><Relationship Id="rId767" Type="http://schemas.openxmlformats.org/officeDocument/2006/relationships/hyperlink" Target="http://easyengineering.net/" TargetMode="External"/><Relationship Id="rId974" Type="http://schemas.openxmlformats.org/officeDocument/2006/relationships/hyperlink" Target="http://easyengineering.net/" TargetMode="External"/><Relationship Id="rId627" Type="http://schemas.openxmlformats.org/officeDocument/2006/relationships/hyperlink" Target="http://easyengineering.net/" TargetMode="External"/><Relationship Id="rId834" Type="http://schemas.openxmlformats.org/officeDocument/2006/relationships/hyperlink" Target="http://easyengineering.net/" TargetMode="External"/><Relationship Id="rId1257" Type="http://schemas.openxmlformats.org/officeDocument/2006/relationships/hyperlink" Target="http://easyengineering.net/" TargetMode="External"/><Relationship Id="rId1464" Type="http://schemas.openxmlformats.org/officeDocument/2006/relationships/hyperlink" Target="https://en.wikipedia.org/wiki/Limestone" TargetMode="External"/><Relationship Id="rId1671" Type="http://schemas.openxmlformats.org/officeDocument/2006/relationships/hyperlink" Target="http://easyengineering.net/" TargetMode="External"/><Relationship Id="rId901" Type="http://schemas.openxmlformats.org/officeDocument/2006/relationships/hyperlink" Target="http://easyengineering.net/" TargetMode="External"/><Relationship Id="rId1117" Type="http://schemas.openxmlformats.org/officeDocument/2006/relationships/hyperlink" Target="http://easyengineering.net/" TargetMode="External"/><Relationship Id="rId1324" Type="http://schemas.openxmlformats.org/officeDocument/2006/relationships/hyperlink" Target="http://easyengineering.net/" TargetMode="External"/><Relationship Id="rId1531" Type="http://schemas.openxmlformats.org/officeDocument/2006/relationships/header" Target="header35.xml"/><Relationship Id="rId30" Type="http://schemas.openxmlformats.org/officeDocument/2006/relationships/header" Target="header4.xml"/><Relationship Id="rId1629" Type="http://schemas.openxmlformats.org/officeDocument/2006/relationships/hyperlink" Target="http://easyengineering.net/" TargetMode="External"/><Relationship Id="rId277" Type="http://schemas.openxmlformats.org/officeDocument/2006/relationships/hyperlink" Target="http://easyengineering.net/" TargetMode="External"/><Relationship Id="rId484" Type="http://schemas.openxmlformats.org/officeDocument/2006/relationships/hyperlink" Target="http://easyengineering.net/" TargetMode="External"/><Relationship Id="rId137" Type="http://schemas.openxmlformats.org/officeDocument/2006/relationships/hyperlink" Target="http://easyengineering.net/" TargetMode="External"/><Relationship Id="rId344" Type="http://schemas.openxmlformats.org/officeDocument/2006/relationships/hyperlink" Target="http://easyengineering.net/" TargetMode="External"/><Relationship Id="rId691" Type="http://schemas.openxmlformats.org/officeDocument/2006/relationships/hyperlink" Target="http://easyengineering.net/" TargetMode="External"/><Relationship Id="rId789" Type="http://schemas.openxmlformats.org/officeDocument/2006/relationships/hyperlink" Target="http://easyengineering.net/" TargetMode="External"/><Relationship Id="rId996" Type="http://schemas.openxmlformats.org/officeDocument/2006/relationships/hyperlink" Target="http://easyengineering.net/" TargetMode="External"/><Relationship Id="rId551" Type="http://schemas.openxmlformats.org/officeDocument/2006/relationships/hyperlink" Target="http://easyengineering.net/" TargetMode="External"/><Relationship Id="rId649" Type="http://schemas.openxmlformats.org/officeDocument/2006/relationships/hyperlink" Target="http://easyengineering.net/" TargetMode="External"/><Relationship Id="rId856" Type="http://schemas.openxmlformats.org/officeDocument/2006/relationships/hyperlink" Target="http://easyengineering.net/" TargetMode="External"/><Relationship Id="rId1181" Type="http://schemas.openxmlformats.org/officeDocument/2006/relationships/hyperlink" Target="http://easyengineering.net/" TargetMode="External"/><Relationship Id="rId1279" Type="http://schemas.openxmlformats.org/officeDocument/2006/relationships/hyperlink" Target="http://easyengineering.net/" TargetMode="External"/><Relationship Id="rId1486" Type="http://schemas.openxmlformats.org/officeDocument/2006/relationships/hyperlink" Target="http://easyengineering.net/" TargetMode="External"/><Relationship Id="rId204" Type="http://schemas.openxmlformats.org/officeDocument/2006/relationships/hyperlink" Target="http://easyengineering.net/" TargetMode="External"/><Relationship Id="rId411" Type="http://schemas.openxmlformats.org/officeDocument/2006/relationships/hyperlink" Target="http://easyengineering.net/" TargetMode="External"/><Relationship Id="rId509" Type="http://schemas.openxmlformats.org/officeDocument/2006/relationships/hyperlink" Target="http://easyengineering.net/" TargetMode="External"/><Relationship Id="rId1041" Type="http://schemas.openxmlformats.org/officeDocument/2006/relationships/header" Target="header28.xml"/><Relationship Id="rId1139" Type="http://schemas.openxmlformats.org/officeDocument/2006/relationships/hyperlink" Target="http://easyengineering.net/" TargetMode="External"/><Relationship Id="rId1346" Type="http://schemas.openxmlformats.org/officeDocument/2006/relationships/hyperlink" Target="http://easyengineering.net/" TargetMode="External"/><Relationship Id="rId1693" Type="http://schemas.openxmlformats.org/officeDocument/2006/relationships/hyperlink" Target="http://easyengineering.net/" TargetMode="External"/><Relationship Id="rId716" Type="http://schemas.openxmlformats.org/officeDocument/2006/relationships/hyperlink" Target="http://easyengineering.net/" TargetMode="External"/><Relationship Id="rId923" Type="http://schemas.openxmlformats.org/officeDocument/2006/relationships/hyperlink" Target="http://easyengineering.net/" TargetMode="External"/><Relationship Id="rId1553" Type="http://schemas.openxmlformats.org/officeDocument/2006/relationships/hyperlink" Target="http://easyengineering.net/" TargetMode="External"/><Relationship Id="rId52" Type="http://schemas.openxmlformats.org/officeDocument/2006/relationships/hyperlink" Target="http://easyengineering.net/" TargetMode="External"/><Relationship Id="rId1206" Type="http://schemas.openxmlformats.org/officeDocument/2006/relationships/hyperlink" Target="http://easyengineering.net/" TargetMode="External"/><Relationship Id="rId1413" Type="http://schemas.openxmlformats.org/officeDocument/2006/relationships/hyperlink" Target="http://easyengineering.net/" TargetMode="External"/><Relationship Id="rId1620" Type="http://schemas.openxmlformats.org/officeDocument/2006/relationships/hyperlink" Target="http://easyengineering.net/" TargetMode="External"/><Relationship Id="rId299" Type="http://schemas.openxmlformats.org/officeDocument/2006/relationships/hyperlink" Target="http://easyengineering.net/" TargetMode="External"/><Relationship Id="rId159" Type="http://schemas.openxmlformats.org/officeDocument/2006/relationships/hyperlink" Target="http://easyengineering.net/" TargetMode="External"/><Relationship Id="rId366" Type="http://schemas.openxmlformats.org/officeDocument/2006/relationships/hyperlink" Target="http://easyengineering.net/" TargetMode="External"/><Relationship Id="rId573" Type="http://schemas.openxmlformats.org/officeDocument/2006/relationships/hyperlink" Target="http://easyengineering.net/" TargetMode="External"/><Relationship Id="rId780" Type="http://schemas.openxmlformats.org/officeDocument/2006/relationships/footer" Target="footer22.xml"/><Relationship Id="rId226" Type="http://schemas.openxmlformats.org/officeDocument/2006/relationships/hyperlink" Target="http://easyengineering.net/" TargetMode="External"/><Relationship Id="rId433" Type="http://schemas.openxmlformats.org/officeDocument/2006/relationships/hyperlink" Target="http://easyengineering.net/" TargetMode="External"/><Relationship Id="rId878" Type="http://schemas.openxmlformats.org/officeDocument/2006/relationships/hyperlink" Target="http://easyengineering.net/" TargetMode="External"/><Relationship Id="rId1063" Type="http://schemas.openxmlformats.org/officeDocument/2006/relationships/hyperlink" Target="http://easyengineering.net/" TargetMode="External"/><Relationship Id="rId1270" Type="http://schemas.openxmlformats.org/officeDocument/2006/relationships/hyperlink" Target="http://easyengineering.net/" TargetMode="External"/><Relationship Id="rId640" Type="http://schemas.openxmlformats.org/officeDocument/2006/relationships/hyperlink" Target="http://easyengineering.net/" TargetMode="External"/><Relationship Id="rId738" Type="http://schemas.openxmlformats.org/officeDocument/2006/relationships/header" Target="header21.xml"/><Relationship Id="rId945" Type="http://schemas.openxmlformats.org/officeDocument/2006/relationships/hyperlink" Target="http://easyengineering.net/" TargetMode="External"/><Relationship Id="rId1368" Type="http://schemas.openxmlformats.org/officeDocument/2006/relationships/hyperlink" Target="http://easyengineering.net/" TargetMode="External"/><Relationship Id="rId1575" Type="http://schemas.openxmlformats.org/officeDocument/2006/relationships/hyperlink" Target="http://easyengineering.net/" TargetMode="External"/><Relationship Id="rId74" Type="http://schemas.openxmlformats.org/officeDocument/2006/relationships/hyperlink" Target="http://easyengineering.net/" TargetMode="External"/><Relationship Id="rId500" Type="http://schemas.openxmlformats.org/officeDocument/2006/relationships/hyperlink" Target="http://easyengineering.net/" TargetMode="External"/><Relationship Id="rId805" Type="http://schemas.openxmlformats.org/officeDocument/2006/relationships/hyperlink" Target="http://easyengineering.net/" TargetMode="External"/><Relationship Id="rId1130" Type="http://schemas.openxmlformats.org/officeDocument/2006/relationships/hyperlink" Target="http://easyengineering.net/" TargetMode="External"/><Relationship Id="rId1228" Type="http://schemas.openxmlformats.org/officeDocument/2006/relationships/hyperlink" Target="http://easyengineering.net/" TargetMode="External"/><Relationship Id="rId1435" Type="http://schemas.openxmlformats.org/officeDocument/2006/relationships/hyperlink" Target="http://easyengineering.net/" TargetMode="External"/><Relationship Id="rId1642" Type="http://schemas.openxmlformats.org/officeDocument/2006/relationships/hyperlink" Target="http://easyengineering.net/" TargetMode="External"/><Relationship Id="rId1502" Type="http://schemas.openxmlformats.org/officeDocument/2006/relationships/hyperlink" Target="http://easyengineering.net/" TargetMode="External"/><Relationship Id="rId290" Type="http://schemas.openxmlformats.org/officeDocument/2006/relationships/hyperlink" Target="http://easyengineering.net/" TargetMode="External"/><Relationship Id="rId388" Type="http://schemas.openxmlformats.org/officeDocument/2006/relationships/hyperlink" Target="http://easyengineering.net/" TargetMode="External"/><Relationship Id="rId150" Type="http://schemas.openxmlformats.org/officeDocument/2006/relationships/hyperlink" Target="http://easyengineering.net/" TargetMode="External"/><Relationship Id="rId595" Type="http://schemas.openxmlformats.org/officeDocument/2006/relationships/hyperlink" Target="http://easyengineering.net/" TargetMode="External"/><Relationship Id="rId248" Type="http://schemas.openxmlformats.org/officeDocument/2006/relationships/hyperlink" Target="http://easyengineering.net/" TargetMode="External"/><Relationship Id="rId455" Type="http://schemas.openxmlformats.org/officeDocument/2006/relationships/hyperlink" Target="http://easyengineering.net/" TargetMode="External"/><Relationship Id="rId662" Type="http://schemas.openxmlformats.org/officeDocument/2006/relationships/hyperlink" Target="http://easyengineering.net/" TargetMode="External"/><Relationship Id="rId1085" Type="http://schemas.openxmlformats.org/officeDocument/2006/relationships/hyperlink" Target="http://easyengineering.net/" TargetMode="External"/><Relationship Id="rId1292" Type="http://schemas.openxmlformats.org/officeDocument/2006/relationships/hyperlink" Target="http://easyengineering.net/" TargetMode="External"/><Relationship Id="rId108" Type="http://schemas.openxmlformats.org/officeDocument/2006/relationships/hyperlink" Target="http://easyengineering.net/" TargetMode="External"/><Relationship Id="rId315" Type="http://schemas.openxmlformats.org/officeDocument/2006/relationships/hyperlink" Target="http://easyengineering.net/" TargetMode="External"/><Relationship Id="rId522" Type="http://schemas.openxmlformats.org/officeDocument/2006/relationships/hyperlink" Target="http://easyengineering.net/" TargetMode="External"/><Relationship Id="rId967" Type="http://schemas.openxmlformats.org/officeDocument/2006/relationships/hyperlink" Target="http://easyengineering.net/" TargetMode="External"/><Relationship Id="rId1152" Type="http://schemas.openxmlformats.org/officeDocument/2006/relationships/hyperlink" Target="http://easyengineering.net/" TargetMode="External"/><Relationship Id="rId1597" Type="http://schemas.openxmlformats.org/officeDocument/2006/relationships/hyperlink" Target="http://easyengineering.net/" TargetMode="External"/><Relationship Id="rId96" Type="http://schemas.openxmlformats.org/officeDocument/2006/relationships/hyperlink" Target="http://easyengineering.net/" TargetMode="External"/><Relationship Id="rId827" Type="http://schemas.openxmlformats.org/officeDocument/2006/relationships/hyperlink" Target="http://easyengineering.net/" TargetMode="External"/><Relationship Id="rId1012" Type="http://schemas.openxmlformats.org/officeDocument/2006/relationships/hyperlink" Target="http://easyengineering.net/" TargetMode="External"/><Relationship Id="rId1457" Type="http://schemas.openxmlformats.org/officeDocument/2006/relationships/hyperlink" Target="http://easyengineering.net/" TargetMode="External"/><Relationship Id="rId1664" Type="http://schemas.openxmlformats.org/officeDocument/2006/relationships/hyperlink" Target="http://easyengineering.net/" TargetMode="External"/><Relationship Id="rId1317" Type="http://schemas.openxmlformats.org/officeDocument/2006/relationships/hyperlink" Target="http://easyengineering.net/" TargetMode="External"/><Relationship Id="rId1524" Type="http://schemas.openxmlformats.org/officeDocument/2006/relationships/hyperlink" Target="http://easyengineering.net/" TargetMode="External"/><Relationship Id="rId23" Type="http://schemas.openxmlformats.org/officeDocument/2006/relationships/hyperlink" Target="http://en.wikipedia.org/wiki/Concrete" TargetMode="External"/><Relationship Id="rId172" Type="http://schemas.openxmlformats.org/officeDocument/2006/relationships/hyperlink" Target="http://easyengineering.net/" TargetMode="External"/><Relationship Id="rId477" Type="http://schemas.openxmlformats.org/officeDocument/2006/relationships/hyperlink" Target="http://easyengineering.net/" TargetMode="External"/><Relationship Id="rId684" Type="http://schemas.openxmlformats.org/officeDocument/2006/relationships/hyperlink" Target="http://easyengineering.net/" TargetMode="External"/><Relationship Id="rId337" Type="http://schemas.openxmlformats.org/officeDocument/2006/relationships/hyperlink" Target="http://easyengineering.net/" TargetMode="External"/><Relationship Id="rId891" Type="http://schemas.openxmlformats.org/officeDocument/2006/relationships/footer" Target="footer25.xml"/><Relationship Id="rId989" Type="http://schemas.openxmlformats.org/officeDocument/2006/relationships/hyperlink" Target="http://easyengineering.net/" TargetMode="External"/><Relationship Id="rId544" Type="http://schemas.openxmlformats.org/officeDocument/2006/relationships/hyperlink" Target="http://easyengineering.net/" TargetMode="External"/><Relationship Id="rId751" Type="http://schemas.openxmlformats.org/officeDocument/2006/relationships/hyperlink" Target="http://easyengineering.net/" TargetMode="External"/><Relationship Id="rId849" Type="http://schemas.openxmlformats.org/officeDocument/2006/relationships/hyperlink" Target="http://easyengineering.net/" TargetMode="External"/><Relationship Id="rId1174" Type="http://schemas.openxmlformats.org/officeDocument/2006/relationships/hyperlink" Target="http://easyengineering.net/" TargetMode="External"/><Relationship Id="rId1381" Type="http://schemas.openxmlformats.org/officeDocument/2006/relationships/hyperlink" Target="http://easyengineering.net/" TargetMode="External"/><Relationship Id="rId1479" Type="http://schemas.openxmlformats.org/officeDocument/2006/relationships/hyperlink" Target="https://en.wikipedia.org/wiki/Permeability_(earth_sciences)" TargetMode="External"/><Relationship Id="rId1686" Type="http://schemas.openxmlformats.org/officeDocument/2006/relationships/hyperlink" Target="http://easyengineering.net/" TargetMode="External"/><Relationship Id="rId404" Type="http://schemas.openxmlformats.org/officeDocument/2006/relationships/hyperlink" Target="http://easyengineering.net/" TargetMode="External"/><Relationship Id="rId611" Type="http://schemas.openxmlformats.org/officeDocument/2006/relationships/hyperlink" Target="http://easyengineering.net/" TargetMode="External"/><Relationship Id="rId1034" Type="http://schemas.openxmlformats.org/officeDocument/2006/relationships/hyperlink" Target="http://easyengineering.net/" TargetMode="External"/><Relationship Id="rId1241" Type="http://schemas.openxmlformats.org/officeDocument/2006/relationships/hyperlink" Target="http://easyengineering.net/" TargetMode="External"/><Relationship Id="rId1339" Type="http://schemas.openxmlformats.org/officeDocument/2006/relationships/hyperlink" Target="http://easyengineering.net/" TargetMode="External"/><Relationship Id="rId709" Type="http://schemas.openxmlformats.org/officeDocument/2006/relationships/hyperlink" Target="http://easyengineering.net/" TargetMode="External"/><Relationship Id="rId916" Type="http://schemas.openxmlformats.org/officeDocument/2006/relationships/hyperlink" Target="http://easyengineering.net/" TargetMode="External"/><Relationship Id="rId1101" Type="http://schemas.openxmlformats.org/officeDocument/2006/relationships/hyperlink" Target="http://easyengineering.net/" TargetMode="External"/><Relationship Id="rId1546" Type="http://schemas.openxmlformats.org/officeDocument/2006/relationships/hyperlink" Target="http://easyengineering.net/" TargetMode="External"/><Relationship Id="rId45" Type="http://schemas.openxmlformats.org/officeDocument/2006/relationships/hyperlink" Target="http://easyengineering.net/" TargetMode="External"/><Relationship Id="rId1406" Type="http://schemas.openxmlformats.org/officeDocument/2006/relationships/hyperlink" Target="http://easyengineering.net/" TargetMode="External"/><Relationship Id="rId1613" Type="http://schemas.openxmlformats.org/officeDocument/2006/relationships/hyperlink" Target="http://easyengineering.net/" TargetMode="External"/><Relationship Id="rId194" Type="http://schemas.openxmlformats.org/officeDocument/2006/relationships/hyperlink" Target="http://easyengineering.net/" TargetMode="External"/><Relationship Id="rId261" Type="http://schemas.openxmlformats.org/officeDocument/2006/relationships/hyperlink" Target="http://easyengineering.net/" TargetMode="External"/><Relationship Id="rId499" Type="http://schemas.openxmlformats.org/officeDocument/2006/relationships/hyperlink" Target="http://easyengineering.net/" TargetMode="External"/><Relationship Id="rId359" Type="http://schemas.openxmlformats.org/officeDocument/2006/relationships/hyperlink" Target="http://easyengineering.net/" TargetMode="External"/><Relationship Id="rId566" Type="http://schemas.openxmlformats.org/officeDocument/2006/relationships/hyperlink" Target="http://easyengineering.net/" TargetMode="External"/><Relationship Id="rId773" Type="http://schemas.openxmlformats.org/officeDocument/2006/relationships/hyperlink" Target="http://easyengineering.net/" TargetMode="External"/><Relationship Id="rId1196" Type="http://schemas.openxmlformats.org/officeDocument/2006/relationships/hyperlink" Target="http://easyengineering.net/" TargetMode="External"/><Relationship Id="rId121" Type="http://schemas.openxmlformats.org/officeDocument/2006/relationships/header" Target="header10.xml"/><Relationship Id="rId219" Type="http://schemas.openxmlformats.org/officeDocument/2006/relationships/hyperlink" Target="http://easyengineering.net/" TargetMode="External"/><Relationship Id="rId426" Type="http://schemas.openxmlformats.org/officeDocument/2006/relationships/hyperlink" Target="http://easyengineering.net/" TargetMode="External"/><Relationship Id="rId633" Type="http://schemas.openxmlformats.org/officeDocument/2006/relationships/header" Target="header19.xml"/><Relationship Id="rId980" Type="http://schemas.openxmlformats.org/officeDocument/2006/relationships/hyperlink" Target="http://easyengineering.net/" TargetMode="External"/><Relationship Id="rId1056" Type="http://schemas.openxmlformats.org/officeDocument/2006/relationships/hyperlink" Target="http://easyengineering.net/" TargetMode="External"/><Relationship Id="rId1263" Type="http://schemas.openxmlformats.org/officeDocument/2006/relationships/hyperlink" Target="http://easyengineering.net/" TargetMode="External"/><Relationship Id="rId840" Type="http://schemas.openxmlformats.org/officeDocument/2006/relationships/image" Target="media/image8.jpeg"/><Relationship Id="rId938" Type="http://schemas.openxmlformats.org/officeDocument/2006/relationships/hyperlink" Target="http://easyengineering.net/" TargetMode="External"/><Relationship Id="rId1470" Type="http://schemas.openxmlformats.org/officeDocument/2006/relationships/hyperlink" Target="http://easyengineering.net/" TargetMode="External"/><Relationship Id="rId1568" Type="http://schemas.openxmlformats.org/officeDocument/2006/relationships/hyperlink" Target="http://easyengineering.net/" TargetMode="External"/><Relationship Id="rId67" Type="http://schemas.openxmlformats.org/officeDocument/2006/relationships/hyperlink" Target="http://easyengineering.net/" TargetMode="External"/><Relationship Id="rId700" Type="http://schemas.openxmlformats.org/officeDocument/2006/relationships/hyperlink" Target="http://easyengineering.net/" TargetMode="External"/><Relationship Id="rId1123" Type="http://schemas.openxmlformats.org/officeDocument/2006/relationships/header" Target="header30.xml"/><Relationship Id="rId1330" Type="http://schemas.openxmlformats.org/officeDocument/2006/relationships/hyperlink" Target="http://easyengineering.net/" TargetMode="External"/><Relationship Id="rId1428" Type="http://schemas.openxmlformats.org/officeDocument/2006/relationships/hyperlink" Target="http://easyengineering.net/" TargetMode="External"/><Relationship Id="rId1635" Type="http://schemas.openxmlformats.org/officeDocument/2006/relationships/hyperlink" Target="http://easyengineering.net/" TargetMode="External"/><Relationship Id="rId1702" Type="http://schemas.openxmlformats.org/officeDocument/2006/relationships/hyperlink" Target="http://easyengineering.net/" TargetMode="External"/><Relationship Id="rId283" Type="http://schemas.openxmlformats.org/officeDocument/2006/relationships/hyperlink" Target="http://easyengineering.net/" TargetMode="External"/><Relationship Id="rId490" Type="http://schemas.openxmlformats.org/officeDocument/2006/relationships/hyperlink" Target="http://easyengineering.net/" TargetMode="External"/><Relationship Id="rId143" Type="http://schemas.openxmlformats.org/officeDocument/2006/relationships/hyperlink" Target="http://easyengineering.net/" TargetMode="External"/><Relationship Id="rId350" Type="http://schemas.openxmlformats.org/officeDocument/2006/relationships/hyperlink" Target="http://easyengineering.net/" TargetMode="External"/><Relationship Id="rId588" Type="http://schemas.openxmlformats.org/officeDocument/2006/relationships/hyperlink" Target="http://easyengineering.net/" TargetMode="External"/><Relationship Id="rId795" Type="http://schemas.openxmlformats.org/officeDocument/2006/relationships/hyperlink" Target="http://easyengineering.net/" TargetMode="External"/><Relationship Id="rId9" Type="http://schemas.openxmlformats.org/officeDocument/2006/relationships/header" Target="header1.xml"/><Relationship Id="rId210" Type="http://schemas.openxmlformats.org/officeDocument/2006/relationships/hyperlink" Target="http://easyengineering.net/" TargetMode="External"/><Relationship Id="rId448" Type="http://schemas.openxmlformats.org/officeDocument/2006/relationships/hyperlink" Target="http://easyengineering.net/" TargetMode="External"/><Relationship Id="rId655" Type="http://schemas.openxmlformats.org/officeDocument/2006/relationships/hyperlink" Target="http://easyengineering.net/" TargetMode="External"/><Relationship Id="rId862" Type="http://schemas.openxmlformats.org/officeDocument/2006/relationships/hyperlink" Target="http://easyengineering.net/" TargetMode="External"/><Relationship Id="rId1078" Type="http://schemas.openxmlformats.org/officeDocument/2006/relationships/hyperlink" Target="http://easyengineering.net/" TargetMode="External"/><Relationship Id="rId1285" Type="http://schemas.openxmlformats.org/officeDocument/2006/relationships/hyperlink" Target="http://easyengineering.net/" TargetMode="External"/><Relationship Id="rId1492" Type="http://schemas.openxmlformats.org/officeDocument/2006/relationships/hyperlink" Target="http://easyengineering.net/" TargetMode="External"/><Relationship Id="rId308" Type="http://schemas.openxmlformats.org/officeDocument/2006/relationships/hyperlink" Target="http://easyengineering.net/" TargetMode="External"/><Relationship Id="rId515" Type="http://schemas.openxmlformats.org/officeDocument/2006/relationships/hyperlink" Target="http://easyengineering.net/" TargetMode="External"/><Relationship Id="rId722" Type="http://schemas.openxmlformats.org/officeDocument/2006/relationships/hyperlink" Target="http://easyengineering.net/" TargetMode="External"/><Relationship Id="rId1145" Type="http://schemas.openxmlformats.org/officeDocument/2006/relationships/hyperlink" Target="http://easyengineering.net/" TargetMode="External"/><Relationship Id="rId1352" Type="http://schemas.openxmlformats.org/officeDocument/2006/relationships/hyperlink" Target="http://easyengineering.net/" TargetMode="External"/><Relationship Id="rId89" Type="http://schemas.openxmlformats.org/officeDocument/2006/relationships/hyperlink" Target="http://easyengineering.net/" TargetMode="External"/><Relationship Id="rId1005" Type="http://schemas.openxmlformats.org/officeDocument/2006/relationships/hyperlink" Target="http://easyengineering.net/" TargetMode="External"/><Relationship Id="rId1212" Type="http://schemas.openxmlformats.org/officeDocument/2006/relationships/hyperlink" Target="http://easyengineering.net/" TargetMode="External"/><Relationship Id="rId1657" Type="http://schemas.openxmlformats.org/officeDocument/2006/relationships/hyperlink" Target="http://easyengineering.net/" TargetMode="External"/><Relationship Id="rId1517" Type="http://schemas.openxmlformats.org/officeDocument/2006/relationships/hyperlink" Target="http://easyengineering.net/" TargetMode="External"/><Relationship Id="rId16" Type="http://schemas.openxmlformats.org/officeDocument/2006/relationships/hyperlink" Target="http://en.wikipedia.org/wiki/Clay" TargetMode="External"/><Relationship Id="rId165" Type="http://schemas.openxmlformats.org/officeDocument/2006/relationships/hyperlink" Target="http://easyengineering.net/" TargetMode="External"/><Relationship Id="rId372" Type="http://schemas.openxmlformats.org/officeDocument/2006/relationships/hyperlink" Target="http://easyengineering.net/" TargetMode="External"/><Relationship Id="rId677" Type="http://schemas.openxmlformats.org/officeDocument/2006/relationships/hyperlink" Target="http://easyengineering.net/" TargetMode="External"/><Relationship Id="rId232" Type="http://schemas.openxmlformats.org/officeDocument/2006/relationships/hyperlink" Target="http://easyengineering.net/" TargetMode="External"/><Relationship Id="rId884" Type="http://schemas.openxmlformats.org/officeDocument/2006/relationships/hyperlink" Target="http://easyengineering.net/" TargetMode="External"/><Relationship Id="rId537" Type="http://schemas.openxmlformats.org/officeDocument/2006/relationships/hyperlink" Target="http://easyengineering.net/" TargetMode="External"/><Relationship Id="rId744" Type="http://schemas.openxmlformats.org/officeDocument/2006/relationships/hyperlink" Target="http://easyengineering.net/" TargetMode="External"/><Relationship Id="rId951" Type="http://schemas.openxmlformats.org/officeDocument/2006/relationships/hyperlink" Target="http://easyengineering.net/" TargetMode="External"/><Relationship Id="rId1167" Type="http://schemas.openxmlformats.org/officeDocument/2006/relationships/image" Target="media/image18.png"/><Relationship Id="rId1374" Type="http://schemas.openxmlformats.org/officeDocument/2006/relationships/hyperlink" Target="http://easyengineering.net/" TargetMode="External"/><Relationship Id="rId1581" Type="http://schemas.openxmlformats.org/officeDocument/2006/relationships/hyperlink" Target="http://easyengineering.net/" TargetMode="External"/><Relationship Id="rId1679" Type="http://schemas.openxmlformats.org/officeDocument/2006/relationships/hyperlink" Target="http://easyengineering.net/" TargetMode="External"/><Relationship Id="rId80" Type="http://schemas.openxmlformats.org/officeDocument/2006/relationships/hyperlink" Target="http://easyengineering.net/" TargetMode="External"/><Relationship Id="rId604" Type="http://schemas.openxmlformats.org/officeDocument/2006/relationships/hyperlink" Target="http://easyengineering.net/" TargetMode="External"/><Relationship Id="rId811" Type="http://schemas.openxmlformats.org/officeDocument/2006/relationships/hyperlink" Target="http://easyengineering.net/" TargetMode="External"/><Relationship Id="rId1027" Type="http://schemas.openxmlformats.org/officeDocument/2006/relationships/footer" Target="footer26.xml"/><Relationship Id="rId1234" Type="http://schemas.openxmlformats.org/officeDocument/2006/relationships/hyperlink" Target="http://easyengineering.net/" TargetMode="External"/><Relationship Id="rId1441" Type="http://schemas.openxmlformats.org/officeDocument/2006/relationships/hyperlink" Target="http://easyengineering.net/" TargetMode="External"/><Relationship Id="rId909" Type="http://schemas.openxmlformats.org/officeDocument/2006/relationships/hyperlink" Target="http://easyengineering.net/" TargetMode="External"/><Relationship Id="rId1301" Type="http://schemas.openxmlformats.org/officeDocument/2006/relationships/hyperlink" Target="http://easyengineering.net/" TargetMode="External"/><Relationship Id="rId1539" Type="http://schemas.openxmlformats.org/officeDocument/2006/relationships/hyperlink" Target="http://easyengineering.net/" TargetMode="External"/><Relationship Id="rId38" Type="http://schemas.openxmlformats.org/officeDocument/2006/relationships/header" Target="header8.xml"/><Relationship Id="rId1606" Type="http://schemas.openxmlformats.org/officeDocument/2006/relationships/hyperlink" Target="http://easyengineering.net/" TargetMode="External"/><Relationship Id="rId187" Type="http://schemas.openxmlformats.org/officeDocument/2006/relationships/hyperlink" Target="http://easyengineering.net/" TargetMode="External"/><Relationship Id="rId394" Type="http://schemas.openxmlformats.org/officeDocument/2006/relationships/hyperlink" Target="http://easyengineering.net/" TargetMode="External"/><Relationship Id="rId254" Type="http://schemas.openxmlformats.org/officeDocument/2006/relationships/hyperlink" Target="http://easyengineering.net/" TargetMode="External"/><Relationship Id="rId699" Type="http://schemas.openxmlformats.org/officeDocument/2006/relationships/hyperlink" Target="http://easyengineering.net/" TargetMode="External"/><Relationship Id="rId1091" Type="http://schemas.openxmlformats.org/officeDocument/2006/relationships/hyperlink" Target="http://easyengineering.net/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easyengineering.net/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easyengineering.net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hyperlink" Target="http://easyengineering.net/" TargetMode="External"/><Relationship Id="rId7" Type="http://schemas.openxmlformats.org/officeDocument/2006/relationships/hyperlink" Target="http://easyengineering.net/" TargetMode="External"/><Relationship Id="rId2" Type="http://schemas.openxmlformats.org/officeDocument/2006/relationships/hyperlink" Target="http://easyengineering.net/" TargetMode="External"/><Relationship Id="rId1" Type="http://schemas.openxmlformats.org/officeDocument/2006/relationships/hyperlink" Target="http://easyengineering.net/" TargetMode="External"/><Relationship Id="rId6" Type="http://schemas.openxmlformats.org/officeDocument/2006/relationships/hyperlink" Target="http://easyengineering.net/" TargetMode="External"/><Relationship Id="rId5" Type="http://schemas.openxmlformats.org/officeDocument/2006/relationships/hyperlink" Target="http://easyengineering.net/" TargetMode="External"/><Relationship Id="rId4" Type="http://schemas.openxmlformats.org/officeDocument/2006/relationships/hyperlink" Target="http://easyengineering.net/" TargetMode="External"/></Relationships>
</file>

<file path=word/_rels/footer16.xml.rels><?xml version="1.0" encoding="UTF-8" standalone="yes"?>
<Relationships xmlns="http://schemas.openxmlformats.org/package/2006/relationships"><Relationship Id="rId8" Type="http://schemas.openxmlformats.org/officeDocument/2006/relationships/hyperlink" Target="http://easyengineering.net/" TargetMode="External"/><Relationship Id="rId3" Type="http://schemas.openxmlformats.org/officeDocument/2006/relationships/hyperlink" Target="http://easyengineering.net/" TargetMode="External"/><Relationship Id="rId7" Type="http://schemas.openxmlformats.org/officeDocument/2006/relationships/hyperlink" Target="http://easyengineering.net/" TargetMode="External"/><Relationship Id="rId2" Type="http://schemas.openxmlformats.org/officeDocument/2006/relationships/hyperlink" Target="http://easyengineering.net/" TargetMode="External"/><Relationship Id="rId1" Type="http://schemas.openxmlformats.org/officeDocument/2006/relationships/hyperlink" Target="http://easyengineering.net/" TargetMode="External"/><Relationship Id="rId6" Type="http://schemas.openxmlformats.org/officeDocument/2006/relationships/hyperlink" Target="http://easyengineering.net/" TargetMode="External"/><Relationship Id="rId5" Type="http://schemas.openxmlformats.org/officeDocument/2006/relationships/hyperlink" Target="http://easyengineering.net/" TargetMode="External"/><Relationship Id="rId4" Type="http://schemas.openxmlformats.org/officeDocument/2006/relationships/hyperlink" Target="http://easyengineering.net/" TargetMode="External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hyperlink" Target="http://easyengineering.net/" TargetMode="External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hyperlink" Target="http://easyengineering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90B02E7EA940A5B3B58F4B2BD1E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852F6-0E6C-4937-BCE0-471CEC1701DC}"/>
      </w:docPartPr>
      <w:docPartBody>
        <w:p w:rsidR="00000000" w:rsidRDefault="009146AD" w:rsidP="009146AD">
          <w:pPr>
            <w:pStyle w:val="DF90B02E7EA940A5B3B58F4B2BD1EA14"/>
          </w:pPr>
          <w:r>
            <w:t>[Type here]</w:t>
          </w:r>
        </w:p>
      </w:docPartBody>
    </w:docPart>
    <w:docPart>
      <w:docPartPr>
        <w:name w:val="029431201FF04CD1945D784D3A699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C898-D944-4457-86B1-64858A33C5DA}"/>
      </w:docPartPr>
      <w:docPartBody>
        <w:p w:rsidR="00000000" w:rsidRDefault="009146AD" w:rsidP="009146AD">
          <w:pPr>
            <w:pStyle w:val="029431201FF04CD1945D784D3A699E0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AD"/>
    <w:rsid w:val="009146AD"/>
    <w:rsid w:val="00DD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90B02E7EA940A5B3B58F4B2BD1EA14">
    <w:name w:val="DF90B02E7EA940A5B3B58F4B2BD1EA14"/>
    <w:rsid w:val="009146AD"/>
  </w:style>
  <w:style w:type="paragraph" w:customStyle="1" w:styleId="029431201FF04CD1945D784D3A699E0E">
    <w:name w:val="029431201FF04CD1945D784D3A699E0E"/>
    <w:rsid w:val="009146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89</Pages>
  <Words>29534</Words>
  <Characters>168344</Characters>
  <Application>Microsoft Office Word</Application>
  <DocSecurity>0</DocSecurity>
  <Lines>1402</Lines>
  <Paragraphs>394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8</cp:revision>
  <dcterms:created xsi:type="dcterms:W3CDTF">2023-02-28T06:18:00Z</dcterms:created>
  <dcterms:modified xsi:type="dcterms:W3CDTF">2023-02-28T07:35:00Z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2023-02-28T00:00:00Z</vt:filetime>
  </property>
</Properties>
</file>