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ACAF7" w14:textId="52DB6B79" w:rsidR="00F46E9F" w:rsidRDefault="00F46E9F" w:rsidP="00F46E9F">
      <w:pPr>
        <w:pStyle w:val="NoSpacing"/>
        <w:jc w:val="center"/>
        <w:rPr>
          <w:rFonts w:ascii="Times New Roman" w:hAnsi="Times New Roman" w:cs="Times New Roman"/>
          <w:b/>
          <w:color w:val="FF0066"/>
          <w:sz w:val="52"/>
          <w:szCs w:val="52"/>
        </w:rPr>
      </w:pPr>
      <w:r>
        <w:rPr>
          <w:rFonts w:ascii="Times New Roman" w:hAnsi="Times New Roman" w:cs="Times New Roman"/>
          <w:b/>
          <w:color w:val="FF0066"/>
          <w:sz w:val="52"/>
          <w:szCs w:val="52"/>
        </w:rPr>
        <w:t xml:space="preserve">GEOTECHNICAL ENGINEERING  </w:t>
      </w:r>
    </w:p>
    <w:p w14:paraId="3D792499" w14:textId="354A170B" w:rsidR="00F46E9F" w:rsidRPr="007F341B" w:rsidRDefault="0022561F" w:rsidP="00F46E9F">
      <w:pPr>
        <w:pStyle w:val="NoSpacing"/>
        <w:jc w:val="center"/>
        <w:rPr>
          <w:rFonts w:ascii="Times New Roman" w:hAnsi="Times New Roman" w:cs="Times New Roman"/>
          <w:b/>
          <w:color w:val="FF0066"/>
          <w:sz w:val="52"/>
          <w:szCs w:val="52"/>
        </w:rPr>
      </w:pPr>
      <w:r>
        <w:rPr>
          <w:rFonts w:ascii="Times New Roman" w:hAnsi="Times New Roman" w:cs="Times New Roman"/>
          <w:b/>
          <w:color w:val="FF0066"/>
          <w:sz w:val="52"/>
          <w:szCs w:val="52"/>
        </w:rPr>
        <w:t>(</w:t>
      </w:r>
      <w:r w:rsidR="00B3542D" w:rsidRPr="00B3542D">
        <w:rPr>
          <w:rFonts w:ascii="Times New Roman" w:hAnsi="Times New Roman" w:cs="Times New Roman"/>
          <w:b/>
          <w:color w:val="FF0066"/>
          <w:sz w:val="52"/>
          <w:szCs w:val="52"/>
        </w:rPr>
        <w:t>20A01502T</w:t>
      </w:r>
      <w:r w:rsidR="00F46E9F">
        <w:rPr>
          <w:rFonts w:ascii="Times New Roman" w:hAnsi="Times New Roman" w:cs="Times New Roman"/>
          <w:b/>
          <w:color w:val="FF0066"/>
          <w:sz w:val="52"/>
          <w:szCs w:val="52"/>
        </w:rPr>
        <w:t>)</w:t>
      </w:r>
    </w:p>
    <w:p w14:paraId="6B7DC444" w14:textId="77777777" w:rsidR="00F46E9F" w:rsidRPr="007F341B" w:rsidRDefault="00F46E9F" w:rsidP="00F46E9F">
      <w:pPr>
        <w:pStyle w:val="Default"/>
        <w:jc w:val="center"/>
        <w:rPr>
          <w:b/>
          <w:color w:val="FF0066"/>
          <w:sz w:val="52"/>
          <w:szCs w:val="52"/>
        </w:rPr>
      </w:pPr>
      <w:r>
        <w:rPr>
          <w:b/>
          <w:color w:val="FF0066"/>
          <w:sz w:val="52"/>
          <w:szCs w:val="52"/>
        </w:rPr>
        <w:t xml:space="preserve"> </w:t>
      </w:r>
    </w:p>
    <w:p w14:paraId="52DF57DE" w14:textId="77777777" w:rsidR="00F46E9F" w:rsidRDefault="00F46E9F" w:rsidP="00F46E9F">
      <w:pPr>
        <w:pStyle w:val="NoSpacing"/>
        <w:jc w:val="center"/>
        <w:rPr>
          <w:rFonts w:ascii="Times New Roman" w:hAnsi="Times New Roman" w:cs="Times New Roman"/>
          <w:b/>
          <w:color w:val="FF0066"/>
          <w:sz w:val="8"/>
          <w:szCs w:val="8"/>
        </w:rPr>
      </w:pPr>
    </w:p>
    <w:p w14:paraId="5D3AC087" w14:textId="77777777" w:rsidR="00F46E9F" w:rsidRPr="007F341B" w:rsidRDefault="00F46E9F" w:rsidP="00F46E9F">
      <w:pPr>
        <w:pStyle w:val="NoSpacing"/>
        <w:jc w:val="center"/>
        <w:rPr>
          <w:rFonts w:ascii="Times New Roman" w:hAnsi="Times New Roman" w:cs="Times New Roman"/>
          <w:b/>
          <w:color w:val="FF0066"/>
          <w:sz w:val="8"/>
          <w:szCs w:val="8"/>
        </w:rPr>
      </w:pPr>
    </w:p>
    <w:p w14:paraId="31F8F5ED" w14:textId="77777777" w:rsidR="00F46E9F" w:rsidRPr="007F341B" w:rsidRDefault="00F46E9F" w:rsidP="00F46E9F">
      <w:pPr>
        <w:spacing w:before="58" w:line="480" w:lineRule="auto"/>
        <w:ind w:left="1738" w:right="1460"/>
        <w:jc w:val="center"/>
        <w:rPr>
          <w:rFonts w:ascii="Times New Roman" w:hAnsi="Times New Roman" w:cs="Times New Roman"/>
          <w:b/>
          <w:color w:val="002060"/>
          <w:sz w:val="48"/>
        </w:rPr>
      </w:pPr>
      <w:r w:rsidRPr="007F341B">
        <w:rPr>
          <w:rFonts w:ascii="Times New Roman" w:hAnsi="Times New Roman" w:cs="Times New Roman"/>
          <w:b/>
          <w:color w:val="002060"/>
          <w:sz w:val="48"/>
        </w:rPr>
        <w:t>LECTURE NOTES</w:t>
      </w:r>
      <w:r>
        <w:rPr>
          <w:rFonts w:ascii="Times New Roman" w:hAnsi="Times New Roman" w:cs="Times New Roman"/>
          <w:b/>
          <w:color w:val="002060"/>
          <w:sz w:val="48"/>
        </w:rPr>
        <w:t xml:space="preserve"> </w:t>
      </w:r>
    </w:p>
    <w:p w14:paraId="36FF5ABE" w14:textId="77777777" w:rsidR="00F46E9F" w:rsidRPr="00DF13E9" w:rsidRDefault="00F46E9F" w:rsidP="00F46E9F">
      <w:pPr>
        <w:spacing w:before="58" w:line="480" w:lineRule="auto"/>
        <w:ind w:left="1738" w:right="1460"/>
        <w:jc w:val="center"/>
        <w:rPr>
          <w:rFonts w:ascii="Times New Roman" w:hAnsi="Times New Roman" w:cs="Times New Roman"/>
          <w:b/>
          <w:color w:val="002060"/>
          <w:w w:val="80"/>
          <w:sz w:val="48"/>
          <w:szCs w:val="48"/>
        </w:rPr>
      </w:pPr>
      <w:r w:rsidRPr="00DF13E9">
        <w:rPr>
          <w:rFonts w:ascii="Times New Roman" w:hAnsi="Times New Roman" w:cs="Times New Roman"/>
          <w:b/>
          <w:color w:val="002060"/>
          <w:w w:val="80"/>
          <w:sz w:val="48"/>
          <w:szCs w:val="48"/>
        </w:rPr>
        <w:t>II</w:t>
      </w:r>
      <w:r w:rsidR="007D175D">
        <w:rPr>
          <w:rFonts w:ascii="Times New Roman" w:hAnsi="Times New Roman" w:cs="Times New Roman"/>
          <w:b/>
          <w:color w:val="002060"/>
          <w:w w:val="80"/>
          <w:sz w:val="48"/>
          <w:szCs w:val="48"/>
        </w:rPr>
        <w:t>I</w:t>
      </w:r>
      <w:r w:rsidRPr="00DF13E9">
        <w:rPr>
          <w:rFonts w:ascii="Times New Roman" w:hAnsi="Times New Roman" w:cs="Times New Roman"/>
          <w:b/>
          <w:color w:val="002060"/>
          <w:spacing w:val="-58"/>
          <w:w w:val="80"/>
          <w:sz w:val="48"/>
          <w:szCs w:val="48"/>
        </w:rPr>
        <w:t xml:space="preserve"> - </w:t>
      </w:r>
      <w:proofErr w:type="gramStart"/>
      <w:r w:rsidRPr="00DF13E9">
        <w:rPr>
          <w:rFonts w:ascii="Times New Roman" w:hAnsi="Times New Roman" w:cs="Times New Roman"/>
          <w:b/>
          <w:color w:val="002060"/>
          <w:sz w:val="48"/>
          <w:szCs w:val="48"/>
        </w:rPr>
        <w:t>B.TECH</w:t>
      </w:r>
      <w:proofErr w:type="gramEnd"/>
      <w:r w:rsidRPr="00DF13E9">
        <w:rPr>
          <w:rFonts w:ascii="Times New Roman" w:hAnsi="Times New Roman" w:cs="Times New Roman"/>
          <w:b/>
          <w:color w:val="002060"/>
          <w:sz w:val="48"/>
          <w:szCs w:val="48"/>
        </w:rPr>
        <w:t xml:space="preserve"> </w:t>
      </w:r>
      <w:r w:rsidRPr="00DF13E9">
        <w:rPr>
          <w:rFonts w:ascii="Times New Roman" w:hAnsi="Times New Roman" w:cs="Times New Roman"/>
          <w:b/>
          <w:color w:val="002060"/>
          <w:w w:val="80"/>
          <w:sz w:val="48"/>
          <w:szCs w:val="48"/>
        </w:rPr>
        <w:t>&amp; I</w:t>
      </w:r>
      <w:r w:rsidR="007D175D">
        <w:rPr>
          <w:rFonts w:ascii="Times New Roman" w:hAnsi="Times New Roman" w:cs="Times New Roman"/>
          <w:b/>
          <w:color w:val="002060"/>
          <w:w w:val="80"/>
          <w:sz w:val="48"/>
          <w:szCs w:val="48"/>
        </w:rPr>
        <w:t>I</w:t>
      </w:r>
      <w:r w:rsidRPr="00DF13E9">
        <w:rPr>
          <w:rFonts w:ascii="Times New Roman" w:hAnsi="Times New Roman" w:cs="Times New Roman"/>
          <w:b/>
          <w:color w:val="002060"/>
          <w:spacing w:val="-56"/>
          <w:w w:val="80"/>
          <w:sz w:val="48"/>
          <w:szCs w:val="48"/>
        </w:rPr>
        <w:t xml:space="preserve">- </w:t>
      </w:r>
      <w:r w:rsidRPr="00DF13E9">
        <w:rPr>
          <w:rFonts w:ascii="Times New Roman" w:hAnsi="Times New Roman" w:cs="Times New Roman"/>
          <w:b/>
          <w:color w:val="002060"/>
          <w:w w:val="80"/>
          <w:sz w:val="48"/>
          <w:szCs w:val="48"/>
        </w:rPr>
        <w:t xml:space="preserve">SEM </w:t>
      </w:r>
    </w:p>
    <w:p w14:paraId="7D48F619" w14:textId="77777777" w:rsidR="00F46E9F" w:rsidRPr="007F341B" w:rsidRDefault="00F46E9F" w:rsidP="00F46E9F">
      <w:pPr>
        <w:spacing w:before="267"/>
        <w:ind w:left="1738" w:right="1538"/>
        <w:jc w:val="center"/>
        <w:rPr>
          <w:rFonts w:ascii="Times New Roman" w:hAnsi="Times New Roman" w:cs="Times New Roman"/>
          <w:b/>
          <w:color w:val="002060"/>
          <w:w w:val="85"/>
          <w:sz w:val="40"/>
        </w:rPr>
      </w:pPr>
      <w:r w:rsidRPr="007F341B">
        <w:rPr>
          <w:rFonts w:ascii="Times New Roman" w:hAnsi="Times New Roman" w:cs="Times New Roman"/>
          <w:b/>
          <w:color w:val="002060"/>
          <w:w w:val="85"/>
          <w:sz w:val="40"/>
        </w:rPr>
        <w:t>Prepared by:</w:t>
      </w:r>
    </w:p>
    <w:p w14:paraId="73161D6E" w14:textId="77777777" w:rsidR="00F46E9F" w:rsidRPr="00FF1D3D" w:rsidRDefault="007D175D" w:rsidP="00F46E9F">
      <w:pPr>
        <w:pStyle w:val="Heading1"/>
        <w:spacing w:before="9"/>
        <w:jc w:val="center"/>
        <w:rPr>
          <w:rFonts w:ascii="Times New Roman" w:hAnsi="Times New Roman" w:cs="Times New Roman"/>
          <w:w w:val="85"/>
          <w:sz w:val="16"/>
          <w:szCs w:val="16"/>
        </w:rPr>
      </w:pPr>
      <w:r>
        <w:rPr>
          <w:rFonts w:ascii="Times New Roman" w:hAnsi="Times New Roman" w:cs="Times New Roman"/>
          <w:color w:val="FF0066"/>
        </w:rPr>
        <w:t>M</w:t>
      </w:r>
      <w:r w:rsidR="00F46E9F">
        <w:rPr>
          <w:rFonts w:ascii="Times New Roman" w:hAnsi="Times New Roman" w:cs="Times New Roman"/>
          <w:color w:val="FF0066"/>
        </w:rPr>
        <w:t xml:space="preserve">r. </w:t>
      </w:r>
      <w:r>
        <w:rPr>
          <w:rFonts w:ascii="Times New Roman" w:hAnsi="Times New Roman" w:cs="Times New Roman"/>
          <w:color w:val="FF0066"/>
        </w:rPr>
        <w:t>T</w:t>
      </w:r>
      <w:r w:rsidR="00F46E9F">
        <w:rPr>
          <w:rFonts w:ascii="Times New Roman" w:hAnsi="Times New Roman" w:cs="Times New Roman"/>
          <w:color w:val="FF0066"/>
        </w:rPr>
        <w:t>. Mu</w:t>
      </w:r>
      <w:r>
        <w:rPr>
          <w:rFonts w:ascii="Times New Roman" w:hAnsi="Times New Roman" w:cs="Times New Roman"/>
          <w:color w:val="FF0066"/>
        </w:rPr>
        <w:t>rali Krishna</w:t>
      </w:r>
      <w:r w:rsidR="00F46E9F">
        <w:rPr>
          <w:rFonts w:ascii="Times New Roman" w:hAnsi="Times New Roman" w:cs="Times New Roman"/>
          <w:color w:val="FF0066"/>
        </w:rPr>
        <w:t xml:space="preserve">, Professor </w:t>
      </w:r>
    </w:p>
    <w:p w14:paraId="32740B02" w14:textId="77777777" w:rsidR="00F46E9F" w:rsidRPr="00DF13E9" w:rsidRDefault="00F46E9F" w:rsidP="00F46E9F">
      <w:pPr>
        <w:pStyle w:val="BodyText"/>
        <w:spacing w:before="3"/>
        <w:rPr>
          <w:rFonts w:ascii="Times New Roman" w:hAnsi="Times New Roman" w:cs="Times New Roman"/>
          <w:b/>
          <w:color w:val="FF0066"/>
          <w:sz w:val="16"/>
          <w:szCs w:val="16"/>
        </w:rPr>
      </w:pPr>
    </w:p>
    <w:p w14:paraId="28D723EB" w14:textId="77777777" w:rsidR="00F46E9F" w:rsidRPr="00DF13E9" w:rsidRDefault="00F46E9F" w:rsidP="00F46E9F">
      <w:pPr>
        <w:spacing w:before="1"/>
        <w:ind w:left="231"/>
        <w:jc w:val="center"/>
        <w:rPr>
          <w:rFonts w:ascii="Times New Roman" w:hAnsi="Times New Roman" w:cs="Times New Roman"/>
          <w:b/>
          <w:color w:val="FF0066"/>
          <w:sz w:val="32"/>
          <w:szCs w:val="32"/>
        </w:rPr>
      </w:pPr>
      <w:r w:rsidRPr="00DF13E9">
        <w:rPr>
          <w:rFonts w:ascii="Times New Roman" w:hAnsi="Times New Roman" w:cs="Times New Roman"/>
          <w:b/>
          <w:color w:val="FF0066"/>
          <w:w w:val="75"/>
          <w:sz w:val="32"/>
          <w:szCs w:val="32"/>
        </w:rPr>
        <w:t xml:space="preserve">Department of </w:t>
      </w:r>
      <w:r w:rsidR="007D175D">
        <w:rPr>
          <w:rFonts w:ascii="Times New Roman" w:hAnsi="Times New Roman" w:cs="Times New Roman"/>
          <w:b/>
          <w:color w:val="FF0066"/>
          <w:w w:val="75"/>
          <w:sz w:val="32"/>
          <w:szCs w:val="32"/>
        </w:rPr>
        <w:t>Civil Engineering</w:t>
      </w:r>
    </w:p>
    <w:p w14:paraId="6089C031" w14:textId="77777777" w:rsidR="00F46E9F" w:rsidRPr="007F341B" w:rsidRDefault="00F46E9F" w:rsidP="00F46E9F">
      <w:pPr>
        <w:pStyle w:val="BodyText"/>
        <w:rPr>
          <w:rFonts w:ascii="Times New Roman" w:hAnsi="Times New Roman" w:cs="Times New Roman"/>
          <w:b/>
          <w:sz w:val="20"/>
        </w:rPr>
      </w:pPr>
    </w:p>
    <w:p w14:paraId="1F9EFF21" w14:textId="77777777" w:rsidR="00F46E9F" w:rsidRPr="007F341B" w:rsidRDefault="00F46E9F" w:rsidP="00F46E9F">
      <w:pPr>
        <w:pStyle w:val="BodyText"/>
        <w:spacing w:before="7"/>
        <w:jc w:val="center"/>
        <w:rPr>
          <w:rFonts w:ascii="Times New Roman" w:hAnsi="Times New Roman" w:cs="Times New Roman"/>
          <w:b/>
          <w:sz w:val="11"/>
        </w:rPr>
      </w:pPr>
      <w:r w:rsidRPr="007F341B">
        <w:rPr>
          <w:rFonts w:ascii="Times New Roman" w:hAnsi="Times New Roman" w:cs="Times New Roman"/>
          <w:b/>
          <w:noProof/>
          <w:sz w:val="11"/>
          <w:lang w:bidi="ar-SA"/>
        </w:rPr>
        <w:drawing>
          <wp:inline distT="0" distB="0" distL="0" distR="0" wp14:anchorId="48A3F7D8" wp14:editId="5567F76E">
            <wp:extent cx="1484107" cy="1374887"/>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41027" t="44976" r="42170" b="25062"/>
                    <a:stretch>
                      <a:fillRect/>
                    </a:stretch>
                  </pic:blipFill>
                  <pic:spPr bwMode="auto">
                    <a:xfrm>
                      <a:off x="0" y="0"/>
                      <a:ext cx="1486659" cy="1377251"/>
                    </a:xfrm>
                    <a:prstGeom prst="rect">
                      <a:avLst/>
                    </a:prstGeom>
                    <a:noFill/>
                    <a:ln w="9525">
                      <a:noFill/>
                      <a:miter lim="800000"/>
                      <a:headEnd/>
                      <a:tailEnd/>
                    </a:ln>
                  </pic:spPr>
                </pic:pic>
              </a:graphicData>
            </a:graphic>
          </wp:inline>
        </w:drawing>
      </w:r>
    </w:p>
    <w:p w14:paraId="31AE5AF9" w14:textId="77777777" w:rsidR="00F46E9F" w:rsidRPr="007F341B" w:rsidRDefault="00F46E9F" w:rsidP="00F46E9F">
      <w:pPr>
        <w:pStyle w:val="BodyText"/>
        <w:spacing w:before="7"/>
        <w:jc w:val="center"/>
        <w:rPr>
          <w:rFonts w:ascii="Times New Roman" w:hAnsi="Times New Roman" w:cs="Times New Roman"/>
          <w:b/>
          <w:sz w:val="11"/>
        </w:rPr>
      </w:pPr>
    </w:p>
    <w:p w14:paraId="08E4CEF6" w14:textId="77777777" w:rsidR="00F46E9F" w:rsidRPr="007F341B" w:rsidRDefault="00F46E9F" w:rsidP="00F46E9F">
      <w:pPr>
        <w:pStyle w:val="BodyText"/>
        <w:spacing w:before="7"/>
        <w:jc w:val="center"/>
        <w:rPr>
          <w:rFonts w:ascii="Times New Roman" w:hAnsi="Times New Roman" w:cs="Times New Roman"/>
          <w:b/>
          <w:sz w:val="11"/>
        </w:rPr>
      </w:pPr>
    </w:p>
    <w:p w14:paraId="4CE4784D" w14:textId="77777777" w:rsidR="00F46E9F" w:rsidRPr="007F341B" w:rsidRDefault="00F46E9F" w:rsidP="00F46E9F">
      <w:pPr>
        <w:spacing w:before="3" w:line="360" w:lineRule="auto"/>
        <w:ind w:left="118" w:right="294"/>
        <w:jc w:val="center"/>
        <w:rPr>
          <w:rFonts w:ascii="Times New Roman" w:hAnsi="Times New Roman" w:cs="Times New Roman"/>
          <w:b/>
          <w:color w:val="FF0066"/>
          <w:sz w:val="40"/>
          <w:szCs w:val="40"/>
        </w:rPr>
      </w:pPr>
      <w:r w:rsidRPr="007F341B">
        <w:rPr>
          <w:rFonts w:ascii="Times New Roman" w:hAnsi="Times New Roman" w:cs="Times New Roman"/>
          <w:b/>
          <w:color w:val="FF0066"/>
          <w:sz w:val="40"/>
          <w:szCs w:val="40"/>
        </w:rPr>
        <w:t>VEMU INSTITUTE OF TECHNOLOGY</w:t>
      </w:r>
    </w:p>
    <w:p w14:paraId="73E80001" w14:textId="77777777" w:rsidR="00F46E9F" w:rsidRDefault="00F46E9F" w:rsidP="00F46E9F">
      <w:pPr>
        <w:spacing w:line="240" w:lineRule="auto"/>
        <w:ind w:left="118" w:right="294"/>
        <w:jc w:val="center"/>
        <w:rPr>
          <w:rFonts w:ascii="Times New Roman" w:hAnsi="Times New Roman" w:cs="Times New Roman"/>
          <w:b/>
          <w:color w:val="002060"/>
        </w:rPr>
      </w:pPr>
      <w:r>
        <w:rPr>
          <w:rFonts w:ascii="Times New Roman" w:hAnsi="Times New Roman" w:cs="Times New Roman"/>
          <w:b/>
          <w:color w:val="002060"/>
        </w:rPr>
        <w:t>(Approved By AICTE, New Delhi a</w:t>
      </w:r>
      <w:r w:rsidRPr="007F341B">
        <w:rPr>
          <w:rFonts w:ascii="Times New Roman" w:hAnsi="Times New Roman" w:cs="Times New Roman"/>
          <w:b/>
          <w:color w:val="002060"/>
        </w:rPr>
        <w:t xml:space="preserve">nd Affiliated to JNTUA, </w:t>
      </w:r>
      <w:proofErr w:type="spellStart"/>
      <w:r w:rsidRPr="007F341B">
        <w:rPr>
          <w:rFonts w:ascii="Times New Roman" w:hAnsi="Times New Roman" w:cs="Times New Roman"/>
          <w:b/>
          <w:color w:val="002060"/>
        </w:rPr>
        <w:t>Ananthapuramu</w:t>
      </w:r>
      <w:proofErr w:type="spellEnd"/>
      <w:r w:rsidRPr="007F341B">
        <w:rPr>
          <w:rFonts w:ascii="Times New Roman" w:hAnsi="Times New Roman" w:cs="Times New Roman"/>
          <w:b/>
          <w:color w:val="002060"/>
        </w:rPr>
        <w:t>)</w:t>
      </w:r>
    </w:p>
    <w:p w14:paraId="265524FE" w14:textId="77777777" w:rsidR="00F46E9F" w:rsidRPr="007F341B" w:rsidRDefault="00F46E9F" w:rsidP="00F46E9F">
      <w:pPr>
        <w:spacing w:line="240" w:lineRule="auto"/>
        <w:ind w:left="118" w:right="294"/>
        <w:jc w:val="center"/>
        <w:rPr>
          <w:rFonts w:ascii="Times New Roman" w:hAnsi="Times New Roman" w:cs="Times New Roman"/>
          <w:b/>
          <w:color w:val="002060"/>
        </w:rPr>
      </w:pPr>
      <w:r>
        <w:rPr>
          <w:rFonts w:ascii="Times New Roman" w:hAnsi="Times New Roman" w:cs="Times New Roman"/>
          <w:b/>
          <w:color w:val="002060"/>
        </w:rPr>
        <w:t xml:space="preserve">Accredited By NAAC, </w:t>
      </w:r>
      <w:proofErr w:type="gramStart"/>
      <w:r>
        <w:rPr>
          <w:rFonts w:ascii="Times New Roman" w:hAnsi="Times New Roman" w:cs="Times New Roman"/>
          <w:b/>
          <w:color w:val="002060"/>
        </w:rPr>
        <w:t>NBA( EEE</w:t>
      </w:r>
      <w:proofErr w:type="gramEnd"/>
      <w:r>
        <w:rPr>
          <w:rFonts w:ascii="Times New Roman" w:hAnsi="Times New Roman" w:cs="Times New Roman"/>
          <w:b/>
          <w:color w:val="002060"/>
        </w:rPr>
        <w:t xml:space="preserve">, ECE &amp; CSE) &amp; ISO: 9001-2015 Certified Institution </w:t>
      </w:r>
    </w:p>
    <w:p w14:paraId="2B78FD37" w14:textId="77777777" w:rsidR="00F46E9F" w:rsidRPr="007F341B" w:rsidRDefault="00F46E9F" w:rsidP="00F46E9F">
      <w:pPr>
        <w:spacing w:line="240" w:lineRule="auto"/>
        <w:ind w:left="118" w:right="294"/>
        <w:jc w:val="center"/>
        <w:rPr>
          <w:rFonts w:ascii="Times New Roman" w:hAnsi="Times New Roman" w:cs="Times New Roman"/>
          <w:b/>
          <w:color w:val="002060"/>
        </w:rPr>
      </w:pPr>
      <w:r w:rsidRPr="007F341B">
        <w:rPr>
          <w:rFonts w:ascii="Times New Roman" w:hAnsi="Times New Roman" w:cs="Times New Roman"/>
          <w:b/>
          <w:color w:val="002060"/>
        </w:rPr>
        <w:t xml:space="preserve">Near Pakala, </w:t>
      </w:r>
      <w:proofErr w:type="spellStart"/>
      <w:proofErr w:type="gramStart"/>
      <w:r w:rsidRPr="007F341B">
        <w:rPr>
          <w:rFonts w:ascii="Times New Roman" w:hAnsi="Times New Roman" w:cs="Times New Roman"/>
          <w:b/>
          <w:color w:val="002060"/>
        </w:rPr>
        <w:t>P.Kothakota</w:t>
      </w:r>
      <w:proofErr w:type="spellEnd"/>
      <w:proofErr w:type="gramEnd"/>
      <w:r w:rsidRPr="007F341B">
        <w:rPr>
          <w:rFonts w:ascii="Times New Roman" w:hAnsi="Times New Roman" w:cs="Times New Roman"/>
          <w:b/>
          <w:color w:val="002060"/>
        </w:rPr>
        <w:t xml:space="preserve">, Chittoor- </w:t>
      </w:r>
      <w:proofErr w:type="spellStart"/>
      <w:r w:rsidRPr="007F341B">
        <w:rPr>
          <w:rFonts w:ascii="Times New Roman" w:hAnsi="Times New Roman" w:cs="Times New Roman"/>
          <w:b/>
          <w:color w:val="002060"/>
        </w:rPr>
        <w:t>Tirupathi</w:t>
      </w:r>
      <w:proofErr w:type="spellEnd"/>
      <w:r w:rsidRPr="007F341B">
        <w:rPr>
          <w:rFonts w:ascii="Times New Roman" w:hAnsi="Times New Roman" w:cs="Times New Roman"/>
          <w:b/>
          <w:color w:val="002060"/>
        </w:rPr>
        <w:t xml:space="preserve"> Highway </w:t>
      </w:r>
    </w:p>
    <w:p w14:paraId="5B96F1C2" w14:textId="77777777" w:rsidR="00F46E9F" w:rsidRPr="007F341B" w:rsidRDefault="00F46E9F" w:rsidP="00F46E9F">
      <w:pPr>
        <w:spacing w:line="240" w:lineRule="auto"/>
        <w:ind w:left="118" w:right="294"/>
        <w:jc w:val="center"/>
        <w:rPr>
          <w:rFonts w:ascii="Times New Roman" w:hAnsi="Times New Roman" w:cs="Times New Roman"/>
          <w:b/>
          <w:color w:val="002060"/>
        </w:rPr>
      </w:pPr>
      <w:r w:rsidRPr="007F341B">
        <w:rPr>
          <w:rFonts w:ascii="Times New Roman" w:hAnsi="Times New Roman" w:cs="Times New Roman"/>
          <w:b/>
          <w:color w:val="002060"/>
        </w:rPr>
        <w:t>Chittoor</w:t>
      </w:r>
      <w:r>
        <w:rPr>
          <w:rFonts w:ascii="Times New Roman" w:hAnsi="Times New Roman" w:cs="Times New Roman"/>
          <w:b/>
          <w:color w:val="002060"/>
        </w:rPr>
        <w:t xml:space="preserve">, </w:t>
      </w:r>
      <w:r w:rsidRPr="007F341B">
        <w:rPr>
          <w:rFonts w:ascii="Times New Roman" w:hAnsi="Times New Roman" w:cs="Times New Roman"/>
          <w:b/>
          <w:color w:val="002060"/>
        </w:rPr>
        <w:t>Andhra Pradesh-517</w:t>
      </w:r>
      <w:r>
        <w:rPr>
          <w:rFonts w:ascii="Times New Roman" w:hAnsi="Times New Roman" w:cs="Times New Roman"/>
          <w:b/>
          <w:color w:val="002060"/>
        </w:rPr>
        <w:t xml:space="preserve"> 1</w:t>
      </w:r>
      <w:r w:rsidRPr="007F341B">
        <w:rPr>
          <w:rFonts w:ascii="Times New Roman" w:hAnsi="Times New Roman" w:cs="Times New Roman"/>
          <w:b/>
          <w:color w:val="002060"/>
        </w:rPr>
        <w:t xml:space="preserve">12  </w:t>
      </w:r>
    </w:p>
    <w:p w14:paraId="48C583F5" w14:textId="77777777" w:rsidR="00F46E9F" w:rsidRDefault="00F46E9F" w:rsidP="00F46E9F">
      <w:pPr>
        <w:spacing w:line="240" w:lineRule="auto"/>
        <w:ind w:left="118" w:right="294"/>
        <w:jc w:val="center"/>
        <w:rPr>
          <w:rFonts w:ascii="Times New Roman" w:hAnsi="Times New Roman" w:cs="Times New Roman"/>
          <w:b/>
          <w:color w:val="0070C0"/>
        </w:rPr>
      </w:pPr>
      <w:r w:rsidRPr="00FB12D5">
        <w:rPr>
          <w:rFonts w:ascii="Times New Roman" w:hAnsi="Times New Roman" w:cs="Times New Roman"/>
          <w:b/>
          <w:color w:val="0070C0"/>
        </w:rPr>
        <w:t xml:space="preserve">Web Site: </w:t>
      </w:r>
      <w:hyperlink r:id="rId9" w:history="1">
        <w:r w:rsidRPr="00D24AE5">
          <w:rPr>
            <w:rStyle w:val="Hyperlink"/>
            <w:rFonts w:ascii="Times New Roman" w:hAnsi="Times New Roman" w:cs="Times New Roman"/>
            <w:b/>
          </w:rPr>
          <w:t>www.vemu.org</w:t>
        </w:r>
      </w:hyperlink>
    </w:p>
    <w:p w14:paraId="5C6417BB" w14:textId="77777777" w:rsidR="00514AFB" w:rsidRDefault="00514AFB" w:rsidP="00932514">
      <w:pPr>
        <w:jc w:val="center"/>
        <w:rPr>
          <w:rFonts w:ascii="Times New Roman" w:hAnsi="Times New Roman" w:cs="Times New Roman"/>
          <w:b/>
          <w:bCs/>
          <w:sz w:val="28"/>
          <w:szCs w:val="28"/>
        </w:rPr>
      </w:pPr>
    </w:p>
    <w:p w14:paraId="06EF56F3" w14:textId="77777777" w:rsidR="00F46E9F" w:rsidRDefault="00F46E9F" w:rsidP="00932514">
      <w:pPr>
        <w:jc w:val="center"/>
        <w:rPr>
          <w:rFonts w:ascii="Times New Roman" w:hAnsi="Times New Roman" w:cs="Times New Roman"/>
          <w:b/>
          <w:bCs/>
          <w:sz w:val="28"/>
          <w:szCs w:val="28"/>
        </w:rPr>
      </w:pPr>
    </w:p>
    <w:p w14:paraId="26E75EFA" w14:textId="77777777" w:rsidR="00F46E9F" w:rsidRDefault="00F46E9F" w:rsidP="00932514">
      <w:pPr>
        <w:jc w:val="center"/>
        <w:rPr>
          <w:rFonts w:ascii="Times New Roman" w:hAnsi="Times New Roman" w:cs="Times New Roman"/>
          <w:b/>
          <w:bCs/>
          <w:sz w:val="28"/>
          <w:szCs w:val="28"/>
        </w:rPr>
      </w:pPr>
    </w:p>
    <w:p w14:paraId="1533673A" w14:textId="77777777" w:rsidR="00F46E9F" w:rsidRDefault="00F46E9F" w:rsidP="00932514">
      <w:pPr>
        <w:jc w:val="center"/>
        <w:rPr>
          <w:rFonts w:ascii="Times New Roman" w:hAnsi="Times New Roman" w:cs="Times New Roman"/>
          <w:b/>
          <w:bCs/>
          <w:sz w:val="28"/>
          <w:szCs w:val="28"/>
        </w:rPr>
      </w:pPr>
    </w:p>
    <w:p w14:paraId="700BDDB4" w14:textId="77777777" w:rsidR="00F46E9F" w:rsidRDefault="00F46E9F" w:rsidP="00932514">
      <w:pPr>
        <w:jc w:val="center"/>
        <w:rPr>
          <w:rFonts w:ascii="Times New Roman" w:hAnsi="Times New Roman" w:cs="Times New Roman"/>
          <w:b/>
          <w:bCs/>
          <w:sz w:val="28"/>
          <w:szCs w:val="28"/>
        </w:rPr>
      </w:pPr>
    </w:p>
    <w:p w14:paraId="12454717" w14:textId="77777777" w:rsidR="00F46E9F" w:rsidRDefault="00F46E9F" w:rsidP="00932514">
      <w:pPr>
        <w:jc w:val="center"/>
        <w:rPr>
          <w:rFonts w:ascii="Times New Roman" w:hAnsi="Times New Roman" w:cs="Times New Roman"/>
          <w:b/>
          <w:bCs/>
          <w:sz w:val="28"/>
          <w:szCs w:val="28"/>
        </w:rPr>
      </w:pPr>
    </w:p>
    <w:p w14:paraId="06C50B36" w14:textId="77777777" w:rsidR="00F46E9F" w:rsidRDefault="00F46E9F" w:rsidP="00932514">
      <w:pPr>
        <w:jc w:val="center"/>
        <w:rPr>
          <w:rFonts w:ascii="Times New Roman" w:hAnsi="Times New Roman" w:cs="Times New Roman"/>
          <w:b/>
          <w:bCs/>
          <w:sz w:val="28"/>
          <w:szCs w:val="28"/>
        </w:rPr>
      </w:pPr>
    </w:p>
    <w:p w14:paraId="504BBF87" w14:textId="77777777" w:rsidR="00514AFB" w:rsidRDefault="00514AFB" w:rsidP="00932514">
      <w:pPr>
        <w:jc w:val="center"/>
        <w:rPr>
          <w:rFonts w:ascii="Times New Roman" w:hAnsi="Times New Roman" w:cs="Times New Roman"/>
          <w:b/>
          <w:bCs/>
          <w:sz w:val="28"/>
          <w:szCs w:val="28"/>
        </w:rPr>
      </w:pPr>
    </w:p>
    <w:p w14:paraId="04FF7EA1" w14:textId="77777777" w:rsidR="00514AFB" w:rsidRDefault="00514AFB" w:rsidP="00932514">
      <w:pPr>
        <w:jc w:val="center"/>
        <w:rPr>
          <w:rFonts w:ascii="Times New Roman" w:hAnsi="Times New Roman" w:cs="Times New Roman"/>
          <w:b/>
          <w:bCs/>
          <w:sz w:val="28"/>
          <w:szCs w:val="28"/>
        </w:rPr>
      </w:pPr>
    </w:p>
    <w:p w14:paraId="58A99F22" w14:textId="77777777" w:rsidR="00514AFB" w:rsidRDefault="00514AFB" w:rsidP="00932514">
      <w:pPr>
        <w:jc w:val="center"/>
        <w:rPr>
          <w:rFonts w:ascii="Times New Roman" w:hAnsi="Times New Roman" w:cs="Times New Roman"/>
          <w:b/>
          <w:bCs/>
          <w:sz w:val="28"/>
          <w:szCs w:val="28"/>
        </w:rPr>
      </w:pPr>
    </w:p>
    <w:p w14:paraId="7E4AC17A" w14:textId="77777777" w:rsidR="00514AFB" w:rsidRPr="00514AFB" w:rsidRDefault="00514AFB" w:rsidP="00932514">
      <w:pPr>
        <w:jc w:val="center"/>
        <w:rPr>
          <w:rFonts w:ascii="Times New Roman" w:hAnsi="Times New Roman" w:cs="Times New Roman"/>
          <w:b/>
          <w:bCs/>
          <w:sz w:val="32"/>
          <w:szCs w:val="32"/>
        </w:rPr>
      </w:pPr>
      <w:r w:rsidRPr="00514AFB">
        <w:rPr>
          <w:rFonts w:ascii="Times New Roman" w:hAnsi="Times New Roman" w:cs="Times New Roman"/>
          <w:b/>
          <w:bCs/>
          <w:sz w:val="32"/>
          <w:szCs w:val="32"/>
        </w:rPr>
        <w:t>UNIT – 01</w:t>
      </w:r>
    </w:p>
    <w:p w14:paraId="14ED5544" w14:textId="77777777" w:rsidR="00514AFB" w:rsidRPr="00514AFB" w:rsidRDefault="00C55FF2" w:rsidP="00932514">
      <w:pPr>
        <w:jc w:val="center"/>
        <w:rPr>
          <w:rFonts w:ascii="Times New Roman" w:hAnsi="Times New Roman" w:cs="Times New Roman"/>
          <w:b/>
          <w:bCs/>
          <w:sz w:val="32"/>
          <w:szCs w:val="32"/>
        </w:rPr>
      </w:pPr>
      <w:r>
        <w:rPr>
          <w:rFonts w:ascii="Times New Roman" w:hAnsi="Times New Roman" w:cs="Times New Roman"/>
          <w:b/>
          <w:bCs/>
          <w:sz w:val="32"/>
          <w:szCs w:val="32"/>
        </w:rPr>
        <w:t>INTRODUCTION</w:t>
      </w:r>
    </w:p>
    <w:p w14:paraId="6FECD390" w14:textId="77777777" w:rsidR="00514AFB" w:rsidRDefault="00514AFB" w:rsidP="00932514">
      <w:pPr>
        <w:jc w:val="center"/>
        <w:rPr>
          <w:rFonts w:ascii="Times New Roman" w:hAnsi="Times New Roman" w:cs="Times New Roman"/>
          <w:b/>
          <w:bCs/>
          <w:sz w:val="28"/>
          <w:szCs w:val="28"/>
        </w:rPr>
      </w:pPr>
    </w:p>
    <w:p w14:paraId="6B7D2E8D" w14:textId="77777777" w:rsidR="00514AFB" w:rsidRDefault="00514AFB" w:rsidP="00932514">
      <w:pPr>
        <w:jc w:val="center"/>
        <w:rPr>
          <w:rFonts w:ascii="Times New Roman" w:hAnsi="Times New Roman" w:cs="Times New Roman"/>
          <w:b/>
          <w:bCs/>
          <w:sz w:val="28"/>
          <w:szCs w:val="28"/>
        </w:rPr>
      </w:pPr>
    </w:p>
    <w:p w14:paraId="3C6FBF26" w14:textId="77777777" w:rsidR="00514AFB" w:rsidRDefault="00514AFB" w:rsidP="00932514">
      <w:pPr>
        <w:jc w:val="center"/>
        <w:rPr>
          <w:rFonts w:ascii="Times New Roman" w:hAnsi="Times New Roman" w:cs="Times New Roman"/>
          <w:b/>
          <w:bCs/>
          <w:sz w:val="28"/>
          <w:szCs w:val="28"/>
        </w:rPr>
      </w:pPr>
    </w:p>
    <w:p w14:paraId="2604EC3F" w14:textId="77777777" w:rsidR="00514AFB" w:rsidRDefault="00514AFB" w:rsidP="00932514">
      <w:pPr>
        <w:jc w:val="center"/>
        <w:rPr>
          <w:rFonts w:ascii="Times New Roman" w:hAnsi="Times New Roman" w:cs="Times New Roman"/>
          <w:b/>
          <w:bCs/>
          <w:sz w:val="28"/>
          <w:szCs w:val="28"/>
        </w:rPr>
      </w:pPr>
    </w:p>
    <w:p w14:paraId="25E805C1" w14:textId="77777777" w:rsidR="00514AFB" w:rsidRDefault="00514AFB" w:rsidP="00932514">
      <w:pPr>
        <w:jc w:val="center"/>
        <w:rPr>
          <w:rFonts w:ascii="Times New Roman" w:hAnsi="Times New Roman" w:cs="Times New Roman"/>
          <w:b/>
          <w:bCs/>
          <w:sz w:val="28"/>
          <w:szCs w:val="28"/>
        </w:rPr>
      </w:pPr>
    </w:p>
    <w:p w14:paraId="513180EC" w14:textId="77777777" w:rsidR="00514AFB" w:rsidRDefault="00514AFB" w:rsidP="00932514">
      <w:pPr>
        <w:jc w:val="center"/>
        <w:rPr>
          <w:rFonts w:ascii="Times New Roman" w:hAnsi="Times New Roman" w:cs="Times New Roman"/>
          <w:b/>
          <w:bCs/>
          <w:sz w:val="28"/>
          <w:szCs w:val="28"/>
        </w:rPr>
      </w:pPr>
    </w:p>
    <w:p w14:paraId="732BC655" w14:textId="77777777" w:rsidR="00514AFB" w:rsidRDefault="00514AFB" w:rsidP="00932514">
      <w:pPr>
        <w:jc w:val="center"/>
        <w:rPr>
          <w:rFonts w:ascii="Times New Roman" w:hAnsi="Times New Roman" w:cs="Times New Roman"/>
          <w:b/>
          <w:bCs/>
          <w:sz w:val="28"/>
          <w:szCs w:val="28"/>
        </w:rPr>
      </w:pPr>
    </w:p>
    <w:p w14:paraId="71649A98" w14:textId="77777777" w:rsidR="00514AFB" w:rsidRDefault="00514AFB" w:rsidP="00932514">
      <w:pPr>
        <w:jc w:val="center"/>
        <w:rPr>
          <w:rFonts w:ascii="Times New Roman" w:hAnsi="Times New Roman" w:cs="Times New Roman"/>
          <w:b/>
          <w:bCs/>
          <w:sz w:val="28"/>
          <w:szCs w:val="28"/>
        </w:rPr>
      </w:pPr>
    </w:p>
    <w:p w14:paraId="3B8BB2D4" w14:textId="77777777" w:rsidR="00514AFB" w:rsidRDefault="00514AFB" w:rsidP="00932514">
      <w:pPr>
        <w:jc w:val="center"/>
        <w:rPr>
          <w:rFonts w:ascii="Times New Roman" w:hAnsi="Times New Roman" w:cs="Times New Roman"/>
          <w:b/>
          <w:bCs/>
          <w:sz w:val="28"/>
          <w:szCs w:val="28"/>
        </w:rPr>
      </w:pPr>
    </w:p>
    <w:p w14:paraId="7958415C" w14:textId="77777777" w:rsidR="00514AFB" w:rsidRDefault="00514AFB" w:rsidP="00932514">
      <w:pPr>
        <w:jc w:val="center"/>
        <w:rPr>
          <w:rFonts w:ascii="Times New Roman" w:hAnsi="Times New Roman" w:cs="Times New Roman"/>
          <w:b/>
          <w:bCs/>
          <w:sz w:val="28"/>
          <w:szCs w:val="28"/>
        </w:rPr>
      </w:pPr>
    </w:p>
    <w:p w14:paraId="49D0582A" w14:textId="77777777" w:rsidR="00514AFB" w:rsidRDefault="00514AFB" w:rsidP="00932514">
      <w:pPr>
        <w:jc w:val="center"/>
        <w:rPr>
          <w:rFonts w:ascii="Times New Roman" w:hAnsi="Times New Roman" w:cs="Times New Roman"/>
          <w:b/>
          <w:bCs/>
          <w:sz w:val="28"/>
          <w:szCs w:val="28"/>
        </w:rPr>
      </w:pPr>
    </w:p>
    <w:p w14:paraId="58D312E8" w14:textId="77777777" w:rsidR="00514AFB" w:rsidRDefault="00514AFB" w:rsidP="00932514">
      <w:pPr>
        <w:jc w:val="center"/>
        <w:rPr>
          <w:rFonts w:ascii="Times New Roman" w:hAnsi="Times New Roman" w:cs="Times New Roman"/>
          <w:b/>
          <w:bCs/>
          <w:sz w:val="28"/>
          <w:szCs w:val="28"/>
        </w:rPr>
      </w:pPr>
    </w:p>
    <w:p w14:paraId="34892B58" w14:textId="77777777" w:rsidR="00514AFB" w:rsidRDefault="00514AFB" w:rsidP="00932514">
      <w:pPr>
        <w:jc w:val="center"/>
        <w:rPr>
          <w:rFonts w:ascii="Times New Roman" w:hAnsi="Times New Roman" w:cs="Times New Roman"/>
          <w:b/>
          <w:bCs/>
          <w:sz w:val="28"/>
          <w:szCs w:val="28"/>
        </w:rPr>
      </w:pPr>
    </w:p>
    <w:p w14:paraId="0D509960" w14:textId="77777777" w:rsidR="00514AFB" w:rsidRDefault="00514AFB" w:rsidP="00932514">
      <w:pPr>
        <w:jc w:val="center"/>
        <w:rPr>
          <w:rFonts w:ascii="Times New Roman" w:hAnsi="Times New Roman" w:cs="Times New Roman"/>
          <w:b/>
          <w:bCs/>
          <w:sz w:val="28"/>
          <w:szCs w:val="28"/>
        </w:rPr>
      </w:pPr>
    </w:p>
    <w:p w14:paraId="6818B983" w14:textId="77777777" w:rsidR="00514AFB" w:rsidRDefault="00514AFB" w:rsidP="00932514">
      <w:pPr>
        <w:jc w:val="center"/>
        <w:rPr>
          <w:rFonts w:ascii="Times New Roman" w:hAnsi="Times New Roman" w:cs="Times New Roman"/>
          <w:b/>
          <w:bCs/>
          <w:sz w:val="28"/>
          <w:szCs w:val="28"/>
        </w:rPr>
      </w:pPr>
    </w:p>
    <w:p w14:paraId="1791B4ED" w14:textId="77777777" w:rsidR="00BD16AD" w:rsidRPr="001726DB" w:rsidRDefault="00BD16AD" w:rsidP="00BD16AD">
      <w:pPr>
        <w:jc w:val="both"/>
        <w:rPr>
          <w:rFonts w:ascii="Times New Roman" w:hAnsi="Times New Roman" w:cs="Times New Roman"/>
          <w:b/>
          <w:sz w:val="24"/>
          <w:szCs w:val="24"/>
        </w:rPr>
      </w:pPr>
      <w:r w:rsidRPr="001726DB">
        <w:rPr>
          <w:rFonts w:ascii="Times New Roman" w:hAnsi="Times New Roman" w:cs="Times New Roman"/>
          <w:b/>
          <w:sz w:val="24"/>
          <w:szCs w:val="24"/>
        </w:rPr>
        <w:lastRenderedPageBreak/>
        <w:t xml:space="preserve">Soil Engineering </w:t>
      </w:r>
    </w:p>
    <w:p w14:paraId="4BD6B5DF"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1). Soil Mechanics </w:t>
      </w:r>
      <w:proofErr w:type="gramStart"/>
      <w:r>
        <w:rPr>
          <w:rFonts w:ascii="Times New Roman" w:hAnsi="Times New Roman" w:cs="Times New Roman"/>
          <w:sz w:val="24"/>
          <w:szCs w:val="24"/>
        </w:rPr>
        <w:t>and  2</w:t>
      </w:r>
      <w:proofErr w:type="gramEnd"/>
      <w:r>
        <w:rPr>
          <w:rFonts w:ascii="Times New Roman" w:hAnsi="Times New Roman" w:cs="Times New Roman"/>
          <w:sz w:val="24"/>
          <w:szCs w:val="24"/>
        </w:rPr>
        <w:t>). Foundation Engineering.</w:t>
      </w:r>
    </w:p>
    <w:p w14:paraId="070C1AAF"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Soil Engineering</w:t>
      </w:r>
      <w:r>
        <w:rPr>
          <w:rFonts w:ascii="Times New Roman" w:hAnsi="Times New Roman" w:cs="Times New Roman"/>
          <w:sz w:val="24"/>
          <w:szCs w:val="24"/>
        </w:rPr>
        <w:t xml:space="preserve"> is an applied science which deals with the applications of the principles of Soil Mechanics to the Practical (or) actual construction problems.</w:t>
      </w:r>
    </w:p>
    <w:p w14:paraId="766869E9"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Engineering includes Site Investigation, Design and Construction of Foundations, Earth Retaining Structures and Earth Structures.</w:t>
      </w:r>
    </w:p>
    <w:p w14:paraId="1EB414A5"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 xml:space="preserve">Soil Mechanics </w:t>
      </w:r>
      <w:r>
        <w:rPr>
          <w:rFonts w:ascii="Times New Roman" w:hAnsi="Times New Roman" w:cs="Times New Roman"/>
          <w:sz w:val="24"/>
          <w:szCs w:val="24"/>
        </w:rPr>
        <w:t>is a branch of Mechanics which deals with the action of forces on soil and with the flow of water in soil.</w:t>
      </w:r>
    </w:p>
    <w:p w14:paraId="7D88C14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soil consists of discrete solid particles which are neither strongly bonded as in solids nor they are free as the particles of fluids. Consequently, the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of soil is somewhat intermediate between that of solid and a fluid.</w:t>
      </w:r>
    </w:p>
    <w:p w14:paraId="026C8C2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As the soil is inherently a particulate system, the Soil Mechanics is also called the    Particulate Mechanics. </w:t>
      </w:r>
    </w:p>
    <w:p w14:paraId="194889D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Rock Mechanics is the applied science dealing with the mechanics of rocks.</w:t>
      </w:r>
    </w:p>
    <w:p w14:paraId="0EDD756C" w14:textId="77777777" w:rsidR="00BD16AD" w:rsidRDefault="00BD16AD" w:rsidP="00BD16AD">
      <w:pPr>
        <w:jc w:val="both"/>
        <w:rPr>
          <w:rFonts w:ascii="Times New Roman" w:hAnsi="Times New Roman" w:cs="Times New Roman"/>
          <w:sz w:val="28"/>
          <w:szCs w:val="28"/>
        </w:rPr>
      </w:pPr>
      <w:r>
        <w:rPr>
          <w:rFonts w:ascii="Times New Roman" w:hAnsi="Times New Roman" w:cs="Times New Roman"/>
          <w:b/>
          <w:sz w:val="28"/>
          <w:szCs w:val="28"/>
        </w:rPr>
        <w:t>Scope of Soil Engineering</w:t>
      </w:r>
    </w:p>
    <w:p w14:paraId="60EE791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Engineering has the vast applications in the construction of various Civil Engineering works. Some of the important applications are as below.</w:t>
      </w:r>
    </w:p>
    <w:p w14:paraId="37A749EF"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1). Foundations</w:t>
      </w:r>
    </w:p>
    <w:p w14:paraId="27CC179D"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Every Civil Engineering structure, whether it is a building, a bridge or a dam is founded on or below the surface of the earth. Foundations are required to transmit the loads of structure to the soil safely and efficiently.</w:t>
      </w:r>
    </w:p>
    <w:p w14:paraId="5BB2A7F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foundation is termed as shallow foundation when it transmits the loads to the upper strata of the earth,</w:t>
      </w:r>
    </w:p>
    <w:p w14:paraId="6FE1B472"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foundation is termed as deep foundation when it transmits the loads to the strata at considerable depth below the ground surface. The Pile Foundation is a type of deep foundation.</w:t>
      </w:r>
    </w:p>
    <w:p w14:paraId="40D468D5" w14:textId="77777777" w:rsidR="00BD16AD" w:rsidRPr="00FA41C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 Foundation Engineering is an important branch of Soil Engineering.</w:t>
      </w:r>
    </w:p>
    <w:p w14:paraId="2FC6911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2). Earth Retaining Structures</w:t>
      </w:r>
    </w:p>
    <w:p w14:paraId="6FB9E84A"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sufficient space is not available for a mass of soil to spread and to form a safe slope, an earth retaining structure is required to retain the soil.</w:t>
      </w:r>
    </w:p>
    <w:p w14:paraId="4A114828"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An earth retaining structure is also required to keep the soil at different levels on its </w:t>
      </w:r>
      <w:proofErr w:type="gramStart"/>
      <w:r>
        <w:rPr>
          <w:rFonts w:ascii="Times New Roman" w:hAnsi="Times New Roman" w:cs="Times New Roman"/>
          <w:sz w:val="24"/>
          <w:szCs w:val="24"/>
        </w:rPr>
        <w:t>either sides</w:t>
      </w:r>
      <w:proofErr w:type="gramEnd"/>
      <w:r>
        <w:rPr>
          <w:rFonts w:ascii="Times New Roman" w:hAnsi="Times New Roman" w:cs="Times New Roman"/>
          <w:sz w:val="24"/>
          <w:szCs w:val="24"/>
        </w:rPr>
        <w:t>.</w:t>
      </w:r>
    </w:p>
    <w:p w14:paraId="140A085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earth retaining structure may be a rigid retaining wall or a sheet pile bulkhead which is relatively flexible.</w:t>
      </w:r>
    </w:p>
    <w:p w14:paraId="5FEDC079"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Soil Engineering gives the theories of earth pressure on earth retaining structures.</w:t>
      </w:r>
    </w:p>
    <w:p w14:paraId="3EFDD2E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3). Stability of Soil Slopes</w:t>
      </w:r>
    </w:p>
    <w:p w14:paraId="2A8FAAF3"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If the soil surface is not horizontal, then there is a component of the weight of the soil which tends to move it downwards and outwards and thus causes the instability of the soil slope.</w:t>
      </w:r>
    </w:p>
    <w:p w14:paraId="649E025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figure shows the embankment soil slope and also the cutting soil slope.</w:t>
      </w:r>
    </w:p>
    <w:p w14:paraId="1CCDC50A"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Engineering provides the methods for checking the stability of soil slopes.</w:t>
      </w:r>
    </w:p>
    <w:p w14:paraId="1D0CD1E6" w14:textId="77777777"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4). Underground Structures</w:t>
      </w:r>
    </w:p>
    <w:p w14:paraId="0FDD200D"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design and construction of underground structures, such as tunnels, shafts and conducts require the evaluation of forces exerted by the soil on the underground structures.</w:t>
      </w:r>
    </w:p>
    <w:p w14:paraId="31234EB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figure shows a tunnel constructed below the ground level and also a conduit laid below the ground surface.</w:t>
      </w:r>
    </w:p>
    <w:p w14:paraId="32909575"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engineering provides the methods for the calculating the forces exerted by the soil on these structures.</w:t>
      </w:r>
    </w:p>
    <w:p w14:paraId="6FC27973"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5). Pavement Design</w:t>
      </w:r>
    </w:p>
    <w:p w14:paraId="12BA29B7"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pavement is a hard crust placed on the sub-grade soil for the purpose of providing a smooth and strong surface on which vehicles can move. </w:t>
      </w:r>
    </w:p>
    <w:p w14:paraId="0ADF0B8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pavement consists of sub-base course, base course and bitumen layer.</w:t>
      </w:r>
    </w:p>
    <w:p w14:paraId="29CAF14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of sub-grade under various conditions of loading and environmental changes is studied in Soil Engineering.</w:t>
      </w:r>
    </w:p>
    <w:p w14:paraId="6997B89D"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6). Earth Dams</w:t>
      </w:r>
    </w:p>
    <w:p w14:paraId="7C924E3A"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earth dams are huge structures which are built for creating the water reservoirs. </w:t>
      </w:r>
    </w:p>
    <w:p w14:paraId="13CFF63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earth dams, the soil is used as a construction material.</w:t>
      </w:r>
    </w:p>
    <w:p w14:paraId="2C2477AA"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Hence extreme care is taken in the design and construction of earth dams. The earth dam requires a thorough knowledge of soil engineering.</w:t>
      </w:r>
    </w:p>
    <w:p w14:paraId="0E0F81A3"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7). Miscellaneous Soil Problems</w:t>
      </w:r>
    </w:p>
    <w:p w14:paraId="03ED0BA2"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Geotechnical Engineer sometimes has to tackle miscellaneous problems related with soil such as soil heave, soil subsidence, frost heave, shrinkage and swelling of soils. </w:t>
      </w:r>
    </w:p>
    <w:p w14:paraId="37E3E8EB"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Engineering provides an in-depth study of such problems.</w:t>
      </w:r>
    </w:p>
    <w:p w14:paraId="3D6B5983" w14:textId="77777777" w:rsidR="00BD16AD" w:rsidRPr="00792C82" w:rsidRDefault="00BD16AD" w:rsidP="00BD16AD">
      <w:pPr>
        <w:jc w:val="both"/>
        <w:rPr>
          <w:rFonts w:ascii="Times New Roman" w:hAnsi="Times New Roman" w:cs="Times New Roman"/>
          <w:b/>
          <w:sz w:val="28"/>
          <w:szCs w:val="28"/>
        </w:rPr>
      </w:pPr>
      <w:r>
        <w:rPr>
          <w:rFonts w:ascii="Times New Roman" w:hAnsi="Times New Roman" w:cs="Times New Roman"/>
          <w:b/>
          <w:sz w:val="28"/>
          <w:szCs w:val="28"/>
        </w:rPr>
        <w:t>Development of Soil Mechanics</w:t>
      </w:r>
    </w:p>
    <w:p w14:paraId="5A55BDC5"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use of soil for construction purposes dates back to </w:t>
      </w:r>
      <w:r w:rsidRPr="00792C82">
        <w:rPr>
          <w:rFonts w:ascii="Times New Roman" w:hAnsi="Times New Roman" w:cs="Times New Roman"/>
          <w:b/>
          <w:sz w:val="24"/>
          <w:szCs w:val="24"/>
        </w:rPr>
        <w:t>Prehistoric</w:t>
      </w:r>
      <w:r>
        <w:rPr>
          <w:rFonts w:ascii="Times New Roman" w:hAnsi="Times New Roman" w:cs="Times New Roman"/>
          <w:sz w:val="24"/>
          <w:szCs w:val="24"/>
        </w:rPr>
        <w:t xml:space="preserve"> times. The knowledge on soil in that period was empirical and based on trial and error and experience.</w:t>
      </w:r>
    </w:p>
    <w:p w14:paraId="265E1DD6"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sz w:val="24"/>
          <w:szCs w:val="24"/>
        </w:rPr>
        <w:t>Hanging Gardens</w:t>
      </w:r>
      <w:r>
        <w:rPr>
          <w:rFonts w:ascii="Times New Roman" w:hAnsi="Times New Roman" w:cs="Times New Roman"/>
          <w:sz w:val="24"/>
          <w:szCs w:val="24"/>
        </w:rPr>
        <w:t xml:space="preserve"> of Babylon (Iraq, 2000 BC) were supported by huge retaining walls, the construction of which should have required some knowledge, though empirical on earth pressures on retaining walls.</w:t>
      </w:r>
    </w:p>
    <w:p w14:paraId="03AB6A78"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large public buildings, forts, </w:t>
      </w:r>
      <w:proofErr w:type="spellStart"/>
      <w:r>
        <w:rPr>
          <w:rFonts w:ascii="Times New Roman" w:hAnsi="Times New Roman" w:cs="Times New Roman"/>
          <w:sz w:val="24"/>
          <w:szCs w:val="24"/>
        </w:rPr>
        <w:t>harbours</w:t>
      </w:r>
      <w:proofErr w:type="spellEnd"/>
      <w:r>
        <w:rPr>
          <w:rFonts w:ascii="Times New Roman" w:hAnsi="Times New Roman" w:cs="Times New Roman"/>
          <w:sz w:val="24"/>
          <w:szCs w:val="24"/>
        </w:rPr>
        <w:t xml:space="preserve">, bridges and roads of Roman (During the Roman Civilization) indicate some knowledge of engineering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of soils.</w:t>
      </w:r>
    </w:p>
    <w:p w14:paraId="62203B42"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This has been evident from the writings of </w:t>
      </w:r>
      <w:r>
        <w:rPr>
          <w:rFonts w:ascii="Times New Roman" w:hAnsi="Times New Roman" w:cs="Times New Roman"/>
          <w:b/>
          <w:sz w:val="24"/>
          <w:szCs w:val="24"/>
        </w:rPr>
        <w:t>“</w:t>
      </w:r>
      <w:proofErr w:type="spellStart"/>
      <w:r>
        <w:rPr>
          <w:rFonts w:ascii="Times New Roman" w:hAnsi="Times New Roman" w:cs="Times New Roman"/>
          <w:b/>
          <w:sz w:val="24"/>
          <w:szCs w:val="24"/>
        </w:rPr>
        <w:t>Vitruvis</w:t>
      </w:r>
      <w:proofErr w:type="spellEnd"/>
      <w:r>
        <w:rPr>
          <w:rFonts w:ascii="Times New Roman" w:hAnsi="Times New Roman" w:cs="Times New Roman"/>
          <w:b/>
          <w:sz w:val="24"/>
          <w:szCs w:val="24"/>
        </w:rPr>
        <w:t>”</w:t>
      </w:r>
      <w:r>
        <w:rPr>
          <w:rFonts w:ascii="Times New Roman" w:hAnsi="Times New Roman" w:cs="Times New Roman"/>
          <w:sz w:val="24"/>
          <w:szCs w:val="24"/>
        </w:rPr>
        <w:t>, the Roman Civil engineer in the first century, 100 BC.</w:t>
      </w:r>
    </w:p>
    <w:p w14:paraId="098E3FA0" w14:textId="77777777" w:rsidR="00BD16AD" w:rsidRDefault="00BD16AD" w:rsidP="00BD16AD">
      <w:pPr>
        <w:jc w:val="both"/>
        <w:rPr>
          <w:rFonts w:ascii="Times New Roman" w:hAnsi="Times New Roman" w:cs="Times New Roman"/>
          <w:sz w:val="24"/>
          <w:szCs w:val="24"/>
        </w:rPr>
      </w:pPr>
      <w:proofErr w:type="spellStart"/>
      <w:r w:rsidRPr="00952C19">
        <w:rPr>
          <w:rFonts w:ascii="Times New Roman" w:hAnsi="Times New Roman" w:cs="Times New Roman"/>
          <w:b/>
          <w:sz w:val="24"/>
          <w:szCs w:val="24"/>
        </w:rPr>
        <w:t>Mansar</w:t>
      </w:r>
      <w:proofErr w:type="spellEnd"/>
      <w:r w:rsidRPr="00952C19">
        <w:rPr>
          <w:rFonts w:ascii="Times New Roman" w:hAnsi="Times New Roman" w:cs="Times New Roman"/>
          <w:b/>
          <w:sz w:val="24"/>
          <w:szCs w:val="24"/>
        </w:rPr>
        <w:t xml:space="preserve"> and </w:t>
      </w:r>
      <w:proofErr w:type="spellStart"/>
      <w:r w:rsidRPr="00952C19">
        <w:rPr>
          <w:rFonts w:ascii="Times New Roman" w:hAnsi="Times New Roman" w:cs="Times New Roman"/>
          <w:b/>
          <w:sz w:val="24"/>
          <w:szCs w:val="24"/>
        </w:rPr>
        <w:t>Viswakarma</w:t>
      </w:r>
      <w:proofErr w:type="spellEnd"/>
      <w:r>
        <w:rPr>
          <w:rFonts w:ascii="Times New Roman" w:hAnsi="Times New Roman" w:cs="Times New Roman"/>
          <w:sz w:val="24"/>
          <w:szCs w:val="24"/>
        </w:rPr>
        <w:t>, in India, wrote books on “Construction Science “during the Medieval period.</w:t>
      </w:r>
    </w:p>
    <w:p w14:paraId="312B9F23" w14:textId="77777777" w:rsidR="00BD16AD" w:rsidRDefault="00BD16AD" w:rsidP="00BD16AD">
      <w:pPr>
        <w:jc w:val="both"/>
        <w:rPr>
          <w:rFonts w:ascii="Times New Roman" w:hAnsi="Times New Roman" w:cs="Times New Roman"/>
          <w:sz w:val="24"/>
          <w:szCs w:val="24"/>
        </w:rPr>
      </w:pPr>
      <w:r w:rsidRPr="00952C19">
        <w:rPr>
          <w:rFonts w:ascii="Times New Roman" w:hAnsi="Times New Roman" w:cs="Times New Roman"/>
          <w:b/>
          <w:sz w:val="24"/>
          <w:szCs w:val="24"/>
        </w:rPr>
        <w:t>Coulomb,</w:t>
      </w:r>
      <w:r>
        <w:rPr>
          <w:rFonts w:ascii="Times New Roman" w:hAnsi="Times New Roman" w:cs="Times New Roman"/>
          <w:b/>
          <w:sz w:val="24"/>
          <w:szCs w:val="24"/>
        </w:rPr>
        <w:t xml:space="preserve"> </w:t>
      </w:r>
      <w:r w:rsidRPr="00952C19">
        <w:rPr>
          <w:rFonts w:ascii="Times New Roman" w:hAnsi="Times New Roman" w:cs="Times New Roman"/>
          <w:sz w:val="24"/>
          <w:szCs w:val="24"/>
        </w:rPr>
        <w:t>the French Civil Engineer</w:t>
      </w:r>
      <w:r>
        <w:rPr>
          <w:rFonts w:ascii="Times New Roman" w:hAnsi="Times New Roman" w:cs="Times New Roman"/>
          <w:sz w:val="24"/>
          <w:szCs w:val="24"/>
        </w:rPr>
        <w:t xml:space="preserve">, published his wedge theory of earth pressure in 1776, which is the first major contribution to the scientific study of soil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w:t>
      </w:r>
    </w:p>
    <w:p w14:paraId="7184DC86"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Coulomb</w:t>
      </w:r>
      <w:r>
        <w:rPr>
          <w:rFonts w:ascii="Times New Roman" w:hAnsi="Times New Roman" w:cs="Times New Roman"/>
          <w:sz w:val="24"/>
          <w:szCs w:val="24"/>
        </w:rPr>
        <w:t>, was the first person to introduce the concept of shearing resistance of soil as composed of the two components 1). Cohesion (C) and 2). Angle of internal friction (</w:t>
      </w:r>
      <m:oMath>
        <m:r>
          <w:rPr>
            <w:rFonts w:ascii="Cambria Math" w:hAnsi="Cambria Math" w:cs="Times New Roman"/>
            <w:sz w:val="24"/>
            <w:szCs w:val="24"/>
          </w:rPr>
          <m:t>∅</m:t>
        </m:r>
      </m:oMath>
      <w:r>
        <w:rPr>
          <w:rFonts w:ascii="Times New Roman" w:hAnsi="Times New Roman" w:cs="Times New Roman"/>
          <w:sz w:val="24"/>
          <w:szCs w:val="24"/>
        </w:rPr>
        <w:t>).</w:t>
      </w:r>
    </w:p>
    <w:p w14:paraId="110D0694" w14:textId="77777777" w:rsidR="00BD16AD" w:rsidRDefault="00BD16AD" w:rsidP="00BD16AD">
      <w:pPr>
        <w:jc w:val="both"/>
        <w:rPr>
          <w:rFonts w:ascii="Times New Roman" w:hAnsi="Times New Roman" w:cs="Times New Roman"/>
          <w:sz w:val="24"/>
          <w:szCs w:val="24"/>
        </w:rPr>
      </w:pPr>
      <w:r w:rsidRPr="00101639">
        <w:rPr>
          <w:rFonts w:ascii="Times New Roman" w:hAnsi="Times New Roman" w:cs="Times New Roman"/>
          <w:b/>
          <w:sz w:val="24"/>
          <w:szCs w:val="24"/>
        </w:rPr>
        <w:t>Poncel</w:t>
      </w:r>
      <w:r>
        <w:rPr>
          <w:rFonts w:ascii="Times New Roman" w:hAnsi="Times New Roman" w:cs="Times New Roman"/>
          <w:b/>
          <w:sz w:val="24"/>
          <w:szCs w:val="24"/>
        </w:rPr>
        <w:t>e</w:t>
      </w:r>
      <w:r w:rsidRPr="00101639">
        <w:rPr>
          <w:rFonts w:ascii="Times New Roman" w:hAnsi="Times New Roman" w:cs="Times New Roman"/>
          <w:b/>
          <w:sz w:val="24"/>
          <w:szCs w:val="24"/>
        </w:rPr>
        <w:t xml:space="preserve">t, </w:t>
      </w:r>
      <w:proofErr w:type="spellStart"/>
      <w:r w:rsidRPr="00101639">
        <w:rPr>
          <w:rFonts w:ascii="Times New Roman" w:hAnsi="Times New Roman" w:cs="Times New Roman"/>
          <w:b/>
          <w:sz w:val="24"/>
          <w:szCs w:val="24"/>
        </w:rPr>
        <w:t>Culman</w:t>
      </w:r>
      <w:r>
        <w:rPr>
          <w:rFonts w:ascii="Times New Roman" w:hAnsi="Times New Roman" w:cs="Times New Roman"/>
          <w:b/>
          <w:sz w:val="24"/>
          <w:szCs w:val="24"/>
        </w:rPr>
        <w:t>n</w:t>
      </w:r>
      <w:proofErr w:type="spellEnd"/>
      <w:r w:rsidRPr="00101639">
        <w:rPr>
          <w:rFonts w:ascii="Times New Roman" w:hAnsi="Times New Roman" w:cs="Times New Roman"/>
          <w:b/>
          <w:sz w:val="24"/>
          <w:szCs w:val="24"/>
        </w:rPr>
        <w:t xml:space="preserve"> and </w:t>
      </w:r>
      <w:proofErr w:type="spellStart"/>
      <w:r w:rsidRPr="00101639">
        <w:rPr>
          <w:rFonts w:ascii="Times New Roman" w:hAnsi="Times New Roman" w:cs="Times New Roman"/>
          <w:b/>
          <w:sz w:val="24"/>
          <w:szCs w:val="24"/>
        </w:rPr>
        <w:t>Rebhann</w:t>
      </w:r>
      <w:proofErr w:type="spellEnd"/>
      <w:r>
        <w:rPr>
          <w:rFonts w:ascii="Times New Roman" w:hAnsi="Times New Roman" w:cs="Times New Roman"/>
          <w:sz w:val="24"/>
          <w:szCs w:val="24"/>
        </w:rPr>
        <w:t xml:space="preserve"> were the other men who extended the work of </w:t>
      </w:r>
      <w:r>
        <w:rPr>
          <w:rFonts w:ascii="Times New Roman" w:hAnsi="Times New Roman" w:cs="Times New Roman"/>
          <w:b/>
          <w:sz w:val="24"/>
          <w:szCs w:val="24"/>
        </w:rPr>
        <w:t>Coulomb.</w:t>
      </w:r>
    </w:p>
    <w:p w14:paraId="3BC22605" w14:textId="77777777" w:rsidR="00BD16AD" w:rsidRDefault="00BD16AD" w:rsidP="00BD16AD">
      <w:pPr>
        <w:jc w:val="both"/>
        <w:rPr>
          <w:rFonts w:ascii="Times New Roman" w:hAnsi="Times New Roman" w:cs="Times New Roman"/>
          <w:sz w:val="24"/>
          <w:szCs w:val="24"/>
        </w:rPr>
      </w:pPr>
      <w:r w:rsidRPr="00101639">
        <w:rPr>
          <w:rFonts w:ascii="Times New Roman" w:hAnsi="Times New Roman" w:cs="Times New Roman"/>
          <w:b/>
          <w:sz w:val="24"/>
          <w:szCs w:val="24"/>
        </w:rPr>
        <w:t>D’Arcy and Stokes</w:t>
      </w:r>
      <w:r>
        <w:rPr>
          <w:rFonts w:ascii="Times New Roman" w:hAnsi="Times New Roman" w:cs="Times New Roman"/>
          <w:sz w:val="24"/>
          <w:szCs w:val="24"/>
        </w:rPr>
        <w:t xml:space="preserve"> were notable for their laws for the flow of water through soil and settlement of solid particles in liquid medium. These laws are still valid and play an important role in Soil Mechanics.</w:t>
      </w:r>
    </w:p>
    <w:p w14:paraId="223967E2"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Rankine</w:t>
      </w:r>
      <w:r>
        <w:rPr>
          <w:rFonts w:ascii="Times New Roman" w:hAnsi="Times New Roman" w:cs="Times New Roman"/>
          <w:sz w:val="24"/>
          <w:szCs w:val="24"/>
        </w:rPr>
        <w:t xml:space="preserve"> gave his theory of earth pressure in 1857. </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he did not consider Cohesion in soil although he knew of its existence.</w:t>
      </w:r>
    </w:p>
    <w:p w14:paraId="0F530952"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 xml:space="preserve">Otto Mohr </w:t>
      </w:r>
      <w:r w:rsidRPr="00564508">
        <w:rPr>
          <w:rFonts w:ascii="Times New Roman" w:hAnsi="Times New Roman" w:cs="Times New Roman"/>
          <w:sz w:val="24"/>
          <w:szCs w:val="24"/>
        </w:rPr>
        <w:t>in 1871</w:t>
      </w:r>
      <w:r>
        <w:rPr>
          <w:rFonts w:ascii="Times New Roman" w:hAnsi="Times New Roman" w:cs="Times New Roman"/>
          <w:b/>
          <w:sz w:val="24"/>
          <w:szCs w:val="24"/>
        </w:rPr>
        <w:t xml:space="preserve">, </w:t>
      </w:r>
      <w:r w:rsidRPr="00101639">
        <w:rPr>
          <w:rFonts w:ascii="Times New Roman" w:hAnsi="Times New Roman" w:cs="Times New Roman"/>
          <w:sz w:val="24"/>
          <w:szCs w:val="24"/>
        </w:rPr>
        <w:t xml:space="preserve">gave a graphical method </w:t>
      </w:r>
      <w:r>
        <w:rPr>
          <w:rFonts w:ascii="Times New Roman" w:hAnsi="Times New Roman" w:cs="Times New Roman"/>
          <w:sz w:val="24"/>
          <w:szCs w:val="24"/>
        </w:rPr>
        <w:t xml:space="preserve">of representation of the state of stress at a point called </w:t>
      </w:r>
      <w:r>
        <w:rPr>
          <w:rFonts w:ascii="Times New Roman" w:hAnsi="Times New Roman" w:cs="Times New Roman"/>
          <w:b/>
          <w:sz w:val="24"/>
          <w:szCs w:val="24"/>
        </w:rPr>
        <w:t>“Mohr Circle of Stress”</w:t>
      </w:r>
      <w:r>
        <w:rPr>
          <w:rFonts w:ascii="Times New Roman" w:hAnsi="Times New Roman" w:cs="Times New Roman"/>
          <w:sz w:val="24"/>
          <w:szCs w:val="24"/>
        </w:rPr>
        <w:t>. This is an extensive application in the strength theories applicable to soil.</w:t>
      </w:r>
    </w:p>
    <w:p w14:paraId="7F993573" w14:textId="77777777" w:rsidR="00BD16AD" w:rsidRDefault="00BD16AD" w:rsidP="00BD16AD">
      <w:pPr>
        <w:jc w:val="both"/>
        <w:rPr>
          <w:rFonts w:ascii="Times New Roman" w:hAnsi="Times New Roman" w:cs="Times New Roman"/>
          <w:sz w:val="24"/>
          <w:szCs w:val="24"/>
        </w:rPr>
      </w:pPr>
      <w:proofErr w:type="spellStart"/>
      <w:r>
        <w:rPr>
          <w:rFonts w:ascii="Times New Roman" w:hAnsi="Times New Roman" w:cs="Times New Roman"/>
          <w:b/>
          <w:sz w:val="24"/>
          <w:szCs w:val="24"/>
        </w:rPr>
        <w:t>Boussinesq</w:t>
      </w:r>
      <w:proofErr w:type="spellEnd"/>
      <w:r>
        <w:rPr>
          <w:rFonts w:ascii="Times New Roman" w:hAnsi="Times New Roman" w:cs="Times New Roman"/>
          <w:sz w:val="24"/>
          <w:szCs w:val="24"/>
        </w:rPr>
        <w:t xml:space="preserve"> in 1885, gave his theory of stress distribution in elastic medium under a point load on the surface.</w:t>
      </w:r>
    </w:p>
    <w:p w14:paraId="33A4727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Atterberg</w:t>
      </w:r>
      <w:r>
        <w:rPr>
          <w:rFonts w:ascii="Times New Roman" w:hAnsi="Times New Roman" w:cs="Times New Roman"/>
          <w:sz w:val="24"/>
          <w:szCs w:val="24"/>
        </w:rPr>
        <w:t>, the Swedish soil scientist gave in 1911, the concept of “</w:t>
      </w:r>
      <w:r>
        <w:rPr>
          <w:rFonts w:ascii="Times New Roman" w:hAnsi="Times New Roman" w:cs="Times New Roman"/>
          <w:b/>
          <w:sz w:val="24"/>
          <w:szCs w:val="24"/>
        </w:rPr>
        <w:t>Consistency Limits</w:t>
      </w:r>
      <w:r>
        <w:rPr>
          <w:rFonts w:ascii="Times New Roman" w:hAnsi="Times New Roman" w:cs="Times New Roman"/>
          <w:sz w:val="24"/>
          <w:szCs w:val="24"/>
        </w:rPr>
        <w:t>” for the soil. This concept made possible to understand the physical properties of soil.</w:t>
      </w:r>
    </w:p>
    <w:p w14:paraId="46C90D09" w14:textId="77777777" w:rsidR="00BD16AD" w:rsidRPr="00564508" w:rsidRDefault="00BD16AD" w:rsidP="00BD16AD">
      <w:pPr>
        <w:jc w:val="both"/>
        <w:rPr>
          <w:rFonts w:ascii="Times New Roman" w:hAnsi="Times New Roman" w:cs="Times New Roman"/>
          <w:sz w:val="24"/>
          <w:szCs w:val="24"/>
        </w:rPr>
      </w:pPr>
      <w:r>
        <w:rPr>
          <w:rFonts w:ascii="Times New Roman" w:hAnsi="Times New Roman" w:cs="Times New Roman"/>
          <w:b/>
          <w:sz w:val="24"/>
          <w:szCs w:val="24"/>
        </w:rPr>
        <w:t>Prandtl</w:t>
      </w:r>
      <w:r>
        <w:rPr>
          <w:rFonts w:ascii="Times New Roman" w:hAnsi="Times New Roman" w:cs="Times New Roman"/>
          <w:sz w:val="24"/>
          <w:szCs w:val="24"/>
        </w:rPr>
        <w:t xml:space="preserve">, gave his theory of equilibrium of plasticity </w:t>
      </w:r>
      <w:proofErr w:type="gramStart"/>
      <w:r>
        <w:rPr>
          <w:rFonts w:ascii="Times New Roman" w:hAnsi="Times New Roman" w:cs="Times New Roman"/>
          <w:sz w:val="24"/>
          <w:szCs w:val="24"/>
        </w:rPr>
        <w:t>in  1920</w:t>
      </w:r>
      <w:proofErr w:type="gramEnd"/>
      <w:r>
        <w:rPr>
          <w:rFonts w:ascii="Times New Roman" w:hAnsi="Times New Roman" w:cs="Times New Roman"/>
          <w:sz w:val="24"/>
          <w:szCs w:val="24"/>
        </w:rPr>
        <w:t xml:space="preserve">. This theory became the </w:t>
      </w:r>
      <w:proofErr w:type="gramStart"/>
      <w:r>
        <w:rPr>
          <w:rFonts w:ascii="Times New Roman" w:hAnsi="Times New Roman" w:cs="Times New Roman"/>
          <w:sz w:val="24"/>
          <w:szCs w:val="24"/>
        </w:rPr>
        <w:t>basis  for</w:t>
      </w:r>
      <w:proofErr w:type="gramEnd"/>
      <w:r>
        <w:rPr>
          <w:rFonts w:ascii="Times New Roman" w:hAnsi="Times New Roman" w:cs="Times New Roman"/>
          <w:sz w:val="24"/>
          <w:szCs w:val="24"/>
        </w:rPr>
        <w:t xml:space="preserve"> the development of various theories of bearing capacity of soils.</w:t>
      </w:r>
    </w:p>
    <w:p w14:paraId="2A05F42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Swedish method of slices for the slope stability analysis of soil slopes was developed by “</w:t>
      </w:r>
      <w:proofErr w:type="spellStart"/>
      <w:r>
        <w:rPr>
          <w:rFonts w:ascii="Times New Roman" w:hAnsi="Times New Roman" w:cs="Times New Roman"/>
          <w:b/>
          <w:sz w:val="24"/>
          <w:szCs w:val="24"/>
        </w:rPr>
        <w:t>Fellenius</w:t>
      </w:r>
      <w:proofErr w:type="spellEnd"/>
      <w:r>
        <w:rPr>
          <w:rFonts w:ascii="Times New Roman" w:hAnsi="Times New Roman" w:cs="Times New Roman"/>
          <w:sz w:val="24"/>
          <w:szCs w:val="24"/>
        </w:rPr>
        <w:t>” in 1926.</w:t>
      </w:r>
    </w:p>
    <w:p w14:paraId="41735202"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Karl Terzaghi</w:t>
      </w:r>
      <w:r>
        <w:rPr>
          <w:rFonts w:ascii="Times New Roman" w:hAnsi="Times New Roman" w:cs="Times New Roman"/>
          <w:sz w:val="24"/>
          <w:szCs w:val="24"/>
        </w:rPr>
        <w:t>, gave his “Theory of Consolidation” in 1923 which became an important development in Soil Mechanics.</w:t>
      </w:r>
    </w:p>
    <w:p w14:paraId="001DDD2A"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lastRenderedPageBreak/>
        <w:t>Karl Terzaghi</w:t>
      </w:r>
      <w:r>
        <w:rPr>
          <w:rFonts w:ascii="Times New Roman" w:hAnsi="Times New Roman" w:cs="Times New Roman"/>
          <w:sz w:val="24"/>
          <w:szCs w:val="24"/>
        </w:rPr>
        <w:t xml:space="preserve"> also published in 1925 the first treatise on Soil Mechanics, a term coined by him.</w:t>
      </w:r>
    </w:p>
    <w:p w14:paraId="14BA3DD9"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Karl Terzaghi</w:t>
      </w:r>
      <w:r>
        <w:rPr>
          <w:rFonts w:ascii="Times New Roman" w:hAnsi="Times New Roman" w:cs="Times New Roman"/>
          <w:sz w:val="24"/>
          <w:szCs w:val="24"/>
        </w:rPr>
        <w:t xml:space="preserve"> was born on October 2, 1883 in </w:t>
      </w:r>
      <w:proofErr w:type="spellStart"/>
      <w:r>
        <w:rPr>
          <w:rFonts w:ascii="Times New Roman" w:hAnsi="Times New Roman" w:cs="Times New Roman"/>
          <w:sz w:val="24"/>
          <w:szCs w:val="24"/>
        </w:rPr>
        <w:t>praggue</w:t>
      </w:r>
      <w:proofErr w:type="spellEnd"/>
      <w:r>
        <w:rPr>
          <w:rFonts w:ascii="Times New Roman" w:hAnsi="Times New Roman" w:cs="Times New Roman"/>
          <w:sz w:val="24"/>
          <w:szCs w:val="24"/>
        </w:rPr>
        <w:t xml:space="preserve"> and died on October 25 1963 in Winchester, Massachusetts in USA.</w:t>
      </w:r>
    </w:p>
    <w:p w14:paraId="47E35A0B"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 xml:space="preserve">Karl </w:t>
      </w:r>
      <w:r w:rsidRPr="0082549B">
        <w:rPr>
          <w:rFonts w:ascii="Times New Roman" w:hAnsi="Times New Roman" w:cs="Times New Roman"/>
          <w:b/>
          <w:sz w:val="24"/>
          <w:szCs w:val="24"/>
        </w:rPr>
        <w:t>Terzaghi’s</w:t>
      </w:r>
      <w:r>
        <w:rPr>
          <w:rFonts w:ascii="Times New Roman" w:hAnsi="Times New Roman" w:cs="Times New Roman"/>
          <w:b/>
          <w:sz w:val="24"/>
          <w:szCs w:val="24"/>
        </w:rPr>
        <w:t xml:space="preserve"> </w:t>
      </w:r>
      <w:r>
        <w:rPr>
          <w:rFonts w:ascii="Times New Roman" w:hAnsi="Times New Roman" w:cs="Times New Roman"/>
          <w:sz w:val="24"/>
          <w:szCs w:val="24"/>
        </w:rPr>
        <w:t>contribution for the development of Soil Mechanics and Foundation Engineering is so vast that he may truly be called as the “</w:t>
      </w:r>
      <w:r w:rsidRPr="0082549B">
        <w:rPr>
          <w:rFonts w:ascii="Times New Roman" w:hAnsi="Times New Roman" w:cs="Times New Roman"/>
          <w:b/>
          <w:sz w:val="24"/>
          <w:szCs w:val="24"/>
        </w:rPr>
        <w:t>Father</w:t>
      </w:r>
      <w:r>
        <w:rPr>
          <w:rFonts w:ascii="Times New Roman" w:hAnsi="Times New Roman" w:cs="Times New Roman"/>
          <w:b/>
          <w:sz w:val="24"/>
          <w:szCs w:val="24"/>
        </w:rPr>
        <w:t xml:space="preserve"> of Soil Mechanics</w:t>
      </w:r>
      <w:r>
        <w:rPr>
          <w:rFonts w:ascii="Times New Roman" w:hAnsi="Times New Roman" w:cs="Times New Roman"/>
          <w:sz w:val="24"/>
          <w:szCs w:val="24"/>
        </w:rPr>
        <w:t xml:space="preserve">”. </w:t>
      </w:r>
    </w:p>
    <w:p w14:paraId="78022048" w14:textId="77777777" w:rsidR="00BD16AD" w:rsidRPr="0082549B" w:rsidRDefault="00BD16AD" w:rsidP="00BD16AD">
      <w:pPr>
        <w:jc w:val="both"/>
        <w:rPr>
          <w:rFonts w:ascii="Times New Roman" w:hAnsi="Times New Roman" w:cs="Times New Roman"/>
          <w:sz w:val="24"/>
          <w:szCs w:val="24"/>
        </w:rPr>
      </w:pPr>
      <w:r w:rsidRPr="0082549B">
        <w:rPr>
          <w:rFonts w:ascii="Times New Roman" w:hAnsi="Times New Roman" w:cs="Times New Roman"/>
          <w:b/>
          <w:sz w:val="24"/>
          <w:szCs w:val="24"/>
        </w:rPr>
        <w:t>Karl Terzaghi’s</w:t>
      </w:r>
      <w:r>
        <w:rPr>
          <w:rFonts w:ascii="Times New Roman" w:hAnsi="Times New Roman" w:cs="Times New Roman"/>
          <w:b/>
          <w:sz w:val="24"/>
          <w:szCs w:val="24"/>
        </w:rPr>
        <w:t xml:space="preserve"> </w:t>
      </w:r>
      <w:r>
        <w:rPr>
          <w:rFonts w:ascii="Times New Roman" w:hAnsi="Times New Roman" w:cs="Times New Roman"/>
          <w:sz w:val="24"/>
          <w:szCs w:val="24"/>
        </w:rPr>
        <w:t>activity on Soil Mechanics extended over a period of about 50 years starting from the year 1913.</w:t>
      </w:r>
    </w:p>
    <w:p w14:paraId="049D56BB"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Karl </w:t>
      </w:r>
      <w:r>
        <w:rPr>
          <w:rFonts w:ascii="Times New Roman" w:hAnsi="Times New Roman" w:cs="Times New Roman"/>
          <w:b/>
          <w:sz w:val="24"/>
          <w:szCs w:val="24"/>
        </w:rPr>
        <w:t>Terzaghi</w:t>
      </w:r>
      <w:r>
        <w:rPr>
          <w:rFonts w:ascii="Times New Roman" w:hAnsi="Times New Roman" w:cs="Times New Roman"/>
          <w:sz w:val="24"/>
          <w:szCs w:val="24"/>
        </w:rPr>
        <w:t xml:space="preserve"> defined Soil Mechanics as follows</w:t>
      </w:r>
    </w:p>
    <w:p w14:paraId="2314FF0E" w14:textId="77777777" w:rsidR="00BD16AD" w:rsidRPr="005D67BA" w:rsidRDefault="00BD16AD" w:rsidP="00BD16AD">
      <w:pPr>
        <w:jc w:val="both"/>
        <w:rPr>
          <w:rFonts w:ascii="Times New Roman" w:hAnsi="Times New Roman" w:cs="Times New Roman"/>
          <w:b/>
          <w:sz w:val="24"/>
          <w:szCs w:val="24"/>
        </w:rPr>
      </w:pPr>
      <w:r w:rsidRPr="005D67BA">
        <w:rPr>
          <w:rFonts w:ascii="Times New Roman" w:hAnsi="Times New Roman" w:cs="Times New Roman"/>
          <w:b/>
          <w:sz w:val="24"/>
          <w:szCs w:val="24"/>
        </w:rPr>
        <w:t>“Soil Mechanics is the application of the Laws of Mechanics and Hydraulics to Engineering problems dealing with sediments and other unconsolidated accumulations of solid particles produced by the mechanical and chemical disintegration of rocks regardless of whether or not they contain an admixture of organic constituents”.</w:t>
      </w:r>
    </w:p>
    <w:p w14:paraId="77897B9F"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Later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w:t>
      </w:r>
      <w:r w:rsidRPr="005D67BA">
        <w:rPr>
          <w:rFonts w:ascii="Times New Roman" w:hAnsi="Times New Roman" w:cs="Times New Roman"/>
          <w:b/>
          <w:sz w:val="24"/>
          <w:szCs w:val="24"/>
        </w:rPr>
        <w:t xml:space="preserve">Proctor, Casagrande, </w:t>
      </w:r>
      <w:proofErr w:type="spellStart"/>
      <w:r w:rsidRPr="005D67BA">
        <w:rPr>
          <w:rFonts w:ascii="Times New Roman" w:hAnsi="Times New Roman" w:cs="Times New Roman"/>
          <w:b/>
          <w:sz w:val="24"/>
          <w:szCs w:val="24"/>
        </w:rPr>
        <w:t>Meyer</w:t>
      </w:r>
      <w:r>
        <w:rPr>
          <w:rFonts w:ascii="Times New Roman" w:hAnsi="Times New Roman" w:cs="Times New Roman"/>
          <w:b/>
          <w:sz w:val="24"/>
          <w:szCs w:val="24"/>
        </w:rPr>
        <w:t>ho</w:t>
      </w:r>
      <w:r w:rsidRPr="005D67BA">
        <w:rPr>
          <w:rFonts w:ascii="Times New Roman" w:hAnsi="Times New Roman" w:cs="Times New Roman"/>
          <w:b/>
          <w:sz w:val="24"/>
          <w:szCs w:val="24"/>
        </w:rPr>
        <w:t>ff</w:t>
      </w:r>
      <w:proofErr w:type="spellEnd"/>
      <w:r w:rsidRPr="005D67BA">
        <w:rPr>
          <w:rFonts w:ascii="Times New Roman" w:hAnsi="Times New Roman" w:cs="Times New Roman"/>
          <w:b/>
          <w:sz w:val="24"/>
          <w:szCs w:val="24"/>
        </w:rPr>
        <w:t xml:space="preserve">, Taylor, </w:t>
      </w:r>
      <w:proofErr w:type="spellStart"/>
      <w:r w:rsidRPr="005D67BA">
        <w:rPr>
          <w:rFonts w:ascii="Times New Roman" w:hAnsi="Times New Roman" w:cs="Times New Roman"/>
          <w:b/>
          <w:sz w:val="24"/>
          <w:szCs w:val="24"/>
        </w:rPr>
        <w:t>Vesic</w:t>
      </w:r>
      <w:proofErr w:type="spellEnd"/>
      <w:r>
        <w:rPr>
          <w:rFonts w:ascii="Times New Roman" w:hAnsi="Times New Roman" w:cs="Times New Roman"/>
          <w:b/>
          <w:sz w:val="24"/>
          <w:szCs w:val="24"/>
        </w:rPr>
        <w:t xml:space="preserve"> </w:t>
      </w:r>
      <w:r w:rsidRPr="005D67BA">
        <w:rPr>
          <w:rFonts w:ascii="Times New Roman" w:hAnsi="Times New Roman" w:cs="Times New Roman"/>
          <w:sz w:val="24"/>
          <w:szCs w:val="24"/>
        </w:rPr>
        <w:t>and the host</w:t>
      </w:r>
      <w:r>
        <w:rPr>
          <w:rFonts w:ascii="Times New Roman" w:hAnsi="Times New Roman" w:cs="Times New Roman"/>
          <w:sz w:val="24"/>
          <w:szCs w:val="24"/>
        </w:rPr>
        <w:t xml:space="preserve"> of others were responsible for the development of Soil Mechanics and Foundation Engineering as a </w:t>
      </w:r>
      <w:proofErr w:type="spellStart"/>
      <w:r>
        <w:rPr>
          <w:rFonts w:ascii="Times New Roman" w:hAnsi="Times New Roman" w:cs="Times New Roman"/>
          <w:sz w:val="24"/>
          <w:szCs w:val="24"/>
        </w:rPr>
        <w:t>full fledged</w:t>
      </w:r>
      <w:proofErr w:type="spellEnd"/>
      <w:r>
        <w:rPr>
          <w:rFonts w:ascii="Times New Roman" w:hAnsi="Times New Roman" w:cs="Times New Roman"/>
          <w:sz w:val="24"/>
          <w:szCs w:val="24"/>
        </w:rPr>
        <w:t xml:space="preserve"> discipline in Civil Engineering.</w:t>
      </w:r>
    </w:p>
    <w:p w14:paraId="70588429" w14:textId="77777777" w:rsidR="00BD16AD" w:rsidRDefault="00BD16AD" w:rsidP="00BD16AD">
      <w:pPr>
        <w:jc w:val="both"/>
        <w:rPr>
          <w:rFonts w:ascii="Times New Roman" w:hAnsi="Times New Roman" w:cs="Times New Roman"/>
          <w:sz w:val="24"/>
          <w:szCs w:val="24"/>
        </w:rPr>
      </w:pPr>
    </w:p>
    <w:p w14:paraId="0ED30D69" w14:textId="77777777" w:rsidR="00BD16AD" w:rsidRDefault="00BD16AD" w:rsidP="00BD16AD">
      <w:pPr>
        <w:jc w:val="both"/>
        <w:rPr>
          <w:rFonts w:ascii="Times New Roman" w:hAnsi="Times New Roman" w:cs="Times New Roman"/>
          <w:sz w:val="24"/>
          <w:szCs w:val="24"/>
        </w:rPr>
      </w:pPr>
    </w:p>
    <w:p w14:paraId="51B63A01" w14:textId="77777777" w:rsidR="00BD16AD" w:rsidRDefault="00BD16AD" w:rsidP="00BD16AD">
      <w:pPr>
        <w:jc w:val="both"/>
        <w:rPr>
          <w:rFonts w:ascii="Times New Roman" w:hAnsi="Times New Roman" w:cs="Times New Roman"/>
          <w:sz w:val="24"/>
          <w:szCs w:val="24"/>
        </w:rPr>
      </w:pPr>
    </w:p>
    <w:p w14:paraId="56DC0F6E" w14:textId="77777777" w:rsidR="00BD16AD" w:rsidRDefault="00BD16AD" w:rsidP="00BD16AD">
      <w:pPr>
        <w:jc w:val="both"/>
        <w:rPr>
          <w:rFonts w:ascii="Times New Roman" w:hAnsi="Times New Roman" w:cs="Times New Roman"/>
          <w:sz w:val="24"/>
          <w:szCs w:val="24"/>
        </w:rPr>
      </w:pPr>
    </w:p>
    <w:p w14:paraId="5348CB59" w14:textId="77777777" w:rsidR="00BD16AD" w:rsidRDefault="00BD16AD" w:rsidP="00BD16AD">
      <w:pPr>
        <w:jc w:val="both"/>
        <w:rPr>
          <w:rFonts w:ascii="Times New Roman" w:hAnsi="Times New Roman" w:cs="Times New Roman"/>
          <w:sz w:val="24"/>
          <w:szCs w:val="24"/>
        </w:rPr>
      </w:pPr>
    </w:p>
    <w:p w14:paraId="2AADEDC0" w14:textId="77777777" w:rsidR="00BD16AD" w:rsidRDefault="00BD16AD" w:rsidP="00BD16AD">
      <w:pPr>
        <w:jc w:val="both"/>
        <w:rPr>
          <w:rFonts w:ascii="Times New Roman" w:hAnsi="Times New Roman" w:cs="Times New Roman"/>
          <w:sz w:val="24"/>
          <w:szCs w:val="24"/>
        </w:rPr>
      </w:pPr>
    </w:p>
    <w:p w14:paraId="6D869F1C" w14:textId="77777777" w:rsidR="00BD16AD" w:rsidRDefault="00BD16AD" w:rsidP="00BD16AD">
      <w:pPr>
        <w:jc w:val="both"/>
        <w:rPr>
          <w:rFonts w:ascii="Times New Roman" w:hAnsi="Times New Roman" w:cs="Times New Roman"/>
          <w:sz w:val="24"/>
          <w:szCs w:val="24"/>
        </w:rPr>
      </w:pPr>
    </w:p>
    <w:p w14:paraId="6092F67F" w14:textId="77777777" w:rsidR="00BD16AD" w:rsidRDefault="00BD16AD" w:rsidP="00BD16AD">
      <w:pPr>
        <w:jc w:val="both"/>
        <w:rPr>
          <w:rFonts w:ascii="Times New Roman" w:hAnsi="Times New Roman" w:cs="Times New Roman"/>
          <w:sz w:val="24"/>
          <w:szCs w:val="24"/>
        </w:rPr>
      </w:pPr>
    </w:p>
    <w:p w14:paraId="010753C3" w14:textId="77777777" w:rsidR="00BD16AD" w:rsidRDefault="00BD16AD" w:rsidP="00BD16AD">
      <w:pPr>
        <w:jc w:val="both"/>
        <w:rPr>
          <w:rFonts w:ascii="Times New Roman" w:hAnsi="Times New Roman" w:cs="Times New Roman"/>
          <w:sz w:val="24"/>
          <w:szCs w:val="24"/>
        </w:rPr>
      </w:pPr>
    </w:p>
    <w:p w14:paraId="1125095A" w14:textId="77777777" w:rsidR="00BD16AD" w:rsidRDefault="00BD16AD" w:rsidP="00BD16AD">
      <w:pPr>
        <w:jc w:val="both"/>
        <w:rPr>
          <w:rFonts w:ascii="Times New Roman" w:hAnsi="Times New Roman" w:cs="Times New Roman"/>
          <w:sz w:val="24"/>
          <w:szCs w:val="24"/>
        </w:rPr>
      </w:pPr>
    </w:p>
    <w:p w14:paraId="54E48D4C" w14:textId="77777777" w:rsidR="00BD16AD" w:rsidRDefault="00BD16AD" w:rsidP="00BD16AD">
      <w:pPr>
        <w:jc w:val="both"/>
        <w:rPr>
          <w:rFonts w:ascii="Times New Roman" w:hAnsi="Times New Roman" w:cs="Times New Roman"/>
          <w:sz w:val="24"/>
          <w:szCs w:val="24"/>
        </w:rPr>
      </w:pPr>
    </w:p>
    <w:p w14:paraId="5F0D8C83" w14:textId="77777777" w:rsidR="00BD16AD" w:rsidRDefault="00BD16AD" w:rsidP="00BD16AD">
      <w:pPr>
        <w:jc w:val="both"/>
        <w:rPr>
          <w:rFonts w:ascii="Times New Roman" w:hAnsi="Times New Roman" w:cs="Times New Roman"/>
          <w:sz w:val="24"/>
          <w:szCs w:val="24"/>
        </w:rPr>
      </w:pPr>
    </w:p>
    <w:p w14:paraId="25D47554" w14:textId="77777777" w:rsidR="00BD16AD" w:rsidRDefault="00BD16AD" w:rsidP="00BD16AD">
      <w:pPr>
        <w:jc w:val="both"/>
        <w:rPr>
          <w:rFonts w:ascii="Times New Roman" w:hAnsi="Times New Roman" w:cs="Times New Roman"/>
          <w:sz w:val="24"/>
          <w:szCs w:val="24"/>
        </w:rPr>
      </w:pPr>
    </w:p>
    <w:p w14:paraId="62A5D508" w14:textId="77777777" w:rsidR="00BD16AD" w:rsidRPr="004557F2" w:rsidRDefault="00BD16AD" w:rsidP="00BD16AD">
      <w:pPr>
        <w:jc w:val="both"/>
        <w:rPr>
          <w:rFonts w:ascii="Times New Roman" w:hAnsi="Times New Roman" w:cs="Times New Roman"/>
          <w:b/>
          <w:sz w:val="28"/>
          <w:szCs w:val="28"/>
        </w:rPr>
      </w:pPr>
      <w:r>
        <w:rPr>
          <w:rFonts w:ascii="Times New Roman" w:hAnsi="Times New Roman" w:cs="Times New Roman"/>
          <w:b/>
          <w:sz w:val="28"/>
          <w:szCs w:val="28"/>
        </w:rPr>
        <w:t>Soil - Definition</w:t>
      </w:r>
    </w:p>
    <w:p w14:paraId="0EEA729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lastRenderedPageBreak/>
        <w:t>The term ‘Soil’ is derived from the Latin word ‘Solium’ this means the upper layer of the earth that may be dug or plowed.</w:t>
      </w:r>
    </w:p>
    <w:p w14:paraId="533BE1A7"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word ‘Soil’ has different meanings in different scientific fields.</w:t>
      </w:r>
    </w:p>
    <w:p w14:paraId="3B4C9DBB"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To an Agricultural Scientist, the soil means “The loose material on the earth crust consisting of disintegrated rock with an admixture of organic matter, which supports the plant life”.</w:t>
      </w:r>
    </w:p>
    <w:p w14:paraId="054BF584"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To a Geologist, the soil means “The disintegrated rock material which has not been transported from the place of origin”.</w:t>
      </w:r>
    </w:p>
    <w:p w14:paraId="4E166F9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To a Civil Engineer, the soil means</w:t>
      </w:r>
    </w:p>
    <w:p w14:paraId="4DC4CFBF"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loose unconsolidated inorganic material on the earth’s crust produced by the disintegration of rocks, overlying hard rock with or without organic matter”</w:t>
      </w:r>
    </w:p>
    <w:p w14:paraId="1262B9F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term ‘Soil’ in Soil Engineering is defined as an unconsolidated material, composed of solid particles, produced by the disintegration of rocks. </w:t>
      </w:r>
    </w:p>
    <w:p w14:paraId="70840713"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properties of soils depend upon the properties of the rocks from which they are derived.</w:t>
      </w:r>
    </w:p>
    <w:p w14:paraId="14104A68"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rocks that are encountered at the surface of the earth or beneath are commonly classified into three groups according to their modes of origin</w:t>
      </w:r>
    </w:p>
    <w:p w14:paraId="50033DD7"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1). Igneous rocks</w:t>
      </w:r>
      <w:r>
        <w:rPr>
          <w:rFonts w:ascii="Times New Roman" w:hAnsi="Times New Roman" w:cs="Times New Roman"/>
          <w:sz w:val="24"/>
          <w:szCs w:val="24"/>
        </w:rPr>
        <w:tab/>
        <w:t xml:space="preserve">2). Sedimentary </w:t>
      </w:r>
      <w:proofErr w:type="gramStart"/>
      <w:r>
        <w:rPr>
          <w:rFonts w:ascii="Times New Roman" w:hAnsi="Times New Roman" w:cs="Times New Roman"/>
          <w:sz w:val="24"/>
          <w:szCs w:val="24"/>
        </w:rPr>
        <w:t>rocks  and</w:t>
      </w:r>
      <w:proofErr w:type="gramEnd"/>
      <w:r>
        <w:rPr>
          <w:rFonts w:ascii="Times New Roman" w:hAnsi="Times New Roman" w:cs="Times New Roman"/>
          <w:sz w:val="24"/>
          <w:szCs w:val="24"/>
        </w:rPr>
        <w:t xml:space="preserve"> </w:t>
      </w:r>
      <w:r>
        <w:rPr>
          <w:rFonts w:ascii="Times New Roman" w:hAnsi="Times New Roman" w:cs="Times New Roman"/>
          <w:sz w:val="24"/>
          <w:szCs w:val="24"/>
        </w:rPr>
        <w:tab/>
        <w:t>3). Metamorphic rocks</w:t>
      </w:r>
    </w:p>
    <w:p w14:paraId="27683494" w14:textId="77777777" w:rsidR="00BD16AD" w:rsidRDefault="00BD16AD" w:rsidP="00BD16AD">
      <w:pPr>
        <w:jc w:val="both"/>
        <w:rPr>
          <w:rFonts w:ascii="Times New Roman" w:hAnsi="Times New Roman" w:cs="Times New Roman"/>
          <w:sz w:val="24"/>
          <w:szCs w:val="24"/>
        </w:rPr>
      </w:pPr>
    </w:p>
    <w:p w14:paraId="63B5D294" w14:textId="77777777" w:rsidR="00BD16AD" w:rsidRDefault="00BD16AD" w:rsidP="00BD16AD">
      <w:pPr>
        <w:jc w:val="both"/>
        <w:rPr>
          <w:rFonts w:ascii="Times New Roman" w:hAnsi="Times New Roman" w:cs="Times New Roman"/>
          <w:b/>
          <w:sz w:val="28"/>
          <w:szCs w:val="28"/>
        </w:rPr>
      </w:pPr>
    </w:p>
    <w:p w14:paraId="515C562D" w14:textId="77777777" w:rsidR="00BD16AD" w:rsidRDefault="00BD16AD" w:rsidP="00BD16AD">
      <w:pPr>
        <w:jc w:val="both"/>
        <w:rPr>
          <w:rFonts w:ascii="Times New Roman" w:hAnsi="Times New Roman" w:cs="Times New Roman"/>
          <w:b/>
          <w:sz w:val="28"/>
          <w:szCs w:val="28"/>
        </w:rPr>
      </w:pPr>
    </w:p>
    <w:p w14:paraId="5E62D117" w14:textId="77777777" w:rsidR="00BD16AD" w:rsidRDefault="00BD16AD" w:rsidP="00BD16AD">
      <w:pPr>
        <w:jc w:val="both"/>
        <w:rPr>
          <w:rFonts w:ascii="Times New Roman" w:hAnsi="Times New Roman" w:cs="Times New Roman"/>
          <w:b/>
          <w:sz w:val="28"/>
          <w:szCs w:val="28"/>
        </w:rPr>
      </w:pPr>
    </w:p>
    <w:p w14:paraId="0FFC49E8" w14:textId="77777777" w:rsidR="00BD16AD" w:rsidRDefault="00BD16AD" w:rsidP="00BD16AD">
      <w:pPr>
        <w:jc w:val="both"/>
        <w:rPr>
          <w:rFonts w:ascii="Times New Roman" w:hAnsi="Times New Roman" w:cs="Times New Roman"/>
          <w:b/>
          <w:sz w:val="28"/>
          <w:szCs w:val="28"/>
        </w:rPr>
      </w:pPr>
    </w:p>
    <w:p w14:paraId="5CAC07FF" w14:textId="77777777" w:rsidR="00BD16AD" w:rsidRDefault="00BD16AD" w:rsidP="00BD16AD">
      <w:pPr>
        <w:jc w:val="both"/>
        <w:rPr>
          <w:rFonts w:ascii="Times New Roman" w:hAnsi="Times New Roman" w:cs="Times New Roman"/>
          <w:b/>
          <w:sz w:val="28"/>
          <w:szCs w:val="28"/>
        </w:rPr>
      </w:pPr>
    </w:p>
    <w:p w14:paraId="4EBB9CC0" w14:textId="77777777" w:rsidR="00BD16AD" w:rsidRDefault="00BD16AD" w:rsidP="00BD16AD">
      <w:pPr>
        <w:jc w:val="both"/>
        <w:rPr>
          <w:rFonts w:ascii="Times New Roman" w:hAnsi="Times New Roman" w:cs="Times New Roman"/>
          <w:b/>
          <w:sz w:val="28"/>
          <w:szCs w:val="28"/>
        </w:rPr>
      </w:pPr>
    </w:p>
    <w:p w14:paraId="0E7946CC" w14:textId="77777777" w:rsidR="00BD16AD" w:rsidRDefault="00BD16AD" w:rsidP="00BD16AD">
      <w:pPr>
        <w:jc w:val="both"/>
        <w:rPr>
          <w:rFonts w:ascii="Times New Roman" w:hAnsi="Times New Roman" w:cs="Times New Roman"/>
          <w:b/>
          <w:sz w:val="28"/>
          <w:szCs w:val="28"/>
        </w:rPr>
      </w:pPr>
    </w:p>
    <w:p w14:paraId="5D9DB9CD" w14:textId="77777777" w:rsidR="00BD16AD" w:rsidRDefault="00BD16AD" w:rsidP="00BD16AD">
      <w:pPr>
        <w:jc w:val="both"/>
        <w:rPr>
          <w:rFonts w:ascii="Times New Roman" w:hAnsi="Times New Roman" w:cs="Times New Roman"/>
          <w:b/>
          <w:sz w:val="28"/>
          <w:szCs w:val="28"/>
        </w:rPr>
      </w:pPr>
    </w:p>
    <w:p w14:paraId="06EDE86F" w14:textId="77777777" w:rsidR="00BD16AD" w:rsidRDefault="00BD16AD" w:rsidP="00BD16AD">
      <w:pPr>
        <w:jc w:val="both"/>
        <w:rPr>
          <w:rFonts w:ascii="Times New Roman" w:hAnsi="Times New Roman" w:cs="Times New Roman"/>
          <w:b/>
          <w:sz w:val="28"/>
          <w:szCs w:val="28"/>
        </w:rPr>
      </w:pPr>
    </w:p>
    <w:p w14:paraId="6FFAA092" w14:textId="77777777" w:rsidR="00BD16AD" w:rsidRDefault="00BD16AD" w:rsidP="00BD16AD">
      <w:pPr>
        <w:jc w:val="both"/>
        <w:rPr>
          <w:rFonts w:ascii="Times New Roman" w:hAnsi="Times New Roman" w:cs="Times New Roman"/>
          <w:b/>
          <w:sz w:val="28"/>
          <w:szCs w:val="28"/>
        </w:rPr>
      </w:pPr>
    </w:p>
    <w:p w14:paraId="7CEEEE5B" w14:textId="77777777" w:rsidR="00BD16AD" w:rsidRDefault="00BD16AD" w:rsidP="00BD16AD">
      <w:pPr>
        <w:jc w:val="both"/>
        <w:rPr>
          <w:rFonts w:ascii="Times New Roman" w:hAnsi="Times New Roman" w:cs="Times New Roman"/>
          <w:sz w:val="28"/>
          <w:szCs w:val="28"/>
        </w:rPr>
      </w:pPr>
      <w:r>
        <w:rPr>
          <w:rFonts w:ascii="Times New Roman" w:hAnsi="Times New Roman" w:cs="Times New Roman"/>
          <w:b/>
          <w:sz w:val="28"/>
          <w:szCs w:val="28"/>
        </w:rPr>
        <w:t>Origin of Soils</w:t>
      </w:r>
    </w:p>
    <w:p w14:paraId="753B19DB" w14:textId="77777777" w:rsidR="00BD16AD" w:rsidRPr="004C139D" w:rsidRDefault="00BD16AD" w:rsidP="00BD16AD">
      <w:pPr>
        <w:jc w:val="both"/>
        <w:rPr>
          <w:rFonts w:ascii="Times New Roman" w:hAnsi="Times New Roman" w:cs="Times New Roman"/>
          <w:sz w:val="24"/>
          <w:szCs w:val="24"/>
        </w:rPr>
      </w:pPr>
      <w:r w:rsidRPr="00E0167C">
        <w:rPr>
          <w:rFonts w:ascii="Times New Roman" w:hAnsi="Times New Roman" w:cs="Times New Roman"/>
          <w:sz w:val="24"/>
          <w:szCs w:val="24"/>
        </w:rPr>
        <w:lastRenderedPageBreak/>
        <w:t xml:space="preserve">Soils are formed by weathering of rocks due to </w:t>
      </w:r>
      <w:r w:rsidRPr="004C139D">
        <w:rPr>
          <w:rFonts w:ascii="Times New Roman" w:hAnsi="Times New Roman" w:cs="Times New Roman"/>
          <w:b/>
          <w:sz w:val="24"/>
          <w:szCs w:val="24"/>
        </w:rPr>
        <w:t>Mechanical Disintegration or Chemical Decomposition</w:t>
      </w:r>
      <w:r>
        <w:rPr>
          <w:rFonts w:ascii="Times New Roman" w:hAnsi="Times New Roman" w:cs="Times New Roman"/>
          <w:sz w:val="24"/>
          <w:szCs w:val="24"/>
        </w:rPr>
        <w:t>.</w:t>
      </w:r>
    </w:p>
    <w:p w14:paraId="775BF00D"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the rock surface gets exposed to atmosphere for an appreciable time, it disintegrates (or) decomposes into small particles and thus the soils are formed.</w:t>
      </w:r>
    </w:p>
    <w:p w14:paraId="1D15088D" w14:textId="77777777" w:rsidR="00BD16AD" w:rsidRPr="00D84A9F"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Soil may be considered as an incidental material obtained from the </w:t>
      </w:r>
      <w:r w:rsidRPr="00D84A9F">
        <w:rPr>
          <w:rFonts w:ascii="Times New Roman" w:hAnsi="Times New Roman" w:cs="Times New Roman"/>
          <w:b/>
          <w:sz w:val="24"/>
          <w:szCs w:val="24"/>
        </w:rPr>
        <w:t>Geological Cycle</w:t>
      </w:r>
      <w:r>
        <w:rPr>
          <w:rFonts w:ascii="Times New Roman" w:hAnsi="Times New Roman" w:cs="Times New Roman"/>
          <w:b/>
          <w:sz w:val="24"/>
          <w:szCs w:val="24"/>
        </w:rPr>
        <w:t xml:space="preserve"> </w:t>
      </w:r>
      <w:r w:rsidRPr="00D84A9F">
        <w:rPr>
          <w:rFonts w:ascii="Times New Roman" w:hAnsi="Times New Roman" w:cs="Times New Roman"/>
          <w:sz w:val="24"/>
          <w:szCs w:val="24"/>
        </w:rPr>
        <w:t>which goes on continuously in nature.</w:t>
      </w:r>
    </w:p>
    <w:p w14:paraId="4AF5DD5E" w14:textId="77777777" w:rsidR="00BD16AD" w:rsidRDefault="00BD16AD" w:rsidP="00BD16AD">
      <w:pPr>
        <w:jc w:val="both"/>
        <w:rPr>
          <w:rFonts w:ascii="Times New Roman" w:hAnsi="Times New Roman" w:cs="Times New Roman"/>
          <w:sz w:val="24"/>
          <w:szCs w:val="24"/>
        </w:rPr>
      </w:pPr>
      <w:r w:rsidRPr="00D84A9F">
        <w:rPr>
          <w:rFonts w:ascii="Times New Roman" w:hAnsi="Times New Roman" w:cs="Times New Roman"/>
          <w:sz w:val="24"/>
          <w:szCs w:val="24"/>
        </w:rPr>
        <w:t xml:space="preserve">The </w:t>
      </w:r>
      <w:r w:rsidRPr="00D84A9F">
        <w:rPr>
          <w:rFonts w:ascii="Times New Roman" w:hAnsi="Times New Roman" w:cs="Times New Roman"/>
          <w:b/>
          <w:sz w:val="24"/>
          <w:szCs w:val="24"/>
        </w:rPr>
        <w:t>Geological Cycle</w:t>
      </w:r>
      <w:r w:rsidRPr="00D84A9F">
        <w:rPr>
          <w:rFonts w:ascii="Times New Roman" w:hAnsi="Times New Roman" w:cs="Times New Roman"/>
          <w:sz w:val="24"/>
          <w:szCs w:val="24"/>
        </w:rPr>
        <w:t xml:space="preserve"> consists of </w:t>
      </w:r>
    </w:p>
    <w:p w14:paraId="553A3850" w14:textId="77777777" w:rsidR="00BD16AD" w:rsidRDefault="00BD16AD" w:rsidP="00BD16AD">
      <w:pPr>
        <w:jc w:val="both"/>
        <w:rPr>
          <w:rFonts w:ascii="Times New Roman" w:hAnsi="Times New Roman" w:cs="Times New Roman"/>
          <w:b/>
          <w:sz w:val="24"/>
          <w:szCs w:val="24"/>
        </w:rPr>
      </w:pPr>
      <w:r>
        <w:rPr>
          <w:rFonts w:ascii="Times New Roman" w:hAnsi="Times New Roman" w:cs="Times New Roman"/>
          <w:sz w:val="24"/>
          <w:szCs w:val="24"/>
        </w:rPr>
        <w:t xml:space="preserve">1) </w:t>
      </w:r>
      <w:r>
        <w:rPr>
          <w:rFonts w:ascii="Times New Roman" w:hAnsi="Times New Roman" w:cs="Times New Roman"/>
          <w:b/>
          <w:sz w:val="24"/>
          <w:szCs w:val="24"/>
        </w:rPr>
        <w:t>Erosion</w:t>
      </w:r>
      <w:r w:rsidRPr="00D84A9F">
        <w:rPr>
          <w:rFonts w:ascii="Times New Roman" w:hAnsi="Times New Roman" w:cs="Times New Roman"/>
          <w:b/>
          <w:sz w:val="24"/>
          <w:szCs w:val="24"/>
        </w:rPr>
        <w:t xml:space="preserve"> </w:t>
      </w:r>
    </w:p>
    <w:p w14:paraId="358F34BF" w14:textId="77777777"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 xml:space="preserve">2) </w:t>
      </w:r>
      <w:r w:rsidRPr="00D84A9F">
        <w:rPr>
          <w:rFonts w:ascii="Times New Roman" w:hAnsi="Times New Roman" w:cs="Times New Roman"/>
          <w:b/>
          <w:sz w:val="24"/>
          <w:szCs w:val="24"/>
        </w:rPr>
        <w:t>Transportat</w:t>
      </w:r>
      <w:r>
        <w:rPr>
          <w:rFonts w:ascii="Times New Roman" w:hAnsi="Times New Roman" w:cs="Times New Roman"/>
          <w:b/>
          <w:sz w:val="24"/>
          <w:szCs w:val="24"/>
        </w:rPr>
        <w:t xml:space="preserve">ion </w:t>
      </w:r>
    </w:p>
    <w:p w14:paraId="51E75B80" w14:textId="77777777"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 xml:space="preserve">3) </w:t>
      </w:r>
      <w:r w:rsidRPr="00D84A9F">
        <w:rPr>
          <w:rFonts w:ascii="Times New Roman" w:hAnsi="Times New Roman" w:cs="Times New Roman"/>
          <w:b/>
          <w:sz w:val="24"/>
          <w:szCs w:val="24"/>
        </w:rPr>
        <w:t xml:space="preserve">Deposition and </w:t>
      </w:r>
      <w:r>
        <w:rPr>
          <w:rFonts w:ascii="Times New Roman" w:hAnsi="Times New Roman" w:cs="Times New Roman"/>
          <w:b/>
          <w:sz w:val="24"/>
          <w:szCs w:val="24"/>
        </w:rPr>
        <w:t xml:space="preserve">            </w:t>
      </w:r>
    </w:p>
    <w:p w14:paraId="33AE2EB8" w14:textId="77777777" w:rsidR="00BD16AD" w:rsidRPr="00D84A9F" w:rsidRDefault="00BD16AD" w:rsidP="00BD16AD">
      <w:pPr>
        <w:jc w:val="both"/>
        <w:rPr>
          <w:rFonts w:ascii="Times New Roman" w:hAnsi="Times New Roman" w:cs="Times New Roman"/>
          <w:sz w:val="24"/>
          <w:szCs w:val="24"/>
        </w:rPr>
      </w:pPr>
      <w:r>
        <w:rPr>
          <w:rFonts w:ascii="Times New Roman" w:hAnsi="Times New Roman" w:cs="Times New Roman"/>
          <w:b/>
          <w:sz w:val="24"/>
          <w:szCs w:val="24"/>
        </w:rPr>
        <w:t xml:space="preserve">4) </w:t>
      </w:r>
      <w:r w:rsidRPr="00D84A9F">
        <w:rPr>
          <w:rFonts w:ascii="Times New Roman" w:hAnsi="Times New Roman" w:cs="Times New Roman"/>
          <w:b/>
          <w:sz w:val="24"/>
          <w:szCs w:val="24"/>
        </w:rPr>
        <w:t>Upheaval</w:t>
      </w:r>
      <w:r w:rsidRPr="00D84A9F">
        <w:rPr>
          <w:rFonts w:ascii="Times New Roman" w:hAnsi="Times New Roman" w:cs="Times New Roman"/>
          <w:sz w:val="24"/>
          <w:szCs w:val="24"/>
        </w:rPr>
        <w:t xml:space="preserve"> of soil</w:t>
      </w:r>
      <w:r>
        <w:rPr>
          <w:rFonts w:ascii="Times New Roman" w:hAnsi="Times New Roman" w:cs="Times New Roman"/>
          <w:sz w:val="24"/>
          <w:szCs w:val="24"/>
        </w:rPr>
        <w:t>.</w:t>
      </w:r>
    </w:p>
    <w:p w14:paraId="3C430DE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exposed rocks are eroded and degraded by various physical and chemical processes.</w:t>
      </w:r>
    </w:p>
    <w:p w14:paraId="737A291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products of erosion are picked up by the agencies of transportation such as water, wind and glaciers and are carried to new locations where they are deposited.</w:t>
      </w:r>
    </w:p>
    <w:p w14:paraId="3086679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This shifting of material disturbs the equilibrium of forces on the earth and causes large scale earth movements and upheaval. This process results in further exposure of rocks and the geological cycle gets repeated.</w:t>
      </w:r>
    </w:p>
    <w:p w14:paraId="2F3FD8DA" w14:textId="2FD71B9D" w:rsidR="00BD16AD" w:rsidRPr="00346BC8" w:rsidRDefault="005E4490" w:rsidP="00BD16A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08C0843" wp14:editId="44E56817">
                <wp:simplePos x="0" y="0"/>
                <wp:positionH relativeFrom="column">
                  <wp:posOffset>1706880</wp:posOffset>
                </wp:positionH>
                <wp:positionV relativeFrom="paragraph">
                  <wp:posOffset>2282190</wp:posOffset>
                </wp:positionV>
                <wp:extent cx="2484120" cy="330200"/>
                <wp:effectExtent l="6985" t="7620" r="4445" b="508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30200"/>
                        </a:xfrm>
                        <a:prstGeom prst="rect">
                          <a:avLst/>
                        </a:prstGeom>
                        <a:solidFill>
                          <a:srgbClr val="FFFFFF"/>
                        </a:solidFill>
                        <a:ln w="9525">
                          <a:solidFill>
                            <a:schemeClr val="bg1">
                              <a:lumMod val="100000"/>
                              <a:lumOff val="0"/>
                            </a:schemeClr>
                          </a:solidFill>
                          <a:miter lim="800000"/>
                          <a:headEnd/>
                          <a:tailEnd/>
                        </a:ln>
                      </wps:spPr>
                      <wps:txbx>
                        <w:txbxContent>
                          <w:p w14:paraId="6496FD24" w14:textId="77777777" w:rsidR="00DE7CAE" w:rsidRPr="00E019A5" w:rsidRDefault="00DE7CAE" w:rsidP="00BD16AD">
                            <w:pPr>
                              <w:rPr>
                                <w:rFonts w:ascii="Times New Roman" w:hAnsi="Times New Roman" w:cs="Times New Roman"/>
                                <w:sz w:val="24"/>
                                <w:szCs w:val="24"/>
                              </w:rPr>
                            </w:pPr>
                            <w:r>
                              <w:rPr>
                                <w:rFonts w:ascii="Times New Roman" w:hAnsi="Times New Roman" w:cs="Times New Roman"/>
                                <w:sz w:val="24"/>
                                <w:szCs w:val="24"/>
                              </w:rPr>
                              <w:t xml:space="preserve">             Geological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C0843" id="_x0000_t202" coordsize="21600,21600" o:spt="202" path="m,l,21600r21600,l21600,xe">
                <v:stroke joinstyle="miter"/>
                <v:path gradientshapeok="t" o:connecttype="rect"/>
              </v:shapetype>
              <v:shape id="Text Box 14" o:spid="_x0000_s1026" type="#_x0000_t202" style="position:absolute;margin-left:134.4pt;margin-top:179.7pt;width:195.6pt;height: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TwMgIAAGIEAAAOAAAAZHJzL2Uyb0RvYy54bWysVNuOmzAQfa/Uf7D83gDZpM2ikNU221SV&#10;thdp2w8wxoBV43FtJ5B+/Y4NySbtW1UekO0xZ2bOOcP6bugUOQjrJOiCZrOUEqE5VFI3Bf3xffdm&#10;RYnzTFdMgRYFPQpH7zavX617k4s5tKAqYQmCaJf3pqCt9yZPEsdb0TE3AyM0BmuwHfO4tU1SWdYj&#10;eqeSeZq+TXqwlbHAhXN4+jAG6Sbi17Xg/mtdO+GJKijW5uPbxncZ3slmzfLGMtNKPpXB/qGKjkmN&#10;Sc9QD8wzsrfyL6hOcgsOaj/j0CVQ15KL2AN2k6V/dPPUMiNiL0iOM2ea3P+D5V8OT+abJX54DwMK&#10;GJtw5hH4T0c0bFumG3FvLfStYBUmzgJlSW9cPn0aqHa5CyBl/xkqFJntPUSgobZdYAX7JIiOAhzP&#10;pIvBE46H88Vqkc0xxDF2c5OiqjEFy09fG+v8RwEdCYuCWhQ1orPDo/OhGpafroRkDpSsdlKpuLFN&#10;uVWWHBgaYBefCf3qmtKkL+jtcr4cCbiCCF4UZ5CyGUlS+w67HYGzNDyjmfAcLTeenzqJdg4Qsdir&#10;zJ30OABKdgVdXaAEtj/oKtrTM6nGNXaq9ER/YHzk3g/lgBeDDCVURxTCwmh0HExctGB/U9KjyQvq&#10;fu2ZFZSoTxrFvM0WizAVcbNYvgsy2MtIeRlhmiNUQT0l43Lrx0naGyubFjONzGi4RwPUMmrzUtVU&#10;Nxo5sjANXZiUy3289fJr2DwDAAD//wMAUEsDBBQABgAIAAAAIQCg2mWQ4AAAAAsBAAAPAAAAZHJz&#10;L2Rvd25yZXYueG1sTI/BTsMwEETvSPyDtUjcqJ0SojbEqRCI3hBqQIWjEy9JRLyOYrcNfD3LCY6j&#10;Gc28KTazG8QRp9B70pAsFAikxtueWg2vL49XKxAhGrJm8IQavjDApjw/K0xu/Yl2eKxiK7iEQm40&#10;dDGOuZSh6dCZsPAjEnsffnImspxaaSdz4nI3yKVSmXSmJ17ozIj3HTaf1cFpCI3K9s9ptX+r5Ra/&#10;19Y+vG+ftL68mO9uQUSc418YfvEZHUpmqv2BbBCDhmW2YvSo4fpmnYLgRJYpfldrSJMkBVkW8v+H&#10;8gcAAP//AwBQSwECLQAUAAYACAAAACEAtoM4kv4AAADhAQAAEwAAAAAAAAAAAAAAAAAAAAAAW0Nv&#10;bnRlbnRfVHlwZXNdLnhtbFBLAQItABQABgAIAAAAIQA4/SH/1gAAAJQBAAALAAAAAAAAAAAAAAAA&#10;AC8BAABfcmVscy8ucmVsc1BLAQItABQABgAIAAAAIQAXhnTwMgIAAGIEAAAOAAAAAAAAAAAAAAAA&#10;AC4CAABkcnMvZTJvRG9jLnhtbFBLAQItABQABgAIAAAAIQCg2mWQ4AAAAAsBAAAPAAAAAAAAAAAA&#10;AAAAAIwEAABkcnMvZG93bnJldi54bWxQSwUGAAAAAAQABADzAAAAmQUAAAAA&#10;" strokecolor="white [3212]">
                <v:textbox>
                  <w:txbxContent>
                    <w:p w14:paraId="6496FD24" w14:textId="77777777" w:rsidR="00DE7CAE" w:rsidRPr="00E019A5" w:rsidRDefault="00DE7CAE" w:rsidP="00BD16AD">
                      <w:pPr>
                        <w:rPr>
                          <w:rFonts w:ascii="Times New Roman" w:hAnsi="Times New Roman" w:cs="Times New Roman"/>
                          <w:sz w:val="24"/>
                          <w:szCs w:val="24"/>
                        </w:rPr>
                      </w:pPr>
                      <w:r>
                        <w:rPr>
                          <w:rFonts w:ascii="Times New Roman" w:hAnsi="Times New Roman" w:cs="Times New Roman"/>
                          <w:sz w:val="24"/>
                          <w:szCs w:val="24"/>
                        </w:rPr>
                        <w:t xml:space="preserve">             Geological Cycle</w:t>
                      </w:r>
                    </w:p>
                  </w:txbxContent>
                </v:textbox>
              </v:shape>
            </w:pict>
          </mc:Fallback>
        </mc:AlternateContent>
      </w:r>
      <w:r w:rsidR="00BD16AD">
        <w:rPr>
          <w:rFonts w:ascii="Times New Roman" w:hAnsi="Times New Roman" w:cs="Times New Roman"/>
          <w:noProof/>
          <w:sz w:val="24"/>
          <w:szCs w:val="24"/>
        </w:rPr>
        <w:drawing>
          <wp:anchor distT="0" distB="0" distL="114300" distR="114300" simplePos="0" relativeHeight="251671552" behindDoc="0" locked="0" layoutInCell="1" allowOverlap="1" wp14:anchorId="6725A8E3" wp14:editId="2ACCEF4C">
            <wp:simplePos x="0" y="0"/>
            <wp:positionH relativeFrom="column">
              <wp:posOffset>914400</wp:posOffset>
            </wp:positionH>
            <wp:positionV relativeFrom="paragraph">
              <wp:align>top</wp:align>
            </wp:positionV>
            <wp:extent cx="4654550" cy="2275840"/>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654550" cy="2275840"/>
                    </a:xfrm>
                    <a:prstGeom prst="rect">
                      <a:avLst/>
                    </a:prstGeom>
                    <a:noFill/>
                    <a:ln w="9525">
                      <a:noFill/>
                      <a:miter lim="800000"/>
                      <a:headEnd/>
                      <a:tailEnd/>
                    </a:ln>
                  </pic:spPr>
                </pic:pic>
              </a:graphicData>
            </a:graphic>
          </wp:anchor>
        </w:drawing>
      </w:r>
      <w:r w:rsidR="00BD16AD">
        <w:rPr>
          <w:rFonts w:ascii="Times New Roman" w:hAnsi="Times New Roman" w:cs="Times New Roman"/>
          <w:sz w:val="24"/>
          <w:szCs w:val="24"/>
        </w:rPr>
        <w:br w:type="textWrapping" w:clear="all"/>
      </w:r>
    </w:p>
    <w:p w14:paraId="3F6EFF5C" w14:textId="77777777" w:rsidR="00BD16AD" w:rsidRPr="000F13CF" w:rsidRDefault="00BD16AD" w:rsidP="00BD16AD">
      <w:pPr>
        <w:jc w:val="both"/>
        <w:rPr>
          <w:rFonts w:ascii="Times New Roman" w:hAnsi="Times New Roman" w:cs="Times New Roman"/>
          <w:sz w:val="24"/>
          <w:szCs w:val="24"/>
        </w:rPr>
      </w:pPr>
    </w:p>
    <w:p w14:paraId="20472FEF" w14:textId="77777777" w:rsidR="00BD16AD" w:rsidRPr="000F13CF" w:rsidRDefault="00BD16AD" w:rsidP="00BD16AD">
      <w:pPr>
        <w:jc w:val="both"/>
        <w:rPr>
          <w:rFonts w:ascii="Times New Roman" w:hAnsi="Times New Roman" w:cs="Times New Roman"/>
          <w:sz w:val="24"/>
          <w:szCs w:val="24"/>
        </w:rPr>
      </w:pPr>
    </w:p>
    <w:p w14:paraId="6606B08C" w14:textId="77777777" w:rsidR="00BD16AD" w:rsidRDefault="00BD16AD" w:rsidP="00BD16AD">
      <w:pPr>
        <w:jc w:val="both"/>
        <w:rPr>
          <w:rFonts w:ascii="Times New Roman" w:hAnsi="Times New Roman" w:cs="Times New Roman"/>
          <w:sz w:val="24"/>
          <w:szCs w:val="24"/>
        </w:rPr>
      </w:pPr>
    </w:p>
    <w:p w14:paraId="29AFEB10" w14:textId="77777777" w:rsidR="00BD16AD" w:rsidRDefault="00BD16AD" w:rsidP="00BD16AD">
      <w:pPr>
        <w:jc w:val="both"/>
        <w:rPr>
          <w:rFonts w:ascii="Times New Roman" w:hAnsi="Times New Roman" w:cs="Times New Roman"/>
          <w:sz w:val="28"/>
          <w:szCs w:val="28"/>
        </w:rPr>
      </w:pPr>
      <w:r w:rsidRPr="00FC1CA9">
        <w:rPr>
          <w:rFonts w:ascii="Times New Roman" w:hAnsi="Times New Roman" w:cs="Times New Roman"/>
          <w:b/>
          <w:sz w:val="28"/>
          <w:szCs w:val="28"/>
        </w:rPr>
        <w:t>Formation of Soil</w:t>
      </w:r>
    </w:p>
    <w:p w14:paraId="5CD9967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Solis are formed by either </w:t>
      </w:r>
      <w:r w:rsidRPr="00FC1CA9">
        <w:rPr>
          <w:rFonts w:ascii="Times New Roman" w:hAnsi="Times New Roman" w:cs="Times New Roman"/>
          <w:b/>
          <w:sz w:val="24"/>
          <w:szCs w:val="24"/>
        </w:rPr>
        <w:t>Mechanical Disintegration or Chemical Decomposition</w:t>
      </w:r>
      <w:r>
        <w:rPr>
          <w:rFonts w:ascii="Times New Roman" w:hAnsi="Times New Roman" w:cs="Times New Roman"/>
          <w:b/>
          <w:sz w:val="24"/>
          <w:szCs w:val="24"/>
        </w:rPr>
        <w:t xml:space="preserve"> of rocks.</w:t>
      </w:r>
    </w:p>
    <w:p w14:paraId="226EEC7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1). Mechanical Disintegration</w:t>
      </w:r>
    </w:p>
    <w:p w14:paraId="147152EA"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Mechanical Disintegration (or) Physical Disintegration (or) Mechanical Weathering of rocks occurs due to the following physical processes.</w:t>
      </w:r>
    </w:p>
    <w:p w14:paraId="5A86A6C2"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a). Temperature Changes</w:t>
      </w:r>
    </w:p>
    <w:p w14:paraId="7AB852D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Different minerals of a rock have different coefficients of thermal expansion. Unequal expansion and contraction of these minerals occur due to temperature changes.</w:t>
      </w:r>
    </w:p>
    <w:p w14:paraId="0C4DFCD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the stresses induced due to such changes are repeated many times, the particles get detached from the rocks and the soils are formed.</w:t>
      </w:r>
    </w:p>
    <w:p w14:paraId="26E865C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b). Wedging action of ice</w:t>
      </w:r>
    </w:p>
    <w:p w14:paraId="3C95F95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Water in the pores and minute cracks of rocks gets frozen in very cold climates. As the volume of ice formed is more than that of water, the expansion of crack in the rock occurs.</w:t>
      </w:r>
    </w:p>
    <w:p w14:paraId="608C056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Rocks get broken into pieces when large stresses are </w:t>
      </w:r>
      <w:proofErr w:type="gramStart"/>
      <w:r>
        <w:rPr>
          <w:rFonts w:ascii="Times New Roman" w:hAnsi="Times New Roman" w:cs="Times New Roman"/>
          <w:sz w:val="24"/>
          <w:szCs w:val="24"/>
        </w:rPr>
        <w:t>develop</w:t>
      </w:r>
      <w:proofErr w:type="gramEnd"/>
      <w:r>
        <w:rPr>
          <w:rFonts w:ascii="Times New Roman" w:hAnsi="Times New Roman" w:cs="Times New Roman"/>
          <w:sz w:val="24"/>
          <w:szCs w:val="24"/>
        </w:rPr>
        <w:t xml:space="preserve"> in the cracks due to wedging action of the ice formed and thus the soils are formed.</w:t>
      </w:r>
    </w:p>
    <w:p w14:paraId="76B73499"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c). Spreading of roots of plants</w:t>
      </w:r>
    </w:p>
    <w:p w14:paraId="6D69D408"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As the roots of trees and shrubs grow in the cracks and fissures of the rocks, forces act on the rock. Due to this the segments of rock are formed and the disintegration of rock occurs and thus the soils are formed.</w:t>
      </w:r>
    </w:p>
    <w:p w14:paraId="0FF819E4"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d). Abrasion</w:t>
      </w:r>
    </w:p>
    <w:p w14:paraId="3C05F15B"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As water, wind and glaciers move over the surface of rock, the abrasion and scouring of rock takes place. It results in the formation of soil.</w:t>
      </w:r>
    </w:p>
    <w:p w14:paraId="4B090C5F"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In all the above processes of Mechanical Disintegration, there is no change in the chemical composition.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soils formed due to Mechanical Disintegration have the same properties as that of the parent rocks.</w:t>
      </w:r>
    </w:p>
    <w:p w14:paraId="352C69F6" w14:textId="77777777" w:rsidR="00BD16AD" w:rsidRDefault="00BD16AD" w:rsidP="00BD16AD">
      <w:pPr>
        <w:jc w:val="both"/>
        <w:rPr>
          <w:rFonts w:ascii="Times New Roman" w:hAnsi="Times New Roman" w:cs="Times New Roman"/>
          <w:b/>
          <w:sz w:val="24"/>
          <w:szCs w:val="24"/>
        </w:rPr>
      </w:pPr>
      <w:r>
        <w:rPr>
          <w:rFonts w:ascii="Times New Roman" w:hAnsi="Times New Roman" w:cs="Times New Roman"/>
          <w:sz w:val="24"/>
          <w:szCs w:val="24"/>
        </w:rPr>
        <w:t xml:space="preserve">Coarse grained soils such as </w:t>
      </w:r>
      <w:r w:rsidRPr="006C00E3">
        <w:rPr>
          <w:rFonts w:ascii="Times New Roman" w:hAnsi="Times New Roman" w:cs="Times New Roman"/>
          <w:b/>
          <w:sz w:val="24"/>
          <w:szCs w:val="24"/>
        </w:rPr>
        <w:t>gravel and sand</w:t>
      </w:r>
      <w:r>
        <w:rPr>
          <w:rFonts w:ascii="Times New Roman" w:hAnsi="Times New Roman" w:cs="Times New Roman"/>
          <w:sz w:val="24"/>
          <w:szCs w:val="24"/>
        </w:rPr>
        <w:t xml:space="preserve"> are formed by the process of Mechanical Disintegration.</w:t>
      </w:r>
    </w:p>
    <w:p w14:paraId="03E9C6DB" w14:textId="77777777" w:rsidR="00BD16AD" w:rsidRDefault="00BD16AD" w:rsidP="00BD16AD">
      <w:pPr>
        <w:jc w:val="both"/>
        <w:rPr>
          <w:rFonts w:ascii="Times New Roman" w:hAnsi="Times New Roman" w:cs="Times New Roman"/>
          <w:b/>
          <w:sz w:val="24"/>
          <w:szCs w:val="24"/>
        </w:rPr>
      </w:pPr>
    </w:p>
    <w:p w14:paraId="3A7E73C9" w14:textId="77777777" w:rsidR="00BD16AD" w:rsidRDefault="00BD16AD" w:rsidP="00BD16AD">
      <w:pPr>
        <w:jc w:val="both"/>
        <w:rPr>
          <w:rFonts w:ascii="Times New Roman" w:hAnsi="Times New Roman" w:cs="Times New Roman"/>
          <w:b/>
          <w:sz w:val="24"/>
          <w:szCs w:val="24"/>
        </w:rPr>
      </w:pPr>
    </w:p>
    <w:p w14:paraId="202CB0A6" w14:textId="77777777" w:rsidR="00BD16AD" w:rsidRDefault="00BD16AD" w:rsidP="00BD16AD">
      <w:pPr>
        <w:jc w:val="both"/>
        <w:rPr>
          <w:rFonts w:ascii="Times New Roman" w:hAnsi="Times New Roman" w:cs="Times New Roman"/>
          <w:b/>
          <w:sz w:val="24"/>
          <w:szCs w:val="24"/>
        </w:rPr>
      </w:pPr>
    </w:p>
    <w:p w14:paraId="6D81A6D8" w14:textId="77777777" w:rsidR="00BD16AD" w:rsidRPr="006C00E3" w:rsidRDefault="00BD16AD" w:rsidP="00BD16AD">
      <w:pPr>
        <w:jc w:val="both"/>
        <w:rPr>
          <w:rFonts w:ascii="Times New Roman" w:hAnsi="Times New Roman" w:cs="Times New Roman"/>
          <w:sz w:val="24"/>
          <w:szCs w:val="24"/>
        </w:rPr>
      </w:pPr>
      <w:r>
        <w:rPr>
          <w:rFonts w:ascii="Times New Roman" w:hAnsi="Times New Roman" w:cs="Times New Roman"/>
          <w:b/>
          <w:sz w:val="24"/>
          <w:szCs w:val="24"/>
        </w:rPr>
        <w:t>2). Chemical Decomposition</w:t>
      </w:r>
    </w:p>
    <w:p w14:paraId="21EAA4C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Chemical Decomposition (or) Chemical Weathering of rocks takes place, original rock minerals are transformed into new minerals by chemical reactions.</w:t>
      </w:r>
    </w:p>
    <w:p w14:paraId="41C141E3"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lastRenderedPageBreak/>
        <w:t>Due to this the soils formed by Chemical Decomposition do not have the same properties as that of the parent rock.</w:t>
      </w:r>
    </w:p>
    <w:p w14:paraId="2E096D25"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following Chemical Decomposition processes are generally </w:t>
      </w:r>
      <w:proofErr w:type="gramStart"/>
      <w:r>
        <w:rPr>
          <w:rFonts w:ascii="Times New Roman" w:hAnsi="Times New Roman" w:cs="Times New Roman"/>
          <w:sz w:val="24"/>
          <w:szCs w:val="24"/>
        </w:rPr>
        <w:t>occur</w:t>
      </w:r>
      <w:proofErr w:type="gramEnd"/>
      <w:r>
        <w:rPr>
          <w:rFonts w:ascii="Times New Roman" w:hAnsi="Times New Roman" w:cs="Times New Roman"/>
          <w:sz w:val="24"/>
          <w:szCs w:val="24"/>
        </w:rPr>
        <w:t xml:space="preserve"> in nature</w:t>
      </w:r>
    </w:p>
    <w:p w14:paraId="3AACE973"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a). Hydration</w:t>
      </w:r>
    </w:p>
    <w:p w14:paraId="1684C5C9"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hydration, water combines with the rock minerals and results in the formation of a new chemical compound.</w:t>
      </w:r>
    </w:p>
    <w:p w14:paraId="7EA45DC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This chemical reaction causes the decomposition of rock into small particles and thus the soils are formed.</w:t>
      </w:r>
    </w:p>
    <w:p w14:paraId="02AF5AA4"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b). Carbonation</w:t>
      </w:r>
    </w:p>
    <w:p w14:paraId="1C34FF0D"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It is a type of chemical decomposition in which the carbon dioxide (CO</w:t>
      </w:r>
      <w:r>
        <w:rPr>
          <w:rFonts w:ascii="Times New Roman" w:hAnsi="Times New Roman" w:cs="Times New Roman"/>
          <w:sz w:val="24"/>
          <w:szCs w:val="24"/>
          <w:vertAlign w:val="subscript"/>
        </w:rPr>
        <w:t>2</w:t>
      </w:r>
      <w:r>
        <w:rPr>
          <w:rFonts w:ascii="Times New Roman" w:hAnsi="Times New Roman" w:cs="Times New Roman"/>
          <w:sz w:val="24"/>
          <w:szCs w:val="24"/>
        </w:rPr>
        <w:t>) in the atmosphere combines with water to form carbonic acid.</w:t>
      </w:r>
    </w:p>
    <w:p w14:paraId="3829556A"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carbonic acid reacts chemically with rocks and causes the decomposition of rocks.</w:t>
      </w:r>
    </w:p>
    <w:p w14:paraId="24BE9D2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c). Oxidation</w:t>
      </w:r>
    </w:p>
    <w:p w14:paraId="3F9E9164"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Oxidation occurs when oxygen ions </w:t>
      </w:r>
      <w:proofErr w:type="gramStart"/>
      <w:r>
        <w:rPr>
          <w:rFonts w:ascii="Times New Roman" w:hAnsi="Times New Roman" w:cs="Times New Roman"/>
          <w:sz w:val="24"/>
          <w:szCs w:val="24"/>
        </w:rPr>
        <w:t>combines</w:t>
      </w:r>
      <w:proofErr w:type="gramEnd"/>
      <w:r>
        <w:rPr>
          <w:rFonts w:ascii="Times New Roman" w:hAnsi="Times New Roman" w:cs="Times New Roman"/>
          <w:sz w:val="24"/>
          <w:szCs w:val="24"/>
        </w:rPr>
        <w:t xml:space="preserve"> with minerals in the rocks. Oxidation results in decomposition of rocks.</w:t>
      </w:r>
    </w:p>
    <w:p w14:paraId="413C8F15"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Oxidation of rocks is somewhat similar to the rusting of steel</w:t>
      </w:r>
    </w:p>
    <w:p w14:paraId="4B49E5BB" w14:textId="77777777" w:rsidR="00BD16AD" w:rsidRDefault="00BD16AD" w:rsidP="00BD16AD">
      <w:pPr>
        <w:jc w:val="both"/>
        <w:rPr>
          <w:rFonts w:ascii="Times New Roman" w:hAnsi="Times New Roman" w:cs="Times New Roman"/>
          <w:sz w:val="24"/>
          <w:szCs w:val="24"/>
        </w:rPr>
      </w:pPr>
      <w:r>
        <w:rPr>
          <w:rFonts w:ascii="Times New Roman" w:hAnsi="Times New Roman" w:cs="Times New Roman"/>
          <w:b/>
          <w:sz w:val="24"/>
          <w:szCs w:val="24"/>
        </w:rPr>
        <w:t>d). Hydrolysis</w:t>
      </w:r>
    </w:p>
    <w:p w14:paraId="6CFF0D40" w14:textId="77777777" w:rsidR="00BD16AD" w:rsidRDefault="00BD16AD" w:rsidP="00BD16AD">
      <w:pPr>
        <w:jc w:val="both"/>
        <w:rPr>
          <w:rFonts w:ascii="Times New Roman" w:hAnsi="Times New Roman" w:cs="Times New Roman"/>
          <w:sz w:val="24"/>
          <w:szCs w:val="24"/>
        </w:rPr>
      </w:pPr>
      <w:r w:rsidRPr="00123CAB">
        <w:rPr>
          <w:rFonts w:ascii="Times New Roman" w:hAnsi="Times New Roman" w:cs="Times New Roman"/>
          <w:sz w:val="24"/>
          <w:szCs w:val="24"/>
        </w:rPr>
        <w:t xml:space="preserve">It is a chemical process in which water gets dissociated into </w:t>
      </w:r>
      <m:oMath>
        <m:sSup>
          <m:sSupPr>
            <m:ctrlPr>
              <w:rPr>
                <w:rFonts w:ascii="Cambria Math" w:hAnsi="Times New Roman" w:cs="Times New Roman"/>
                <w:i/>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m:t>
            </m:r>
          </m:sup>
        </m:sSup>
      </m:oMath>
      <w:r w:rsidRPr="00123CAB">
        <w:rPr>
          <w:rFonts w:ascii="Times New Roman" w:hAnsi="Times New Roman" w:cs="Times New Roman"/>
          <w:sz w:val="24"/>
          <w:szCs w:val="24"/>
        </w:rPr>
        <w:t xml:space="preserve">and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OH</m:t>
            </m:r>
          </m:e>
          <m:sup>
            <m:r>
              <m:rPr>
                <m:sty m:val="p"/>
              </m:rPr>
              <w:rPr>
                <w:rFonts w:ascii="Times New Roman" w:hAnsi="Times New Roman" w:cs="Times New Roman"/>
                <w:sz w:val="24"/>
                <w:szCs w:val="24"/>
              </w:rPr>
              <m:t>-</m:t>
            </m:r>
          </m:sup>
        </m:sSup>
      </m:oMath>
      <w:r w:rsidRPr="00123CAB">
        <w:rPr>
          <w:rFonts w:ascii="Times New Roman" w:hAnsi="Times New Roman" w:cs="Times New Roman"/>
          <w:sz w:val="24"/>
          <w:szCs w:val="24"/>
        </w:rPr>
        <w:t xml:space="preserve"> </w:t>
      </w:r>
      <w:r>
        <w:rPr>
          <w:rFonts w:ascii="Times New Roman" w:hAnsi="Times New Roman" w:cs="Times New Roman"/>
          <w:sz w:val="24"/>
          <w:szCs w:val="24"/>
        </w:rPr>
        <w:t>ions. The hydrogen cations replace the metallic ions such as calcium, sodium and potassium in rock minerals and soils are formed with a new chemical composition.</w:t>
      </w:r>
    </w:p>
    <w:p w14:paraId="0FAC33AF"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Chemical Decomposition of rocks results in formation of clay minerals.</w:t>
      </w:r>
    </w:p>
    <w:p w14:paraId="5C47758C" w14:textId="77777777" w:rsidR="00BD16AD" w:rsidRDefault="00BD16AD" w:rsidP="00BD16AD">
      <w:pPr>
        <w:jc w:val="both"/>
        <w:rPr>
          <w:rFonts w:ascii="Times New Roman" w:hAnsi="Times New Roman" w:cs="Times New Roman"/>
          <w:b/>
          <w:sz w:val="28"/>
          <w:szCs w:val="28"/>
        </w:rPr>
      </w:pPr>
      <w:r>
        <w:rPr>
          <w:rFonts w:ascii="Times New Roman" w:hAnsi="Times New Roman" w:cs="Times New Roman"/>
          <w:sz w:val="24"/>
          <w:szCs w:val="24"/>
        </w:rPr>
        <w:t>These clay minerals impart plastic properties to soils. Clayey soils are formed by the Chemical Decomposition.</w:t>
      </w:r>
    </w:p>
    <w:p w14:paraId="3C7565CF" w14:textId="77777777" w:rsidR="00BD16AD" w:rsidRDefault="00BD16AD" w:rsidP="00BD16AD">
      <w:pPr>
        <w:jc w:val="both"/>
        <w:rPr>
          <w:rFonts w:ascii="Times New Roman" w:hAnsi="Times New Roman" w:cs="Times New Roman"/>
          <w:b/>
          <w:sz w:val="28"/>
          <w:szCs w:val="28"/>
        </w:rPr>
      </w:pPr>
    </w:p>
    <w:p w14:paraId="7ECF89E4" w14:textId="77777777" w:rsidR="00BD16AD" w:rsidRDefault="00BD16AD" w:rsidP="00BD16AD">
      <w:pPr>
        <w:jc w:val="both"/>
        <w:rPr>
          <w:rFonts w:ascii="Times New Roman" w:hAnsi="Times New Roman" w:cs="Times New Roman"/>
          <w:b/>
          <w:sz w:val="28"/>
          <w:szCs w:val="28"/>
        </w:rPr>
      </w:pPr>
    </w:p>
    <w:p w14:paraId="7AE9EBE8" w14:textId="77777777" w:rsidR="00BD16AD" w:rsidRDefault="00BD16AD" w:rsidP="00BD16AD">
      <w:pPr>
        <w:jc w:val="both"/>
        <w:rPr>
          <w:rFonts w:ascii="Times New Roman" w:hAnsi="Times New Roman" w:cs="Times New Roman"/>
          <w:b/>
          <w:sz w:val="28"/>
          <w:szCs w:val="28"/>
        </w:rPr>
      </w:pPr>
    </w:p>
    <w:p w14:paraId="7B0C1BB0" w14:textId="77777777" w:rsidR="00BD16AD" w:rsidRDefault="00BD16AD" w:rsidP="00BD16AD">
      <w:pPr>
        <w:jc w:val="both"/>
        <w:rPr>
          <w:rFonts w:ascii="Times New Roman" w:hAnsi="Times New Roman" w:cs="Times New Roman"/>
          <w:b/>
          <w:sz w:val="28"/>
          <w:szCs w:val="28"/>
        </w:rPr>
      </w:pPr>
    </w:p>
    <w:p w14:paraId="1A8F2B3F" w14:textId="77777777" w:rsidR="00BD16AD" w:rsidRDefault="00BD16AD" w:rsidP="00BD16AD">
      <w:pPr>
        <w:jc w:val="both"/>
        <w:rPr>
          <w:rFonts w:ascii="Times New Roman" w:hAnsi="Times New Roman" w:cs="Times New Roman"/>
          <w:b/>
          <w:sz w:val="28"/>
          <w:szCs w:val="28"/>
        </w:rPr>
      </w:pPr>
      <w:r>
        <w:rPr>
          <w:rFonts w:ascii="Times New Roman" w:hAnsi="Times New Roman" w:cs="Times New Roman"/>
          <w:b/>
          <w:sz w:val="28"/>
          <w:szCs w:val="28"/>
        </w:rPr>
        <w:t>Comparison of Soil with other Construction Materials</w:t>
      </w:r>
    </w:p>
    <w:p w14:paraId="017AD08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Soil is a highly complex material. It differs from the conventional structural materials such as steel and concrete.</w:t>
      </w:r>
    </w:p>
    <w:p w14:paraId="5F9F81B2" w14:textId="77777777" w:rsidR="00BD16AD" w:rsidRDefault="00BD16AD" w:rsidP="00BD16AD">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1).Steel</w:t>
      </w:r>
      <w:proofErr w:type="gramEnd"/>
      <w:r>
        <w:rPr>
          <w:rFonts w:ascii="Times New Roman" w:hAnsi="Times New Roman" w:cs="Times New Roman"/>
          <w:sz w:val="24"/>
          <w:szCs w:val="24"/>
        </w:rPr>
        <w:t xml:space="preserve"> is a manufactured material, the properties of which are accurately controlled.          The properties of concrete are also controlled to some extent during its preparation. </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soil is a material which has been subjected to various natural agents without any controlled. Consequently, the soil is a highly heterogeneous and unpredictable material.</w:t>
      </w:r>
    </w:p>
    <w:p w14:paraId="053F66A8" w14:textId="77777777" w:rsidR="00BD16AD" w:rsidRDefault="00BD16AD" w:rsidP="00BD16AD">
      <w:pPr>
        <w:jc w:val="both"/>
        <w:rPr>
          <w:rFonts w:ascii="Times New Roman" w:hAnsi="Times New Roman" w:cs="Times New Roman"/>
          <w:sz w:val="24"/>
          <w:szCs w:val="24"/>
        </w:rPr>
      </w:pPr>
      <w:proofErr w:type="gramStart"/>
      <w:r>
        <w:rPr>
          <w:rFonts w:ascii="Times New Roman" w:hAnsi="Times New Roman" w:cs="Times New Roman"/>
          <w:sz w:val="24"/>
          <w:szCs w:val="24"/>
        </w:rPr>
        <w:t>2).The</w:t>
      </w:r>
      <w:proofErr w:type="gramEnd"/>
      <w:r>
        <w:rPr>
          <w:rFonts w:ascii="Times New Roman" w:hAnsi="Times New Roman" w:cs="Times New Roman"/>
          <w:sz w:val="24"/>
          <w:szCs w:val="24"/>
        </w:rPr>
        <w:t xml:space="preserve"> properties of soil changes not only from one place to the other but also at the same place with depth. The soil properties also </w:t>
      </w:r>
      <w:proofErr w:type="gramStart"/>
      <w:r>
        <w:rPr>
          <w:rFonts w:ascii="Times New Roman" w:hAnsi="Times New Roman" w:cs="Times New Roman"/>
          <w:sz w:val="24"/>
          <w:szCs w:val="24"/>
        </w:rPr>
        <w:t>changes</w:t>
      </w:r>
      <w:proofErr w:type="gramEnd"/>
      <w:r>
        <w:rPr>
          <w:rFonts w:ascii="Times New Roman" w:hAnsi="Times New Roman" w:cs="Times New Roman"/>
          <w:sz w:val="24"/>
          <w:szCs w:val="24"/>
        </w:rPr>
        <w:t xml:space="preserve"> with the change in the environmental, loading and drainage conditions.</w:t>
      </w:r>
    </w:p>
    <w:p w14:paraId="6C51E39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properties of a soil depend not only on its type but also on the conditions under which it exists.</w:t>
      </w:r>
    </w:p>
    <w:p w14:paraId="1C9415C8" w14:textId="77777777" w:rsidR="00BD16AD" w:rsidRDefault="00BD16AD" w:rsidP="00BD16AD">
      <w:pPr>
        <w:jc w:val="both"/>
        <w:rPr>
          <w:rFonts w:ascii="Times New Roman" w:hAnsi="Times New Roman" w:cs="Times New Roman"/>
          <w:sz w:val="24"/>
          <w:szCs w:val="24"/>
        </w:rPr>
      </w:pPr>
      <w:proofErr w:type="gramStart"/>
      <w:r>
        <w:rPr>
          <w:rFonts w:ascii="Times New Roman" w:hAnsi="Times New Roman" w:cs="Times New Roman"/>
          <w:sz w:val="24"/>
          <w:szCs w:val="24"/>
        </w:rPr>
        <w:t>3).The</w:t>
      </w:r>
      <w:proofErr w:type="gramEnd"/>
      <w:r>
        <w:rPr>
          <w:rFonts w:ascii="Times New Roman" w:hAnsi="Times New Roman" w:cs="Times New Roman"/>
          <w:sz w:val="24"/>
          <w:szCs w:val="24"/>
        </w:rPr>
        <w:t xml:space="preserve"> main engineering properties of steel and concrete are the modulus of elasticity, the tensile strength and the compressive strength. Most of the design works can be done if these properties are known (or) determined.</w:t>
      </w:r>
    </w:p>
    <w:p w14:paraId="781466E7" w14:textId="77777777" w:rsidR="00BD16AD" w:rsidRDefault="00BD16AD" w:rsidP="00BD16AD">
      <w:pPr>
        <w:jc w:val="both"/>
        <w:rPr>
          <w:rFonts w:ascii="Times New Roman" w:hAnsi="Times New Roman" w:cs="Times New Roman"/>
          <w:sz w:val="24"/>
          <w:szCs w:val="24"/>
        </w:rPr>
      </w:pP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the engineering properties of soils depend upon number of factors and it is not possible to </w:t>
      </w:r>
      <w:proofErr w:type="spellStart"/>
      <w:r>
        <w:rPr>
          <w:rFonts w:ascii="Times New Roman" w:hAnsi="Times New Roman" w:cs="Times New Roman"/>
          <w:sz w:val="24"/>
          <w:szCs w:val="24"/>
        </w:rPr>
        <w:t>characterise</w:t>
      </w:r>
      <w:proofErr w:type="spellEnd"/>
      <w:r>
        <w:rPr>
          <w:rFonts w:ascii="Times New Roman" w:hAnsi="Times New Roman" w:cs="Times New Roman"/>
          <w:sz w:val="24"/>
          <w:szCs w:val="24"/>
        </w:rPr>
        <w:t xml:space="preserve"> them by two or three parameters. Elaborate testing is required to determine the characteristics of soil before design can be made.</w:t>
      </w:r>
    </w:p>
    <w:p w14:paraId="41BCB689"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4). Steel and concrete can be inspected before use, </w:t>
      </w:r>
      <w:proofErr w:type="spellStart"/>
      <w:r>
        <w:rPr>
          <w:rFonts w:ascii="Times New Roman" w:hAnsi="Times New Roman" w:cs="Times New Roman"/>
          <w:sz w:val="24"/>
          <w:szCs w:val="24"/>
        </w:rPr>
        <w:t>where as</w:t>
      </w:r>
      <w:proofErr w:type="spellEnd"/>
      <w:r>
        <w:rPr>
          <w:rFonts w:ascii="Times New Roman" w:hAnsi="Times New Roman" w:cs="Times New Roman"/>
          <w:sz w:val="24"/>
          <w:szCs w:val="24"/>
        </w:rPr>
        <w:t xml:space="preserve"> soils for foundations are at greater depth and not open to inspection.</w:t>
      </w:r>
    </w:p>
    <w:p w14:paraId="7FB3811B"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samples of soil taken from the bore holes are generally disturbed and they do not represent the true in-situ conditions of soil.</w:t>
      </w:r>
    </w:p>
    <w:p w14:paraId="246CD2C2" w14:textId="77777777" w:rsidR="00BD16AD" w:rsidRDefault="00BD16AD" w:rsidP="00BD16AD">
      <w:pPr>
        <w:jc w:val="both"/>
        <w:rPr>
          <w:rFonts w:ascii="Times New Roman" w:hAnsi="Times New Roman" w:cs="Times New Roman"/>
          <w:sz w:val="24"/>
          <w:szCs w:val="24"/>
        </w:rPr>
      </w:pPr>
    </w:p>
    <w:p w14:paraId="7DDE3051" w14:textId="77777777" w:rsidR="00BD16AD" w:rsidRDefault="00BD16AD" w:rsidP="00BD16AD">
      <w:pPr>
        <w:jc w:val="both"/>
        <w:rPr>
          <w:rFonts w:ascii="Times New Roman" w:hAnsi="Times New Roman" w:cs="Times New Roman"/>
          <w:sz w:val="24"/>
          <w:szCs w:val="24"/>
        </w:rPr>
      </w:pPr>
    </w:p>
    <w:p w14:paraId="4FF09D71" w14:textId="77777777" w:rsidR="00BD16AD" w:rsidRDefault="00BD16AD" w:rsidP="00BD16AD">
      <w:pPr>
        <w:jc w:val="both"/>
        <w:rPr>
          <w:rFonts w:ascii="Times New Roman" w:hAnsi="Times New Roman" w:cs="Times New Roman"/>
          <w:sz w:val="24"/>
          <w:szCs w:val="24"/>
        </w:rPr>
      </w:pPr>
    </w:p>
    <w:p w14:paraId="5CD4E85E" w14:textId="77777777" w:rsidR="00BD16AD" w:rsidRDefault="00BD16AD" w:rsidP="00BD16AD">
      <w:pPr>
        <w:jc w:val="both"/>
        <w:rPr>
          <w:rFonts w:ascii="Times New Roman" w:hAnsi="Times New Roman" w:cs="Times New Roman"/>
          <w:sz w:val="24"/>
          <w:szCs w:val="24"/>
        </w:rPr>
      </w:pPr>
    </w:p>
    <w:p w14:paraId="6EE342B3" w14:textId="77777777" w:rsidR="00BD16AD" w:rsidRDefault="00BD16AD" w:rsidP="00BD16AD">
      <w:pPr>
        <w:jc w:val="both"/>
        <w:rPr>
          <w:rFonts w:ascii="Times New Roman" w:hAnsi="Times New Roman" w:cs="Times New Roman"/>
          <w:sz w:val="24"/>
          <w:szCs w:val="24"/>
        </w:rPr>
      </w:pPr>
    </w:p>
    <w:p w14:paraId="1F82C417" w14:textId="77777777" w:rsidR="00BD16AD" w:rsidRDefault="00BD16AD" w:rsidP="00BD16AD">
      <w:pPr>
        <w:jc w:val="both"/>
        <w:rPr>
          <w:rFonts w:ascii="Times New Roman" w:hAnsi="Times New Roman" w:cs="Times New Roman"/>
          <w:sz w:val="24"/>
          <w:szCs w:val="24"/>
        </w:rPr>
      </w:pPr>
    </w:p>
    <w:p w14:paraId="76A971F5" w14:textId="77777777" w:rsidR="00BD16AD" w:rsidRDefault="00BD16AD" w:rsidP="00BD16AD">
      <w:pPr>
        <w:jc w:val="both"/>
        <w:rPr>
          <w:rFonts w:ascii="Times New Roman" w:hAnsi="Times New Roman" w:cs="Times New Roman"/>
          <w:b/>
          <w:sz w:val="28"/>
          <w:szCs w:val="28"/>
        </w:rPr>
      </w:pPr>
    </w:p>
    <w:p w14:paraId="5D85A868" w14:textId="77777777" w:rsidR="00BD16AD" w:rsidRDefault="00BD16AD" w:rsidP="00BD16AD">
      <w:pPr>
        <w:jc w:val="both"/>
        <w:rPr>
          <w:rFonts w:ascii="Times New Roman" w:hAnsi="Times New Roman" w:cs="Times New Roman"/>
          <w:b/>
          <w:sz w:val="28"/>
          <w:szCs w:val="28"/>
        </w:rPr>
      </w:pPr>
    </w:p>
    <w:p w14:paraId="6B9A86E7" w14:textId="77777777" w:rsidR="00BD16AD" w:rsidRDefault="00BD16AD" w:rsidP="00BD16AD">
      <w:pPr>
        <w:jc w:val="both"/>
        <w:rPr>
          <w:rFonts w:ascii="Times New Roman" w:hAnsi="Times New Roman" w:cs="Times New Roman"/>
          <w:b/>
          <w:sz w:val="28"/>
          <w:szCs w:val="28"/>
        </w:rPr>
      </w:pPr>
    </w:p>
    <w:p w14:paraId="2236460E" w14:textId="77777777" w:rsidR="00BD16AD" w:rsidRPr="000F1FF3" w:rsidRDefault="00BD16AD" w:rsidP="00BD16AD">
      <w:pPr>
        <w:jc w:val="both"/>
        <w:rPr>
          <w:rFonts w:ascii="Times New Roman" w:hAnsi="Times New Roman" w:cs="Times New Roman"/>
          <w:b/>
          <w:sz w:val="28"/>
          <w:szCs w:val="28"/>
        </w:rPr>
      </w:pPr>
      <w:r>
        <w:rPr>
          <w:rFonts w:ascii="Times New Roman" w:hAnsi="Times New Roman" w:cs="Times New Roman"/>
          <w:b/>
          <w:sz w:val="28"/>
          <w:szCs w:val="28"/>
        </w:rPr>
        <w:t>Terminology of Different Types of Soils</w:t>
      </w:r>
    </w:p>
    <w:p w14:paraId="172A3D9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geotechnical engineer should be well versed with the nomenclature and terminology of different types of soils.</w:t>
      </w:r>
    </w:p>
    <w:p w14:paraId="4A8872D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following list gives the names and salient characteristics of different types of soils.</w:t>
      </w:r>
    </w:p>
    <w:p w14:paraId="6FA9638F" w14:textId="77777777" w:rsidR="00BD16AD" w:rsidRPr="000F1FF3"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lastRenderedPageBreak/>
        <w:t>1). Boulders</w:t>
      </w:r>
    </w:p>
    <w:p w14:paraId="505D6886" w14:textId="77777777" w:rsidR="00BD16AD" w:rsidRDefault="00BD16AD" w:rsidP="00BD16AD">
      <w:pPr>
        <w:jc w:val="both"/>
        <w:rPr>
          <w:rFonts w:ascii="Times New Roman" w:hAnsi="Times New Roman" w:cs="Times New Roman"/>
          <w:sz w:val="24"/>
          <w:szCs w:val="24"/>
        </w:rPr>
      </w:pPr>
      <w:r w:rsidRPr="000F1FF3">
        <w:rPr>
          <w:rFonts w:ascii="Times New Roman" w:hAnsi="Times New Roman" w:cs="Times New Roman"/>
          <w:sz w:val="24"/>
          <w:szCs w:val="24"/>
        </w:rPr>
        <w:t xml:space="preserve">Boulders </w:t>
      </w:r>
      <w:r>
        <w:rPr>
          <w:rFonts w:ascii="Times New Roman" w:hAnsi="Times New Roman" w:cs="Times New Roman"/>
          <w:sz w:val="24"/>
          <w:szCs w:val="24"/>
        </w:rPr>
        <w:t>are rock fragments of large size more than 300 mm in size.</w:t>
      </w:r>
    </w:p>
    <w:p w14:paraId="2A7FB506" w14:textId="77777777" w:rsidR="00BD16AD" w:rsidRPr="00421318"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2). Cobbles</w:t>
      </w:r>
    </w:p>
    <w:p w14:paraId="00506094"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Cobbles are large size particles in the range of 80 mm to 300 mm.</w:t>
      </w:r>
    </w:p>
    <w:p w14:paraId="2695C67D" w14:textId="77777777" w:rsidR="00BD16AD" w:rsidRPr="00421318"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3). Gravel</w:t>
      </w:r>
    </w:p>
    <w:p w14:paraId="5AEC7025"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Gravel is a type of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 The particle size ranges from 4.75 mm to 80 mm. It is a cohesionless soil.</w:t>
      </w:r>
    </w:p>
    <w:p w14:paraId="3B970F49" w14:textId="77777777" w:rsidR="00BD16AD" w:rsidRPr="008B4179"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4). Sand</w:t>
      </w:r>
    </w:p>
    <w:p w14:paraId="2D32472D"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It is coarse grained soil, having particle size between 0.075 mm to 4.75 mm. The particles are visible to naked eyes. The sand is cohesionless and pervious.</w:t>
      </w:r>
    </w:p>
    <w:p w14:paraId="7CE15326" w14:textId="77777777"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5). Silt</w:t>
      </w:r>
    </w:p>
    <w:p w14:paraId="6B3FD5C8"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It is a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 with particle size in between 0.002 mm and 0.075 mm. The particles are not visible to naked eyes. </w:t>
      </w:r>
    </w:p>
    <w:p w14:paraId="0AF958F7"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Inorganic silt consists of bulky, equidimensional grains of quartz. It has little or no plasticity and is cohesionless.</w:t>
      </w:r>
    </w:p>
    <w:p w14:paraId="1AD6A039"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Organic silt contains an admixture of organic matter. It is a plastic soil and is cohesive.</w:t>
      </w:r>
    </w:p>
    <w:p w14:paraId="36CD6FCB" w14:textId="77777777" w:rsidR="00BD16AD" w:rsidRDefault="00BD16AD" w:rsidP="00BD16AD">
      <w:pPr>
        <w:jc w:val="both"/>
        <w:rPr>
          <w:rFonts w:ascii="Times New Roman" w:hAnsi="Times New Roman" w:cs="Times New Roman"/>
          <w:b/>
          <w:sz w:val="24"/>
          <w:szCs w:val="24"/>
        </w:rPr>
      </w:pPr>
      <w:r w:rsidRPr="007D07A8">
        <w:rPr>
          <w:rFonts w:ascii="Times New Roman" w:hAnsi="Times New Roman" w:cs="Times New Roman"/>
          <w:b/>
          <w:sz w:val="24"/>
          <w:szCs w:val="24"/>
        </w:rPr>
        <w:t>6</w:t>
      </w:r>
      <w:r>
        <w:rPr>
          <w:rFonts w:ascii="Times New Roman" w:hAnsi="Times New Roman" w:cs="Times New Roman"/>
          <w:b/>
          <w:sz w:val="24"/>
          <w:szCs w:val="24"/>
        </w:rPr>
        <w:t>). C</w:t>
      </w:r>
      <w:r w:rsidRPr="007D07A8">
        <w:rPr>
          <w:rFonts w:ascii="Times New Roman" w:hAnsi="Times New Roman" w:cs="Times New Roman"/>
          <w:b/>
          <w:sz w:val="24"/>
          <w:szCs w:val="24"/>
        </w:rPr>
        <w:t>lay</w:t>
      </w:r>
    </w:p>
    <w:p w14:paraId="0246845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Clay is a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 It is cohesive soil. The particle size is less than 0,002 mm.</w:t>
      </w:r>
    </w:p>
    <w:p w14:paraId="66506714"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Clay consists of microscopic and sub-microscopic particles derived from the chemical decomposition of rocks. It contains large quantity of clay minerals.</w:t>
      </w:r>
    </w:p>
    <w:p w14:paraId="358F6A2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It can be plastic by adjusting the water content. It exhibits considerable strength when it is dry.</w:t>
      </w:r>
    </w:p>
    <w:p w14:paraId="59E8E6C9" w14:textId="77777777" w:rsidR="00BD16AD" w:rsidRDefault="00BD16AD" w:rsidP="00BD16AD">
      <w:pPr>
        <w:jc w:val="both"/>
        <w:rPr>
          <w:rFonts w:ascii="Times New Roman" w:hAnsi="Times New Roman" w:cs="Times New Roman"/>
          <w:b/>
          <w:sz w:val="28"/>
          <w:szCs w:val="28"/>
        </w:rPr>
      </w:pPr>
    </w:p>
    <w:p w14:paraId="56EA8DD3" w14:textId="77777777" w:rsidR="00BD16AD" w:rsidRDefault="00BD16AD" w:rsidP="00BD16AD">
      <w:pPr>
        <w:jc w:val="both"/>
        <w:rPr>
          <w:rFonts w:ascii="Times New Roman" w:hAnsi="Times New Roman" w:cs="Times New Roman"/>
          <w:b/>
          <w:sz w:val="28"/>
          <w:szCs w:val="28"/>
        </w:rPr>
      </w:pPr>
    </w:p>
    <w:p w14:paraId="7F4FCB90" w14:textId="77777777" w:rsidR="00BD16AD" w:rsidRDefault="00BD16AD" w:rsidP="00BD16AD">
      <w:pPr>
        <w:jc w:val="both"/>
        <w:rPr>
          <w:rFonts w:ascii="Times New Roman" w:hAnsi="Times New Roman" w:cs="Times New Roman"/>
          <w:b/>
          <w:sz w:val="28"/>
          <w:szCs w:val="28"/>
        </w:rPr>
      </w:pPr>
    </w:p>
    <w:p w14:paraId="33415371" w14:textId="77777777" w:rsidR="00BD16AD" w:rsidRPr="009E6B07" w:rsidRDefault="00BD16AD" w:rsidP="00BD16AD">
      <w:pPr>
        <w:jc w:val="both"/>
        <w:rPr>
          <w:rFonts w:ascii="Times New Roman" w:hAnsi="Times New Roman" w:cs="Times New Roman"/>
          <w:b/>
          <w:sz w:val="28"/>
          <w:szCs w:val="28"/>
        </w:rPr>
      </w:pPr>
      <w:r>
        <w:rPr>
          <w:rFonts w:ascii="Times New Roman" w:hAnsi="Times New Roman" w:cs="Times New Roman"/>
          <w:b/>
          <w:sz w:val="28"/>
          <w:szCs w:val="28"/>
        </w:rPr>
        <w:t>Soil Structures</w:t>
      </w:r>
    </w:p>
    <w:p w14:paraId="6C2AE0E7"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geometrical arrangement of soil particles with respect to one another is known as soil structure.</w:t>
      </w:r>
    </w:p>
    <w:p w14:paraId="4402E95D"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soils in nature have different structures depending upon the particle size and mode of formation. The following types of soil structures are usually found in nature.</w:t>
      </w:r>
    </w:p>
    <w:p w14:paraId="3EBF80E8" w14:textId="77777777" w:rsidR="00BD16AD" w:rsidRDefault="00BD16AD" w:rsidP="00BD16AD">
      <w:pPr>
        <w:jc w:val="both"/>
        <w:rPr>
          <w:rFonts w:ascii="Times New Roman" w:hAnsi="Times New Roman" w:cs="Times New Roman"/>
          <w:sz w:val="24"/>
          <w:szCs w:val="24"/>
        </w:rPr>
      </w:pPr>
      <w:r w:rsidRPr="00E469F4">
        <w:rPr>
          <w:rFonts w:ascii="Times New Roman" w:hAnsi="Times New Roman" w:cs="Times New Roman"/>
          <w:sz w:val="24"/>
          <w:szCs w:val="24"/>
        </w:rPr>
        <w:lastRenderedPageBreak/>
        <w:t xml:space="preserve">1). Single grained structure </w:t>
      </w:r>
    </w:p>
    <w:p w14:paraId="53C1223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2). Honey - comb structure</w:t>
      </w:r>
    </w:p>
    <w:p w14:paraId="334B75D2"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3). Flocculated structure</w:t>
      </w:r>
    </w:p>
    <w:p w14:paraId="70F3D633"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4). Dispersed structure</w:t>
      </w:r>
    </w:p>
    <w:p w14:paraId="556D455B"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5). Coarse – grained skeleton</w:t>
      </w:r>
    </w:p>
    <w:p w14:paraId="5C0AA46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6). Clay – matrix structure</w:t>
      </w:r>
    </w:p>
    <w:p w14:paraId="1F50DB6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Single grained structure and Honey comb structure are developed in coarse grained soils.</w:t>
      </w:r>
    </w:p>
    <w:p w14:paraId="7BFEDBA8"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Flocculated structure and dispersed structure are developed in clayey soils.</w:t>
      </w:r>
    </w:p>
    <w:p w14:paraId="7B3DADEB"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Coarse – grained skeleton and Clay matrix structure are developed in mixed soils.</w:t>
      </w:r>
    </w:p>
    <w:p w14:paraId="0846142C" w14:textId="77777777" w:rsidR="00BD16AD" w:rsidRDefault="00BD16AD" w:rsidP="00BD16AD">
      <w:pPr>
        <w:jc w:val="both"/>
        <w:rPr>
          <w:rFonts w:ascii="Times New Roman" w:hAnsi="Times New Roman" w:cs="Times New Roman"/>
          <w:b/>
          <w:sz w:val="24"/>
          <w:szCs w:val="24"/>
        </w:rPr>
      </w:pPr>
    </w:p>
    <w:p w14:paraId="0380A2F2" w14:textId="77777777" w:rsidR="00BD16AD" w:rsidRDefault="00BD16AD" w:rsidP="00BD16AD">
      <w:pPr>
        <w:jc w:val="both"/>
        <w:rPr>
          <w:rFonts w:ascii="Times New Roman" w:hAnsi="Times New Roman" w:cs="Times New Roman"/>
          <w:b/>
          <w:sz w:val="24"/>
          <w:szCs w:val="24"/>
        </w:rPr>
      </w:pPr>
    </w:p>
    <w:p w14:paraId="78F7D1E9" w14:textId="77777777" w:rsidR="00BD16AD" w:rsidRDefault="00BD16AD" w:rsidP="00BD16AD">
      <w:pPr>
        <w:jc w:val="both"/>
        <w:rPr>
          <w:rFonts w:ascii="Times New Roman" w:hAnsi="Times New Roman" w:cs="Times New Roman"/>
          <w:b/>
          <w:sz w:val="24"/>
          <w:szCs w:val="24"/>
        </w:rPr>
      </w:pPr>
    </w:p>
    <w:p w14:paraId="563CDA18" w14:textId="77777777" w:rsidR="00BD16AD" w:rsidRDefault="00BD16AD" w:rsidP="00BD16AD">
      <w:pPr>
        <w:jc w:val="both"/>
        <w:rPr>
          <w:rFonts w:ascii="Times New Roman" w:hAnsi="Times New Roman" w:cs="Times New Roman"/>
          <w:b/>
          <w:sz w:val="24"/>
          <w:szCs w:val="24"/>
        </w:rPr>
      </w:pPr>
    </w:p>
    <w:p w14:paraId="7787ADB2" w14:textId="77777777" w:rsidR="00BD16AD" w:rsidRDefault="00BD16AD" w:rsidP="00BD16AD">
      <w:pPr>
        <w:jc w:val="both"/>
        <w:rPr>
          <w:rFonts w:ascii="Times New Roman" w:hAnsi="Times New Roman" w:cs="Times New Roman"/>
          <w:b/>
          <w:sz w:val="24"/>
          <w:szCs w:val="24"/>
        </w:rPr>
      </w:pPr>
    </w:p>
    <w:p w14:paraId="2B1F83D8" w14:textId="77777777" w:rsidR="00BD16AD" w:rsidRDefault="00BD16AD" w:rsidP="00BD16AD">
      <w:pPr>
        <w:jc w:val="both"/>
        <w:rPr>
          <w:rFonts w:ascii="Times New Roman" w:hAnsi="Times New Roman" w:cs="Times New Roman"/>
          <w:b/>
          <w:sz w:val="24"/>
          <w:szCs w:val="24"/>
        </w:rPr>
      </w:pPr>
    </w:p>
    <w:p w14:paraId="7311CACF" w14:textId="77777777" w:rsidR="00BD16AD" w:rsidRDefault="00BD16AD" w:rsidP="00BD16AD">
      <w:pPr>
        <w:jc w:val="both"/>
        <w:rPr>
          <w:rFonts w:ascii="Times New Roman" w:hAnsi="Times New Roman" w:cs="Times New Roman"/>
          <w:b/>
          <w:sz w:val="24"/>
          <w:szCs w:val="24"/>
        </w:rPr>
      </w:pPr>
    </w:p>
    <w:p w14:paraId="0C9E6322" w14:textId="77777777" w:rsidR="00BD16AD" w:rsidRDefault="00BD16AD" w:rsidP="00BD16AD">
      <w:pPr>
        <w:jc w:val="both"/>
        <w:rPr>
          <w:rFonts w:ascii="Times New Roman" w:hAnsi="Times New Roman" w:cs="Times New Roman"/>
          <w:b/>
          <w:sz w:val="24"/>
          <w:szCs w:val="24"/>
        </w:rPr>
      </w:pPr>
    </w:p>
    <w:p w14:paraId="334DD39D" w14:textId="77777777" w:rsidR="00BD16AD" w:rsidRDefault="00BD16AD" w:rsidP="00BD16AD">
      <w:pPr>
        <w:jc w:val="both"/>
        <w:rPr>
          <w:rFonts w:ascii="Times New Roman" w:hAnsi="Times New Roman" w:cs="Times New Roman"/>
          <w:b/>
          <w:sz w:val="24"/>
          <w:szCs w:val="24"/>
        </w:rPr>
      </w:pPr>
    </w:p>
    <w:p w14:paraId="4BBBF3B8" w14:textId="77777777" w:rsidR="00BD16AD" w:rsidRDefault="00BD16AD" w:rsidP="00BD16AD">
      <w:pPr>
        <w:jc w:val="both"/>
        <w:rPr>
          <w:rFonts w:ascii="Times New Roman" w:hAnsi="Times New Roman" w:cs="Times New Roman"/>
          <w:b/>
          <w:sz w:val="24"/>
          <w:szCs w:val="24"/>
        </w:rPr>
      </w:pPr>
    </w:p>
    <w:p w14:paraId="0481B0D7" w14:textId="77777777" w:rsidR="00BD16AD" w:rsidRDefault="00BD16AD" w:rsidP="00BD16AD">
      <w:pPr>
        <w:jc w:val="both"/>
        <w:rPr>
          <w:rFonts w:ascii="Times New Roman" w:hAnsi="Times New Roman" w:cs="Times New Roman"/>
          <w:b/>
          <w:sz w:val="24"/>
          <w:szCs w:val="24"/>
        </w:rPr>
      </w:pPr>
    </w:p>
    <w:p w14:paraId="7E69D728" w14:textId="77777777" w:rsidR="00BD16AD" w:rsidRDefault="00BD16AD" w:rsidP="00BD16AD">
      <w:pPr>
        <w:jc w:val="both"/>
        <w:rPr>
          <w:rFonts w:ascii="Times New Roman" w:hAnsi="Times New Roman" w:cs="Times New Roman"/>
          <w:b/>
          <w:sz w:val="24"/>
          <w:szCs w:val="24"/>
        </w:rPr>
      </w:pPr>
    </w:p>
    <w:p w14:paraId="3D701C6E" w14:textId="77777777" w:rsidR="00BD16AD" w:rsidRDefault="00BD16AD" w:rsidP="00BD16AD">
      <w:pPr>
        <w:jc w:val="both"/>
        <w:rPr>
          <w:rFonts w:ascii="Times New Roman" w:hAnsi="Times New Roman" w:cs="Times New Roman"/>
          <w:b/>
          <w:sz w:val="24"/>
          <w:szCs w:val="24"/>
        </w:rPr>
      </w:pPr>
    </w:p>
    <w:p w14:paraId="10FF8E64" w14:textId="77777777" w:rsidR="00BD16AD" w:rsidRDefault="00BD16AD" w:rsidP="00BD16AD">
      <w:pPr>
        <w:jc w:val="both"/>
        <w:rPr>
          <w:rFonts w:ascii="Times New Roman" w:hAnsi="Times New Roman" w:cs="Times New Roman"/>
          <w:b/>
          <w:sz w:val="24"/>
          <w:szCs w:val="24"/>
        </w:rPr>
      </w:pPr>
    </w:p>
    <w:p w14:paraId="3706516B" w14:textId="77777777"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1). Single Grained Structure</w:t>
      </w:r>
    </w:p>
    <w:p w14:paraId="086E4D77" w14:textId="77777777" w:rsidR="00BD16AD" w:rsidRDefault="00BD16AD" w:rsidP="00BD16AD">
      <w:pPr>
        <w:jc w:val="both"/>
        <w:rPr>
          <w:rFonts w:ascii="Times New Roman" w:hAnsi="Times New Roman" w:cs="Times New Roman"/>
          <w:sz w:val="24"/>
          <w:szCs w:val="24"/>
        </w:rPr>
      </w:pPr>
      <w:r w:rsidRPr="00F81CDA">
        <w:rPr>
          <w:rFonts w:ascii="Times New Roman" w:hAnsi="Times New Roman" w:cs="Times New Roman"/>
          <w:sz w:val="24"/>
          <w:szCs w:val="24"/>
        </w:rPr>
        <w:t>The coarse grained cohesi</w:t>
      </w:r>
      <w:r>
        <w:rPr>
          <w:rFonts w:ascii="Times New Roman" w:hAnsi="Times New Roman" w:cs="Times New Roman"/>
          <w:sz w:val="24"/>
          <w:szCs w:val="24"/>
        </w:rPr>
        <w:t>onless soils such as gravel and sand are composed of bulky grains in which the gravitational forces are more predominant than the surface forces.</w:t>
      </w:r>
    </w:p>
    <w:p w14:paraId="0A9E8EA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When the deposition of these soils </w:t>
      </w:r>
      <w:proofErr w:type="gramStart"/>
      <w:r>
        <w:rPr>
          <w:rFonts w:ascii="Times New Roman" w:hAnsi="Times New Roman" w:cs="Times New Roman"/>
          <w:sz w:val="24"/>
          <w:szCs w:val="24"/>
        </w:rPr>
        <w:t>occurs</w:t>
      </w:r>
      <w:proofErr w:type="gramEnd"/>
      <w:r>
        <w:rPr>
          <w:rFonts w:ascii="Times New Roman" w:hAnsi="Times New Roman" w:cs="Times New Roman"/>
          <w:sz w:val="24"/>
          <w:szCs w:val="24"/>
        </w:rPr>
        <w:t xml:space="preserve"> the particles settle under gravitational forces and take an equilibrium position as shown in figure.</w:t>
      </w:r>
    </w:p>
    <w:p w14:paraId="7FD4180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lastRenderedPageBreak/>
        <w:t>Each particle is in contact with those surrounding it. The soil structure so formed is known as the single grained structure.</w:t>
      </w:r>
    </w:p>
    <w:p w14:paraId="06AB9413" w14:textId="77777777" w:rsidR="00BD16AD" w:rsidRDefault="00BD16AD" w:rsidP="00BD16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05007E" wp14:editId="41F098FF">
            <wp:extent cx="3042920" cy="1336040"/>
            <wp:effectExtent l="19050" t="0" r="508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42920" cy="1336040"/>
                    </a:xfrm>
                    <a:prstGeom prst="rect">
                      <a:avLst/>
                    </a:prstGeom>
                    <a:noFill/>
                    <a:ln w="9525">
                      <a:noFill/>
                      <a:miter lim="800000"/>
                      <a:headEnd/>
                      <a:tailEnd/>
                    </a:ln>
                  </pic:spPr>
                </pic:pic>
              </a:graphicData>
            </a:graphic>
          </wp:inline>
        </w:drawing>
      </w:r>
    </w:p>
    <w:p w14:paraId="7F5C5F5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single grained structure, depending upon the relative position of the particles, the soil may have a loose structure or dense structure.</w:t>
      </w:r>
    </w:p>
    <w:p w14:paraId="15C3510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figure shows spherical particles in the loosest condition and those in the densest condition.</w:t>
      </w:r>
    </w:p>
    <w:p w14:paraId="01090052"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the loosest condition the void ratio is 0.90 and in densest condition the void ratio is 0.35.</w:t>
      </w:r>
    </w:p>
    <w:p w14:paraId="515DFDCA"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engineering properties of sands improve considerably with a decrease in void ratio.</w:t>
      </w:r>
    </w:p>
    <w:p w14:paraId="1DDE0A79"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general, the smaller the void ratio the higher is the shear strength and the lower is the compressibility and permeability.</w:t>
      </w:r>
    </w:p>
    <w:p w14:paraId="6A448BF6"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Loose sands are inherently more unstable. When subjected to vibration the particles in loose sand compressed into dense state. Dense sands are quite stable as they are not affected by vibrations.</w:t>
      </w:r>
    </w:p>
    <w:p w14:paraId="62BA4B8F" w14:textId="77777777" w:rsidR="00BD16AD"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2). Honey – comb Structure</w:t>
      </w:r>
    </w:p>
    <w:p w14:paraId="1FF19C12"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honey – comb structure develops when the particle size is between 0.002 mm and       0.02 mm. The honey – comb structure exists in silt and rock flour.</w:t>
      </w:r>
    </w:p>
    <w:p w14:paraId="12FD2054"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Due to relatively smaller size, when these particles settle under gravity, the particle surface forces play an important role.</w:t>
      </w:r>
    </w:p>
    <w:p w14:paraId="13CDFC6D"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In silt and rock flour, the particles when settling develop a particle to particle contact </w:t>
      </w:r>
      <w:proofErr w:type="gramStart"/>
      <w:r>
        <w:rPr>
          <w:rFonts w:ascii="Times New Roman" w:hAnsi="Times New Roman" w:cs="Times New Roman"/>
          <w:sz w:val="24"/>
          <w:szCs w:val="24"/>
        </w:rPr>
        <w:t>that bridges</w:t>
      </w:r>
      <w:proofErr w:type="gramEnd"/>
      <w:r>
        <w:rPr>
          <w:rFonts w:ascii="Times New Roman" w:hAnsi="Times New Roman" w:cs="Times New Roman"/>
          <w:sz w:val="24"/>
          <w:szCs w:val="24"/>
        </w:rPr>
        <w:t xml:space="preserve"> over large voids in the soil mass. The particles wedge between one another into a stable condition and form a skeleton like an arch to carry the weight of the overlying materials. The structure so formed is known as Honey – comb structure.</w:t>
      </w:r>
    </w:p>
    <w:p w14:paraId="6059A721" w14:textId="77777777" w:rsidR="00BD16AD" w:rsidRDefault="00BD16AD" w:rsidP="00BD16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2A4375" wp14:editId="5E6AAAA8">
            <wp:extent cx="2497351" cy="134620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00334" cy="1347808"/>
                    </a:xfrm>
                    <a:prstGeom prst="rect">
                      <a:avLst/>
                    </a:prstGeom>
                    <a:noFill/>
                    <a:ln w="9525">
                      <a:noFill/>
                      <a:miter lim="800000"/>
                      <a:headEnd/>
                      <a:tailEnd/>
                    </a:ln>
                  </pic:spPr>
                </pic:pic>
              </a:graphicData>
            </a:graphic>
          </wp:inline>
        </w:drawing>
      </w:r>
    </w:p>
    <w:p w14:paraId="6A6D8C68" w14:textId="77777777" w:rsidR="00BD16AD" w:rsidRDefault="00BD16AD" w:rsidP="00BD16AD">
      <w:pPr>
        <w:jc w:val="both"/>
        <w:rPr>
          <w:rFonts w:ascii="Times New Roman" w:hAnsi="Times New Roman" w:cs="Times New Roman"/>
          <w:b/>
          <w:sz w:val="24"/>
          <w:szCs w:val="24"/>
        </w:rPr>
      </w:pPr>
      <w:r>
        <w:rPr>
          <w:rFonts w:ascii="Times New Roman" w:hAnsi="Times New Roman" w:cs="Times New Roman"/>
          <w:sz w:val="24"/>
          <w:szCs w:val="24"/>
        </w:rPr>
        <w:lastRenderedPageBreak/>
        <w:t>As shown in figure, the soils with honey- comb structure are in loose condition. They can support loads only under static conditions. When subjected to vibrations and shocks the honey – comb structure collapses and large deformation takes place.</w:t>
      </w:r>
    </w:p>
    <w:p w14:paraId="07B04F72" w14:textId="77777777" w:rsidR="00BD16AD" w:rsidRPr="00794FF4"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3). Flocculated Structure</w:t>
      </w:r>
    </w:p>
    <w:p w14:paraId="11E47DD7"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flocculated structure occurs in clays. The clay particles have larger surface area and the electrical forces are important in such soils.</w:t>
      </w:r>
    </w:p>
    <w:p w14:paraId="05BC6824"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clay particles have negative charge on the surfaces and a positive charge on the edges.</w:t>
      </w:r>
    </w:p>
    <w:p w14:paraId="27F3E80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Due to this the inter particle contact develops between the positively charged edges and the negatively charged surfaces. This results in a flocculated structure.</w:t>
      </w:r>
    </w:p>
    <w:p w14:paraId="5319EC53" w14:textId="77777777" w:rsidR="00BD16AD" w:rsidRDefault="00BD16AD" w:rsidP="00BD16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21CFFD" wp14:editId="5534F866">
            <wp:extent cx="2637789" cy="152908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637405" cy="1528857"/>
                    </a:xfrm>
                    <a:prstGeom prst="rect">
                      <a:avLst/>
                    </a:prstGeom>
                    <a:noFill/>
                    <a:ln w="9525">
                      <a:noFill/>
                      <a:miter lim="800000"/>
                      <a:headEnd/>
                      <a:tailEnd/>
                    </a:ln>
                  </pic:spPr>
                </pic:pic>
              </a:graphicData>
            </a:graphic>
          </wp:inline>
        </w:drawing>
      </w:r>
    </w:p>
    <w:p w14:paraId="248C0F6F"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flocculated structure is formed when there is a net attractive force between the particles.</w:t>
      </w:r>
    </w:p>
    <w:p w14:paraId="2C38E2A7"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When clay particles settle in water, the deposits formed have the flocculated structure.</w:t>
      </w:r>
    </w:p>
    <w:p w14:paraId="1D5BE588"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degree of flocculation of a clay deposit depends upon the type and concentration of clay particles and the presence of salts in water.</w:t>
      </w:r>
    </w:p>
    <w:p w14:paraId="6981431C"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Clays settling out in salt water solution have more flocculent structure than those settling out in a fresh water solution. Salt water acts as an electrolyte and reduces the repulsive forces between the clay particles.</w:t>
      </w:r>
    </w:p>
    <w:p w14:paraId="1EF8659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Soils with a flocculated structure are light in weight and have high void ratio and water content. </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these soils are quite strong and can resist the external forces effectively because of the strong bond due to attraction between the clay particles.</w:t>
      </w:r>
    </w:p>
    <w:p w14:paraId="3A5CF75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general, the soils with flocculated structure have low compressibility, high permeability and high shear strength.  These soils are insensitive to vibrations.</w:t>
      </w:r>
    </w:p>
    <w:p w14:paraId="1B8A9184" w14:textId="77777777" w:rsidR="00BD16AD" w:rsidRPr="00BC5335"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4). Dispersed Structure</w:t>
      </w:r>
    </w:p>
    <w:p w14:paraId="2DFD298E"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Dispersed structure develops in clays that have been reworked or </w:t>
      </w:r>
      <w:proofErr w:type="spellStart"/>
      <w:r>
        <w:rPr>
          <w:rFonts w:ascii="Times New Roman" w:hAnsi="Times New Roman" w:cs="Times New Roman"/>
          <w:sz w:val="24"/>
          <w:szCs w:val="24"/>
        </w:rPr>
        <w:t>remoulded</w:t>
      </w:r>
      <w:proofErr w:type="spellEnd"/>
      <w:r>
        <w:rPr>
          <w:rFonts w:ascii="Times New Roman" w:hAnsi="Times New Roman" w:cs="Times New Roman"/>
          <w:sz w:val="24"/>
          <w:szCs w:val="24"/>
        </w:rPr>
        <w:t>.</w:t>
      </w:r>
    </w:p>
    <w:p w14:paraId="642FF3B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clay deposits with flocculated structure when transported to other places by nature or man get </w:t>
      </w:r>
      <w:proofErr w:type="spellStart"/>
      <w:r>
        <w:rPr>
          <w:rFonts w:ascii="Times New Roman" w:hAnsi="Times New Roman" w:cs="Times New Roman"/>
          <w:sz w:val="24"/>
          <w:szCs w:val="24"/>
        </w:rPr>
        <w:t>remoulded</w:t>
      </w:r>
      <w:proofErr w:type="spellEnd"/>
      <w:r>
        <w:rPr>
          <w:rFonts w:ascii="Times New Roman" w:hAnsi="Times New Roman" w:cs="Times New Roman"/>
          <w:sz w:val="24"/>
          <w:szCs w:val="24"/>
        </w:rPr>
        <w:t>.</w:t>
      </w:r>
    </w:p>
    <w:p w14:paraId="1EA4B59A"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remoulding</w:t>
      </w:r>
      <w:proofErr w:type="spellEnd"/>
      <w:r>
        <w:rPr>
          <w:rFonts w:ascii="Times New Roman" w:hAnsi="Times New Roman" w:cs="Times New Roman"/>
          <w:sz w:val="24"/>
          <w:szCs w:val="24"/>
        </w:rPr>
        <w:t xml:space="preserve"> converts the edge-to-face orientation to face-to-face orientation.</w:t>
      </w:r>
    </w:p>
    <w:p w14:paraId="2FD7A8CB" w14:textId="77777777" w:rsidR="00BD16AD" w:rsidRDefault="00BD16AD" w:rsidP="00BD16A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2A3293" wp14:editId="29E32338">
            <wp:extent cx="2993390" cy="113792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93390" cy="1137920"/>
                    </a:xfrm>
                    <a:prstGeom prst="rect">
                      <a:avLst/>
                    </a:prstGeom>
                    <a:noFill/>
                    <a:ln w="9525">
                      <a:noFill/>
                      <a:miter lim="800000"/>
                      <a:headEnd/>
                      <a:tailEnd/>
                    </a:ln>
                  </pic:spPr>
                </pic:pic>
              </a:graphicData>
            </a:graphic>
          </wp:inline>
        </w:drawing>
      </w:r>
    </w:p>
    <w:p w14:paraId="7F733109"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In face-to-face orientation, the clay particles are arranged in more or less the parallel orientation known as the dispersed structure.</w:t>
      </w:r>
    </w:p>
    <w:p w14:paraId="012D1671"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soils in dispersed structure generally have low shear strength, high compressibility and low permeability.</w:t>
      </w:r>
    </w:p>
    <w:p w14:paraId="39C29D61" w14:textId="77777777" w:rsidR="00BD16AD" w:rsidRDefault="00BD16AD" w:rsidP="00BD16AD">
      <w:pPr>
        <w:jc w:val="both"/>
        <w:rPr>
          <w:rFonts w:ascii="Times New Roman" w:hAnsi="Times New Roman" w:cs="Times New Roman"/>
          <w:sz w:val="24"/>
          <w:szCs w:val="24"/>
        </w:rPr>
      </w:pPr>
      <w:proofErr w:type="spellStart"/>
      <w:r>
        <w:rPr>
          <w:rFonts w:ascii="Times New Roman" w:hAnsi="Times New Roman" w:cs="Times New Roman"/>
          <w:sz w:val="24"/>
          <w:szCs w:val="24"/>
        </w:rPr>
        <w:t>Remoulding</w:t>
      </w:r>
      <w:proofErr w:type="spellEnd"/>
      <w:r>
        <w:rPr>
          <w:rFonts w:ascii="Times New Roman" w:hAnsi="Times New Roman" w:cs="Times New Roman"/>
          <w:sz w:val="24"/>
          <w:szCs w:val="24"/>
        </w:rPr>
        <w:t xml:space="preserve"> causes a loss of shear strength in cohesive soils. </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with the passage of time the soils may regain some of its shear strength.</w:t>
      </w:r>
    </w:p>
    <w:p w14:paraId="7A1C7225"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This phenomenon of regain of strength of soil with the passage of time with no change in water content is known as </w:t>
      </w:r>
      <w:r w:rsidRPr="006A2677">
        <w:rPr>
          <w:rFonts w:ascii="Times New Roman" w:hAnsi="Times New Roman" w:cs="Times New Roman"/>
          <w:b/>
          <w:sz w:val="24"/>
          <w:szCs w:val="24"/>
        </w:rPr>
        <w:t>“</w:t>
      </w:r>
      <w:proofErr w:type="spellStart"/>
      <w:r w:rsidRPr="006A2677">
        <w:rPr>
          <w:rFonts w:ascii="Times New Roman" w:hAnsi="Times New Roman" w:cs="Times New Roman"/>
          <w:b/>
          <w:sz w:val="24"/>
          <w:szCs w:val="24"/>
        </w:rPr>
        <w:t>Thixotrophy</w:t>
      </w:r>
      <w:proofErr w:type="spellEnd"/>
      <w:r>
        <w:rPr>
          <w:rFonts w:ascii="Times New Roman" w:hAnsi="Times New Roman" w:cs="Times New Roman"/>
          <w:b/>
          <w:sz w:val="24"/>
          <w:szCs w:val="24"/>
        </w:rPr>
        <w:t>”</w:t>
      </w:r>
      <w:r>
        <w:rPr>
          <w:rFonts w:ascii="Times New Roman" w:hAnsi="Times New Roman" w:cs="Times New Roman"/>
          <w:sz w:val="24"/>
          <w:szCs w:val="24"/>
        </w:rPr>
        <w:t>.</w:t>
      </w:r>
    </w:p>
    <w:p w14:paraId="3053EDED" w14:textId="77777777" w:rsidR="00BD16AD" w:rsidRPr="006A2677"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t>5). Coarse Grained Skeleton</w:t>
      </w:r>
    </w:p>
    <w:p w14:paraId="1EDB79F0"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skeleton is composite structure which is formed when the soil contains particles of different types.</w:t>
      </w:r>
    </w:p>
    <w:p w14:paraId="64E1A1AF"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When the amount of bulky, cohesionless soil particles are large with that of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clayey particles then the bulky grains are in particle-to-particle contact.</w:t>
      </w:r>
    </w:p>
    <w:p w14:paraId="3F04AAF0" w14:textId="77777777" w:rsidR="00BD16AD" w:rsidRDefault="00BD16AD" w:rsidP="00BD16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CAF1E4" wp14:editId="49AE6370">
            <wp:extent cx="3354070" cy="1788639"/>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354070" cy="1788639"/>
                    </a:xfrm>
                    <a:prstGeom prst="rect">
                      <a:avLst/>
                    </a:prstGeom>
                    <a:noFill/>
                    <a:ln w="9525">
                      <a:noFill/>
                      <a:miter lim="800000"/>
                      <a:headEnd/>
                      <a:tailEnd/>
                    </a:ln>
                  </pic:spPr>
                </pic:pic>
              </a:graphicData>
            </a:graphic>
          </wp:inline>
        </w:drawing>
      </w:r>
    </w:p>
    <w:p w14:paraId="311E9666"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These bulky soil particles form a framework or skeleton as shown in figure known as 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skeleton.</w:t>
      </w:r>
    </w:p>
    <w:p w14:paraId="7D7C9F64"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space between the bulky grains is occupied by clayey particles known as binders.</w:t>
      </w:r>
    </w:p>
    <w:p w14:paraId="30FBC573"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As long as the soil structure is not disturbed, 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skeleton can take heavy loads without much deformation.</w:t>
      </w:r>
    </w:p>
    <w:p w14:paraId="45D2AC03"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However, when the soil structure is disturbed then the load is transformed from            coarse-grained particles to clayey particles. Due to this the supporting power and also the stability of soil is considerably reduced.</w:t>
      </w:r>
    </w:p>
    <w:p w14:paraId="3E1DC3C2" w14:textId="77777777" w:rsidR="00BD16AD" w:rsidRPr="009970A4" w:rsidRDefault="00BD16AD" w:rsidP="00BD16AD">
      <w:pPr>
        <w:jc w:val="both"/>
        <w:rPr>
          <w:rFonts w:ascii="Times New Roman" w:hAnsi="Times New Roman" w:cs="Times New Roman"/>
          <w:b/>
          <w:sz w:val="24"/>
          <w:szCs w:val="24"/>
        </w:rPr>
      </w:pPr>
      <w:r>
        <w:rPr>
          <w:rFonts w:ascii="Times New Roman" w:hAnsi="Times New Roman" w:cs="Times New Roman"/>
          <w:b/>
          <w:sz w:val="24"/>
          <w:szCs w:val="24"/>
        </w:rPr>
        <w:lastRenderedPageBreak/>
        <w:t>6). Clay Matrix Structure</w:t>
      </w:r>
    </w:p>
    <w:p w14:paraId="16EBCD0F"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clay matrix structure is also a composite structure formed by soils of different types.</w:t>
      </w:r>
    </w:p>
    <w:p w14:paraId="6F267B48"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However, in this case the amount of clay particles is very large as compared with the bulky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particles.</w:t>
      </w:r>
    </w:p>
    <w:p w14:paraId="32547A42" w14:textId="77777777" w:rsidR="00BD16AD" w:rsidRDefault="00BD16AD" w:rsidP="00BD16AD">
      <w:pPr>
        <w:jc w:val="center"/>
        <w:rPr>
          <w:rFonts w:ascii="Times New Roman" w:hAnsi="Times New Roman" w:cs="Times New Roman"/>
          <w:sz w:val="24"/>
          <w:szCs w:val="24"/>
        </w:rPr>
      </w:pPr>
      <w:r w:rsidRPr="00300920">
        <w:rPr>
          <w:rFonts w:ascii="Times New Roman" w:hAnsi="Times New Roman" w:cs="Times New Roman"/>
          <w:noProof/>
          <w:sz w:val="24"/>
          <w:szCs w:val="24"/>
        </w:rPr>
        <w:drawing>
          <wp:inline distT="0" distB="0" distL="0" distR="0" wp14:anchorId="42298E96" wp14:editId="4F4FF499">
            <wp:extent cx="3627118" cy="1562100"/>
            <wp:effectExtent l="19050" t="0" r="0" b="0"/>
            <wp:docPr id="30" name="Picture 1"/>
            <wp:cNvGraphicFramePr/>
            <a:graphic xmlns:a="http://schemas.openxmlformats.org/drawingml/2006/main">
              <a:graphicData uri="http://schemas.openxmlformats.org/drawingml/2006/picture">
                <pic:pic xmlns:pic="http://schemas.openxmlformats.org/drawingml/2006/picture">
                  <pic:nvPicPr>
                    <pic:cNvPr id="560130" name="Picture 2"/>
                    <pic:cNvPicPr>
                      <a:picLocks noChangeAspect="1" noChangeArrowheads="1"/>
                    </pic:cNvPicPr>
                  </pic:nvPicPr>
                  <pic:blipFill>
                    <a:blip r:embed="rId16"/>
                    <a:srcRect/>
                    <a:stretch>
                      <a:fillRect/>
                    </a:stretch>
                  </pic:blipFill>
                  <pic:spPr bwMode="auto">
                    <a:xfrm>
                      <a:off x="0" y="0"/>
                      <a:ext cx="3629916" cy="1563305"/>
                    </a:xfrm>
                    <a:prstGeom prst="rect">
                      <a:avLst/>
                    </a:prstGeom>
                    <a:noFill/>
                    <a:ln w="9525">
                      <a:noFill/>
                      <a:miter lim="800000"/>
                      <a:headEnd/>
                      <a:tailEnd/>
                    </a:ln>
                    <a:effectLst/>
                  </pic:spPr>
                </pic:pic>
              </a:graphicData>
            </a:graphic>
          </wp:inline>
        </w:drawing>
      </w:r>
    </w:p>
    <w:p w14:paraId="6DE30E9D"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The clay forms a matrix in which bulky grains were floating without touching one another.</w:t>
      </w:r>
    </w:p>
    <w:p w14:paraId="3AB498AB" w14:textId="77777777" w:rsidR="00BD16AD" w:rsidRDefault="00BD16AD" w:rsidP="00BD16AD">
      <w:pPr>
        <w:jc w:val="both"/>
        <w:rPr>
          <w:rFonts w:ascii="Times New Roman" w:hAnsi="Times New Roman" w:cs="Times New Roman"/>
          <w:sz w:val="24"/>
          <w:szCs w:val="24"/>
        </w:rPr>
      </w:pPr>
      <w:r>
        <w:rPr>
          <w:rFonts w:ascii="Times New Roman" w:hAnsi="Times New Roman" w:cs="Times New Roman"/>
          <w:sz w:val="24"/>
          <w:szCs w:val="24"/>
        </w:rPr>
        <w:t xml:space="preserve">The soils with clay matrix structure have almost the same properties as clay. Their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is similar to that of an ordinary clay deposit.</w:t>
      </w:r>
    </w:p>
    <w:p w14:paraId="3D51A6DF" w14:textId="77777777" w:rsidR="00BD16AD" w:rsidRDefault="00BD16AD" w:rsidP="00BD16AD">
      <w:pPr>
        <w:jc w:val="both"/>
        <w:rPr>
          <w:rFonts w:ascii="Times New Roman" w:hAnsi="Times New Roman" w:cs="Times New Roman"/>
          <w:sz w:val="24"/>
          <w:szCs w:val="24"/>
        </w:rPr>
      </w:pP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they are more stable, as disturbances have very little effect on the soil formation with a clay matrix structure.</w:t>
      </w:r>
    </w:p>
    <w:p w14:paraId="007B8F2F" w14:textId="77777777" w:rsidR="00BD16AD" w:rsidRDefault="00BD16AD" w:rsidP="00BD16AD">
      <w:pPr>
        <w:jc w:val="both"/>
        <w:rPr>
          <w:rFonts w:ascii="Times New Roman" w:hAnsi="Times New Roman" w:cs="Times New Roman"/>
          <w:sz w:val="24"/>
          <w:szCs w:val="24"/>
        </w:rPr>
      </w:pPr>
    </w:p>
    <w:p w14:paraId="1F30AD35" w14:textId="77777777" w:rsidR="00BD16AD" w:rsidRDefault="00BD16AD" w:rsidP="00BD16AD">
      <w:pPr>
        <w:jc w:val="both"/>
        <w:rPr>
          <w:rFonts w:ascii="Times New Roman" w:hAnsi="Times New Roman" w:cs="Times New Roman"/>
          <w:sz w:val="24"/>
          <w:szCs w:val="24"/>
        </w:rPr>
      </w:pPr>
    </w:p>
    <w:p w14:paraId="29718766" w14:textId="77777777" w:rsidR="00BD16AD" w:rsidRDefault="00BD16AD" w:rsidP="00BD16AD">
      <w:pPr>
        <w:jc w:val="both"/>
        <w:rPr>
          <w:rFonts w:ascii="Times New Roman" w:hAnsi="Times New Roman" w:cs="Times New Roman"/>
          <w:sz w:val="24"/>
          <w:szCs w:val="24"/>
        </w:rPr>
      </w:pPr>
    </w:p>
    <w:p w14:paraId="03641B6E" w14:textId="77777777" w:rsidR="00BD16AD" w:rsidRDefault="00BD16AD" w:rsidP="00BD16AD">
      <w:pPr>
        <w:jc w:val="both"/>
        <w:rPr>
          <w:rFonts w:ascii="Times New Roman" w:hAnsi="Times New Roman" w:cs="Times New Roman"/>
          <w:sz w:val="24"/>
          <w:szCs w:val="24"/>
        </w:rPr>
      </w:pPr>
    </w:p>
    <w:p w14:paraId="327CEBBE" w14:textId="77777777" w:rsidR="00BD16AD" w:rsidRDefault="00BD16AD" w:rsidP="00BD16AD">
      <w:pPr>
        <w:jc w:val="both"/>
        <w:rPr>
          <w:rFonts w:ascii="Times New Roman" w:hAnsi="Times New Roman" w:cs="Times New Roman"/>
          <w:sz w:val="24"/>
          <w:szCs w:val="24"/>
        </w:rPr>
      </w:pPr>
    </w:p>
    <w:p w14:paraId="7D6CB09F" w14:textId="77777777" w:rsidR="00BD16AD" w:rsidRDefault="00BD16AD" w:rsidP="00BD16AD">
      <w:pPr>
        <w:jc w:val="both"/>
        <w:rPr>
          <w:rFonts w:ascii="Times New Roman" w:hAnsi="Times New Roman" w:cs="Times New Roman"/>
          <w:sz w:val="24"/>
          <w:szCs w:val="24"/>
        </w:rPr>
      </w:pPr>
    </w:p>
    <w:p w14:paraId="4DC0CF17" w14:textId="77777777" w:rsidR="00BD16AD" w:rsidRDefault="00BD16AD" w:rsidP="00BD16AD">
      <w:pPr>
        <w:jc w:val="both"/>
        <w:rPr>
          <w:rFonts w:ascii="Times New Roman" w:hAnsi="Times New Roman" w:cs="Times New Roman"/>
          <w:sz w:val="24"/>
          <w:szCs w:val="24"/>
        </w:rPr>
      </w:pPr>
    </w:p>
    <w:p w14:paraId="78D5893B" w14:textId="77777777" w:rsidR="00BD16AD" w:rsidRDefault="00BD16AD" w:rsidP="00BD16AD">
      <w:pPr>
        <w:jc w:val="both"/>
        <w:rPr>
          <w:rFonts w:ascii="Times New Roman" w:hAnsi="Times New Roman" w:cs="Times New Roman"/>
          <w:sz w:val="24"/>
          <w:szCs w:val="24"/>
        </w:rPr>
      </w:pPr>
    </w:p>
    <w:p w14:paraId="32FEA182" w14:textId="77777777" w:rsidR="00BD16AD" w:rsidRDefault="00BD16AD" w:rsidP="00BD16AD">
      <w:pPr>
        <w:jc w:val="both"/>
        <w:rPr>
          <w:rFonts w:ascii="Times New Roman" w:hAnsi="Times New Roman" w:cs="Times New Roman"/>
          <w:b/>
          <w:sz w:val="28"/>
          <w:szCs w:val="28"/>
        </w:rPr>
      </w:pPr>
    </w:p>
    <w:p w14:paraId="6D86C27A" w14:textId="77777777" w:rsidR="00C55FF2" w:rsidRPr="00E535CC" w:rsidRDefault="00C55FF2" w:rsidP="00C55FF2">
      <w:pPr>
        <w:jc w:val="both"/>
        <w:rPr>
          <w:rFonts w:ascii="Times New Roman" w:hAnsi="Times New Roman" w:cs="Times New Roman"/>
          <w:b/>
          <w:sz w:val="28"/>
          <w:szCs w:val="28"/>
        </w:rPr>
      </w:pPr>
      <w:r>
        <w:rPr>
          <w:rFonts w:ascii="Times New Roman" w:hAnsi="Times New Roman" w:cs="Times New Roman"/>
          <w:b/>
          <w:sz w:val="28"/>
          <w:szCs w:val="28"/>
        </w:rPr>
        <w:t>Soil as a Three Phase System</w:t>
      </w:r>
    </w:p>
    <w:p w14:paraId="65DFC2BF"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soil mass is a </w:t>
      </w:r>
      <w:proofErr w:type="gramStart"/>
      <w:r>
        <w:rPr>
          <w:rFonts w:ascii="Times New Roman" w:hAnsi="Times New Roman" w:cs="Times New Roman"/>
          <w:sz w:val="24"/>
          <w:szCs w:val="24"/>
        </w:rPr>
        <w:t>three phase</w:t>
      </w:r>
      <w:proofErr w:type="gramEnd"/>
      <w:r>
        <w:rPr>
          <w:rFonts w:ascii="Times New Roman" w:hAnsi="Times New Roman" w:cs="Times New Roman"/>
          <w:sz w:val="24"/>
          <w:szCs w:val="24"/>
        </w:rPr>
        <w:t xml:space="preserve"> system, consisting of solid particles (called soil grains), water and air.</w:t>
      </w:r>
    </w:p>
    <w:p w14:paraId="543F001D"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void space between the soil grains is filled partly with water and partly with air.</w:t>
      </w:r>
    </w:p>
    <w:p w14:paraId="0FF43380" w14:textId="77777777" w:rsidR="00C55FF2" w:rsidRDefault="00C55FF2" w:rsidP="00C55FF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675ED5" wp14:editId="1DADF5A3">
            <wp:extent cx="1924050" cy="1371600"/>
            <wp:effectExtent l="19050" t="0" r="0" b="0"/>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927890" cy="1374338"/>
                    </a:xfrm>
                    <a:prstGeom prst="rect">
                      <a:avLst/>
                    </a:prstGeom>
                    <a:noFill/>
                    <a:ln w="9525">
                      <a:noFill/>
                      <a:miter lim="800000"/>
                      <a:headEnd/>
                      <a:tailEnd/>
                    </a:ln>
                  </pic:spPr>
                </pic:pic>
              </a:graphicData>
            </a:graphic>
          </wp:inline>
        </w:drawing>
      </w:r>
    </w:p>
    <w:p w14:paraId="26687C9C" w14:textId="77777777" w:rsidR="00C55FF2" w:rsidRDefault="00C55FF2" w:rsidP="00C55FF2">
      <w:pPr>
        <w:jc w:val="both"/>
        <w:rPr>
          <w:rFonts w:ascii="Times New Roman" w:hAnsi="Times New Roman" w:cs="Times New Roman"/>
          <w:sz w:val="24"/>
          <w:szCs w:val="24"/>
        </w:rPr>
      </w:pP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in a dry soil mass, the voids are filled with air only. In the case of a perfectly saturated soil, the voids are filled completely with water. </w:t>
      </w:r>
    </w:p>
    <w:p w14:paraId="11812E9D"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In </w:t>
      </w:r>
      <w:proofErr w:type="gramStart"/>
      <w:r>
        <w:rPr>
          <w:rFonts w:ascii="Times New Roman" w:hAnsi="Times New Roman" w:cs="Times New Roman"/>
          <w:sz w:val="24"/>
          <w:szCs w:val="24"/>
        </w:rPr>
        <w:t>general</w:t>
      </w:r>
      <w:proofErr w:type="gramEnd"/>
      <w:r>
        <w:rPr>
          <w:rFonts w:ascii="Times New Roman" w:hAnsi="Times New Roman" w:cs="Times New Roman"/>
          <w:sz w:val="24"/>
          <w:szCs w:val="24"/>
        </w:rPr>
        <w:t xml:space="preserve"> the soil mass has the three constituents (Soil grains, Water and Air) which do not occupy separate spaces but are blended together forming the complex soil material.</w:t>
      </w:r>
    </w:p>
    <w:p w14:paraId="23E5EA85"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properties of soils depend upon the relative percentages of these three constituents and their arrangement.</w:t>
      </w:r>
    </w:p>
    <w:p w14:paraId="4662AD9C" w14:textId="77777777" w:rsidR="00C55FF2" w:rsidRPr="0010614F" w:rsidRDefault="00C55FF2" w:rsidP="00C55FF2">
      <w:pPr>
        <w:jc w:val="both"/>
        <w:rPr>
          <w:rFonts w:ascii="Times New Roman" w:hAnsi="Times New Roman" w:cs="Times New Roman"/>
          <w:sz w:val="24"/>
          <w:szCs w:val="24"/>
        </w:rPr>
      </w:pPr>
      <w:r w:rsidRPr="0010614F">
        <w:rPr>
          <w:rFonts w:ascii="Times New Roman" w:hAnsi="Times New Roman" w:cs="Times New Roman"/>
          <w:sz w:val="24"/>
          <w:szCs w:val="24"/>
        </w:rPr>
        <w:t xml:space="preserve">For study purpose, it is always more convenient to show these three constituents occupying </w:t>
      </w:r>
      <w:r>
        <w:rPr>
          <w:rFonts w:ascii="Times New Roman" w:hAnsi="Times New Roman" w:cs="Times New Roman"/>
          <w:sz w:val="24"/>
          <w:szCs w:val="24"/>
        </w:rPr>
        <w:t xml:space="preserve">the </w:t>
      </w:r>
      <w:r w:rsidRPr="0010614F">
        <w:rPr>
          <w:rFonts w:ascii="Times New Roman" w:hAnsi="Times New Roman" w:cs="Times New Roman"/>
          <w:sz w:val="24"/>
          <w:szCs w:val="24"/>
        </w:rPr>
        <w:t>separate spaces as shown in the diagram.</w:t>
      </w:r>
    </w:p>
    <w:p w14:paraId="52AB037A" w14:textId="77777777" w:rsidR="00C55FF2" w:rsidRDefault="00C55FF2" w:rsidP="00C55FF2">
      <w:pPr>
        <w:jc w:val="both"/>
        <w:rPr>
          <w:rFonts w:ascii="Times New Roman" w:hAnsi="Times New Roman" w:cs="Times New Roman"/>
          <w:b/>
          <w:sz w:val="24"/>
          <w:szCs w:val="24"/>
        </w:rPr>
      </w:pPr>
      <w:r w:rsidRPr="00927D54">
        <w:rPr>
          <w:rFonts w:ascii="Times New Roman" w:hAnsi="Times New Roman" w:cs="Times New Roman"/>
          <w:b/>
          <w:sz w:val="24"/>
          <w:szCs w:val="24"/>
        </w:rPr>
        <w:t xml:space="preserve">The diagram which represents the three constituents separately is known as the </w:t>
      </w:r>
      <w:proofErr w:type="gramStart"/>
      <w:r w:rsidRPr="00927D54">
        <w:rPr>
          <w:rFonts w:ascii="Times New Roman" w:hAnsi="Times New Roman" w:cs="Times New Roman"/>
          <w:b/>
          <w:sz w:val="24"/>
          <w:szCs w:val="24"/>
        </w:rPr>
        <w:t>three phase</w:t>
      </w:r>
      <w:proofErr w:type="gramEnd"/>
      <w:r w:rsidRPr="00927D54">
        <w:rPr>
          <w:rFonts w:ascii="Times New Roman" w:hAnsi="Times New Roman" w:cs="Times New Roman"/>
          <w:b/>
          <w:sz w:val="24"/>
          <w:szCs w:val="24"/>
        </w:rPr>
        <w:t xml:space="preserve"> diagram </w:t>
      </w:r>
      <w:r>
        <w:rPr>
          <w:rFonts w:ascii="Times New Roman" w:hAnsi="Times New Roman" w:cs="Times New Roman"/>
          <w:b/>
          <w:sz w:val="24"/>
          <w:szCs w:val="24"/>
        </w:rPr>
        <w:t>(</w:t>
      </w:r>
      <w:r w:rsidRPr="00927D54">
        <w:rPr>
          <w:rFonts w:ascii="Times New Roman" w:hAnsi="Times New Roman" w:cs="Times New Roman"/>
          <w:b/>
          <w:sz w:val="24"/>
          <w:szCs w:val="24"/>
        </w:rPr>
        <w:t>or</w:t>
      </w:r>
      <w:r>
        <w:rPr>
          <w:rFonts w:ascii="Times New Roman" w:hAnsi="Times New Roman" w:cs="Times New Roman"/>
          <w:b/>
          <w:sz w:val="24"/>
          <w:szCs w:val="24"/>
        </w:rPr>
        <w:t>)</w:t>
      </w:r>
      <w:r w:rsidRPr="00927D54">
        <w:rPr>
          <w:rFonts w:ascii="Times New Roman" w:hAnsi="Times New Roman" w:cs="Times New Roman"/>
          <w:b/>
          <w:sz w:val="24"/>
          <w:szCs w:val="24"/>
        </w:rPr>
        <w:t xml:space="preserve"> the block diagram.</w:t>
      </w:r>
    </w:p>
    <w:p w14:paraId="05B135F1" w14:textId="77777777" w:rsidR="00C55FF2" w:rsidRPr="00927D54" w:rsidRDefault="00C55FF2" w:rsidP="00C55FF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B5230A" wp14:editId="010E12A6">
            <wp:extent cx="2700020" cy="3286760"/>
            <wp:effectExtent l="19050" t="0" r="5080" b="0"/>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701960" cy="3289122"/>
                    </a:xfrm>
                    <a:prstGeom prst="rect">
                      <a:avLst/>
                    </a:prstGeom>
                    <a:noFill/>
                    <a:ln w="9525">
                      <a:noFill/>
                      <a:miter lim="800000"/>
                      <a:headEnd/>
                      <a:tailEnd/>
                    </a:ln>
                  </pic:spPr>
                </pic:pic>
              </a:graphicData>
            </a:graphic>
          </wp:inline>
        </w:drawing>
      </w:r>
    </w:p>
    <w:p w14:paraId="7A6F1120"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It may be noted that the three constituents cannot be actually segregated.</w:t>
      </w:r>
    </w:p>
    <w:p w14:paraId="11F0E9C5"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three phase</w:t>
      </w:r>
      <w:proofErr w:type="gramEnd"/>
      <w:r>
        <w:rPr>
          <w:rFonts w:ascii="Times New Roman" w:hAnsi="Times New Roman" w:cs="Times New Roman"/>
          <w:sz w:val="24"/>
          <w:szCs w:val="24"/>
        </w:rPr>
        <w:t xml:space="preserve"> diagram is an artifice used for easy understanding.</w:t>
      </w:r>
    </w:p>
    <w:p w14:paraId="6244E8D4" w14:textId="77777777" w:rsidR="00C55FF2" w:rsidRPr="0010614F"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three phase</w:t>
      </w:r>
      <w:proofErr w:type="gramEnd"/>
      <w:r>
        <w:rPr>
          <w:rFonts w:ascii="Times New Roman" w:hAnsi="Times New Roman" w:cs="Times New Roman"/>
          <w:sz w:val="24"/>
          <w:szCs w:val="24"/>
        </w:rPr>
        <w:t xml:space="preserve"> diagram is a simple diagrammatic representation of the real soil.</w:t>
      </w:r>
    </w:p>
    <w:p w14:paraId="08A50B0C" w14:textId="77777777" w:rsidR="00C55FF2" w:rsidRPr="0010614F"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proofErr w:type="gramStart"/>
      <w:r>
        <w:rPr>
          <w:rFonts w:ascii="Times New Roman" w:hAnsi="Times New Roman" w:cs="Times New Roman"/>
          <w:sz w:val="24"/>
          <w:szCs w:val="24"/>
        </w:rPr>
        <w:t>three phase</w:t>
      </w:r>
      <w:proofErr w:type="gramEnd"/>
      <w:r>
        <w:rPr>
          <w:rFonts w:ascii="Times New Roman" w:hAnsi="Times New Roman" w:cs="Times New Roman"/>
          <w:sz w:val="24"/>
          <w:szCs w:val="24"/>
        </w:rPr>
        <w:t xml:space="preserve"> diagram</w:t>
      </w:r>
      <w:r w:rsidRPr="0010614F">
        <w:rPr>
          <w:rFonts w:ascii="Times New Roman" w:hAnsi="Times New Roman" w:cs="Times New Roman"/>
          <w:sz w:val="24"/>
          <w:szCs w:val="24"/>
        </w:rPr>
        <w:t xml:space="preserve"> </w:t>
      </w:r>
      <w:r>
        <w:rPr>
          <w:rFonts w:ascii="Times New Roman" w:hAnsi="Times New Roman" w:cs="Times New Roman"/>
          <w:sz w:val="24"/>
          <w:szCs w:val="24"/>
        </w:rPr>
        <w:t>is extremely useful for studying the various terms used in             Soil Engineering and their inter-relationships.</w:t>
      </w:r>
    </w:p>
    <w:p w14:paraId="3EA592C4" w14:textId="77777777" w:rsidR="00C55FF2" w:rsidRDefault="00C55FF2" w:rsidP="00C55FF2">
      <w:pPr>
        <w:jc w:val="both"/>
        <w:rPr>
          <w:rFonts w:ascii="Times New Roman" w:hAnsi="Times New Roman" w:cs="Times New Roman"/>
          <w:sz w:val="24"/>
          <w:szCs w:val="24"/>
        </w:rPr>
      </w:pPr>
      <w:r w:rsidRPr="00927D54">
        <w:rPr>
          <w:rFonts w:ascii="Times New Roman" w:hAnsi="Times New Roman" w:cs="Times New Roman"/>
          <w:sz w:val="24"/>
          <w:szCs w:val="24"/>
        </w:rPr>
        <w:t xml:space="preserve">In a </w:t>
      </w:r>
      <w:proofErr w:type="gramStart"/>
      <w:r w:rsidRPr="00927D54">
        <w:rPr>
          <w:rFonts w:ascii="Times New Roman" w:hAnsi="Times New Roman" w:cs="Times New Roman"/>
          <w:sz w:val="24"/>
          <w:szCs w:val="24"/>
        </w:rPr>
        <w:t>three phase</w:t>
      </w:r>
      <w:proofErr w:type="gramEnd"/>
      <w:r w:rsidRPr="00927D54">
        <w:rPr>
          <w:rFonts w:ascii="Times New Roman" w:hAnsi="Times New Roman" w:cs="Times New Roman"/>
          <w:sz w:val="24"/>
          <w:szCs w:val="24"/>
        </w:rPr>
        <w:t xml:space="preserve"> diagram, it is conventional to write the volumes on the left</w:t>
      </w:r>
      <w:r>
        <w:rPr>
          <w:rFonts w:ascii="Times New Roman" w:hAnsi="Times New Roman" w:cs="Times New Roman"/>
          <w:sz w:val="24"/>
          <w:szCs w:val="24"/>
        </w:rPr>
        <w:t xml:space="preserve"> side and the masses (or) the weights on the right side.</w:t>
      </w:r>
    </w:p>
    <w:p w14:paraId="70FC4703"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total volume of soil mass is designated as ‘V’. It is equal to the sum of the volume of solids (V</w:t>
      </w:r>
      <w:r>
        <w:rPr>
          <w:rFonts w:ascii="Times New Roman" w:hAnsi="Times New Roman" w:cs="Times New Roman"/>
          <w:sz w:val="24"/>
          <w:szCs w:val="24"/>
          <w:vertAlign w:val="subscript"/>
        </w:rPr>
        <w:t>s</w:t>
      </w:r>
      <w:r>
        <w:rPr>
          <w:rFonts w:ascii="Times New Roman" w:hAnsi="Times New Roman" w:cs="Times New Roman"/>
          <w:sz w:val="24"/>
          <w:szCs w:val="24"/>
        </w:rPr>
        <w:t>), the volume of water (</w:t>
      </w:r>
      <w:proofErr w:type="spellStart"/>
      <w:r>
        <w:rPr>
          <w:rFonts w:ascii="Times New Roman" w:hAnsi="Times New Roman" w:cs="Times New Roman"/>
          <w:sz w:val="24"/>
          <w:szCs w:val="24"/>
        </w:rPr>
        <w:t>V</w:t>
      </w:r>
      <w:r>
        <w:rPr>
          <w:rFonts w:ascii="Times New Roman" w:hAnsi="Times New Roman" w:cs="Times New Roman"/>
          <w:sz w:val="24"/>
          <w:szCs w:val="24"/>
        </w:rPr>
        <w:softHyphen/>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and the volume of air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w:t>
      </w:r>
    </w:p>
    <w:p w14:paraId="193D27D1"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However, the sum of the volume of water (</w:t>
      </w:r>
      <w:proofErr w:type="spellStart"/>
      <w:r>
        <w:rPr>
          <w:rFonts w:ascii="Times New Roman" w:hAnsi="Times New Roman" w:cs="Times New Roman"/>
          <w:sz w:val="24"/>
          <w:szCs w:val="24"/>
        </w:rPr>
        <w:t>V</w:t>
      </w:r>
      <w:r>
        <w:rPr>
          <w:rFonts w:ascii="Times New Roman" w:hAnsi="Times New Roman" w:cs="Times New Roman"/>
          <w:sz w:val="24"/>
          <w:szCs w:val="24"/>
        </w:rPr>
        <w:softHyphen/>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and the volume of air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is known as         the volume of voids (V</w:t>
      </w:r>
      <w:r>
        <w:rPr>
          <w:rFonts w:ascii="Times New Roman" w:hAnsi="Times New Roman" w:cs="Times New Roman"/>
          <w:sz w:val="24"/>
          <w:szCs w:val="24"/>
          <w:vertAlign w:val="subscript"/>
        </w:rPr>
        <w:t>V</w:t>
      </w:r>
      <w:r>
        <w:rPr>
          <w:rFonts w:ascii="Times New Roman" w:hAnsi="Times New Roman" w:cs="Times New Roman"/>
          <w:sz w:val="24"/>
          <w:szCs w:val="24"/>
        </w:rPr>
        <w:t>)</w:t>
      </w:r>
    </w:p>
    <w:p w14:paraId="5A2D3BCA"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total mass of soil is represented as ‘M’. The mass of air (M</w:t>
      </w:r>
      <w:r>
        <w:rPr>
          <w:rFonts w:ascii="Times New Roman" w:hAnsi="Times New Roman" w:cs="Times New Roman"/>
          <w:sz w:val="24"/>
          <w:szCs w:val="24"/>
          <w:vertAlign w:val="subscript"/>
        </w:rPr>
        <w:t>a</w:t>
      </w:r>
      <w:r>
        <w:rPr>
          <w:rFonts w:ascii="Times New Roman" w:hAnsi="Times New Roman" w:cs="Times New Roman"/>
          <w:sz w:val="24"/>
          <w:szCs w:val="24"/>
        </w:rPr>
        <w:t>) is very small and it is neglected. Hence the total mass of soil (M) is equal to the mass of soil solids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and the mass of water (M</w:t>
      </w:r>
      <w:r>
        <w:rPr>
          <w:rFonts w:ascii="Times New Roman" w:hAnsi="Times New Roman" w:cs="Times New Roman"/>
          <w:sz w:val="24"/>
          <w:szCs w:val="24"/>
          <w:vertAlign w:val="subscript"/>
        </w:rPr>
        <w:t>w</w:t>
      </w:r>
      <w:r>
        <w:rPr>
          <w:rFonts w:ascii="Times New Roman" w:hAnsi="Times New Roman" w:cs="Times New Roman"/>
          <w:sz w:val="24"/>
          <w:szCs w:val="24"/>
        </w:rPr>
        <w:t>).</w:t>
      </w:r>
    </w:p>
    <w:p w14:paraId="145B9D6F" w14:textId="77777777" w:rsidR="00C55FF2" w:rsidRDefault="00C55FF2" w:rsidP="00C55FF2">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V = V</w:t>
      </w:r>
      <w:r>
        <w:rPr>
          <w:rFonts w:ascii="Times New Roman" w:hAnsi="Times New Roman" w:cs="Times New Roman"/>
          <w:sz w:val="24"/>
          <w:szCs w:val="24"/>
          <w:vertAlign w:val="subscript"/>
        </w:rPr>
        <w:t>v</w:t>
      </w:r>
      <w:r>
        <w:rPr>
          <w:rFonts w:ascii="Times New Roman" w:hAnsi="Times New Roman" w:cs="Times New Roman"/>
          <w:sz w:val="24"/>
          <w:szCs w:val="24"/>
        </w:rPr>
        <w:t xml:space="preserve"> + V</w:t>
      </w:r>
      <w:r>
        <w:rPr>
          <w:rFonts w:ascii="Times New Roman" w:hAnsi="Times New Roman" w:cs="Times New Roman"/>
          <w:sz w:val="24"/>
          <w:szCs w:val="24"/>
          <w:vertAlign w:val="subscript"/>
        </w:rPr>
        <w:t>s</w:t>
      </w:r>
      <w:r>
        <w:rPr>
          <w:rFonts w:ascii="Times New Roman" w:hAnsi="Times New Roman" w:cs="Times New Roman"/>
          <w:sz w:val="24"/>
          <w:szCs w:val="24"/>
        </w:rPr>
        <w:t xml:space="preserve"> and</w:t>
      </w:r>
    </w:p>
    <w:p w14:paraId="19B37821" w14:textId="77777777" w:rsidR="00C55FF2" w:rsidRDefault="00C55FF2" w:rsidP="00C55FF2">
      <w:pPr>
        <w:jc w:val="both"/>
        <w:rPr>
          <w:rFonts w:ascii="Times New Roman" w:hAnsi="Times New Roman" w:cs="Times New Roman"/>
          <w:sz w:val="24"/>
          <w:szCs w:val="24"/>
        </w:rPr>
      </w:pP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w</w:t>
      </w:r>
      <w:proofErr w:type="spellEnd"/>
    </w:p>
    <w:p w14:paraId="1514446F" w14:textId="77777777" w:rsidR="00C55FF2" w:rsidRDefault="00C55FF2" w:rsidP="00C55FF2">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V = V</w:t>
      </w:r>
      <w:r>
        <w:rPr>
          <w:rFonts w:ascii="Times New Roman" w:hAnsi="Times New Roman" w:cs="Times New Roman"/>
          <w:sz w:val="24"/>
          <w:szCs w:val="24"/>
          <w:vertAlign w:val="subscript"/>
        </w:rPr>
        <w:t>a</w:t>
      </w:r>
      <w:r>
        <w:rPr>
          <w:rFonts w:ascii="Times New Roman" w:hAnsi="Times New Roman" w:cs="Times New Roman"/>
          <w:sz w:val="24"/>
          <w:szCs w:val="24"/>
        </w:rPr>
        <w:t xml:space="preserve">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 V</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w:p>
    <w:p w14:paraId="459223E0" w14:textId="77777777" w:rsidR="00C55FF2" w:rsidRPr="00F25007"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When the soil is perfectly dry then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 0 </w:t>
      </w:r>
    </w:p>
    <w:p w14:paraId="12772224"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Hence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 xml:space="preserve"> = </w:t>
      </w:r>
      <w:proofErr w:type="spellStart"/>
      <w:proofErr w:type="gramStart"/>
      <w:r>
        <w:rPr>
          <w:rFonts w:ascii="Times New Roman" w:hAnsi="Times New Roman" w:cs="Times New Roman"/>
          <w:sz w:val="24"/>
          <w:szCs w:val="24"/>
        </w:rPr>
        <w:t>V</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V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 V</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w:p>
    <w:p w14:paraId="7F6589C7" w14:textId="77777777" w:rsidR="00C55FF2" w:rsidRPr="00F25007"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When the soil is completely saturated then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 0</w:t>
      </w:r>
    </w:p>
    <w:p w14:paraId="75639B2A"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Hence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 xml:space="preserve"> = </w:t>
      </w:r>
      <w:proofErr w:type="spellStart"/>
      <w:proofErr w:type="gramStart"/>
      <w:r>
        <w:rPr>
          <w:rFonts w:ascii="Times New Roman" w:hAnsi="Times New Roman" w:cs="Times New Roman"/>
          <w:sz w:val="24"/>
          <w:szCs w:val="24"/>
        </w:rPr>
        <w:t>V</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V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 V</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w:p>
    <w:p w14:paraId="09448E7A" w14:textId="77777777" w:rsidR="00C55FF2" w:rsidRPr="00530A63"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total mass of soil = M = M</w:t>
      </w:r>
      <w:r>
        <w:rPr>
          <w:rFonts w:ascii="Times New Roman" w:hAnsi="Times New Roman" w:cs="Times New Roman"/>
          <w:sz w:val="24"/>
          <w:szCs w:val="24"/>
          <w:vertAlign w:val="subscript"/>
        </w:rPr>
        <w:t>w</w:t>
      </w:r>
      <w:r>
        <w:rPr>
          <w:rFonts w:ascii="Times New Roman" w:hAnsi="Times New Roman" w:cs="Times New Roman"/>
          <w:sz w:val="24"/>
          <w:szCs w:val="24"/>
        </w:rPr>
        <w:t xml:space="preserve"> +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w:t>
      </w:r>
      <w:proofErr w:type="spellEnd"/>
    </w:p>
    <w:p w14:paraId="261A874F"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When soil is perfectly dry M</w:t>
      </w:r>
      <w:r>
        <w:rPr>
          <w:rFonts w:ascii="Times New Roman" w:hAnsi="Times New Roman" w:cs="Times New Roman"/>
          <w:sz w:val="24"/>
          <w:szCs w:val="24"/>
          <w:vertAlign w:val="subscript"/>
        </w:rPr>
        <w:t>w</w:t>
      </w:r>
      <w:r>
        <w:rPr>
          <w:rFonts w:ascii="Times New Roman" w:hAnsi="Times New Roman" w:cs="Times New Roman"/>
          <w:sz w:val="24"/>
          <w:szCs w:val="24"/>
        </w:rPr>
        <w:t xml:space="preserve"> = 0</w:t>
      </w:r>
    </w:p>
    <w:p w14:paraId="62C5A2E3" w14:textId="77777777" w:rsidR="00C55FF2" w:rsidRPr="00530A63"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Hence M =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w:t>
      </w:r>
      <w:proofErr w:type="spellEnd"/>
    </w:p>
    <w:p w14:paraId="5306B95A"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Similarly, the total weight of soil = W = </w:t>
      </w: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s</w:t>
      </w:r>
      <w:proofErr w:type="spellEnd"/>
    </w:p>
    <w:p w14:paraId="44019833" w14:textId="77777777" w:rsidR="00C55FF2" w:rsidRDefault="00C55FF2" w:rsidP="00C55FF2">
      <w:pPr>
        <w:jc w:val="both"/>
        <w:rPr>
          <w:rFonts w:ascii="Times New Roman" w:hAnsi="Times New Roman" w:cs="Times New Roman"/>
          <w:b/>
          <w:sz w:val="28"/>
          <w:szCs w:val="28"/>
        </w:rPr>
      </w:pPr>
    </w:p>
    <w:p w14:paraId="0C38A297" w14:textId="77777777" w:rsidR="00C55FF2" w:rsidRDefault="00C55FF2" w:rsidP="00C55FF2">
      <w:pPr>
        <w:jc w:val="both"/>
        <w:rPr>
          <w:rFonts w:ascii="Times New Roman" w:hAnsi="Times New Roman" w:cs="Times New Roman"/>
          <w:b/>
          <w:sz w:val="28"/>
          <w:szCs w:val="28"/>
        </w:rPr>
      </w:pPr>
    </w:p>
    <w:p w14:paraId="73C227F6" w14:textId="77777777" w:rsidR="00C55FF2" w:rsidRDefault="00C55FF2" w:rsidP="00C55FF2">
      <w:pPr>
        <w:jc w:val="both"/>
        <w:rPr>
          <w:rFonts w:ascii="Times New Roman" w:hAnsi="Times New Roman" w:cs="Times New Roman"/>
          <w:b/>
          <w:sz w:val="28"/>
          <w:szCs w:val="28"/>
        </w:rPr>
      </w:pPr>
    </w:p>
    <w:p w14:paraId="7A83EF8A" w14:textId="77777777" w:rsidR="00C55FF2" w:rsidRDefault="00C55FF2" w:rsidP="00C55FF2">
      <w:pPr>
        <w:jc w:val="both"/>
        <w:rPr>
          <w:rFonts w:ascii="Times New Roman" w:hAnsi="Times New Roman" w:cs="Times New Roman"/>
          <w:b/>
          <w:sz w:val="28"/>
          <w:szCs w:val="28"/>
        </w:rPr>
      </w:pPr>
    </w:p>
    <w:p w14:paraId="328985FB" w14:textId="77777777" w:rsidR="00C55FF2" w:rsidRPr="00BD2E80" w:rsidRDefault="00C55FF2" w:rsidP="00C55FF2">
      <w:pPr>
        <w:jc w:val="both"/>
        <w:rPr>
          <w:rFonts w:ascii="Times New Roman" w:hAnsi="Times New Roman" w:cs="Times New Roman"/>
          <w:sz w:val="28"/>
          <w:szCs w:val="28"/>
        </w:rPr>
      </w:pPr>
      <w:r>
        <w:rPr>
          <w:rFonts w:ascii="Times New Roman" w:hAnsi="Times New Roman" w:cs="Times New Roman"/>
          <w:b/>
          <w:sz w:val="28"/>
          <w:szCs w:val="28"/>
        </w:rPr>
        <w:t>Volumetric Relationships</w:t>
      </w:r>
    </w:p>
    <w:p w14:paraId="60E5C9F8" w14:textId="77777777" w:rsidR="00C55FF2" w:rsidRPr="00123496"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following five volumetric relationships are widely used in Soil Engineering</w:t>
      </w:r>
    </w:p>
    <w:p w14:paraId="6A821C7D" w14:textId="77777777" w:rsidR="00C55FF2" w:rsidRPr="00BD2E80" w:rsidRDefault="00C55FF2" w:rsidP="00C55FF2">
      <w:pPr>
        <w:jc w:val="both"/>
        <w:rPr>
          <w:rFonts w:ascii="Times New Roman" w:hAnsi="Times New Roman" w:cs="Times New Roman"/>
          <w:sz w:val="24"/>
          <w:szCs w:val="24"/>
        </w:rPr>
      </w:pPr>
      <w:r>
        <w:rPr>
          <w:rFonts w:ascii="Times New Roman" w:hAnsi="Times New Roman" w:cs="Times New Roman"/>
          <w:b/>
          <w:sz w:val="24"/>
          <w:szCs w:val="24"/>
        </w:rPr>
        <w:t>1). Void Ratio (e)</w:t>
      </w:r>
    </w:p>
    <w:p w14:paraId="1C8BC8BF"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It is defined as the ratio of the volume of voids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 to the volume of solids (V</w:t>
      </w:r>
      <w:r>
        <w:rPr>
          <w:rFonts w:ascii="Times New Roman" w:hAnsi="Times New Roman" w:cs="Times New Roman"/>
          <w:sz w:val="24"/>
          <w:szCs w:val="24"/>
          <w:vertAlign w:val="subscript"/>
        </w:rPr>
        <w:t>s</w:t>
      </w:r>
      <w:r>
        <w:rPr>
          <w:rFonts w:ascii="Times New Roman" w:hAnsi="Times New Roman" w:cs="Times New Roman"/>
          <w:sz w:val="24"/>
          <w:szCs w:val="24"/>
        </w:rPr>
        <w:t>)</w:t>
      </w:r>
    </w:p>
    <w:p w14:paraId="39A0F8FD" w14:textId="77777777" w:rsidR="00C55FF2" w:rsidRDefault="00C55FF2" w:rsidP="00C55FF2">
      <w:pPr>
        <w:jc w:val="both"/>
        <w:rPr>
          <w:rFonts w:ascii="Times New Roman" w:hAnsi="Times New Roman" w:cs="Times New Roman"/>
          <w:sz w:val="26"/>
          <w:szCs w:val="26"/>
        </w:rPr>
      </w:pPr>
      <w:r>
        <w:rPr>
          <w:rFonts w:ascii="Times New Roman" w:hAnsi="Times New Roman" w:cs="Times New Roman"/>
          <w:sz w:val="24"/>
          <w:szCs w:val="24"/>
        </w:rPr>
        <w:t xml:space="preserve">Thus, the void ratio = </w:t>
      </w:r>
      <w:r w:rsidRPr="008E492B">
        <w:rPr>
          <w:rFonts w:ascii="Times New Roman" w:hAnsi="Times New Roman" w:cs="Times New Roman"/>
          <w:sz w:val="28"/>
          <w:szCs w:val="28"/>
        </w:rPr>
        <w:t xml:space="preserve">e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V</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s</m:t>
                </m:r>
              </m:sub>
            </m:sSub>
          </m:den>
        </m:f>
        <m:r>
          <m:rPr>
            <m:sty m:val="p"/>
          </m:rPr>
          <w:rPr>
            <w:rFonts w:ascii="Cambria Math" w:hAnsi="Cambria Math" w:cs="Times New Roman"/>
            <w:sz w:val="32"/>
            <w:szCs w:val="32"/>
          </w:rPr>
          <m:t xml:space="preserve"> </m:t>
        </m:r>
      </m:oMath>
      <w:r>
        <w:rPr>
          <w:rFonts w:ascii="Times New Roman" w:hAnsi="Times New Roman" w:cs="Times New Roman"/>
          <w:sz w:val="26"/>
          <w:szCs w:val="26"/>
        </w:rPr>
        <w:t xml:space="preserve">                                                                                                                     </w:t>
      </w:r>
    </w:p>
    <w:p w14:paraId="6F7CE530"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void ratio is expressed as decimal, such as 0.4,0.5 etc.  For coarse grained soils, the void ratio is generally smaller than that for fine grained soil. For some soils, it may have a value even greater than unity.</w:t>
      </w:r>
    </w:p>
    <w:p w14:paraId="25715621"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2). Porosity (n)</w:t>
      </w:r>
    </w:p>
    <w:p w14:paraId="0801F4DA" w14:textId="77777777" w:rsidR="00C55FF2" w:rsidRDefault="00C55FF2" w:rsidP="00C55FF2">
      <w:pPr>
        <w:jc w:val="both"/>
        <w:rPr>
          <w:rFonts w:ascii="Times New Roman" w:hAnsi="Times New Roman" w:cs="Times New Roman"/>
          <w:sz w:val="24"/>
          <w:szCs w:val="24"/>
        </w:rPr>
      </w:pPr>
      <w:r w:rsidRPr="00457C8E">
        <w:rPr>
          <w:rFonts w:ascii="Times New Roman" w:hAnsi="Times New Roman" w:cs="Times New Roman"/>
          <w:sz w:val="24"/>
          <w:szCs w:val="24"/>
        </w:rPr>
        <w:t xml:space="preserve">It </w:t>
      </w:r>
      <w:r>
        <w:rPr>
          <w:rFonts w:ascii="Times New Roman" w:hAnsi="Times New Roman" w:cs="Times New Roman"/>
          <w:sz w:val="24"/>
          <w:szCs w:val="24"/>
        </w:rPr>
        <w:t>is de</w:t>
      </w:r>
      <w:r w:rsidRPr="00457C8E">
        <w:rPr>
          <w:rFonts w:ascii="Times New Roman" w:hAnsi="Times New Roman" w:cs="Times New Roman"/>
          <w:sz w:val="24"/>
          <w:szCs w:val="24"/>
        </w:rPr>
        <w:t>f</w:t>
      </w:r>
      <w:r>
        <w:rPr>
          <w:rFonts w:ascii="Times New Roman" w:hAnsi="Times New Roman" w:cs="Times New Roman"/>
          <w:sz w:val="24"/>
          <w:szCs w:val="24"/>
        </w:rPr>
        <w:t>i</w:t>
      </w:r>
      <w:r w:rsidRPr="00457C8E">
        <w:rPr>
          <w:rFonts w:ascii="Times New Roman" w:hAnsi="Times New Roman" w:cs="Times New Roman"/>
          <w:sz w:val="24"/>
          <w:szCs w:val="24"/>
        </w:rPr>
        <w:t xml:space="preserve">ned as the ratio of the volume of voids </w:t>
      </w:r>
      <w:r>
        <w:rPr>
          <w:rFonts w:ascii="Times New Roman" w:hAnsi="Times New Roman" w:cs="Times New Roman"/>
          <w:sz w:val="24"/>
          <w:szCs w:val="24"/>
        </w:rPr>
        <w:t>(</w:t>
      </w:r>
      <w:proofErr w:type="spellStart"/>
      <w:r w:rsidRPr="00EB3245">
        <w:rPr>
          <w:rFonts w:ascii="Times New Roman" w:hAnsi="Times New Roman" w:cs="Times New Roman"/>
          <w:sz w:val="24"/>
          <w:szCs w:val="24"/>
        </w:rPr>
        <w:t>Vv</w:t>
      </w:r>
      <w:proofErr w:type="spellEnd"/>
      <w:r>
        <w:rPr>
          <w:rFonts w:ascii="Times New Roman" w:hAnsi="Times New Roman" w:cs="Times New Roman"/>
          <w:sz w:val="24"/>
          <w:szCs w:val="24"/>
        </w:rPr>
        <w:t xml:space="preserve">) </w:t>
      </w:r>
      <w:r w:rsidRPr="00EB3245">
        <w:rPr>
          <w:rFonts w:ascii="Times New Roman" w:hAnsi="Times New Roman" w:cs="Times New Roman"/>
          <w:sz w:val="24"/>
          <w:szCs w:val="24"/>
        </w:rPr>
        <w:t>to</w:t>
      </w:r>
      <w:r>
        <w:rPr>
          <w:rFonts w:ascii="Times New Roman" w:hAnsi="Times New Roman" w:cs="Times New Roman"/>
          <w:sz w:val="24"/>
          <w:szCs w:val="24"/>
        </w:rPr>
        <w:t xml:space="preserve"> the total volume (V).</w:t>
      </w:r>
    </w:p>
    <w:p w14:paraId="4E1AFFE6" w14:textId="77777777" w:rsidR="00C55FF2" w:rsidRDefault="00C55FF2" w:rsidP="00C55FF2">
      <w:pPr>
        <w:jc w:val="both"/>
        <w:rPr>
          <w:rFonts w:ascii="Times New Roman" w:hAnsi="Times New Roman" w:cs="Times New Roman"/>
          <w:sz w:val="26"/>
          <w:szCs w:val="26"/>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porosity = </w:t>
      </w:r>
      <w:r w:rsidRPr="008E492B">
        <w:rPr>
          <w:rFonts w:ascii="Times New Roman" w:hAnsi="Times New Roman" w:cs="Times New Roman"/>
          <w:sz w:val="28"/>
          <w:szCs w:val="28"/>
        </w:rPr>
        <w:t xml:space="preserve">n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v</m:t>
                </m:r>
              </m:sub>
            </m:sSub>
          </m:num>
          <m:den>
            <m:r>
              <m:rPr>
                <m:sty m:val="p"/>
              </m:rPr>
              <w:rPr>
                <w:rFonts w:ascii="Cambria Math" w:hAnsi="Cambria Math" w:cs="Times New Roman"/>
                <w:sz w:val="32"/>
                <w:szCs w:val="32"/>
              </w:rPr>
              <m:t>V</m:t>
            </m:r>
          </m:den>
        </m:f>
      </m:oMath>
      <w:r>
        <w:rPr>
          <w:rFonts w:ascii="Times New Roman" w:hAnsi="Times New Roman" w:cs="Times New Roman"/>
          <w:sz w:val="26"/>
          <w:szCs w:val="26"/>
        </w:rPr>
        <w:t xml:space="preserve"> </w:t>
      </w:r>
    </w:p>
    <w:p w14:paraId="7CD7F6F0" w14:textId="77777777" w:rsidR="00C55FF2" w:rsidRPr="00EB3245" w:rsidRDefault="00C55FF2" w:rsidP="00C55FF2">
      <w:pPr>
        <w:jc w:val="both"/>
        <w:rPr>
          <w:rFonts w:ascii="Times New Roman" w:hAnsi="Times New Roman" w:cs="Times New Roman"/>
          <w:sz w:val="24"/>
          <w:szCs w:val="24"/>
        </w:rPr>
      </w:pPr>
      <w:r w:rsidRPr="00EB3245">
        <w:rPr>
          <w:rFonts w:ascii="Times New Roman" w:hAnsi="Times New Roman" w:cs="Times New Roman"/>
          <w:sz w:val="24"/>
          <w:szCs w:val="24"/>
        </w:rPr>
        <w:t>Porosity is generally expressed as percentage such as 43%, 52%, etc.</w:t>
      </w:r>
    </w:p>
    <w:p w14:paraId="042953F8" w14:textId="77777777" w:rsidR="00C55FF2" w:rsidRDefault="00C55FF2" w:rsidP="00C55FF2">
      <w:pPr>
        <w:jc w:val="both"/>
        <w:rPr>
          <w:rFonts w:ascii="Times New Roman" w:hAnsi="Times New Roman" w:cs="Times New Roman"/>
          <w:sz w:val="24"/>
          <w:szCs w:val="24"/>
        </w:rPr>
      </w:pPr>
      <w:r w:rsidRPr="00EB3245">
        <w:rPr>
          <w:rFonts w:ascii="Times New Roman" w:hAnsi="Times New Roman" w:cs="Times New Roman"/>
          <w:sz w:val="24"/>
          <w:szCs w:val="24"/>
        </w:rPr>
        <w:t xml:space="preserve">The porosity </w:t>
      </w:r>
      <w:r>
        <w:rPr>
          <w:rFonts w:ascii="Times New Roman" w:hAnsi="Times New Roman" w:cs="Times New Roman"/>
          <w:sz w:val="24"/>
          <w:szCs w:val="24"/>
        </w:rPr>
        <w:t>of a soil cannot exceed 100%. The porosity is also known as the percentage of voids.</w:t>
      </w:r>
    </w:p>
    <w:p w14:paraId="40871175"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Both the void ratio and porosity are the measure of the looseness or the denseness of soils. As the soil becomes more and more dense, their values decrease.</w:t>
      </w:r>
    </w:p>
    <w:p w14:paraId="18B59078"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inter-relationship between void ratio (e) and the porosity (n) is given by</w:t>
      </w:r>
    </w:p>
    <w:p w14:paraId="087412B4"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porosity = </w:t>
      </w:r>
      <w:r w:rsidRPr="0019656A">
        <w:rPr>
          <w:rFonts w:ascii="Times New Roman" w:hAnsi="Times New Roman" w:cs="Times New Roman"/>
          <w:sz w:val="28"/>
          <w:szCs w:val="28"/>
        </w:rPr>
        <w:t xml:space="preserve">n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w:r w:rsidRPr="0019656A">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xml:space="preserve">But V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 xml:space="preserve"> + V</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w:p>
    <w:p w14:paraId="67FE4553" w14:textId="77777777" w:rsidR="00C55FF2" w:rsidRPr="008E492B" w:rsidRDefault="00C55FF2" w:rsidP="00C55FF2">
      <w:pPr>
        <w:jc w:val="both"/>
        <w:rPr>
          <w:rFonts w:ascii="Times New Roman" w:hAnsi="Times New Roman" w:cs="Times New Roman"/>
          <w:sz w:val="24"/>
          <w:szCs w:val="24"/>
        </w:rPr>
      </w:pPr>
      <m:oMath>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=1+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w:r w:rsidRPr="008E492B">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xml:space="preserve">But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e</m:t>
            </m:r>
          </m:den>
        </m:f>
        <m:r>
          <m:rPr>
            <m:sty m:val="p"/>
          </m:rPr>
          <w:rPr>
            <w:rFonts w:ascii="Cambria Math" w:hAnsi="Cambria Math" w:cs="Times New Roman"/>
            <w:sz w:val="28"/>
            <w:szCs w:val="28"/>
          </w:rPr>
          <m:t xml:space="preserve"> </m:t>
        </m:r>
      </m:oMath>
    </w:p>
    <w:p w14:paraId="20B67B5D" w14:textId="77777777" w:rsidR="00C55FF2" w:rsidRPr="00700D06" w:rsidRDefault="00C55FF2" w:rsidP="00C55FF2">
      <w:pPr>
        <w:jc w:val="both"/>
        <w:rPr>
          <w:rFonts w:ascii="Times New Roman" w:hAnsi="Times New Roman" w:cs="Times New Roman"/>
          <w:i/>
          <w:sz w:val="28"/>
          <w:szCs w:val="28"/>
        </w:rPr>
      </w:pPr>
      <m:oMathPara>
        <m:oMathParaPr>
          <m:jc m:val="left"/>
        </m:oMathParaP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r>
            <w:rPr>
              <w:rFonts w:ascii="Cambria Math" w:hAnsi="Cambria Math" w:cs="Times New Roman"/>
              <w:sz w:val="28"/>
              <w:szCs w:val="28"/>
            </w:rPr>
            <m:t xml:space="preserve">= 1+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e+1</m:t>
              </m:r>
            </m:num>
            <m:den>
              <m:r>
                <w:rPr>
                  <w:rFonts w:ascii="Cambria Math" w:hAnsi="Cambria Math" w:cs="Times New Roman"/>
                  <w:sz w:val="28"/>
                  <w:szCs w:val="28"/>
                </w:rPr>
                <m:t>e</m:t>
              </m:r>
            </m:den>
          </m:f>
          <m:r>
            <w:rPr>
              <w:rFonts w:ascii="Cambria Math" w:hAnsi="Cambria Math" w:cs="Times New Roman"/>
              <w:sz w:val="28"/>
              <w:szCs w:val="28"/>
            </w:rPr>
            <m:t xml:space="preserve"> </m:t>
          </m:r>
        </m:oMath>
      </m:oMathPara>
    </w:p>
    <w:p w14:paraId="13A75C14" w14:textId="77777777" w:rsidR="00C55FF2" w:rsidRPr="00A91356"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n= </m:t>
          </m:r>
          <m:f>
            <m:fPr>
              <m:ctrlPr>
                <w:rPr>
                  <w:rFonts w:ascii="Cambria Math" w:hAnsi="Cambria Math" w:cs="Times New Roman"/>
                  <w:sz w:val="28"/>
                  <w:szCs w:val="28"/>
                </w:rPr>
              </m:ctrlPr>
            </m:fPr>
            <m:num>
              <m:r>
                <m:rPr>
                  <m:sty m:val="p"/>
                </m:rPr>
                <w:rPr>
                  <w:rFonts w:ascii="Cambria Math" w:hAnsi="Cambria Math" w:cs="Times New Roman"/>
                  <w:sz w:val="28"/>
                  <w:szCs w:val="28"/>
                </w:rPr>
                <m:t>e</m:t>
              </m:r>
            </m:num>
            <m:den>
              <m:r>
                <m:rPr>
                  <m:sty m:val="p"/>
                </m:rPr>
                <w:rPr>
                  <w:rFonts w:ascii="Cambria Math" w:hAnsi="Cambria Math" w:cs="Times New Roman"/>
                  <w:sz w:val="28"/>
                  <w:szCs w:val="28"/>
                </w:rPr>
                <m:t>1+e</m:t>
              </m:r>
            </m:den>
          </m:f>
          <m:r>
            <m:rPr>
              <m:sty m:val="p"/>
            </m:rPr>
            <w:rPr>
              <w:rFonts w:ascii="Cambria Math" w:hAnsi="Cambria Math" w:cs="Times New Roman"/>
              <w:sz w:val="28"/>
              <w:szCs w:val="28"/>
            </w:rPr>
            <m:t>------ (1)</m:t>
          </m:r>
        </m:oMath>
      </m:oMathPara>
    </w:p>
    <w:p w14:paraId="16843513"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equation (1) we get</w:t>
      </w:r>
    </w:p>
    <w:p w14:paraId="68F4CA27" w14:textId="77777777" w:rsidR="00C55FF2" w:rsidRPr="0057359D" w:rsidRDefault="00000000" w:rsidP="00C55FF2">
      <w:pPr>
        <w:jc w:val="both"/>
        <w:rPr>
          <w:rFonts w:ascii="Times New Roman" w:hAnsi="Times New Roman" w:cs="Times New Roman"/>
          <w:sz w:val="28"/>
          <w:szCs w:val="28"/>
        </w:rPr>
      </w:pPr>
      <m:oMathPara>
        <m:oMathParaPr>
          <m:jc m:val="left"/>
        </m:oMathParaPr>
        <m:oMath>
          <m:f>
            <m:fPr>
              <m:ctrlPr>
                <w:rPr>
                  <w:rFonts w:ascii="Cambria Math" w:hAnsi="Cambria Math" w:cs="Times New Roman"/>
                  <w:sz w:val="28"/>
                  <w:szCs w:val="28"/>
                </w:rPr>
              </m:ctrlPr>
            </m:fPr>
            <m:num>
              <m:r>
                <m:rPr>
                  <m:sty m:val="p"/>
                </m:rPr>
                <w:rPr>
                  <w:rFonts w:ascii="Cambria Math" w:hAnsi="Cambria Math" w:cs="Times New Roman"/>
                  <w:sz w:val="28"/>
                  <w:szCs w:val="28"/>
                </w:rPr>
                <m:t>1+e</m:t>
              </m:r>
            </m:num>
            <m:den>
              <m:r>
                <m:rPr>
                  <m:sty m:val="p"/>
                </m:rPr>
                <w:rPr>
                  <w:rFonts w:ascii="Cambria Math" w:hAnsi="Cambria Math" w:cs="Times New Roman"/>
                  <w:sz w:val="28"/>
                  <w:szCs w:val="28"/>
                </w:rPr>
                <m:t>e</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e</m:t>
              </m:r>
            </m:den>
          </m:f>
          <m:r>
            <m:rPr>
              <m:sty m:val="p"/>
            </m:rPr>
            <w:rPr>
              <w:rFonts w:ascii="Cambria Math" w:hAnsi="Cambria Math" w:cs="Times New Roman"/>
              <w:sz w:val="28"/>
              <w:szCs w:val="28"/>
            </w:rPr>
            <m:t xml:space="preserve">+ 1=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e</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- 1= </m:t>
          </m:r>
          <m:f>
            <m:fPr>
              <m:ctrlPr>
                <w:rPr>
                  <w:rFonts w:ascii="Cambria Math" w:hAnsi="Cambria Math" w:cs="Times New Roman"/>
                  <w:sz w:val="28"/>
                  <w:szCs w:val="28"/>
                </w:rPr>
              </m:ctrlPr>
            </m:fPr>
            <m:num>
              <m:r>
                <m:rPr>
                  <m:sty m:val="p"/>
                </m:rPr>
                <w:rPr>
                  <w:rFonts w:ascii="Cambria Math" w:hAnsi="Cambria Math" w:cs="Times New Roman"/>
                  <w:sz w:val="28"/>
                  <w:szCs w:val="28"/>
                </w:rPr>
                <m:t>1-n</m:t>
              </m:r>
            </m:num>
            <m:den>
              <m:r>
                <m:rPr>
                  <m:sty m:val="p"/>
                </m:rPr>
                <w:rPr>
                  <w:rFonts w:ascii="Cambria Math" w:hAnsi="Cambria Math" w:cs="Times New Roman"/>
                  <w:sz w:val="28"/>
                  <w:szCs w:val="28"/>
                </w:rPr>
                <m:t xml:space="preserve">n </m:t>
              </m:r>
            </m:den>
          </m:f>
          <m:r>
            <m:rPr>
              <m:sty m:val="p"/>
            </m:rPr>
            <w:rPr>
              <w:rFonts w:ascii="Cambria Math" w:hAnsi="Cambria Math" w:cs="Times New Roman"/>
              <w:sz w:val="28"/>
              <w:szCs w:val="28"/>
            </w:rPr>
            <m:t xml:space="preserve"> </m:t>
          </m:r>
        </m:oMath>
      </m:oMathPara>
    </w:p>
    <w:p w14:paraId="11FC3979" w14:textId="77777777" w:rsidR="00C55FF2" w:rsidRPr="00A91356"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e= </m:t>
          </m:r>
          <m:f>
            <m:fPr>
              <m:ctrlPr>
                <w:rPr>
                  <w:rFonts w:ascii="Cambria Math" w:hAnsi="Cambria Math" w:cs="Times New Roman"/>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1-n</m:t>
              </m:r>
            </m:den>
          </m:f>
          <m:r>
            <m:rPr>
              <m:sty m:val="p"/>
            </m:rPr>
            <w:rPr>
              <w:rFonts w:ascii="Cambria Math" w:hAnsi="Cambria Math" w:cs="Times New Roman"/>
              <w:sz w:val="28"/>
              <w:szCs w:val="28"/>
            </w:rPr>
            <m:t>------ (2)</m:t>
          </m:r>
        </m:oMath>
      </m:oMathPara>
    </w:p>
    <w:p w14:paraId="1435A1BD"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From equation (1) we get  </w:t>
      </w:r>
    </w:p>
    <w:p w14:paraId="688A8DC6"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∴1+e= </m:t>
          </m:r>
          <m:f>
            <m:fPr>
              <m:ctrlPr>
                <w:rPr>
                  <w:rFonts w:ascii="Cambria Math" w:hAnsi="Cambria Math" w:cs="Times New Roman"/>
                  <w:sz w:val="28"/>
                  <w:szCs w:val="28"/>
                </w:rPr>
              </m:ctrlPr>
            </m:fPr>
            <m:num>
              <m:r>
                <m:rPr>
                  <m:sty m:val="p"/>
                </m:rPr>
                <w:rPr>
                  <w:rFonts w:ascii="Cambria Math" w:hAnsi="Cambria Math" w:cs="Times New Roman"/>
                  <w:sz w:val="28"/>
                  <w:szCs w:val="28"/>
                </w:rPr>
                <m:t>e</m:t>
              </m:r>
            </m:num>
            <m:den>
              <m:r>
                <m:rPr>
                  <m:sty m:val="p"/>
                </m:rPr>
                <w:rPr>
                  <w:rFonts w:ascii="Cambria Math" w:hAnsi="Cambria Math" w:cs="Times New Roman"/>
                  <w:sz w:val="28"/>
                  <w:szCs w:val="28"/>
                </w:rPr>
                <m:t>n</m:t>
              </m:r>
            </m:den>
          </m:f>
        </m:oMath>
      </m:oMathPara>
    </w:p>
    <w:p w14:paraId="266DD506"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From equation (2) we get</w:t>
      </w:r>
    </w:p>
    <w:p w14:paraId="5E9216D4"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1-n= </m:t>
          </m:r>
          <m:f>
            <m:fPr>
              <m:ctrlPr>
                <w:rPr>
                  <w:rFonts w:ascii="Cambria Math" w:hAnsi="Cambria Math" w:cs="Times New Roman"/>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e</m:t>
              </m:r>
            </m:den>
          </m:f>
        </m:oMath>
      </m:oMathPara>
    </w:p>
    <w:p w14:paraId="2582A014"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1+e</m:t>
              </m:r>
            </m:e>
          </m:d>
          <m:d>
            <m:dPr>
              <m:ctrlPr>
                <w:rPr>
                  <w:rFonts w:ascii="Cambria Math" w:hAnsi="Cambria Math" w:cs="Times New Roman"/>
                  <w:sz w:val="28"/>
                  <w:szCs w:val="28"/>
                </w:rPr>
              </m:ctrlPr>
            </m:dPr>
            <m:e>
              <m:r>
                <m:rPr>
                  <m:sty m:val="p"/>
                </m:rPr>
                <w:rPr>
                  <w:rFonts w:ascii="Cambria Math" w:hAnsi="Cambria Math" w:cs="Times New Roman"/>
                  <w:sz w:val="28"/>
                  <w:szCs w:val="28"/>
                </w:rPr>
                <m:t>1-n</m:t>
              </m:r>
            </m:e>
          </m:d>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e</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x </m:t>
          </m:r>
          <m:f>
            <m:fPr>
              <m:ctrlPr>
                <w:rPr>
                  <w:rFonts w:ascii="Cambria Math" w:hAnsi="Cambria Math" w:cs="Times New Roman"/>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e</m:t>
              </m:r>
            </m:den>
          </m:f>
          <m:r>
            <m:rPr>
              <m:sty m:val="p"/>
            </m:rPr>
            <w:rPr>
              <w:rFonts w:ascii="Cambria Math" w:hAnsi="Cambria Math" w:cs="Times New Roman"/>
              <w:sz w:val="28"/>
              <w:szCs w:val="28"/>
            </w:rPr>
            <m:t>=1</m:t>
          </m:r>
        </m:oMath>
      </m:oMathPara>
    </w:p>
    <w:p w14:paraId="1F43E9AC"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1+e</m:t>
              </m:r>
            </m:e>
          </m:d>
          <m:d>
            <m:dPr>
              <m:ctrlPr>
                <w:rPr>
                  <w:rFonts w:ascii="Cambria Math" w:hAnsi="Cambria Math" w:cs="Times New Roman"/>
                  <w:sz w:val="28"/>
                  <w:szCs w:val="28"/>
                </w:rPr>
              </m:ctrlPr>
            </m:dPr>
            <m:e>
              <m:r>
                <m:rPr>
                  <m:sty m:val="p"/>
                </m:rPr>
                <w:rPr>
                  <w:rFonts w:ascii="Cambria Math" w:hAnsi="Cambria Math" w:cs="Times New Roman"/>
                  <w:sz w:val="28"/>
                  <w:szCs w:val="28"/>
                </w:rPr>
                <m:t>1-n</m:t>
              </m:r>
            </m:e>
          </m:d>
          <m:r>
            <m:rPr>
              <m:sty m:val="p"/>
            </m:rPr>
            <w:rPr>
              <w:rFonts w:ascii="Cambria Math" w:hAnsi="Cambria Math" w:cs="Times New Roman"/>
              <w:sz w:val="28"/>
              <w:szCs w:val="28"/>
            </w:rPr>
            <m:t>=1</m:t>
          </m:r>
          <m:r>
            <w:rPr>
              <w:rFonts w:ascii="Cambria Math" w:hAnsi="Cambria Math" w:cs="Times New Roman"/>
              <w:sz w:val="28"/>
              <w:szCs w:val="28"/>
            </w:rPr>
            <m:t>-----(3)</m:t>
          </m:r>
        </m:oMath>
      </m:oMathPara>
    </w:p>
    <w:p w14:paraId="0B682D20"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In Soil Engineering the term Void ratio (e) is more popular. It is more convenient to use      Void ratio (e) than Porosity (n).</w:t>
      </w:r>
    </w:p>
    <w:p w14:paraId="3697DC99"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When the volume of soil mass changes, only the numerator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 xml:space="preserve"> in the Void ratio (e) changes and the denominator i.e. V</w:t>
      </w:r>
      <w:r>
        <w:rPr>
          <w:rFonts w:ascii="Times New Roman" w:hAnsi="Times New Roman" w:cs="Times New Roman"/>
          <w:sz w:val="24"/>
          <w:szCs w:val="24"/>
          <w:vertAlign w:val="subscript"/>
        </w:rPr>
        <w:t>s</w:t>
      </w:r>
      <w:r>
        <w:rPr>
          <w:rFonts w:ascii="Times New Roman" w:hAnsi="Times New Roman" w:cs="Times New Roman"/>
          <w:sz w:val="24"/>
          <w:szCs w:val="24"/>
        </w:rPr>
        <w:t xml:space="preserve"> remains constant.</w:t>
      </w:r>
    </w:p>
    <w:p w14:paraId="7AF6A75B" w14:textId="77777777" w:rsidR="00C55FF2" w:rsidRDefault="00C55FF2" w:rsidP="00C55FF2">
      <w:pPr>
        <w:jc w:val="both"/>
        <w:rPr>
          <w:rFonts w:ascii="Times New Roman" w:hAnsi="Times New Roman" w:cs="Times New Roman"/>
          <w:sz w:val="24"/>
          <w:szCs w:val="24"/>
        </w:rPr>
      </w:pP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if the Porosity (n) is used, both the numerator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 and also the denominator (V) changes and it becomes inconvenient.</w:t>
      </w:r>
    </w:p>
    <w:p w14:paraId="637F3CBA" w14:textId="77777777" w:rsidR="00C55FF2" w:rsidRDefault="00C55FF2" w:rsidP="00C55FF2">
      <w:pPr>
        <w:jc w:val="both"/>
        <w:rPr>
          <w:rFonts w:ascii="Times New Roman" w:hAnsi="Times New Roman" w:cs="Times New Roman"/>
          <w:sz w:val="24"/>
          <w:szCs w:val="24"/>
        </w:rPr>
      </w:pPr>
      <w:r>
        <w:rPr>
          <w:rFonts w:ascii="Times New Roman" w:hAnsi="Times New Roman" w:cs="Times New Roman"/>
          <w:b/>
          <w:sz w:val="24"/>
          <w:szCs w:val="24"/>
        </w:rPr>
        <w:t>3). Degree of Saturation (S</w:t>
      </w:r>
      <w:r>
        <w:rPr>
          <w:rFonts w:ascii="Times New Roman" w:hAnsi="Times New Roman" w:cs="Times New Roman"/>
          <w:b/>
          <w:sz w:val="24"/>
          <w:szCs w:val="24"/>
          <w:vertAlign w:val="subscript"/>
        </w:rPr>
        <w:t>r</w:t>
      </w:r>
      <w:r>
        <w:rPr>
          <w:rFonts w:ascii="Times New Roman" w:hAnsi="Times New Roman" w:cs="Times New Roman"/>
          <w:b/>
          <w:sz w:val="24"/>
          <w:szCs w:val="24"/>
        </w:rPr>
        <w:t xml:space="preserve">) </w:t>
      </w:r>
    </w:p>
    <w:p w14:paraId="2349905A"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defined as the ratio of the volume of water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to the volume of voids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w:t>
      </w:r>
    </w:p>
    <w:p w14:paraId="58338BEF"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m:oMathPara>
    </w:p>
    <w:p w14:paraId="4C8C355A"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generally expressed as a percentage.</w:t>
      </w:r>
    </w:p>
    <w:p w14:paraId="39E79C41"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zero when the soil is absolutely dry.</w:t>
      </w:r>
    </w:p>
    <w:p w14:paraId="05624C4C"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100% when the soil is fully saturated.</w:t>
      </w:r>
    </w:p>
    <w:p w14:paraId="2715BB8E"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also known as the percentage saturation.</w:t>
      </w:r>
    </w:p>
    <w:p w14:paraId="07C8F60E" w14:textId="77777777" w:rsidR="00C55FF2" w:rsidRDefault="00C55FF2" w:rsidP="00C55FF2">
      <w:pPr>
        <w:jc w:val="both"/>
        <w:rPr>
          <w:rFonts w:ascii="Times New Roman" w:hAnsi="Times New Roman" w:cs="Times New Roman"/>
          <w:sz w:val="24"/>
          <w:szCs w:val="24"/>
        </w:rPr>
      </w:pPr>
      <w:r>
        <w:rPr>
          <w:rFonts w:ascii="Times New Roman" w:hAnsi="Times New Roman" w:cs="Times New Roman"/>
          <w:b/>
          <w:sz w:val="24"/>
          <w:szCs w:val="24"/>
        </w:rPr>
        <w:t>4). Percentage air voids (</w:t>
      </w:r>
      <w:proofErr w:type="spellStart"/>
      <w:r>
        <w:rPr>
          <w:rFonts w:ascii="Times New Roman" w:hAnsi="Times New Roman" w:cs="Times New Roman"/>
          <w:b/>
          <w:sz w:val="24"/>
          <w:szCs w:val="24"/>
        </w:rPr>
        <w:t>n</w:t>
      </w:r>
      <w:r>
        <w:rPr>
          <w:rFonts w:ascii="Times New Roman" w:hAnsi="Times New Roman" w:cs="Times New Roman"/>
          <w:b/>
          <w:sz w:val="24"/>
          <w:szCs w:val="24"/>
          <w:vertAlign w:val="subscript"/>
        </w:rPr>
        <w:t>a</w:t>
      </w:r>
      <w:proofErr w:type="spellEnd"/>
      <w:r>
        <w:rPr>
          <w:rFonts w:ascii="Times New Roman" w:hAnsi="Times New Roman" w:cs="Times New Roman"/>
          <w:b/>
          <w:sz w:val="24"/>
          <w:szCs w:val="24"/>
        </w:rPr>
        <w:t>)</w:t>
      </w:r>
      <w:r>
        <w:rPr>
          <w:rFonts w:ascii="Times New Roman" w:hAnsi="Times New Roman" w:cs="Times New Roman"/>
          <w:sz w:val="24"/>
          <w:szCs w:val="24"/>
        </w:rPr>
        <w:t xml:space="preserve"> </w:t>
      </w:r>
    </w:p>
    <w:p w14:paraId="439424CB"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percentage air voids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is defined as the ratio of the volume of air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to the total volume (V).</w:t>
      </w:r>
    </w:p>
    <w:p w14:paraId="255451F2" w14:textId="77777777" w:rsidR="00C55FF2" w:rsidRDefault="00C55FF2" w:rsidP="00C55FF2">
      <w:pPr>
        <w:jc w:val="both"/>
        <w:rPr>
          <w:rFonts w:ascii="Times New Roman" w:hAnsi="Times New Roman" w:cs="Times New Roman"/>
          <w:sz w:val="28"/>
          <w:szCs w:val="28"/>
        </w:rPr>
      </w:p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oMath>
      <w:r w:rsidRPr="00105021">
        <w:rPr>
          <w:rFonts w:ascii="Times New Roman" w:hAnsi="Times New Roman" w:cs="Times New Roman"/>
          <w:sz w:val="28"/>
          <w:szCs w:val="28"/>
        </w:rPr>
        <w:t xml:space="preserve"> </w:t>
      </w:r>
    </w:p>
    <w:p w14:paraId="2ED86E5B" w14:textId="77777777" w:rsidR="00C55FF2" w:rsidRDefault="00C55FF2" w:rsidP="00C55FF2">
      <w:pPr>
        <w:jc w:val="both"/>
        <w:rPr>
          <w:rFonts w:ascii="Times New Roman" w:hAnsi="Times New Roman" w:cs="Times New Roman"/>
          <w:sz w:val="24"/>
          <w:szCs w:val="24"/>
        </w:rPr>
      </w:pPr>
      <w:r w:rsidRPr="000323A6">
        <w:rPr>
          <w:rFonts w:ascii="Times New Roman" w:hAnsi="Times New Roman" w:cs="Times New Roman"/>
          <w:sz w:val="24"/>
          <w:szCs w:val="24"/>
        </w:rPr>
        <w:t>The percentage air voids</w:t>
      </w:r>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is expressed as a percentage.</w:t>
      </w:r>
    </w:p>
    <w:p w14:paraId="400E70CD" w14:textId="77777777" w:rsidR="00C55FF2" w:rsidRDefault="00C55FF2" w:rsidP="00C55FF2">
      <w:pPr>
        <w:jc w:val="both"/>
        <w:rPr>
          <w:rFonts w:ascii="Times New Roman" w:hAnsi="Times New Roman" w:cs="Times New Roman"/>
          <w:b/>
          <w:sz w:val="24"/>
          <w:szCs w:val="24"/>
        </w:rPr>
      </w:pPr>
    </w:p>
    <w:p w14:paraId="050A36DA"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5). Air content (a</w:t>
      </w:r>
      <w:r>
        <w:rPr>
          <w:rFonts w:ascii="Times New Roman" w:hAnsi="Times New Roman" w:cs="Times New Roman"/>
          <w:b/>
          <w:sz w:val="24"/>
          <w:szCs w:val="24"/>
          <w:vertAlign w:val="subscript"/>
        </w:rPr>
        <w:t>c</w:t>
      </w:r>
      <w:r>
        <w:rPr>
          <w:rFonts w:ascii="Times New Roman" w:hAnsi="Times New Roman" w:cs="Times New Roman"/>
          <w:b/>
          <w:sz w:val="24"/>
          <w:szCs w:val="24"/>
        </w:rPr>
        <w:t xml:space="preserve">) </w:t>
      </w:r>
    </w:p>
    <w:p w14:paraId="73E6FC85" w14:textId="77777777" w:rsidR="00C55FF2" w:rsidRPr="000323A6" w:rsidRDefault="00C55FF2" w:rsidP="00C55FF2">
      <w:pPr>
        <w:jc w:val="both"/>
        <w:rPr>
          <w:rFonts w:ascii="Times New Roman" w:hAnsi="Times New Roman" w:cs="Times New Roman"/>
          <w:sz w:val="24"/>
          <w:szCs w:val="24"/>
        </w:rPr>
      </w:pPr>
      <w:r w:rsidRPr="000323A6">
        <w:rPr>
          <w:rFonts w:ascii="Times New Roman" w:hAnsi="Times New Roman" w:cs="Times New Roman"/>
          <w:sz w:val="24"/>
          <w:szCs w:val="24"/>
        </w:rPr>
        <w:t xml:space="preserve">The air content </w:t>
      </w:r>
      <w:r>
        <w:rPr>
          <w:rFonts w:ascii="Times New Roman" w:hAnsi="Times New Roman" w:cs="Times New Roman"/>
          <w:sz w:val="24"/>
          <w:szCs w:val="24"/>
        </w:rPr>
        <w:t>(a</w:t>
      </w:r>
      <w:r>
        <w:rPr>
          <w:rFonts w:ascii="Times New Roman" w:hAnsi="Times New Roman" w:cs="Times New Roman"/>
          <w:sz w:val="24"/>
          <w:szCs w:val="24"/>
          <w:vertAlign w:val="subscript"/>
        </w:rPr>
        <w:t>c</w:t>
      </w:r>
      <w:r>
        <w:rPr>
          <w:rFonts w:ascii="Times New Roman" w:hAnsi="Times New Roman" w:cs="Times New Roman"/>
          <w:sz w:val="24"/>
          <w:szCs w:val="24"/>
        </w:rPr>
        <w:t>) is defined as the ratio of the volume of air (</w:t>
      </w:r>
      <w:proofErr w:type="spellStart"/>
      <w:r w:rsidRPr="000323A6">
        <w:rPr>
          <w:rFonts w:ascii="Times New Roman" w:hAnsi="Times New Roman" w:cs="Times New Roman"/>
          <w:sz w:val="24"/>
          <w:szCs w:val="24"/>
        </w:rPr>
        <w:t>Va</w:t>
      </w:r>
      <w:proofErr w:type="spellEnd"/>
      <w:r>
        <w:rPr>
          <w:rFonts w:ascii="Times New Roman" w:hAnsi="Times New Roman" w:cs="Times New Roman"/>
          <w:sz w:val="24"/>
          <w:szCs w:val="24"/>
        </w:rPr>
        <w:t xml:space="preserve">) </w:t>
      </w:r>
      <w:r w:rsidRPr="000323A6">
        <w:rPr>
          <w:rFonts w:ascii="Times New Roman" w:hAnsi="Times New Roman" w:cs="Times New Roman"/>
          <w:sz w:val="24"/>
          <w:szCs w:val="24"/>
        </w:rPr>
        <w:t>to</w:t>
      </w:r>
      <w:r>
        <w:rPr>
          <w:rFonts w:ascii="Times New Roman" w:hAnsi="Times New Roman" w:cs="Times New Roman"/>
          <w:sz w:val="24"/>
          <w:szCs w:val="24"/>
        </w:rPr>
        <w:t xml:space="preserve"> the volume of        voids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w:t>
      </w:r>
    </w:p>
    <w:p w14:paraId="7F726469"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w:lastRenderedPageBreak/>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m:oMathPara>
    </w:p>
    <w:p w14:paraId="62831823"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air content (a</w:t>
      </w:r>
      <w:r>
        <w:rPr>
          <w:rFonts w:ascii="Times New Roman" w:hAnsi="Times New Roman" w:cs="Times New Roman"/>
          <w:sz w:val="24"/>
          <w:szCs w:val="24"/>
          <w:vertAlign w:val="subscript"/>
        </w:rPr>
        <w:t>c</w:t>
      </w:r>
      <w:r>
        <w:rPr>
          <w:rFonts w:ascii="Times New Roman" w:hAnsi="Times New Roman" w:cs="Times New Roman"/>
          <w:sz w:val="24"/>
          <w:szCs w:val="24"/>
        </w:rPr>
        <w:t>) is also expressed as a percentage.</w:t>
      </w:r>
    </w:p>
    <w:p w14:paraId="5A41EAA1"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Both air content (a</w:t>
      </w:r>
      <w:r>
        <w:rPr>
          <w:rFonts w:ascii="Times New Roman" w:hAnsi="Times New Roman" w:cs="Times New Roman"/>
          <w:sz w:val="24"/>
          <w:szCs w:val="24"/>
          <w:vertAlign w:val="subscript"/>
        </w:rPr>
        <w:t>c</w:t>
      </w:r>
      <w:r>
        <w:rPr>
          <w:rFonts w:ascii="Times New Roman" w:hAnsi="Times New Roman" w:cs="Times New Roman"/>
          <w:sz w:val="24"/>
          <w:szCs w:val="24"/>
        </w:rPr>
        <w:t>) and percentage air voids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are zero when the soil is fully saturated.</w:t>
      </w:r>
    </w:p>
    <w:p w14:paraId="2DD2FC41" w14:textId="77777777"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The percentage air voids =</w:t>
      </w: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oMath>
      <w:r w:rsidRPr="00105021">
        <w:rPr>
          <w:rFonts w:ascii="Times New Roman" w:hAnsi="Times New Roman" w:cs="Times New Roman"/>
          <w:sz w:val="28"/>
          <w:szCs w:val="28"/>
        </w:rPr>
        <w:t xml:space="preserve"> </w:t>
      </w:r>
    </w:p>
    <w:p w14:paraId="12241452" w14:textId="77777777" w:rsidR="00C55FF2" w:rsidRDefault="00C55FF2" w:rsidP="00C55FF2">
      <w:pPr>
        <w:jc w:val="both"/>
        <w:rPr>
          <w:rFonts w:ascii="Times New Roman" w:hAnsi="Times New Roman" w:cs="Times New Roman"/>
          <w:sz w:val="28"/>
          <w:szCs w:val="28"/>
        </w:rPr>
      </w:p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x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 xml:space="preserve"> x n</m:t>
        </m:r>
      </m:oMath>
      <w:r w:rsidRPr="00105021">
        <w:rPr>
          <w:rFonts w:ascii="Times New Roman" w:hAnsi="Times New Roman" w:cs="Times New Roman"/>
          <w:sz w:val="28"/>
          <w:szCs w:val="28"/>
        </w:rPr>
        <w:t xml:space="preserve"> </w:t>
      </w:r>
    </w:p>
    <w:p w14:paraId="0D2C44F1" w14:textId="77777777" w:rsidR="00C55FF2" w:rsidRDefault="00C55FF2" w:rsidP="00C55FF2">
      <w:pPr>
        <w:pBdr>
          <w:top w:val="single" w:sz="4" w:space="1" w:color="auto"/>
          <w:left w:val="single" w:sz="4" w:space="4" w:color="auto"/>
          <w:bottom w:val="single" w:sz="4" w:space="1" w:color="auto"/>
          <w:right w:val="single" w:sz="4" w:space="0" w:color="auto"/>
        </w:pBdr>
        <w:ind w:right="7466"/>
        <w:jc w:val="both"/>
        <w:rPr>
          <w:rFonts w:ascii="Times New Roman" w:hAnsi="Times New Roman" w:cs="Times New Roman"/>
          <w:sz w:val="28"/>
          <w:szCs w:val="28"/>
        </w:rPr>
      </w:p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=n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 xml:space="preserve"> </m:t>
        </m:r>
      </m:oMath>
      <w:r w:rsidRPr="00105021">
        <w:rPr>
          <w:rFonts w:ascii="Times New Roman" w:hAnsi="Times New Roman" w:cs="Times New Roman"/>
          <w:sz w:val="28"/>
          <w:szCs w:val="28"/>
        </w:rPr>
        <w:t xml:space="preserve"> </w:t>
      </w:r>
    </w:p>
    <w:p w14:paraId="765D7909" w14:textId="77777777"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The air content =</w:t>
      </w: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w:p>
    <w:p w14:paraId="7AF943E7"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But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w:t>
      </w:r>
    </w:p>
    <w:p w14:paraId="47AEFC03"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=1-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oMath>
      </m:oMathPara>
    </w:p>
    <w:p w14:paraId="1F06EC1D" w14:textId="77777777" w:rsidR="00C55FF2" w:rsidRDefault="00C55FF2" w:rsidP="00C55FF2">
      <w:pPr>
        <w:pBdr>
          <w:top w:val="single" w:sz="4" w:space="1" w:color="auto"/>
          <w:left w:val="single" w:sz="4" w:space="4" w:color="auto"/>
          <w:bottom w:val="single" w:sz="4" w:space="1" w:color="auto"/>
          <w:right w:val="single" w:sz="4" w:space="4" w:color="auto"/>
        </w:pBdr>
        <w:ind w:right="7183"/>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c</m:t>
              </m:r>
            </m:sub>
          </m:sSub>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oMath>
      </m:oMathPara>
    </w:p>
    <w:p w14:paraId="679CD306"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Water content (w)</w:t>
      </w:r>
    </w:p>
    <w:p w14:paraId="065879C1" w14:textId="77777777" w:rsidR="00C55FF2" w:rsidRDefault="00C55FF2" w:rsidP="00C55FF2">
      <w:pPr>
        <w:jc w:val="both"/>
        <w:rPr>
          <w:rFonts w:ascii="Times New Roman" w:hAnsi="Times New Roman" w:cs="Times New Roman"/>
          <w:sz w:val="24"/>
          <w:szCs w:val="24"/>
        </w:rPr>
      </w:pPr>
      <w:r w:rsidRPr="00700048">
        <w:rPr>
          <w:rFonts w:ascii="Times New Roman" w:hAnsi="Times New Roman" w:cs="Times New Roman"/>
          <w:sz w:val="24"/>
          <w:szCs w:val="24"/>
        </w:rPr>
        <w:t>The water content (w) is defined as the ratio of the mass of water</w:t>
      </w:r>
      <w:r>
        <w:rPr>
          <w:rFonts w:ascii="Times New Roman" w:hAnsi="Times New Roman" w:cs="Times New Roman"/>
          <w:sz w:val="24"/>
          <w:szCs w:val="24"/>
        </w:rPr>
        <w:t xml:space="preserve"> (M</w:t>
      </w:r>
      <w:r>
        <w:rPr>
          <w:rFonts w:ascii="Times New Roman" w:hAnsi="Times New Roman" w:cs="Times New Roman"/>
          <w:sz w:val="24"/>
          <w:szCs w:val="24"/>
          <w:vertAlign w:val="subscript"/>
        </w:rPr>
        <w:t>w</w:t>
      </w:r>
      <w:r>
        <w:rPr>
          <w:rFonts w:ascii="Times New Roman" w:hAnsi="Times New Roman" w:cs="Times New Roman"/>
          <w:sz w:val="24"/>
          <w:szCs w:val="24"/>
        </w:rPr>
        <w:t>) to the mass of soil solids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w:t>
      </w:r>
    </w:p>
    <w:p w14:paraId="0B439C29" w14:textId="77777777" w:rsidR="00C55FF2" w:rsidRDefault="00C55FF2" w:rsidP="00C55FF2">
      <w:pPr>
        <w:jc w:val="both"/>
        <w:rPr>
          <w:rFonts w:ascii="Times New Roman" w:hAnsi="Times New Roman" w:cs="Times New Roman"/>
          <w:sz w:val="28"/>
          <w:szCs w:val="28"/>
        </w:rPr>
      </w:pPr>
      <m:oMath>
        <m:r>
          <w:rPr>
            <w:rFonts w:ascii="Cambria Math" w:hAnsi="Cambria Math" w:cs="Times New Roman"/>
            <w:sz w:val="24"/>
            <w:szCs w:val="24"/>
          </w:rPr>
          <m:t>∴</m:t>
        </m:r>
      </m:oMath>
      <w:r>
        <w:rPr>
          <w:rFonts w:ascii="Times New Roman" w:hAnsi="Times New Roman" w:cs="Times New Roman"/>
          <w:sz w:val="24"/>
          <w:szCs w:val="24"/>
        </w:rPr>
        <w:t xml:space="preserve"> The water content = w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den>
        </m:f>
        <m: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m:t>
                </m:r>
              </m:sub>
            </m:sSub>
          </m:den>
        </m:f>
      </m:oMath>
    </w:p>
    <w:p w14:paraId="3BCA8977" w14:textId="77777777" w:rsidR="00C55FF2" w:rsidRDefault="00C55FF2" w:rsidP="00C55FF2">
      <w:pPr>
        <w:jc w:val="both"/>
        <w:rPr>
          <w:rFonts w:ascii="Times New Roman" w:hAnsi="Times New Roman" w:cs="Times New Roman"/>
          <w:sz w:val="24"/>
          <w:szCs w:val="24"/>
        </w:rPr>
      </w:pPr>
      <w:r w:rsidRPr="00700048">
        <w:rPr>
          <w:rFonts w:ascii="Times New Roman" w:hAnsi="Times New Roman" w:cs="Times New Roman"/>
          <w:sz w:val="24"/>
          <w:szCs w:val="24"/>
        </w:rPr>
        <w:t xml:space="preserve">The water content </w:t>
      </w:r>
      <w:r>
        <w:rPr>
          <w:rFonts w:ascii="Times New Roman" w:hAnsi="Times New Roman" w:cs="Times New Roman"/>
          <w:sz w:val="24"/>
          <w:szCs w:val="24"/>
        </w:rPr>
        <w:t>is also known as the moisture content (m).</w:t>
      </w:r>
    </w:p>
    <w:p w14:paraId="64087963"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water content is expressed as percentage.</w:t>
      </w:r>
    </w:p>
    <w:p w14:paraId="3425BF08"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water content of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such as slit and clays is generally more than that of the coarse grained soils such as gravels and sands.</w:t>
      </w:r>
    </w:p>
    <w:p w14:paraId="271E573F"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water content of some of the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may be even more than 100%, which indicates that more than 50% of the total mass is that of water.</w:t>
      </w:r>
    </w:p>
    <w:p w14:paraId="5205CE59"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water content of a soil is an important property. The characteristics of a soil, especially the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change to a marked degree with a variation of its water content.</w:t>
      </w:r>
    </w:p>
    <w:p w14:paraId="43CA0A98"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 xml:space="preserve">Bulk Density ( </w:t>
      </w:r>
      <m:oMath>
        <m:r>
          <m:rPr>
            <m:sty m:val="b"/>
          </m:rPr>
          <w:rPr>
            <w:rFonts w:ascii="Cambria Math" w:hAnsi="Cambria Math" w:cs="Times New Roman"/>
            <w:sz w:val="24"/>
            <w:szCs w:val="24"/>
          </w:rPr>
          <m:t>ρ</m:t>
        </m:r>
      </m:oMath>
      <w:r>
        <w:rPr>
          <w:rFonts w:ascii="Times New Roman" w:hAnsi="Times New Roman" w:cs="Times New Roman"/>
          <w:b/>
          <w:sz w:val="24"/>
          <w:szCs w:val="24"/>
        </w:rPr>
        <w:t xml:space="preserve">) </w:t>
      </w:r>
    </w:p>
    <w:p w14:paraId="39053007"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bulk density or the moist density is defined as the total mass (M) of the soil per unit total volume (V) of the soil.</w:t>
      </w:r>
    </w:p>
    <w:p w14:paraId="171048F9"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w:lastRenderedPageBreak/>
            <m:t xml:space="preserve">∴ ρ= </m:t>
          </m:r>
          <m:f>
            <m:fPr>
              <m:ctrlPr>
                <w:rPr>
                  <w:rFonts w:ascii="Cambria Math" w:hAnsi="Cambria Math" w:cs="Times New Roman"/>
                  <w:sz w:val="28"/>
                  <w:szCs w:val="28"/>
                </w:rPr>
              </m:ctrlPr>
            </m:fPr>
            <m:num>
              <m:r>
                <m:rPr>
                  <m:sty m:val="p"/>
                </m:rPr>
                <w:rPr>
                  <w:rFonts w:ascii="Cambria Math" w:hAnsi="Cambria Math" w:cs="Times New Roman"/>
                  <w:sz w:val="28"/>
                  <w:szCs w:val="28"/>
                </w:rPr>
                <m:t>M</m:t>
              </m:r>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oMath>
      </m:oMathPara>
    </w:p>
    <w:p w14:paraId="66CC366C"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bulk density is expressed in terms of gm/cm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(or) Kg/m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4350AF64"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Dry Density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ρ</m:t>
            </m:r>
          </m:e>
          <m:sub>
            <m:r>
              <m:rPr>
                <m:sty m:val="b"/>
              </m:rPr>
              <w:rPr>
                <w:rFonts w:ascii="Cambria Math" w:hAnsi="Cambria Math" w:cs="Times New Roman"/>
                <w:sz w:val="24"/>
                <w:szCs w:val="24"/>
              </w:rPr>
              <m:t>d</m:t>
            </m:r>
          </m:sub>
        </m:sSub>
        <m:r>
          <m:rPr>
            <m:sty m:val="b"/>
          </m:rPr>
          <w:rPr>
            <w:rFonts w:ascii="Cambria Math" w:hAnsi="Cambria Math" w:cs="Times New Roman"/>
            <w:sz w:val="24"/>
            <w:szCs w:val="24"/>
          </w:rPr>
          <m:t>)</m:t>
        </m:r>
      </m:oMath>
    </w:p>
    <w:p w14:paraId="09656739" w14:textId="77777777" w:rsidR="00C55FF2" w:rsidRDefault="00C55FF2" w:rsidP="00C55FF2">
      <w:pPr>
        <w:jc w:val="both"/>
        <w:rPr>
          <w:rFonts w:ascii="Times New Roman" w:hAnsi="Times New Roman" w:cs="Times New Roman"/>
          <w:sz w:val="24"/>
          <w:szCs w:val="24"/>
        </w:rPr>
      </w:pPr>
      <w:r w:rsidRPr="00287D50">
        <w:rPr>
          <w:rFonts w:ascii="Times New Roman" w:hAnsi="Times New Roman" w:cs="Times New Roman"/>
          <w:sz w:val="24"/>
          <w:szCs w:val="24"/>
        </w:rPr>
        <w:t>The dry density is defined as the mass</w:t>
      </w:r>
      <w:r>
        <w:rPr>
          <w:rFonts w:ascii="Times New Roman" w:hAnsi="Times New Roman" w:cs="Times New Roman"/>
          <w:sz w:val="24"/>
          <w:szCs w:val="24"/>
        </w:rPr>
        <w:t xml:space="preserve"> of soil solids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per unit total volume (V) of the soil.</w:t>
      </w:r>
    </w:p>
    <w:p w14:paraId="1235ABA9"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V</m:t>
              </m:r>
            </m:den>
          </m:f>
        </m:oMath>
      </m:oMathPara>
    </w:p>
    <w:p w14:paraId="30071D7B"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dry density is expressed in terms of gm/cm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(or) Kg/m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1C02BC2C"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dry density is used to express the denseness of the soil. A high value of dry density indicates that the soil is in compact condition.</w:t>
      </w:r>
    </w:p>
    <w:p w14:paraId="2FF99836"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Density of Soil Solids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ρ</m:t>
            </m:r>
          </m:e>
          <m:sub>
            <m:r>
              <m:rPr>
                <m:sty m:val="b"/>
              </m:rPr>
              <w:rPr>
                <w:rFonts w:ascii="Cambria Math" w:hAnsi="Cambria Math" w:cs="Times New Roman"/>
                <w:sz w:val="24"/>
                <w:szCs w:val="24"/>
              </w:rPr>
              <m:t>s</m:t>
            </m:r>
          </m:sub>
        </m:sSub>
      </m:oMath>
      <w:r>
        <w:rPr>
          <w:rFonts w:ascii="Times New Roman" w:hAnsi="Times New Roman" w:cs="Times New Roman"/>
          <w:b/>
          <w:sz w:val="24"/>
          <w:szCs w:val="24"/>
        </w:rPr>
        <w:t>)</w:t>
      </w:r>
    </w:p>
    <w:p w14:paraId="15511A40"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density of soil solids or the density of solids is defined as the mass of soil solids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per unit volume of soil solids (V</w:t>
      </w:r>
      <w:r>
        <w:rPr>
          <w:rFonts w:ascii="Times New Roman" w:hAnsi="Times New Roman" w:cs="Times New Roman"/>
          <w:sz w:val="24"/>
          <w:szCs w:val="24"/>
          <w:vertAlign w:val="subscript"/>
        </w:rPr>
        <w:t>s</w:t>
      </w:r>
      <w:r>
        <w:rPr>
          <w:rFonts w:ascii="Times New Roman" w:hAnsi="Times New Roman" w:cs="Times New Roman"/>
          <w:sz w:val="24"/>
          <w:szCs w:val="24"/>
        </w:rPr>
        <w:t>).</w:t>
      </w:r>
    </w:p>
    <w:p w14:paraId="6368B96D"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oMath>
      </m:oMathPara>
    </w:p>
    <w:p w14:paraId="439E82EF"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density of soil solids is expressed in terms of gm/cm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(or) Kg/m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3311D9BA"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 xml:space="preserve">Saturated Density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ρ</m:t>
            </m:r>
          </m:e>
          <m:sub>
            <m:r>
              <m:rPr>
                <m:sty m:val="b"/>
              </m:rPr>
              <w:rPr>
                <w:rFonts w:ascii="Cambria Math" w:hAnsi="Cambria Math" w:cs="Times New Roman"/>
                <w:sz w:val="24"/>
                <w:szCs w:val="24"/>
              </w:rPr>
              <m:t>sat</m:t>
            </m:r>
          </m:sub>
        </m:sSub>
      </m:oMath>
      <w:r>
        <w:rPr>
          <w:rFonts w:ascii="Times New Roman" w:hAnsi="Times New Roman" w:cs="Times New Roman"/>
          <w:b/>
          <w:sz w:val="24"/>
          <w:szCs w:val="24"/>
        </w:rPr>
        <w:t xml:space="preserve">) </w:t>
      </w:r>
    </w:p>
    <w:p w14:paraId="4EDA7250"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When the soil mass is saturated, its bulk density is known as the saturated density.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saturated density defined as the total mass of the saturated soil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sat</w:t>
      </w:r>
      <w:proofErr w:type="spellEnd"/>
      <w:r>
        <w:rPr>
          <w:rFonts w:ascii="Times New Roman" w:hAnsi="Times New Roman" w:cs="Times New Roman"/>
          <w:sz w:val="24"/>
          <w:szCs w:val="24"/>
        </w:rPr>
        <w:t>) of the soil per unit total volume (V) of the soil.</w:t>
      </w:r>
    </w:p>
    <w:p w14:paraId="2D603451"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sat</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sat</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oMath>
      </m:oMathPara>
    </w:p>
    <w:p w14:paraId="5EC3C551"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saturated density is expressed in terms of gm/cm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(or) Kg/m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17758F9E" w14:textId="77777777" w:rsidR="00C55FF2" w:rsidRPr="002802E1" w:rsidRDefault="00C55FF2" w:rsidP="00C55FF2">
      <w:pPr>
        <w:jc w:val="both"/>
        <w:rPr>
          <w:rFonts w:ascii="Times New Roman" w:hAnsi="Times New Roman" w:cs="Times New Roman"/>
          <w:sz w:val="32"/>
          <w:szCs w:val="32"/>
        </w:rPr>
      </w:pPr>
    </w:p>
    <w:p w14:paraId="1413560D" w14:textId="77777777" w:rsidR="00C55FF2" w:rsidRDefault="00C55FF2" w:rsidP="00C55FF2">
      <w:pPr>
        <w:jc w:val="both"/>
        <w:rPr>
          <w:rFonts w:ascii="Times New Roman" w:hAnsi="Times New Roman" w:cs="Times New Roman"/>
          <w:sz w:val="24"/>
          <w:szCs w:val="24"/>
        </w:rPr>
      </w:pPr>
    </w:p>
    <w:p w14:paraId="44D8E64C" w14:textId="77777777" w:rsidR="00C55FF2" w:rsidRDefault="00C55FF2" w:rsidP="00C55FF2">
      <w:pPr>
        <w:jc w:val="both"/>
        <w:rPr>
          <w:rFonts w:ascii="Times New Roman" w:hAnsi="Times New Roman" w:cs="Times New Roman"/>
          <w:sz w:val="24"/>
          <w:szCs w:val="24"/>
        </w:rPr>
      </w:pPr>
    </w:p>
    <w:p w14:paraId="5007C694" w14:textId="77777777" w:rsidR="00C55FF2" w:rsidRDefault="00C55FF2" w:rsidP="00C55FF2">
      <w:pPr>
        <w:jc w:val="both"/>
        <w:rPr>
          <w:rFonts w:ascii="Times New Roman" w:hAnsi="Times New Roman" w:cs="Times New Roman"/>
          <w:sz w:val="24"/>
          <w:szCs w:val="24"/>
        </w:rPr>
      </w:pPr>
    </w:p>
    <w:p w14:paraId="5559F4DB"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Bulk unit weight (</w:t>
      </w:r>
      <m:oMath>
        <m:r>
          <m:rPr>
            <m:sty m:val="b"/>
          </m:rPr>
          <w:rPr>
            <w:rFonts w:ascii="Cambria Math" w:hAnsi="Cambria Math" w:cs="Times New Roman"/>
            <w:sz w:val="24"/>
            <w:szCs w:val="24"/>
          </w:rPr>
          <m:t>γ</m:t>
        </m:r>
      </m:oMath>
      <w:r>
        <w:rPr>
          <w:rFonts w:ascii="Times New Roman" w:hAnsi="Times New Roman" w:cs="Times New Roman"/>
          <w:b/>
          <w:sz w:val="24"/>
          <w:szCs w:val="24"/>
        </w:rPr>
        <w:t xml:space="preserve"> ) </w:t>
      </w:r>
    </w:p>
    <w:p w14:paraId="77134E45"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bulk unit weight or the moist unit weight is defined as the total weight (W) of the </w:t>
      </w:r>
      <w:proofErr w:type="gramStart"/>
      <w:r>
        <w:rPr>
          <w:rFonts w:ascii="Times New Roman" w:hAnsi="Times New Roman" w:cs="Times New Roman"/>
          <w:sz w:val="24"/>
          <w:szCs w:val="24"/>
        </w:rPr>
        <w:t>soil  per</w:t>
      </w:r>
      <w:proofErr w:type="gramEnd"/>
      <w:r>
        <w:rPr>
          <w:rFonts w:ascii="Times New Roman" w:hAnsi="Times New Roman" w:cs="Times New Roman"/>
          <w:sz w:val="24"/>
          <w:szCs w:val="24"/>
        </w:rPr>
        <w:t xml:space="preserve"> unit total volume (V) of the soil.</w:t>
      </w:r>
    </w:p>
    <w:p w14:paraId="3AAEAFAB"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w:lastRenderedPageBreak/>
            <m:t xml:space="preserve">∴ γ = </m:t>
          </m:r>
          <m:f>
            <m:fPr>
              <m:ctrlPr>
                <w:rPr>
                  <w:rFonts w:ascii="Cambria Math" w:hAnsi="Cambria Math" w:cs="Times New Roman"/>
                  <w:sz w:val="28"/>
                  <w:szCs w:val="28"/>
                </w:rPr>
              </m:ctrlPr>
            </m:fPr>
            <m:num>
              <m:r>
                <m:rPr>
                  <m:sty m:val="p"/>
                </m:rPr>
                <w:rPr>
                  <w:rFonts w:ascii="Cambria Math" w:hAnsi="Cambria Math" w:cs="Times New Roman"/>
                  <w:sz w:val="28"/>
                  <w:szCs w:val="28"/>
                </w:rPr>
                <m:t>W</m:t>
              </m:r>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oMath>
      </m:oMathPara>
    </w:p>
    <w:p w14:paraId="5A95FDAC"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bulk unit weight is expressed in terms </w:t>
      </w:r>
      <w:proofErr w:type="gramStart"/>
      <w:r>
        <w:rPr>
          <w:rFonts w:ascii="Times New Roman" w:hAnsi="Times New Roman" w:cs="Times New Roman"/>
          <w:sz w:val="24"/>
          <w:szCs w:val="24"/>
        </w:rPr>
        <w:t>of  N</w:t>
      </w:r>
      <w:proofErr w:type="gramEnd"/>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4731A56C"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Dry unit weight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γ</m:t>
            </m:r>
          </m:e>
          <m:sub>
            <m:r>
              <m:rPr>
                <m:sty m:val="b"/>
              </m:rPr>
              <w:rPr>
                <w:rFonts w:ascii="Cambria Math" w:hAnsi="Cambria Math" w:cs="Times New Roman"/>
                <w:sz w:val="24"/>
                <w:szCs w:val="24"/>
              </w:rPr>
              <m:t>d</m:t>
            </m:r>
          </m:sub>
        </m:sSub>
        <m:r>
          <m:rPr>
            <m:sty m:val="b"/>
          </m:rPr>
          <w:rPr>
            <w:rFonts w:ascii="Cambria Math" w:hAnsi="Cambria Math" w:cs="Times New Roman"/>
            <w:sz w:val="24"/>
            <w:szCs w:val="24"/>
          </w:rPr>
          <m:t>)</m:t>
        </m:r>
      </m:oMath>
    </w:p>
    <w:p w14:paraId="56A3F653" w14:textId="77777777" w:rsidR="00C55FF2" w:rsidRDefault="00C55FF2" w:rsidP="00C55FF2">
      <w:pPr>
        <w:jc w:val="both"/>
        <w:rPr>
          <w:rFonts w:ascii="Times New Roman" w:hAnsi="Times New Roman" w:cs="Times New Roman"/>
          <w:sz w:val="24"/>
          <w:szCs w:val="24"/>
        </w:rPr>
      </w:pPr>
      <w:r w:rsidRPr="00287D50">
        <w:rPr>
          <w:rFonts w:ascii="Times New Roman" w:hAnsi="Times New Roman" w:cs="Times New Roman"/>
          <w:sz w:val="24"/>
          <w:szCs w:val="24"/>
        </w:rPr>
        <w:t xml:space="preserve">The dry </w:t>
      </w:r>
      <w:r>
        <w:rPr>
          <w:rFonts w:ascii="Times New Roman" w:hAnsi="Times New Roman" w:cs="Times New Roman"/>
          <w:sz w:val="24"/>
          <w:szCs w:val="24"/>
        </w:rPr>
        <w:t xml:space="preserve">unit weight </w:t>
      </w:r>
      <w:r w:rsidRPr="00287D50">
        <w:rPr>
          <w:rFonts w:ascii="Times New Roman" w:hAnsi="Times New Roman" w:cs="Times New Roman"/>
          <w:sz w:val="24"/>
          <w:szCs w:val="24"/>
        </w:rPr>
        <w:t xml:space="preserve">is defined as the </w:t>
      </w:r>
      <w:r>
        <w:rPr>
          <w:rFonts w:ascii="Times New Roman" w:hAnsi="Times New Roman" w:cs="Times New Roman"/>
          <w:sz w:val="24"/>
          <w:szCs w:val="24"/>
        </w:rPr>
        <w:t>weight of soil solids (</w:t>
      </w: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per unit total volume (V) of the soil.</w:t>
      </w:r>
    </w:p>
    <w:p w14:paraId="6B2DC30A"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V</m:t>
              </m:r>
            </m:den>
          </m:f>
        </m:oMath>
      </m:oMathPara>
    </w:p>
    <w:p w14:paraId="55A03E42"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dry unit weight is expressed in terms of N/m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7F814BE7"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dry unit weight is used to express the denseness of the soil. A high value of dry unit weight indicates that the soil is in dense and compact condition.</w:t>
      </w:r>
    </w:p>
    <w:p w14:paraId="1E49ECA2"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Unit weight of Soil Solids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γ</m:t>
            </m:r>
          </m:e>
          <m:sub>
            <m:r>
              <m:rPr>
                <m:sty m:val="b"/>
              </m:rPr>
              <w:rPr>
                <w:rFonts w:ascii="Cambria Math" w:hAnsi="Cambria Math" w:cs="Times New Roman"/>
                <w:sz w:val="24"/>
                <w:szCs w:val="24"/>
              </w:rPr>
              <m:t>s</m:t>
            </m:r>
          </m:sub>
        </m:sSub>
      </m:oMath>
      <w:r>
        <w:rPr>
          <w:rFonts w:ascii="Times New Roman" w:hAnsi="Times New Roman" w:cs="Times New Roman"/>
          <w:b/>
          <w:sz w:val="24"/>
          <w:szCs w:val="24"/>
        </w:rPr>
        <w:t>)</w:t>
      </w:r>
    </w:p>
    <w:p w14:paraId="1507C551"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unit weight of soil solids is defined as the weight of soil solids (</w:t>
      </w: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per unit volume of soil solids (V</w:t>
      </w:r>
      <w:r>
        <w:rPr>
          <w:rFonts w:ascii="Times New Roman" w:hAnsi="Times New Roman" w:cs="Times New Roman"/>
          <w:sz w:val="24"/>
          <w:szCs w:val="24"/>
          <w:vertAlign w:val="subscript"/>
        </w:rPr>
        <w:t>s</w:t>
      </w:r>
      <w:r>
        <w:rPr>
          <w:rFonts w:ascii="Times New Roman" w:hAnsi="Times New Roman" w:cs="Times New Roman"/>
          <w:sz w:val="24"/>
          <w:szCs w:val="24"/>
        </w:rPr>
        <w:t>).</w:t>
      </w:r>
    </w:p>
    <w:p w14:paraId="66296C52"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oMath>
      </m:oMathPara>
    </w:p>
    <w:p w14:paraId="5E2D72F5"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unit weight of soil solids is expressed in terms of N/m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10A013CC"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b/>
          <w:sz w:val="24"/>
          <w:szCs w:val="24"/>
        </w:rPr>
        <w:t xml:space="preserve">Saturated unit weight (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γ</m:t>
            </m:r>
          </m:e>
          <m:sub>
            <m:r>
              <m:rPr>
                <m:sty m:val="b"/>
              </m:rPr>
              <w:rPr>
                <w:rFonts w:ascii="Cambria Math" w:hAnsi="Cambria Math" w:cs="Times New Roman"/>
                <w:sz w:val="24"/>
                <w:szCs w:val="24"/>
              </w:rPr>
              <m:t>sat</m:t>
            </m:r>
          </m:sub>
        </m:sSub>
      </m:oMath>
      <w:r>
        <w:rPr>
          <w:rFonts w:ascii="Times New Roman" w:hAnsi="Times New Roman" w:cs="Times New Roman"/>
          <w:b/>
          <w:sz w:val="24"/>
          <w:szCs w:val="24"/>
        </w:rPr>
        <w:t xml:space="preserve">) </w:t>
      </w:r>
    </w:p>
    <w:p w14:paraId="68243713"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When the soil mass is saturated, its bulk unit weight is known as the saturated unit weight.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saturated unit weight is defined as the total weight of the saturated soil (</w:t>
      </w: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sat</w:t>
      </w:r>
      <w:proofErr w:type="spellEnd"/>
      <w:r>
        <w:rPr>
          <w:rFonts w:ascii="Times New Roman" w:hAnsi="Times New Roman" w:cs="Times New Roman"/>
          <w:sz w:val="24"/>
          <w:szCs w:val="24"/>
        </w:rPr>
        <w:t>) of the soil per unit total volume (V) of the soil.</w:t>
      </w:r>
    </w:p>
    <w:p w14:paraId="5061B60F" w14:textId="77777777" w:rsidR="00C55FF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sat</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oMath>
      </m:oMathPara>
    </w:p>
    <w:p w14:paraId="4F923557"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saturated unit weight is expressed in terms of N/m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371526EB" w14:textId="77777777" w:rsidR="00C55FF2" w:rsidRPr="00481E6F" w:rsidRDefault="00C55FF2" w:rsidP="00C55FF2">
      <w:pPr>
        <w:jc w:val="both"/>
        <w:rPr>
          <w:rFonts w:ascii="Times New Roman" w:hAnsi="Times New Roman" w:cs="Times New Roman"/>
          <w:b/>
          <w:sz w:val="24"/>
          <w:szCs w:val="24"/>
        </w:rPr>
      </w:pPr>
      <w:r w:rsidRPr="00481E6F">
        <w:rPr>
          <w:rFonts w:ascii="Times New Roman" w:hAnsi="Times New Roman" w:cs="Times New Roman"/>
          <w:b/>
          <w:sz w:val="24"/>
          <w:szCs w:val="24"/>
        </w:rPr>
        <w:t>Note:</w:t>
      </w:r>
    </w:p>
    <w:p w14:paraId="4182D6D2"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relation between the unit weight (</w:t>
      </w:r>
      <m:oMath>
        <m:r>
          <m:rPr>
            <m:sty m:val="bi"/>
          </m:rPr>
          <w:rPr>
            <w:rFonts w:ascii="Cambria Math" w:hAnsi="Cambria Math" w:cs="Times New Roman"/>
            <w:sz w:val="24"/>
            <w:szCs w:val="24"/>
          </w:rPr>
          <m:t>γ</m:t>
        </m:r>
      </m:oMath>
      <w:r>
        <w:rPr>
          <w:rFonts w:ascii="Times New Roman" w:hAnsi="Times New Roman" w:cs="Times New Roman"/>
          <w:sz w:val="24"/>
          <w:szCs w:val="24"/>
        </w:rPr>
        <w:t>) and the mass density (</w:t>
      </w:r>
      <m:oMath>
        <m:r>
          <m:rPr>
            <m:sty m:val="bi"/>
          </m:rPr>
          <w:rPr>
            <w:rFonts w:ascii="Cambria Math" w:hAnsi="Cambria Math" w:cs="Times New Roman"/>
            <w:sz w:val="24"/>
            <w:szCs w:val="24"/>
          </w:rPr>
          <m:t>ρ</m:t>
        </m:r>
      </m:oMath>
      <w:r>
        <w:rPr>
          <w:rFonts w:ascii="Times New Roman" w:hAnsi="Times New Roman" w:cs="Times New Roman"/>
          <w:sz w:val="24"/>
          <w:szCs w:val="24"/>
        </w:rPr>
        <w:t>) is given by</w:t>
      </w:r>
    </w:p>
    <w:p w14:paraId="5377FAC6" w14:textId="77777777" w:rsidR="00C55FF2" w:rsidRPr="00481E6F" w:rsidRDefault="00C55FF2" w:rsidP="00C55FF2">
      <w:pPr>
        <w:jc w:val="both"/>
        <w:rPr>
          <w:rFonts w:ascii="Times New Roman" w:hAnsi="Times New Roman" w:cs="Times New Roman"/>
          <w:b/>
          <w:sz w:val="24"/>
          <w:szCs w:val="24"/>
        </w:rPr>
      </w:pPr>
      <w:r w:rsidRPr="00481E6F">
        <w:rPr>
          <w:rFonts w:ascii="Times New Roman" w:hAnsi="Times New Roman" w:cs="Times New Roman"/>
          <w:b/>
          <w:sz w:val="24"/>
          <w:szCs w:val="24"/>
        </w:rPr>
        <w:t>The Unit weight (</w:t>
      </w:r>
      <m:oMath>
        <m:r>
          <m:rPr>
            <m:sty m:val="b"/>
          </m:rPr>
          <w:rPr>
            <w:rFonts w:ascii="Cambria Math" w:hAnsi="Cambria Math" w:cs="Times New Roman"/>
            <w:sz w:val="24"/>
            <w:szCs w:val="24"/>
          </w:rPr>
          <m:t>γ</m:t>
        </m:r>
      </m:oMath>
      <w:r w:rsidRPr="00481E6F">
        <w:rPr>
          <w:rFonts w:ascii="Times New Roman" w:hAnsi="Times New Roman" w:cs="Times New Roman"/>
          <w:b/>
          <w:sz w:val="24"/>
          <w:szCs w:val="24"/>
        </w:rPr>
        <w:t>) = The mass density (</w:t>
      </w:r>
      <m:oMath>
        <m:r>
          <m:rPr>
            <m:sty m:val="b"/>
          </m:rPr>
          <w:rPr>
            <w:rFonts w:ascii="Cambria Math" w:hAnsi="Cambria Math" w:cs="Times New Roman"/>
            <w:sz w:val="24"/>
            <w:szCs w:val="24"/>
          </w:rPr>
          <m:t>ρ</m:t>
        </m:r>
      </m:oMath>
      <w:r w:rsidRPr="00481E6F">
        <w:rPr>
          <w:rFonts w:ascii="Times New Roman" w:hAnsi="Times New Roman" w:cs="Times New Roman"/>
          <w:b/>
          <w:sz w:val="24"/>
          <w:szCs w:val="24"/>
        </w:rPr>
        <w:t>)  X The ac</w:t>
      </w:r>
      <w:proofErr w:type="spellStart"/>
      <w:r w:rsidRPr="00481E6F">
        <w:rPr>
          <w:rFonts w:ascii="Times New Roman" w:hAnsi="Times New Roman" w:cs="Times New Roman"/>
          <w:b/>
          <w:sz w:val="24"/>
          <w:szCs w:val="24"/>
        </w:rPr>
        <w:t>celeration</w:t>
      </w:r>
      <w:proofErr w:type="spellEnd"/>
      <w:r w:rsidRPr="00481E6F">
        <w:rPr>
          <w:rFonts w:ascii="Times New Roman" w:hAnsi="Times New Roman" w:cs="Times New Roman"/>
          <w:b/>
          <w:sz w:val="24"/>
          <w:szCs w:val="24"/>
        </w:rPr>
        <w:t xml:space="preserve"> due to gravity (g)</w:t>
      </w:r>
    </w:p>
    <w:p w14:paraId="3CDC5885" w14:textId="77777777" w:rsidR="00C55FF2" w:rsidRDefault="00C55FF2" w:rsidP="00C55FF2">
      <w:pPr>
        <w:jc w:val="both"/>
        <w:rPr>
          <w:rFonts w:ascii="Times New Roman" w:hAnsi="Times New Roman" w:cs="Times New Roman"/>
          <w:sz w:val="28"/>
          <w:szCs w:val="28"/>
        </w:rPr>
      </w:pPr>
      <w:r>
        <w:rPr>
          <w:rFonts w:ascii="Times New Roman" w:hAnsi="Times New Roman" w:cs="Times New Roman"/>
          <w:b/>
          <w:sz w:val="28"/>
          <w:szCs w:val="28"/>
        </w:rPr>
        <w:t>Specific Gravity (G)</w:t>
      </w:r>
    </w:p>
    <w:p w14:paraId="6C3CB0F1"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specific gravity of soil solids is defined as the ratio of the mass of a given volume of soil solids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at a given temperature to the mass of an equal volume of distilled water (m</w:t>
      </w:r>
      <w:r>
        <w:rPr>
          <w:rFonts w:ascii="Times New Roman" w:hAnsi="Times New Roman" w:cs="Times New Roman"/>
          <w:sz w:val="24"/>
          <w:szCs w:val="24"/>
          <w:vertAlign w:val="subscript"/>
        </w:rPr>
        <w:t>w</w:t>
      </w:r>
      <w:r>
        <w:rPr>
          <w:rFonts w:ascii="Times New Roman" w:hAnsi="Times New Roman" w:cs="Times New Roman"/>
          <w:sz w:val="24"/>
          <w:szCs w:val="24"/>
        </w:rPr>
        <w:t>) at the same temperature, both masses being taken at the same temperature.</w:t>
      </w:r>
    </w:p>
    <w:p w14:paraId="6F5D0A74" w14:textId="77777777" w:rsidR="00C55FF2" w:rsidRDefault="00C55FF2" w:rsidP="00C55FF2">
      <w:pPr>
        <w:jc w:val="both"/>
        <w:rPr>
          <w:rFonts w:ascii="Times New Roman" w:hAnsi="Times New Roman" w:cs="Times New Roman"/>
          <w:sz w:val="28"/>
          <w:szCs w:val="28"/>
        </w:rPr>
      </w:pPr>
      <m:oMath>
        <m:r>
          <w:rPr>
            <w:rFonts w:ascii="Cambria Math" w:hAnsi="Cambria Math" w:cs="Times New Roman"/>
            <w:sz w:val="24"/>
            <w:szCs w:val="24"/>
          </w:rPr>
          <w:lastRenderedPageBreak/>
          <m:t>∴</m:t>
        </m:r>
      </m:oMath>
      <w:r>
        <w:rPr>
          <w:rFonts w:ascii="Times New Roman" w:hAnsi="Times New Roman" w:cs="Times New Roman"/>
          <w:sz w:val="24"/>
          <w:szCs w:val="24"/>
        </w:rPr>
        <w:t xml:space="preserve">The specific gravity = G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w</m:t>
                </m:r>
              </m:sub>
            </m:sSub>
          </m:den>
        </m:f>
      </m:oMath>
    </w:p>
    <w:p w14:paraId="5F66FC8C" w14:textId="77777777" w:rsidR="00C55FF2" w:rsidRDefault="00C55FF2" w:rsidP="00C55FF2">
      <w:pPr>
        <w:jc w:val="both"/>
        <w:rPr>
          <w:rFonts w:ascii="Times New Roman" w:hAnsi="Times New Roman" w:cs="Times New Roman"/>
          <w:sz w:val="28"/>
          <w:szCs w:val="28"/>
        </w:rPr>
      </w:pPr>
      <m:oMath>
        <m:r>
          <w:rPr>
            <w:rFonts w:ascii="Cambria Math" w:hAnsi="Cambria Math" w:cs="Times New Roman"/>
            <w:sz w:val="24"/>
            <w:szCs w:val="24"/>
          </w:rPr>
          <m:t>∴</m:t>
        </m:r>
      </m:oMath>
      <w:r>
        <w:rPr>
          <w:rFonts w:ascii="Times New Roman" w:hAnsi="Times New Roman" w:cs="Times New Roman"/>
          <w:sz w:val="24"/>
          <w:szCs w:val="24"/>
        </w:rPr>
        <w:t xml:space="preserve">The specific gravity = G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p>
    <w:p w14:paraId="0CF3832B" w14:textId="77777777" w:rsidR="00C55FF2" w:rsidRDefault="00C55FF2" w:rsidP="00C55FF2">
      <w:pPr>
        <w:jc w:val="both"/>
        <w:rPr>
          <w:rFonts w:ascii="Times New Roman" w:hAnsi="Times New Roman" w:cs="Times New Roman"/>
          <w:sz w:val="24"/>
          <w:szCs w:val="24"/>
        </w:rPr>
      </w:pPr>
      <w:r w:rsidRPr="00C2176B">
        <w:rPr>
          <w:rFonts w:ascii="Times New Roman" w:hAnsi="Times New Roman" w:cs="Times New Roman"/>
          <w:sz w:val="24"/>
          <w:szCs w:val="24"/>
        </w:rPr>
        <w:t>The specific gravity</w:t>
      </w:r>
      <w:r>
        <w:rPr>
          <w:rFonts w:ascii="Times New Roman" w:hAnsi="Times New Roman" w:cs="Times New Roman"/>
          <w:sz w:val="24"/>
          <w:szCs w:val="24"/>
        </w:rPr>
        <w:t xml:space="preserve"> of most of the </w:t>
      </w:r>
      <w:proofErr w:type="gramStart"/>
      <w:r>
        <w:rPr>
          <w:rFonts w:ascii="Times New Roman" w:hAnsi="Times New Roman" w:cs="Times New Roman"/>
          <w:sz w:val="24"/>
          <w:szCs w:val="24"/>
        </w:rPr>
        <w:t>soils</w:t>
      </w:r>
      <w:proofErr w:type="gramEnd"/>
      <w:r>
        <w:rPr>
          <w:rFonts w:ascii="Times New Roman" w:hAnsi="Times New Roman" w:cs="Times New Roman"/>
          <w:sz w:val="24"/>
          <w:szCs w:val="24"/>
        </w:rPr>
        <w:t xml:space="preserve"> ranges from 2.65 to 2.80.</w:t>
      </w:r>
    </w:p>
    <w:p w14:paraId="74FBC935"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specific gravity of soil solids is an important property of soils. It is used in the determination of void ratio and particle size.</w:t>
      </w:r>
    </w:p>
    <w:p w14:paraId="7A62E61E"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In addition to the specific gravity of soil solids (G), the mass specific gravity (G</w:t>
      </w:r>
      <w:r>
        <w:rPr>
          <w:rFonts w:ascii="Times New Roman" w:hAnsi="Times New Roman" w:cs="Times New Roman"/>
          <w:sz w:val="24"/>
          <w:szCs w:val="24"/>
          <w:vertAlign w:val="subscript"/>
        </w:rPr>
        <w:t>m</w:t>
      </w:r>
      <w:r>
        <w:rPr>
          <w:rFonts w:ascii="Times New Roman" w:hAnsi="Times New Roman" w:cs="Times New Roman"/>
          <w:sz w:val="24"/>
          <w:szCs w:val="24"/>
        </w:rPr>
        <w:t>) is also occasionally used in Soil Engineering.</w:t>
      </w:r>
    </w:p>
    <w:p w14:paraId="3F231472"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mass Specific gravity (G</w:t>
      </w:r>
      <w:r>
        <w:rPr>
          <w:rFonts w:ascii="Times New Roman" w:hAnsi="Times New Roman" w:cs="Times New Roman"/>
          <w:sz w:val="24"/>
          <w:szCs w:val="24"/>
          <w:vertAlign w:val="subscript"/>
        </w:rPr>
        <w:t>m</w:t>
      </w:r>
      <w:r>
        <w:rPr>
          <w:rFonts w:ascii="Times New Roman" w:hAnsi="Times New Roman" w:cs="Times New Roman"/>
          <w:sz w:val="24"/>
          <w:szCs w:val="24"/>
        </w:rPr>
        <w:t>) is defined as the ratio of the mass density of the soil (</w:t>
      </w:r>
      <m:oMath>
        <m:r>
          <w:rPr>
            <w:rFonts w:ascii="Cambria Math" w:hAnsi="Cambria Math" w:cs="Times New Roman"/>
            <w:sz w:val="24"/>
            <w:szCs w:val="24"/>
          </w:rPr>
          <m:t>ρ</m:t>
        </m:r>
      </m:oMath>
      <w:r>
        <w:rPr>
          <w:rFonts w:ascii="Times New Roman" w:hAnsi="Times New Roman" w:cs="Times New Roman"/>
          <w:sz w:val="24"/>
          <w:szCs w:val="24"/>
        </w:rPr>
        <w:t>) to the mass density of water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w</m:t>
            </m:r>
          </m:sub>
        </m:sSub>
      </m:oMath>
      <w:r>
        <w:rPr>
          <w:rFonts w:ascii="Times New Roman" w:hAnsi="Times New Roman" w:cs="Times New Roman"/>
          <w:sz w:val="24"/>
          <w:szCs w:val="24"/>
        </w:rPr>
        <w:t>).</w:t>
      </w:r>
    </w:p>
    <w:p w14:paraId="3FD42385" w14:textId="77777777" w:rsidR="00C55FF2" w:rsidRDefault="00C55FF2" w:rsidP="00C55FF2">
      <w:pPr>
        <w:jc w:val="both"/>
        <w:rPr>
          <w:rFonts w:ascii="Times New Roman" w:hAnsi="Times New Roman" w:cs="Times New Roman"/>
          <w:sz w:val="28"/>
          <w:szCs w:val="28"/>
        </w:rPr>
      </w:pPr>
      <m:oMath>
        <m:r>
          <w:rPr>
            <w:rFonts w:ascii="Cambria Math" w:hAnsi="Cambria Math" w:cs="Times New Roman"/>
            <w:sz w:val="24"/>
            <w:szCs w:val="24"/>
          </w:rPr>
          <m:t>∴</m:t>
        </m:r>
      </m:oMath>
      <w:r>
        <w:rPr>
          <w:rFonts w:ascii="Times New Roman" w:hAnsi="Times New Roman" w:cs="Times New Roman"/>
          <w:sz w:val="24"/>
          <w:szCs w:val="24"/>
        </w:rPr>
        <w:t>The mass specific gravity = G</w:t>
      </w:r>
      <w:r>
        <w:rPr>
          <w:rFonts w:ascii="Times New Roman" w:hAnsi="Times New Roman" w:cs="Times New Roman"/>
          <w:sz w:val="24"/>
          <w:szCs w:val="24"/>
          <w:vertAlign w:val="subscript"/>
        </w:rPr>
        <w:t>m</w:t>
      </w:r>
      <w:r>
        <w:rPr>
          <w:rFonts w:ascii="Times New Roman"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ρ</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γ</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p>
    <w:p w14:paraId="48637172" w14:textId="77777777" w:rsidR="00C55FF2" w:rsidRPr="00C2176B"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value of the mass specific gravity (G</w:t>
      </w:r>
      <w:r>
        <w:rPr>
          <w:rFonts w:ascii="Times New Roman" w:hAnsi="Times New Roman" w:cs="Times New Roman"/>
          <w:sz w:val="24"/>
          <w:szCs w:val="24"/>
          <w:vertAlign w:val="subscript"/>
        </w:rPr>
        <w:t>m</w:t>
      </w:r>
      <w:r>
        <w:rPr>
          <w:rFonts w:ascii="Times New Roman" w:hAnsi="Times New Roman" w:cs="Times New Roman"/>
          <w:sz w:val="24"/>
          <w:szCs w:val="24"/>
        </w:rPr>
        <w:t>) of a soil is much smaller than the value of the specific gravity of soil solids (G).</w:t>
      </w:r>
    </w:p>
    <w:p w14:paraId="2A03EADF" w14:textId="77777777" w:rsidR="00C55FF2" w:rsidRDefault="00C55FF2" w:rsidP="00C55FF2">
      <w:pPr>
        <w:jc w:val="both"/>
        <w:rPr>
          <w:rFonts w:ascii="Times New Roman" w:hAnsi="Times New Roman" w:cs="Times New Roman"/>
          <w:b/>
          <w:sz w:val="28"/>
          <w:szCs w:val="28"/>
        </w:rPr>
      </w:pPr>
      <w:r>
        <w:rPr>
          <w:rFonts w:ascii="Times New Roman" w:hAnsi="Times New Roman" w:cs="Times New Roman"/>
          <w:sz w:val="24"/>
          <w:szCs w:val="24"/>
        </w:rPr>
        <w:t>The mass specific gravity is also known as the bulk specific gravity (or) the apparent specific gravity.</w:t>
      </w:r>
    </w:p>
    <w:p w14:paraId="73563949" w14:textId="77777777" w:rsidR="00C55FF2" w:rsidRDefault="00C55FF2" w:rsidP="00C55FF2">
      <w:pPr>
        <w:jc w:val="both"/>
        <w:rPr>
          <w:rFonts w:ascii="Times New Roman" w:hAnsi="Times New Roman" w:cs="Times New Roman"/>
          <w:b/>
          <w:sz w:val="28"/>
          <w:szCs w:val="28"/>
        </w:rPr>
      </w:pPr>
    </w:p>
    <w:p w14:paraId="4DE0A246" w14:textId="77777777" w:rsidR="00C55FF2" w:rsidRDefault="00C55FF2" w:rsidP="00C55FF2">
      <w:pPr>
        <w:jc w:val="both"/>
        <w:rPr>
          <w:rFonts w:ascii="Times New Roman" w:hAnsi="Times New Roman" w:cs="Times New Roman"/>
          <w:b/>
          <w:sz w:val="28"/>
          <w:szCs w:val="28"/>
        </w:rPr>
      </w:pPr>
    </w:p>
    <w:p w14:paraId="3DBE41E7" w14:textId="77777777" w:rsidR="00C55FF2" w:rsidRDefault="00C55FF2" w:rsidP="00C55FF2">
      <w:pPr>
        <w:jc w:val="both"/>
        <w:rPr>
          <w:rFonts w:ascii="Times New Roman" w:hAnsi="Times New Roman" w:cs="Times New Roman"/>
          <w:b/>
          <w:sz w:val="28"/>
          <w:szCs w:val="28"/>
        </w:rPr>
      </w:pPr>
    </w:p>
    <w:p w14:paraId="46F31907" w14:textId="77777777" w:rsidR="00C55FF2" w:rsidRDefault="00C55FF2" w:rsidP="00C55FF2">
      <w:pPr>
        <w:jc w:val="both"/>
        <w:rPr>
          <w:rFonts w:ascii="Times New Roman" w:hAnsi="Times New Roman" w:cs="Times New Roman"/>
          <w:b/>
          <w:sz w:val="28"/>
          <w:szCs w:val="28"/>
        </w:rPr>
      </w:pPr>
    </w:p>
    <w:p w14:paraId="771400C6" w14:textId="77777777" w:rsidR="00C55FF2" w:rsidRDefault="00C55FF2" w:rsidP="00C55FF2">
      <w:pPr>
        <w:jc w:val="both"/>
        <w:rPr>
          <w:rFonts w:ascii="Times New Roman" w:hAnsi="Times New Roman" w:cs="Times New Roman"/>
          <w:b/>
          <w:sz w:val="28"/>
          <w:szCs w:val="28"/>
        </w:rPr>
      </w:pPr>
    </w:p>
    <w:p w14:paraId="556EA6F6" w14:textId="77777777" w:rsidR="00C55FF2" w:rsidRDefault="00C55FF2" w:rsidP="00C55FF2">
      <w:pPr>
        <w:jc w:val="both"/>
        <w:rPr>
          <w:rFonts w:ascii="Times New Roman" w:hAnsi="Times New Roman" w:cs="Times New Roman"/>
          <w:b/>
          <w:sz w:val="28"/>
          <w:szCs w:val="28"/>
        </w:rPr>
      </w:pPr>
    </w:p>
    <w:p w14:paraId="11080F1A" w14:textId="77777777" w:rsidR="00C55FF2" w:rsidRDefault="00C55FF2" w:rsidP="00C55FF2">
      <w:pPr>
        <w:jc w:val="both"/>
        <w:rPr>
          <w:rFonts w:ascii="Times New Roman" w:hAnsi="Times New Roman" w:cs="Times New Roman"/>
          <w:b/>
          <w:sz w:val="28"/>
          <w:szCs w:val="28"/>
        </w:rPr>
      </w:pPr>
    </w:p>
    <w:p w14:paraId="7D3802DA" w14:textId="77777777" w:rsidR="00C55FF2" w:rsidRDefault="00C55FF2" w:rsidP="00C55FF2">
      <w:pPr>
        <w:jc w:val="both"/>
        <w:rPr>
          <w:rFonts w:ascii="Times New Roman" w:hAnsi="Times New Roman" w:cs="Times New Roman"/>
          <w:b/>
          <w:sz w:val="28"/>
          <w:szCs w:val="28"/>
        </w:rPr>
      </w:pPr>
    </w:p>
    <w:p w14:paraId="68D25E0D" w14:textId="77777777" w:rsidR="00C55FF2" w:rsidRDefault="00C55FF2" w:rsidP="00C55FF2">
      <w:pPr>
        <w:jc w:val="both"/>
        <w:rPr>
          <w:rFonts w:ascii="Times New Roman" w:hAnsi="Times New Roman" w:cs="Times New Roman"/>
          <w:b/>
          <w:sz w:val="28"/>
          <w:szCs w:val="28"/>
        </w:rPr>
      </w:pPr>
    </w:p>
    <w:p w14:paraId="696F1879" w14:textId="77777777" w:rsidR="00C55FF2" w:rsidRDefault="00C55FF2" w:rsidP="00C55FF2">
      <w:pPr>
        <w:rPr>
          <w:rFonts w:ascii="Times New Roman" w:hAnsi="Times New Roman" w:cs="Times New Roman"/>
          <w:sz w:val="28"/>
          <w:szCs w:val="28"/>
        </w:rPr>
      </w:pPr>
      <w:r>
        <w:rPr>
          <w:rFonts w:ascii="Times New Roman" w:hAnsi="Times New Roman" w:cs="Times New Roman"/>
          <w:b/>
          <w:sz w:val="28"/>
          <w:szCs w:val="28"/>
        </w:rPr>
        <w:t>The Functional Relationship</w:t>
      </w:r>
    </w:p>
    <w:p w14:paraId="660ACE8B" w14:textId="77777777" w:rsidR="00C55FF2" w:rsidRDefault="00C55FF2" w:rsidP="00C55FF2">
      <w:pPr>
        <w:rPr>
          <w:rFonts w:ascii="Times New Roman" w:hAnsi="Times New Roman" w:cs="Times New Roman"/>
          <w:b/>
          <w:sz w:val="28"/>
          <w:szCs w:val="28"/>
        </w:rPr>
      </w:pPr>
      <w:r w:rsidRPr="00A2011D">
        <w:rPr>
          <w:rFonts w:ascii="Times New Roman" w:hAnsi="Times New Roman" w:cs="Times New Roman"/>
          <w:b/>
          <w:sz w:val="28"/>
          <w:szCs w:val="28"/>
        </w:rPr>
        <w:t>1). The relation between e,</w:t>
      </w:r>
      <w:r>
        <w:rPr>
          <w:rFonts w:ascii="Times New Roman" w:hAnsi="Times New Roman" w:cs="Times New Roman"/>
          <w:b/>
          <w:sz w:val="28"/>
          <w:szCs w:val="28"/>
        </w:rPr>
        <w:t xml:space="preserve"> </w:t>
      </w:r>
      <w:r w:rsidRPr="00A2011D">
        <w:rPr>
          <w:rFonts w:ascii="Times New Roman" w:hAnsi="Times New Roman" w:cs="Times New Roman"/>
          <w:b/>
          <w:sz w:val="28"/>
          <w:szCs w:val="28"/>
        </w:rPr>
        <w:t>G,</w:t>
      </w:r>
      <w:r>
        <w:rPr>
          <w:rFonts w:ascii="Times New Roman" w:hAnsi="Times New Roman" w:cs="Times New Roman"/>
          <w:b/>
          <w:sz w:val="28"/>
          <w:szCs w:val="28"/>
        </w:rPr>
        <w:t xml:space="preserve"> </w:t>
      </w:r>
      <w:r w:rsidRPr="00A2011D">
        <w:rPr>
          <w:rFonts w:ascii="Times New Roman" w:hAnsi="Times New Roman" w:cs="Times New Roman"/>
          <w:b/>
          <w:sz w:val="28"/>
          <w:szCs w:val="28"/>
        </w:rPr>
        <w:t>w and S</w:t>
      </w:r>
      <w:r w:rsidRPr="00A2011D">
        <w:rPr>
          <w:rFonts w:ascii="Times New Roman" w:hAnsi="Times New Roman" w:cs="Times New Roman"/>
          <w:b/>
          <w:sz w:val="28"/>
          <w:szCs w:val="28"/>
          <w:vertAlign w:val="subscript"/>
        </w:rPr>
        <w:t>r</w:t>
      </w:r>
    </w:p>
    <w:p w14:paraId="47A29C9D"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The relation between void ratio (e), specific gravity of soil solids (G), water content (w) and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xml:space="preserve">) is obtained from the </w:t>
      </w:r>
      <w:proofErr w:type="gramStart"/>
      <w:r>
        <w:rPr>
          <w:rFonts w:ascii="Times New Roman" w:hAnsi="Times New Roman" w:cs="Times New Roman"/>
          <w:sz w:val="24"/>
          <w:szCs w:val="24"/>
        </w:rPr>
        <w:t>three phase</w:t>
      </w:r>
      <w:proofErr w:type="gramEnd"/>
      <w:r>
        <w:rPr>
          <w:rFonts w:ascii="Times New Roman" w:hAnsi="Times New Roman" w:cs="Times New Roman"/>
          <w:sz w:val="24"/>
          <w:szCs w:val="24"/>
        </w:rPr>
        <w:t xml:space="preserve"> diagram in terms of void ratio as shown in figure.</w:t>
      </w:r>
    </w:p>
    <w:p w14:paraId="445EFF03"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the diagram</w:t>
      </w:r>
    </w:p>
    <w:p w14:paraId="0B69F6FA"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volume of soil solids = V</w:t>
      </w:r>
      <w:r>
        <w:rPr>
          <w:rFonts w:ascii="Times New Roman" w:hAnsi="Times New Roman" w:cs="Times New Roman"/>
          <w:sz w:val="24"/>
          <w:szCs w:val="24"/>
          <w:vertAlign w:val="subscript"/>
        </w:rPr>
        <w:t>s</w:t>
      </w:r>
      <w:r>
        <w:rPr>
          <w:rFonts w:ascii="Times New Roman" w:hAnsi="Times New Roman" w:cs="Times New Roman"/>
          <w:sz w:val="24"/>
          <w:szCs w:val="24"/>
        </w:rPr>
        <w:t xml:space="preserve"> = 1  </w:t>
      </w:r>
    </w:p>
    <w:p w14:paraId="7B3482F9" w14:textId="77777777" w:rsidR="00C55FF2" w:rsidRPr="00F77315"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volume of water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w</w:t>
      </w:r>
      <w:proofErr w:type="spellEnd"/>
    </w:p>
    <w:p w14:paraId="28918677"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Now</w:t>
      </w:r>
    </w:p>
    <w:p w14:paraId="71E04E61"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1). The void ratio of soil = </w:t>
      </w: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1</m:t>
            </m:r>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oMath>
      <w:r>
        <w:rPr>
          <w:rFonts w:ascii="Times New Roman" w:hAnsi="Times New Roman" w:cs="Times New Roman"/>
          <w:sz w:val="28"/>
          <w:szCs w:val="28"/>
        </w:rPr>
        <w:t xml:space="preserve">    </w:t>
      </w:r>
    </w:p>
    <w:p w14:paraId="452BE68F" w14:textId="77777777"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2). The degree of saturation = S</w:t>
      </w:r>
      <w:r>
        <w:rPr>
          <w:rFonts w:ascii="Times New Roman" w:hAnsi="Times New Roman" w:cs="Times New Roman"/>
          <w:sz w:val="24"/>
          <w:szCs w:val="24"/>
          <w:vertAlign w:val="subscript"/>
        </w:rPr>
        <w:t>r</w:t>
      </w:r>
      <w:r>
        <w:rPr>
          <w:rFonts w:ascii="Times New Roman" w:hAnsi="Times New Roman" w:cs="Times New Roman"/>
          <w:sz w:val="24"/>
          <w:szCs w:val="24"/>
        </w:rPr>
        <w:t xml:space="preserve">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e</m:t>
            </m:r>
          </m:den>
        </m:f>
        <m:r>
          <m:rPr>
            <m:sty m:val="p"/>
          </m:rPr>
          <w:rPr>
            <w:rFonts w:ascii="Cambria Math" w:hAnsi="Cambria Math" w:cs="Times New Roman"/>
            <w:sz w:val="28"/>
            <w:szCs w:val="28"/>
          </w:rPr>
          <m:t xml:space="preserve"> </m:t>
        </m:r>
      </m:oMath>
    </w:p>
    <w:p w14:paraId="4038D796" w14:textId="77777777" w:rsidR="00C55FF2" w:rsidRDefault="00C55FF2" w:rsidP="00C55FF2">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 xml:space="preserve">=e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r</m:t>
              </m:r>
            </m:sub>
          </m:sSub>
          <m:r>
            <m:rPr>
              <m:sty m:val="p"/>
            </m:rPr>
            <w:rPr>
              <w:rFonts w:ascii="Cambria Math" w:hAnsi="Cambria Math" w:cs="Times New Roman"/>
              <w:sz w:val="24"/>
              <w:szCs w:val="24"/>
            </w:rPr>
            <m:t>----(1)</m:t>
          </m:r>
        </m:oMath>
      </m:oMathPara>
    </w:p>
    <w:p w14:paraId="5FB374F3" w14:textId="77777777"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 xml:space="preserve">3). The water content = w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 xml:space="preserve">s </m:t>
                </m:r>
              </m:sub>
            </m:sSub>
            <m:r>
              <m:rPr>
                <m:sty m:val="p"/>
              </m:rPr>
              <w:rPr>
                <w:rFonts w:ascii="Cambria Math" w:hAnsi="Cambria Math" w:cs="Times New Roman"/>
                <w:sz w:val="28"/>
                <w:szCs w:val="28"/>
              </w:rPr>
              <m:t>x 1</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 xml:space="preserve">s </m:t>
                </m:r>
              </m:sub>
            </m:sSub>
          </m:den>
        </m:f>
        <m:r>
          <m:rPr>
            <m:sty m:val="p"/>
          </m:rPr>
          <w:rPr>
            <w:rFonts w:ascii="Cambria Math" w:hAnsi="Cambria Math" w:cs="Times New Roman"/>
            <w:sz w:val="28"/>
            <w:szCs w:val="28"/>
          </w:rPr>
          <m:t>----(2)</m:t>
        </m:r>
      </m:oMath>
    </w:p>
    <w:p w14:paraId="029A77DB" w14:textId="77777777"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 xml:space="preserve">4). The specific gravity of soil solids = G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Pr>
          <w:rFonts w:ascii="Times New Roman" w:hAnsi="Times New Roman" w:cs="Times New Roman"/>
          <w:sz w:val="28"/>
          <w:szCs w:val="28"/>
        </w:rPr>
        <w:t xml:space="preserve"> </w:t>
      </w:r>
    </w:p>
    <w:p w14:paraId="7AF4BD69" w14:textId="77777777" w:rsidR="00C55FF2" w:rsidRDefault="00C55FF2" w:rsidP="00C55FF2">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-----(3)</m:t>
          </m:r>
        </m:oMath>
      </m:oMathPara>
    </w:p>
    <w:p w14:paraId="1A134F79"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Substituting the equation (3) in equation (2), we get</w:t>
      </w:r>
    </w:p>
    <w:p w14:paraId="71DC95C4" w14:textId="77777777"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 xml:space="preserve">w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 xml:space="preserve">s </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G</m:t>
            </m:r>
          </m:den>
        </m:f>
        <m:r>
          <w:rPr>
            <w:rFonts w:ascii="Cambria Math" w:hAnsi="Cambria Math" w:cs="Times New Roman"/>
            <w:sz w:val="28"/>
            <w:szCs w:val="28"/>
          </w:rPr>
          <m:t xml:space="preserve"> </m:t>
        </m:r>
      </m:oMath>
    </w:p>
    <w:p w14:paraId="366A84FA" w14:textId="77777777" w:rsidR="00C55FF2" w:rsidRDefault="00C55FF2" w:rsidP="00C55FF2">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=w G----(4)</m:t>
          </m:r>
        </m:oMath>
      </m:oMathPara>
    </w:p>
    <w:p w14:paraId="2F7C3F91"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equations (1) and (4), we get</w:t>
      </w:r>
    </w:p>
    <w:p w14:paraId="4C9F61DC" w14:textId="77777777" w:rsidR="00C55FF2" w:rsidRDefault="00C55FF2" w:rsidP="00C55FF2">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e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r</m:t>
              </m:r>
            </m:sub>
          </m:sSub>
          <m:r>
            <m:rPr>
              <m:sty m:val="p"/>
            </m:rPr>
            <w:rPr>
              <w:rFonts w:ascii="Cambria Math" w:hAnsi="Cambria Math" w:cs="Times New Roman"/>
              <w:sz w:val="24"/>
              <w:szCs w:val="24"/>
            </w:rPr>
            <m:t>= w G</m:t>
          </m:r>
        </m:oMath>
      </m:oMathPara>
    </w:p>
    <w:p w14:paraId="197A1A01" w14:textId="77777777" w:rsidR="00C55FF2" w:rsidRDefault="00C55FF2" w:rsidP="00C55FF2">
      <w:pPr>
        <w:pBdr>
          <w:top w:val="single" w:sz="4" w:space="1" w:color="auto"/>
          <w:left w:val="single" w:sz="4" w:space="4" w:color="auto"/>
          <w:bottom w:val="single" w:sz="4" w:space="1" w:color="auto"/>
          <w:right w:val="single" w:sz="4" w:space="4" w:color="auto"/>
        </w:pBdr>
        <w:tabs>
          <w:tab w:val="left" w:pos="1418"/>
        </w:tabs>
        <w:ind w:right="7608"/>
        <w:jc w:val="both"/>
        <w:rPr>
          <w:rFonts w:ascii="Times New Roman" w:hAnsi="Times New Roman" w:cs="Times New Roman"/>
          <w:sz w:val="28"/>
          <w:szCs w:val="28"/>
        </w:rPr>
      </w:pPr>
      <m:oMathPara>
        <m:oMath>
          <m:r>
            <w:rPr>
              <w:rFonts w:ascii="Cambria Math" w:hAnsi="Cambria Math" w:cs="Times New Roman"/>
              <w:sz w:val="28"/>
              <w:szCs w:val="28"/>
            </w:rPr>
            <m:t>∴e=</m:t>
          </m:r>
          <m:f>
            <m:fPr>
              <m:ctrlPr>
                <w:rPr>
                  <w:rFonts w:ascii="Cambria Math" w:hAnsi="Cambria Math" w:cs="Times New Roman"/>
                  <w:i/>
                  <w:sz w:val="28"/>
                  <w:szCs w:val="28"/>
                </w:rPr>
              </m:ctrlPr>
            </m:fPr>
            <m:num>
              <m:r>
                <m:rPr>
                  <m:sty m:val="p"/>
                </m:rPr>
                <w:rPr>
                  <w:rFonts w:ascii="Cambria Math" w:hAnsi="Cambria Math" w:cs="Times New Roman"/>
                  <w:sz w:val="28"/>
                  <w:szCs w:val="28"/>
                </w:rPr>
                <m:t>w G</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den>
          </m:f>
        </m:oMath>
      </m:oMathPara>
    </w:p>
    <w:p w14:paraId="7C444D1C" w14:textId="77777777" w:rsidR="00C55FF2" w:rsidRDefault="00C55FF2" w:rsidP="00C55FF2">
      <w:pPr>
        <w:rPr>
          <w:rFonts w:ascii="Times New Roman" w:hAnsi="Times New Roman" w:cs="Times New Roman"/>
          <w:sz w:val="24"/>
          <w:szCs w:val="24"/>
        </w:rPr>
      </w:pPr>
      <w:proofErr w:type="gramStart"/>
      <w:r>
        <w:rPr>
          <w:rFonts w:ascii="Times New Roman" w:hAnsi="Times New Roman" w:cs="Times New Roman"/>
          <w:sz w:val="28"/>
          <w:szCs w:val="28"/>
        </w:rPr>
        <w:t>Note :</w:t>
      </w:r>
      <w:proofErr w:type="gramEnd"/>
      <w:r>
        <w:rPr>
          <w:rFonts w:ascii="Times New Roman" w:hAnsi="Times New Roman" w:cs="Times New Roman"/>
          <w:sz w:val="28"/>
          <w:szCs w:val="28"/>
        </w:rPr>
        <w:t xml:space="preserve"> </w:t>
      </w:r>
      <w:r>
        <w:rPr>
          <w:rFonts w:ascii="Times New Roman" w:hAnsi="Times New Roman" w:cs="Times New Roman"/>
          <w:sz w:val="24"/>
          <w:szCs w:val="24"/>
        </w:rPr>
        <w:t>when the soil is saturated S</w:t>
      </w:r>
      <w:r>
        <w:rPr>
          <w:rFonts w:ascii="Times New Roman" w:hAnsi="Times New Roman" w:cs="Times New Roman"/>
          <w:sz w:val="24"/>
          <w:szCs w:val="24"/>
          <w:vertAlign w:val="subscript"/>
        </w:rPr>
        <w:t>r</w:t>
      </w:r>
      <w:r>
        <w:rPr>
          <w:rFonts w:ascii="Times New Roman" w:hAnsi="Times New Roman" w:cs="Times New Roman"/>
          <w:sz w:val="24"/>
          <w:szCs w:val="24"/>
        </w:rPr>
        <w:t xml:space="preserve"> = 1</w:t>
      </w:r>
    </w:p>
    <w:p w14:paraId="634F2694" w14:textId="77777777" w:rsidR="00C55FF2" w:rsidRPr="00563603" w:rsidRDefault="00C55FF2" w:rsidP="00C55FF2">
      <w:pPr>
        <w:rPr>
          <w:rFonts w:ascii="Times New Roman" w:hAnsi="Times New Roman" w:cs="Times New Roman"/>
          <w:sz w:val="28"/>
          <w:szCs w:val="28"/>
        </w:rPr>
      </w:pPr>
      <w:r>
        <w:rPr>
          <w:rFonts w:ascii="Times New Roman" w:hAnsi="Times New Roman" w:cs="Times New Roman"/>
          <w:sz w:val="24"/>
          <w:szCs w:val="24"/>
        </w:rPr>
        <w:t xml:space="preserve">Hence, in saturated soil   </w:t>
      </w:r>
      <w:r>
        <w:rPr>
          <w:rFonts w:ascii="Times New Roman" w:hAnsi="Times New Roman" w:cs="Times New Roman"/>
          <w:sz w:val="24"/>
          <w:szCs w:val="24"/>
          <w:bdr w:val="single" w:sz="4" w:space="0" w:color="auto"/>
        </w:rPr>
        <w:t xml:space="preserve"> </w:t>
      </w:r>
      <w:r w:rsidRPr="00563603">
        <w:rPr>
          <w:rFonts w:ascii="Times New Roman" w:hAnsi="Times New Roman" w:cs="Times New Roman"/>
          <w:sz w:val="28"/>
          <w:szCs w:val="28"/>
          <w:bdr w:val="single" w:sz="4" w:space="0" w:color="auto"/>
        </w:rPr>
        <w:t>e = w G</w:t>
      </w:r>
      <w:r>
        <w:rPr>
          <w:rFonts w:ascii="Times New Roman" w:hAnsi="Times New Roman" w:cs="Times New Roman"/>
          <w:sz w:val="24"/>
          <w:szCs w:val="24"/>
          <w:bdr w:val="single" w:sz="4" w:space="0" w:color="auto"/>
        </w:rPr>
        <w:t xml:space="preserve"> </w:t>
      </w:r>
      <w:r w:rsidRPr="00563603">
        <w:rPr>
          <w:rFonts w:ascii="Times New Roman" w:hAnsi="Times New Roman" w:cs="Times New Roman"/>
          <w:sz w:val="24"/>
          <w:szCs w:val="24"/>
          <w:bdr w:val="single" w:sz="4" w:space="0" w:color="auto"/>
        </w:rPr>
        <w:t xml:space="preserve">  </w:t>
      </w:r>
      <w:r w:rsidRPr="00563603">
        <w:rPr>
          <w:rFonts w:ascii="Times New Roman" w:hAnsi="Times New Roman" w:cs="Times New Roman"/>
          <w:sz w:val="28"/>
          <w:szCs w:val="28"/>
          <w:bdr w:val="single" w:sz="4" w:space="0" w:color="auto"/>
        </w:rPr>
        <w:t xml:space="preserve">     </w:t>
      </w:r>
      <w:r>
        <w:rPr>
          <w:rFonts w:ascii="Times New Roman" w:hAnsi="Times New Roman" w:cs="Times New Roman"/>
          <w:sz w:val="28"/>
          <w:szCs w:val="28"/>
          <w:bdr w:val="single" w:sz="4" w:space="0" w:color="auto"/>
        </w:rPr>
        <w:t xml:space="preserve">         </w:t>
      </w:r>
      <w:r w:rsidRPr="00563603">
        <w:rPr>
          <w:rFonts w:ascii="Times New Roman" w:hAnsi="Times New Roman" w:cs="Times New Roman"/>
          <w:sz w:val="28"/>
          <w:szCs w:val="28"/>
          <w:bdr w:val="single" w:sz="4" w:space="0" w:color="auto"/>
        </w:rPr>
        <w:t xml:space="preserve"> </w:t>
      </w:r>
      <w:r>
        <w:rPr>
          <w:rFonts w:ascii="Times New Roman" w:hAnsi="Times New Roman" w:cs="Times New Roman"/>
          <w:sz w:val="28"/>
          <w:szCs w:val="28"/>
          <w:bdr w:val="single" w:sz="4" w:space="0" w:color="auto"/>
        </w:rPr>
        <w:t xml:space="preserve">    </w:t>
      </w:r>
    </w:p>
    <w:p w14:paraId="6E87DBE5" w14:textId="77777777" w:rsidR="00C55FF2" w:rsidRDefault="00C55FF2" w:rsidP="00C55FF2">
      <w:pPr>
        <w:rPr>
          <w:rFonts w:ascii="Times New Roman" w:hAnsi="Times New Roman" w:cs="Times New Roman"/>
          <w:sz w:val="28"/>
          <w:szCs w:val="28"/>
        </w:rPr>
      </w:pPr>
    </w:p>
    <w:p w14:paraId="6D0BE21D" w14:textId="77777777" w:rsidR="00C55FF2" w:rsidRPr="00AC005F" w:rsidRDefault="00C55FF2" w:rsidP="00C55FF2">
      <w:pPr>
        <w:rPr>
          <w:rFonts w:ascii="Times New Roman" w:hAnsi="Times New Roman" w:cs="Times New Roman"/>
          <w:b/>
          <w:sz w:val="28"/>
          <w:szCs w:val="28"/>
        </w:rPr>
      </w:pPr>
      <w:r>
        <w:rPr>
          <w:rFonts w:ascii="Times New Roman" w:hAnsi="Times New Roman" w:cs="Times New Roman"/>
          <w:b/>
          <w:sz w:val="28"/>
          <w:szCs w:val="28"/>
        </w:rPr>
        <w:t>2</w:t>
      </w:r>
      <w:r w:rsidRPr="00A2011D">
        <w:rPr>
          <w:rFonts w:ascii="Times New Roman" w:hAnsi="Times New Roman" w:cs="Times New Roman"/>
          <w:b/>
          <w:sz w:val="28"/>
          <w:szCs w:val="28"/>
        </w:rPr>
        <w:t>). The relation between e,</w:t>
      </w:r>
      <w:r>
        <w:rPr>
          <w:rFonts w:ascii="Times New Roman" w:hAnsi="Times New Roman" w:cs="Times New Roman"/>
          <w:b/>
          <w:sz w:val="28"/>
          <w:szCs w:val="28"/>
        </w:rPr>
        <w:t xml:space="preserve"> </w:t>
      </w:r>
      <w:r w:rsidRPr="00A2011D">
        <w:rPr>
          <w:rFonts w:ascii="Times New Roman" w:hAnsi="Times New Roman" w:cs="Times New Roman"/>
          <w:b/>
          <w:sz w:val="28"/>
          <w:szCs w:val="28"/>
        </w:rPr>
        <w:t>S</w:t>
      </w:r>
      <w:r w:rsidRPr="00A2011D">
        <w:rPr>
          <w:rFonts w:ascii="Times New Roman" w:hAnsi="Times New Roman" w:cs="Times New Roman"/>
          <w:b/>
          <w:sz w:val="28"/>
          <w:szCs w:val="28"/>
          <w:vertAlign w:val="subscript"/>
        </w:rPr>
        <w:t>r</w:t>
      </w:r>
      <w:r>
        <w:rPr>
          <w:rFonts w:ascii="Times New Roman" w:hAnsi="Times New Roman" w:cs="Times New Roman"/>
          <w:b/>
          <w:sz w:val="28"/>
          <w:szCs w:val="28"/>
        </w:rPr>
        <w:t xml:space="preserve"> and </w:t>
      </w:r>
      <w:proofErr w:type="spellStart"/>
      <w:r>
        <w:rPr>
          <w:rFonts w:ascii="Times New Roman" w:hAnsi="Times New Roman" w:cs="Times New Roman"/>
          <w:b/>
          <w:sz w:val="28"/>
          <w:szCs w:val="28"/>
        </w:rPr>
        <w:t>n</w:t>
      </w:r>
      <w:r>
        <w:rPr>
          <w:rFonts w:ascii="Times New Roman" w:hAnsi="Times New Roman" w:cs="Times New Roman"/>
          <w:b/>
          <w:sz w:val="28"/>
          <w:szCs w:val="28"/>
          <w:vertAlign w:val="subscript"/>
        </w:rPr>
        <w:t>a</w:t>
      </w:r>
      <w:proofErr w:type="spellEnd"/>
    </w:p>
    <w:p w14:paraId="7BEE7189"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The relation between void ratio (e),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and percentage of air voids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is obtained from the </w:t>
      </w:r>
      <w:proofErr w:type="gramStart"/>
      <w:r>
        <w:rPr>
          <w:rFonts w:ascii="Times New Roman" w:hAnsi="Times New Roman" w:cs="Times New Roman"/>
          <w:sz w:val="24"/>
          <w:szCs w:val="24"/>
        </w:rPr>
        <w:t>three phase</w:t>
      </w:r>
      <w:proofErr w:type="gramEnd"/>
      <w:r>
        <w:rPr>
          <w:rFonts w:ascii="Times New Roman" w:hAnsi="Times New Roman" w:cs="Times New Roman"/>
          <w:sz w:val="24"/>
          <w:szCs w:val="24"/>
        </w:rPr>
        <w:t xml:space="preserve"> diagram in terms of void ratio as shown in figure.</w:t>
      </w:r>
    </w:p>
    <w:p w14:paraId="0586907B"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the diagram</w:t>
      </w:r>
    </w:p>
    <w:p w14:paraId="16616DF7"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volume of soil solids = V</w:t>
      </w:r>
      <w:r>
        <w:rPr>
          <w:rFonts w:ascii="Times New Roman" w:hAnsi="Times New Roman" w:cs="Times New Roman"/>
          <w:sz w:val="24"/>
          <w:szCs w:val="24"/>
          <w:vertAlign w:val="subscript"/>
        </w:rPr>
        <w:t>s</w:t>
      </w:r>
      <w:r>
        <w:rPr>
          <w:rFonts w:ascii="Times New Roman" w:hAnsi="Times New Roman" w:cs="Times New Roman"/>
          <w:sz w:val="24"/>
          <w:szCs w:val="24"/>
        </w:rPr>
        <w:t xml:space="preserve"> = 1  </w:t>
      </w:r>
    </w:p>
    <w:p w14:paraId="32C467CF"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The volume of water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and</w:t>
      </w:r>
    </w:p>
    <w:p w14:paraId="33CF4A30" w14:textId="77777777" w:rsidR="00C55FF2" w:rsidRPr="00AC005F" w:rsidRDefault="00C55FF2" w:rsidP="00C55FF2">
      <w:pPr>
        <w:jc w:val="both"/>
        <w:rPr>
          <w:rFonts w:ascii="Times New Roman" w:hAnsi="Times New Roman" w:cs="Times New Roman"/>
          <w:sz w:val="24"/>
          <w:szCs w:val="24"/>
        </w:rPr>
      </w:pPr>
      <w:r>
        <w:rPr>
          <w:rFonts w:ascii="Times New Roman" w:hAnsi="Times New Roman" w:cs="Times New Roman"/>
          <w:sz w:val="24"/>
          <w:szCs w:val="24"/>
        </w:rPr>
        <w:t>Total volume of soil mass = V = 1+e</w:t>
      </w:r>
    </w:p>
    <w:p w14:paraId="325DF30C"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Now</w:t>
      </w:r>
    </w:p>
    <w:p w14:paraId="5941E481"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1). The void ratio of soil = </w:t>
      </w: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1</m:t>
            </m:r>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oMath>
      <w:r>
        <w:rPr>
          <w:rFonts w:ascii="Times New Roman" w:hAnsi="Times New Roman" w:cs="Times New Roman"/>
          <w:sz w:val="28"/>
          <w:szCs w:val="28"/>
        </w:rPr>
        <w:t xml:space="preserve">    </w:t>
      </w:r>
    </w:p>
    <w:p w14:paraId="4FE81E33" w14:textId="77777777"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2). The degree of saturation = S</w:t>
      </w:r>
      <w:r>
        <w:rPr>
          <w:rFonts w:ascii="Times New Roman" w:hAnsi="Times New Roman" w:cs="Times New Roman"/>
          <w:sz w:val="24"/>
          <w:szCs w:val="24"/>
          <w:vertAlign w:val="subscript"/>
        </w:rPr>
        <w:t>r</w:t>
      </w:r>
      <w:r>
        <w:rPr>
          <w:rFonts w:ascii="Times New Roman" w:hAnsi="Times New Roman" w:cs="Times New Roman"/>
          <w:sz w:val="24"/>
          <w:szCs w:val="24"/>
        </w:rPr>
        <w:t xml:space="preserve">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e</m:t>
            </m:r>
          </m:den>
        </m:f>
        <m:r>
          <m:rPr>
            <m:sty m:val="p"/>
          </m:rPr>
          <w:rPr>
            <w:rFonts w:ascii="Cambria Math" w:hAnsi="Cambria Math" w:cs="Times New Roman"/>
            <w:sz w:val="28"/>
            <w:szCs w:val="28"/>
          </w:rPr>
          <m:t xml:space="preserve"> </m:t>
        </m:r>
      </m:oMath>
    </w:p>
    <w:p w14:paraId="16DB759A" w14:textId="77777777" w:rsidR="00C55FF2" w:rsidRPr="00563603"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=e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r>
            <m:rPr>
              <m:sty m:val="p"/>
            </m:rPr>
            <w:rPr>
              <w:rFonts w:ascii="Cambria Math" w:hAnsi="Cambria Math" w:cs="Times New Roman"/>
              <w:sz w:val="28"/>
              <w:szCs w:val="28"/>
            </w:rPr>
            <m:t>----(1)</m:t>
          </m:r>
        </m:oMath>
      </m:oMathPara>
    </w:p>
    <w:p w14:paraId="7C3B5E12" w14:textId="77777777" w:rsidR="00C55FF2" w:rsidRDefault="00C55FF2" w:rsidP="00C55FF2">
      <w:pPr>
        <w:rPr>
          <w:rFonts w:ascii="Times New Roman" w:hAnsi="Times New Roman" w:cs="Times New Roman"/>
          <w:sz w:val="28"/>
          <w:szCs w:val="28"/>
        </w:rPr>
      </w:pPr>
      <w:r>
        <w:rPr>
          <w:rFonts w:ascii="Times New Roman" w:hAnsi="Times New Roman" w:cs="Times New Roman"/>
          <w:sz w:val="24"/>
          <w:szCs w:val="24"/>
        </w:rPr>
        <w:t xml:space="preserve">3). The percentage of air voids =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oMath>
    </w:p>
    <w:p w14:paraId="0C94E389" w14:textId="77777777" w:rsidR="00C55FF2" w:rsidRDefault="00C55FF2" w:rsidP="00C55FF2">
      <w:pPr>
        <w:rPr>
          <w:rFonts w:ascii="Times New Roman" w:hAnsi="Times New Roman" w:cs="Times New Roman"/>
          <w:sz w:val="24"/>
          <w:szCs w:val="24"/>
        </w:rPr>
      </w:pPr>
      <w:r>
        <w:rPr>
          <w:rFonts w:ascii="Times New Roman" w:hAnsi="Times New Roman" w:cs="Times New Roman"/>
          <w:sz w:val="24"/>
          <w:szCs w:val="24"/>
        </w:rPr>
        <w:t xml:space="preserve">V = 1+e    and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 e –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w:t>
      </w:r>
    </w:p>
    <w:p w14:paraId="46E9B026" w14:textId="77777777" w:rsidR="00C55FF2" w:rsidRDefault="00C55FF2" w:rsidP="00C55FF2">
      <w:pPr>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1+e</m:t>
              </m:r>
            </m:den>
          </m:f>
          <m:r>
            <m:rPr>
              <m:sty m:val="p"/>
            </m:rPr>
            <w:rPr>
              <w:rFonts w:ascii="Cambria Math" w:hAnsi="Cambria Math" w:cs="Times New Roman"/>
              <w:sz w:val="28"/>
              <w:szCs w:val="28"/>
            </w:rPr>
            <m:t>------(2)</m:t>
          </m:r>
        </m:oMath>
      </m:oMathPara>
    </w:p>
    <w:p w14:paraId="0E17702F" w14:textId="77777777" w:rsidR="00C55FF2" w:rsidRDefault="00C55FF2" w:rsidP="00C55FF2">
      <w:pPr>
        <w:rPr>
          <w:rFonts w:ascii="Times New Roman" w:hAnsi="Times New Roman" w:cs="Times New Roman"/>
          <w:sz w:val="24"/>
          <w:szCs w:val="24"/>
        </w:rPr>
      </w:pPr>
      <w:r>
        <w:rPr>
          <w:rFonts w:ascii="Times New Roman" w:hAnsi="Times New Roman" w:cs="Times New Roman"/>
          <w:sz w:val="24"/>
          <w:szCs w:val="24"/>
        </w:rPr>
        <w:t>Substituting the equation (1) in equation (2), we get</w:t>
      </w:r>
    </w:p>
    <w:p w14:paraId="34376E67" w14:textId="77777777" w:rsidR="00C55FF2" w:rsidRPr="00563603" w:rsidRDefault="00000000" w:rsidP="00C55FF2">
      <w:pPr>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e- e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num>
            <m:den>
              <m:r>
                <m:rPr>
                  <m:sty m:val="p"/>
                </m:rPr>
                <w:rPr>
                  <w:rFonts w:ascii="Cambria Math" w:hAnsi="Cambria Math" w:cs="Times New Roman"/>
                  <w:sz w:val="28"/>
                  <w:szCs w:val="28"/>
                </w:rPr>
                <m:t>1+e</m:t>
              </m:r>
            </m:den>
          </m:f>
        </m:oMath>
      </m:oMathPara>
    </w:p>
    <w:p w14:paraId="4D932927" w14:textId="77777777" w:rsidR="00C55FF2" w:rsidRDefault="00C55FF2" w:rsidP="00C55FF2">
      <w:pPr>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bdr w:val="single" w:sz="4" w:space="0" w:color="auto"/>
            </w:rPr>
            <m:t xml:space="preserve">∴ </m:t>
          </m:r>
          <m:sSub>
            <m:sSubPr>
              <m:ctrlPr>
                <w:rPr>
                  <w:rFonts w:ascii="Cambria Math" w:hAnsi="Cambria Math" w:cs="Times New Roman"/>
                  <w:sz w:val="28"/>
                  <w:szCs w:val="28"/>
                  <w:bdr w:val="single" w:sz="4" w:space="0" w:color="auto"/>
                </w:rPr>
              </m:ctrlPr>
            </m:sSubPr>
            <m:e>
              <m:r>
                <m:rPr>
                  <m:sty m:val="p"/>
                </m:rPr>
                <w:rPr>
                  <w:rFonts w:ascii="Cambria Math" w:hAnsi="Cambria Math" w:cs="Times New Roman"/>
                  <w:sz w:val="28"/>
                  <w:szCs w:val="28"/>
                  <w:bdr w:val="single" w:sz="4" w:space="0" w:color="auto"/>
                </w:rPr>
                <m:t>n</m:t>
              </m:r>
            </m:e>
            <m:sub>
              <m:r>
                <m:rPr>
                  <m:sty m:val="p"/>
                </m:rPr>
                <w:rPr>
                  <w:rFonts w:ascii="Cambria Math" w:hAnsi="Cambria Math" w:cs="Times New Roman"/>
                  <w:sz w:val="28"/>
                  <w:szCs w:val="28"/>
                  <w:bdr w:val="single" w:sz="4" w:space="0" w:color="auto"/>
                </w:rPr>
                <m:t>a</m:t>
              </m:r>
            </m:sub>
          </m:sSub>
          <m:r>
            <m:rPr>
              <m:sty m:val="p"/>
            </m:rPr>
            <w:rPr>
              <w:rFonts w:ascii="Cambria Math" w:hAnsi="Cambria Math" w:cs="Times New Roman"/>
              <w:sz w:val="28"/>
              <w:szCs w:val="28"/>
              <w:bdr w:val="single" w:sz="4" w:space="0" w:color="auto"/>
            </w:rPr>
            <m:t xml:space="preserve">= </m:t>
          </m:r>
          <m:f>
            <m:fPr>
              <m:ctrlPr>
                <w:rPr>
                  <w:rFonts w:ascii="Cambria Math" w:hAnsi="Cambria Math" w:cs="Times New Roman"/>
                  <w:sz w:val="28"/>
                  <w:szCs w:val="28"/>
                  <w:bdr w:val="single" w:sz="4" w:space="0" w:color="auto"/>
                </w:rPr>
              </m:ctrlPr>
            </m:fPr>
            <m:num>
              <m:r>
                <m:rPr>
                  <m:sty m:val="p"/>
                </m:rPr>
                <w:rPr>
                  <w:rFonts w:ascii="Cambria Math" w:hAnsi="Cambria Math" w:cs="Times New Roman"/>
                  <w:sz w:val="28"/>
                  <w:szCs w:val="28"/>
                  <w:bdr w:val="single" w:sz="4" w:space="0" w:color="auto"/>
                </w:rPr>
                <m:t xml:space="preserve">e (1- </m:t>
              </m:r>
              <m:sSub>
                <m:sSubPr>
                  <m:ctrlPr>
                    <w:rPr>
                      <w:rFonts w:ascii="Cambria Math" w:hAnsi="Cambria Math" w:cs="Times New Roman"/>
                      <w:sz w:val="28"/>
                      <w:szCs w:val="28"/>
                      <w:bdr w:val="single" w:sz="4" w:space="0" w:color="auto"/>
                    </w:rPr>
                  </m:ctrlPr>
                </m:sSubPr>
                <m:e>
                  <m:r>
                    <m:rPr>
                      <m:sty m:val="p"/>
                    </m:rPr>
                    <w:rPr>
                      <w:rFonts w:ascii="Cambria Math" w:hAnsi="Cambria Math" w:cs="Times New Roman"/>
                      <w:sz w:val="28"/>
                      <w:szCs w:val="28"/>
                      <w:bdr w:val="single" w:sz="4" w:space="0" w:color="auto"/>
                    </w:rPr>
                    <m:t>S</m:t>
                  </m:r>
                </m:e>
                <m:sub>
                  <m:r>
                    <m:rPr>
                      <m:sty m:val="p"/>
                    </m:rPr>
                    <w:rPr>
                      <w:rFonts w:ascii="Cambria Math" w:hAnsi="Cambria Math" w:cs="Times New Roman"/>
                      <w:sz w:val="28"/>
                      <w:szCs w:val="28"/>
                      <w:bdr w:val="single" w:sz="4" w:space="0" w:color="auto"/>
                    </w:rPr>
                    <m:t>r</m:t>
                  </m:r>
                </m:sub>
              </m:sSub>
              <m:r>
                <m:rPr>
                  <m:sty m:val="p"/>
                </m:rPr>
                <w:rPr>
                  <w:rFonts w:ascii="Cambria Math" w:hAnsi="Cambria Math" w:cs="Times New Roman"/>
                  <w:sz w:val="28"/>
                  <w:szCs w:val="28"/>
                  <w:bdr w:val="single" w:sz="4" w:space="0" w:color="auto"/>
                </w:rPr>
                <m:t xml:space="preserve"> )</m:t>
              </m:r>
            </m:num>
            <m:den>
              <m:r>
                <m:rPr>
                  <m:sty m:val="p"/>
                </m:rPr>
                <w:rPr>
                  <w:rFonts w:ascii="Cambria Math" w:hAnsi="Cambria Math" w:cs="Times New Roman"/>
                  <w:sz w:val="28"/>
                  <w:szCs w:val="28"/>
                  <w:bdr w:val="single" w:sz="4" w:space="0" w:color="auto"/>
                </w:rPr>
                <m:t>1+e</m:t>
              </m:r>
            </m:den>
          </m:f>
        </m:oMath>
      </m:oMathPara>
    </w:p>
    <w:p w14:paraId="219E9ECD" w14:textId="77777777" w:rsidR="00C55FF2" w:rsidRDefault="00C55FF2" w:rsidP="00C55FF2">
      <w:pPr>
        <w:rPr>
          <w:rFonts w:ascii="Times New Roman" w:hAnsi="Times New Roman" w:cs="Times New Roman"/>
          <w:b/>
          <w:sz w:val="28"/>
          <w:szCs w:val="28"/>
        </w:rPr>
      </w:pPr>
      <w:r>
        <w:rPr>
          <w:rFonts w:ascii="Times New Roman" w:hAnsi="Times New Roman" w:cs="Times New Roman"/>
          <w:b/>
          <w:sz w:val="28"/>
          <w:szCs w:val="28"/>
        </w:rPr>
        <w:t>3</w:t>
      </w:r>
      <w:r w:rsidRPr="00A2011D">
        <w:rPr>
          <w:rFonts w:ascii="Times New Roman" w:hAnsi="Times New Roman" w:cs="Times New Roman"/>
          <w:b/>
          <w:sz w:val="28"/>
          <w:szCs w:val="28"/>
        </w:rPr>
        <w:t xml:space="preserve">). The relation </w:t>
      </w:r>
      <w:proofErr w:type="gramStart"/>
      <w:r w:rsidRPr="00A2011D">
        <w:rPr>
          <w:rFonts w:ascii="Times New Roman" w:hAnsi="Times New Roman" w:cs="Times New Roman"/>
          <w:b/>
          <w:sz w:val="28"/>
          <w:szCs w:val="28"/>
        </w:rPr>
        <w:t xml:space="preserve">between </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n</w:t>
      </w:r>
      <w:r>
        <w:rPr>
          <w:rFonts w:ascii="Times New Roman" w:hAnsi="Times New Roman" w:cs="Times New Roman"/>
          <w:b/>
          <w:sz w:val="28"/>
          <w:szCs w:val="28"/>
          <w:vertAlign w:val="subscript"/>
        </w:rPr>
        <w:t>a</w:t>
      </w:r>
      <w:proofErr w:type="spellEnd"/>
      <w:proofErr w:type="gramEnd"/>
      <w:r>
        <w:rPr>
          <w:rFonts w:ascii="Times New Roman" w:hAnsi="Times New Roman" w:cs="Times New Roman"/>
          <w:b/>
          <w:sz w:val="28"/>
          <w:szCs w:val="28"/>
        </w:rPr>
        <w:t xml:space="preserve"> , a</w:t>
      </w:r>
      <w:r>
        <w:rPr>
          <w:rFonts w:ascii="Times New Roman" w:hAnsi="Times New Roman" w:cs="Times New Roman"/>
          <w:b/>
          <w:sz w:val="28"/>
          <w:szCs w:val="28"/>
          <w:vertAlign w:val="subscript"/>
        </w:rPr>
        <w:t>c</w:t>
      </w:r>
      <w:r>
        <w:rPr>
          <w:rFonts w:ascii="Times New Roman" w:hAnsi="Times New Roman" w:cs="Times New Roman"/>
          <w:b/>
          <w:sz w:val="28"/>
          <w:szCs w:val="28"/>
        </w:rPr>
        <w:t xml:space="preserve"> and n</w:t>
      </w:r>
    </w:p>
    <w:p w14:paraId="5D3EEBF2" w14:textId="77777777" w:rsidR="00C55FF2" w:rsidRDefault="00C55FF2" w:rsidP="00C55FF2">
      <w:pPr>
        <w:rPr>
          <w:rFonts w:ascii="Times New Roman" w:hAnsi="Times New Roman" w:cs="Times New Roman"/>
          <w:sz w:val="28"/>
          <w:szCs w:val="28"/>
        </w:rPr>
      </w:pPr>
      <w:r>
        <w:rPr>
          <w:rFonts w:ascii="Times New Roman" w:hAnsi="Times New Roman" w:cs="Times New Roman"/>
          <w:sz w:val="24"/>
          <w:szCs w:val="24"/>
        </w:rPr>
        <w:t xml:space="preserve">Here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 = The percentage of air voids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oMath>
    </w:p>
    <w:p w14:paraId="51EE9C13" w14:textId="77777777" w:rsidR="00C55FF2" w:rsidRDefault="00C55FF2" w:rsidP="00C55FF2">
      <w:pPr>
        <w:rPr>
          <w:rFonts w:ascii="Times New Roman" w:hAnsi="Times New Roman" w:cs="Times New Roman"/>
          <w:sz w:val="28"/>
          <w:szCs w:val="28"/>
        </w:rPr>
      </w:pPr>
      <w:r>
        <w:rPr>
          <w:rFonts w:ascii="Times New Roman" w:hAnsi="Times New Roman" w:cs="Times New Roman"/>
          <w:sz w:val="28"/>
          <w:szCs w:val="28"/>
        </w:rPr>
        <w:t>a</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air content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oMath>
      <w:r>
        <w:rPr>
          <w:rFonts w:ascii="Times New Roman" w:hAnsi="Times New Roman" w:cs="Times New Roman"/>
          <w:sz w:val="28"/>
          <w:szCs w:val="28"/>
        </w:rPr>
        <w:t xml:space="preserve">    </w:t>
      </w:r>
      <w:r>
        <w:rPr>
          <w:rFonts w:ascii="Times New Roman" w:hAnsi="Times New Roman" w:cs="Times New Roman"/>
          <w:sz w:val="24"/>
          <w:szCs w:val="24"/>
        </w:rPr>
        <w:t xml:space="preserve">and          n = The porosity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V</m:t>
            </m:r>
          </m:den>
        </m:f>
      </m:oMath>
    </w:p>
    <w:p w14:paraId="49E653BA" w14:textId="77777777" w:rsidR="00C55FF2" w:rsidRDefault="00C55FF2" w:rsidP="00C55FF2">
      <w:pPr>
        <w:rPr>
          <w:rFonts w:ascii="Times New Roman" w:hAnsi="Times New Roman" w:cs="Times New Roman"/>
          <w:sz w:val="28"/>
          <w:szCs w:val="28"/>
        </w:rPr>
      </w:pPr>
      <m:oMath>
        <m:r>
          <w:rPr>
            <w:rFonts w:ascii="Cambria Math" w:hAnsi="Cambria Math" w:cs="Times New Roman"/>
            <w:sz w:val="24"/>
            <w:szCs w:val="24"/>
          </w:rPr>
          <m:t xml:space="preserve">∴ </m:t>
        </m:r>
      </m:oMath>
      <w:r>
        <w:rPr>
          <w:rFonts w:ascii="Times New Roman" w:hAnsi="Times New Roman" w:cs="Times New Roman"/>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rPr>
        <w:t xml:space="preserve">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r>
              <m:rPr>
                <m:sty m:val="p"/>
              </m:rPr>
              <w:rPr>
                <w:rFonts w:ascii="Cambria Math" w:hAnsi="Cambria Math" w:cs="Times New Roman"/>
                <w:sz w:val="28"/>
                <w:szCs w:val="28"/>
              </w:rPr>
              <m:t>V</m:t>
            </m:r>
          </m:den>
        </m:f>
        <m: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a</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den>
        </m:f>
        <m:r>
          <m:rPr>
            <m:sty m:val="p"/>
          </m:rPr>
          <w:rPr>
            <w:rFonts w:ascii="Cambria Math" w:hAnsi="Cambria Math" w:cs="Times New Roman"/>
            <w:sz w:val="28"/>
            <w:szCs w:val="28"/>
          </w:rPr>
          <m:t xml:space="preserve"> x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14:paraId="2426E3B5" w14:textId="77777777" w:rsidR="00C55FF2" w:rsidRPr="000F38B6" w:rsidRDefault="00C55FF2" w:rsidP="00C55FF2">
      <w:pPr>
        <w:pBdr>
          <w:top w:val="single" w:sz="4" w:space="1" w:color="auto"/>
          <w:left w:val="single" w:sz="4" w:space="4" w:color="auto"/>
          <w:bottom w:val="single" w:sz="4" w:space="1" w:color="auto"/>
          <w:right w:val="single" w:sz="4" w:space="4" w:color="auto"/>
        </w:pBdr>
        <w:ind w:right="7325"/>
        <w:rPr>
          <w:rFonts w:ascii="Times New Roman" w:hAnsi="Times New Roman" w:cs="Times New Roman"/>
          <w:sz w:val="32"/>
          <w:szCs w:val="32"/>
        </w:rPr>
      </w:pPr>
      <m:oMath>
        <m:r>
          <w:rPr>
            <w:rFonts w:ascii="Cambria Math" w:hAnsi="Cambria Math" w:cs="Times New Roman"/>
            <w:sz w:val="32"/>
            <w:szCs w:val="32"/>
          </w:rPr>
          <m:t xml:space="preserve">∴ </m:t>
        </m:r>
      </m:oMath>
      <w:r w:rsidRPr="000F38B6">
        <w:rPr>
          <w:rFonts w:ascii="Times New Roman" w:hAnsi="Times New Roman" w:cs="Times New Roman"/>
          <w:sz w:val="32"/>
          <w:szCs w:val="32"/>
        </w:rPr>
        <w:t>n</w:t>
      </w:r>
      <w:r w:rsidRPr="000F38B6">
        <w:rPr>
          <w:rFonts w:ascii="Times New Roman" w:hAnsi="Times New Roman" w:cs="Times New Roman"/>
          <w:sz w:val="32"/>
          <w:szCs w:val="32"/>
          <w:vertAlign w:val="subscript"/>
        </w:rPr>
        <w:t>a</w:t>
      </w:r>
      <w:r w:rsidRPr="000F38B6">
        <w:rPr>
          <w:rFonts w:ascii="Times New Roman" w:hAnsi="Times New Roman" w:cs="Times New Roman"/>
          <w:sz w:val="32"/>
          <w:szCs w:val="32"/>
        </w:rPr>
        <w:t xml:space="preserve"> = a</w:t>
      </w:r>
      <w:r w:rsidRPr="000F38B6">
        <w:rPr>
          <w:rFonts w:ascii="Times New Roman" w:hAnsi="Times New Roman" w:cs="Times New Roman"/>
          <w:sz w:val="32"/>
          <w:szCs w:val="32"/>
          <w:vertAlign w:val="subscript"/>
        </w:rPr>
        <w:t>c</w:t>
      </w:r>
      <w:r w:rsidRPr="000F38B6">
        <w:rPr>
          <w:rFonts w:ascii="Times New Roman" w:hAnsi="Times New Roman" w:cs="Times New Roman"/>
          <w:sz w:val="32"/>
          <w:szCs w:val="32"/>
        </w:rPr>
        <w:t xml:space="preserve"> x n</w:t>
      </w:r>
    </w:p>
    <w:p w14:paraId="02FA6821" w14:textId="77777777" w:rsidR="00C55FF2" w:rsidRPr="00C0159C" w:rsidRDefault="00C55FF2" w:rsidP="00C55FF2">
      <w:pPr>
        <w:rPr>
          <w:rFonts w:ascii="Times New Roman" w:hAnsi="Times New Roman" w:cs="Times New Roman"/>
          <w:b/>
          <w:sz w:val="28"/>
          <w:szCs w:val="28"/>
        </w:rPr>
      </w:pPr>
      <w:r>
        <w:rPr>
          <w:rFonts w:ascii="Times New Roman" w:hAnsi="Times New Roman" w:cs="Times New Roman"/>
          <w:b/>
          <w:sz w:val="28"/>
          <w:szCs w:val="28"/>
        </w:rPr>
        <w:t xml:space="preserve">4). Relation between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γ</m:t>
            </m:r>
          </m:e>
          <m:sub>
            <m:r>
              <m:rPr>
                <m:sty m:val="bi"/>
              </m:rPr>
              <w:rPr>
                <w:rFonts w:ascii="Cambria Math" w:hAnsi="Cambria Math" w:cs="Times New Roman"/>
                <w:sz w:val="28"/>
                <w:szCs w:val="28"/>
              </w:rPr>
              <m:t xml:space="preserve">d </m:t>
            </m:r>
          </m:sub>
        </m:sSub>
      </m:oMath>
      <w:r>
        <w:rPr>
          <w:rFonts w:ascii="Times New Roman" w:hAnsi="Times New Roman" w:cs="Times New Roman"/>
          <w:b/>
          <w:sz w:val="28"/>
          <w:szCs w:val="28"/>
        </w:rPr>
        <w:t>, e and G</w:t>
      </w:r>
    </w:p>
    <w:p w14:paraId="5B797781"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The relation between the dry unit of weight of soil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 xml:space="preserve">d </m:t>
            </m:r>
          </m:sub>
        </m:sSub>
      </m:oMath>
      <w:r>
        <w:rPr>
          <w:rFonts w:ascii="Times New Roman" w:hAnsi="Times New Roman" w:cs="Times New Roman"/>
          <w:sz w:val="24"/>
          <w:szCs w:val="24"/>
        </w:rPr>
        <w:t xml:space="preserve">), void ratio (e) and specific gravity of soil solids (G), is obtained from the </w:t>
      </w:r>
      <w:proofErr w:type="gramStart"/>
      <w:r>
        <w:rPr>
          <w:rFonts w:ascii="Times New Roman" w:hAnsi="Times New Roman" w:cs="Times New Roman"/>
          <w:sz w:val="24"/>
          <w:szCs w:val="24"/>
        </w:rPr>
        <w:t>three phase</w:t>
      </w:r>
      <w:proofErr w:type="gramEnd"/>
      <w:r>
        <w:rPr>
          <w:rFonts w:ascii="Times New Roman" w:hAnsi="Times New Roman" w:cs="Times New Roman"/>
          <w:sz w:val="24"/>
          <w:szCs w:val="24"/>
        </w:rPr>
        <w:t xml:space="preserve"> diagram in terms of void ratio as shown in figure.</w:t>
      </w:r>
    </w:p>
    <w:p w14:paraId="5DEA6E93"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the diagram</w:t>
      </w:r>
    </w:p>
    <w:p w14:paraId="05A0DEAA"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volume of soil solids = V</w:t>
      </w:r>
      <w:r>
        <w:rPr>
          <w:rFonts w:ascii="Times New Roman" w:hAnsi="Times New Roman" w:cs="Times New Roman"/>
          <w:sz w:val="24"/>
          <w:szCs w:val="24"/>
          <w:vertAlign w:val="subscript"/>
        </w:rPr>
        <w:t>s</w:t>
      </w:r>
      <w:r>
        <w:rPr>
          <w:rFonts w:ascii="Times New Roman" w:hAnsi="Times New Roman" w:cs="Times New Roman"/>
          <w:sz w:val="24"/>
          <w:szCs w:val="24"/>
        </w:rPr>
        <w:t xml:space="preserve"> = 1 and</w:t>
      </w:r>
    </w:p>
    <w:p w14:paraId="078ACA65" w14:textId="77777777" w:rsidR="00C55FF2" w:rsidRPr="00AC005F" w:rsidRDefault="00C55FF2" w:rsidP="00C55FF2">
      <w:pPr>
        <w:jc w:val="both"/>
        <w:rPr>
          <w:rFonts w:ascii="Times New Roman" w:hAnsi="Times New Roman" w:cs="Times New Roman"/>
          <w:sz w:val="24"/>
          <w:szCs w:val="24"/>
        </w:rPr>
      </w:pPr>
      <w:r>
        <w:rPr>
          <w:rFonts w:ascii="Times New Roman" w:hAnsi="Times New Roman" w:cs="Times New Roman"/>
          <w:sz w:val="24"/>
          <w:szCs w:val="24"/>
        </w:rPr>
        <w:t>Total volume of soil mass = V = 1+e</w:t>
      </w:r>
    </w:p>
    <w:p w14:paraId="728345BA" w14:textId="77777777" w:rsidR="00C55FF2" w:rsidRDefault="00C55FF2" w:rsidP="00C55FF2">
      <w:pPr>
        <w:rPr>
          <w:rFonts w:ascii="Times New Roman" w:hAnsi="Times New Roman" w:cs="Times New Roman"/>
          <w:sz w:val="24"/>
          <w:szCs w:val="24"/>
        </w:rPr>
      </w:pPr>
      <w:r>
        <w:rPr>
          <w:rFonts w:ascii="Times New Roman" w:hAnsi="Times New Roman" w:cs="Times New Roman"/>
          <w:sz w:val="24"/>
          <w:szCs w:val="24"/>
        </w:rPr>
        <w:t>Now</w:t>
      </w:r>
    </w:p>
    <w:p w14:paraId="3116E3E3" w14:textId="77777777" w:rsidR="00C55FF2" w:rsidRPr="00FF5DBF" w:rsidRDefault="00C55FF2" w:rsidP="00C55FF2">
      <w:pPr>
        <w:rPr>
          <w:rFonts w:ascii="Times New Roman" w:hAnsi="Times New Roman" w:cs="Times New Roman"/>
          <w:sz w:val="24"/>
          <w:szCs w:val="24"/>
        </w:rPr>
      </w:pPr>
      <w:r>
        <w:rPr>
          <w:rFonts w:ascii="Times New Roman" w:hAnsi="Times New Roman" w:cs="Times New Roman"/>
          <w:sz w:val="24"/>
          <w:szCs w:val="24"/>
        </w:rPr>
        <w:t xml:space="preserve">1). The dry unit weight of soil =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num>
          <m:den>
            <m:r>
              <w:rPr>
                <w:rFonts w:ascii="Cambria Math" w:hAnsi="Cambria Math" w:cs="Times New Roman"/>
                <w:sz w:val="24"/>
                <w:szCs w:val="24"/>
              </w:rPr>
              <m:t>V</m:t>
            </m:r>
          </m:den>
        </m:f>
      </m:oMath>
    </w:p>
    <w:p w14:paraId="563143EB"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But, the weight of soil </w:t>
      </w:r>
      <w:proofErr w:type="gramStart"/>
      <w:r>
        <w:rPr>
          <w:rFonts w:ascii="Times New Roman" w:hAnsi="Times New Roman" w:cs="Times New Roman"/>
          <w:sz w:val="24"/>
          <w:szCs w:val="24"/>
        </w:rPr>
        <w:t>solids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s</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p>
    <w:p w14:paraId="3B078103" w14:textId="77777777" w:rsidR="00C55FF2" w:rsidRPr="007715B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X 1</m:t>
              </m:r>
            </m:num>
            <m:den>
              <m:r>
                <m:rPr>
                  <m:sty m:val="p"/>
                </m:rPr>
                <w:rPr>
                  <w:rFonts w:ascii="Cambria Math" w:hAnsi="Cambria Math" w:cs="Times New Roman"/>
                  <w:sz w:val="28"/>
                  <w:szCs w:val="28"/>
                </w:rPr>
                <m:t>1+e</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1+e</m:t>
              </m:r>
            </m:den>
          </m:f>
          <m:r>
            <m:rPr>
              <m:sty m:val="p"/>
            </m:rPr>
            <w:rPr>
              <w:rFonts w:ascii="Cambria Math" w:hAnsi="Cambria Math" w:cs="Times New Roman"/>
              <w:sz w:val="28"/>
              <w:szCs w:val="28"/>
            </w:rPr>
            <m:t xml:space="preserve"> -----(1)</m:t>
          </m:r>
        </m:oMath>
      </m:oMathPara>
    </w:p>
    <w:p w14:paraId="29ED267C" w14:textId="77777777"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 xml:space="preserve">2). The specific gravity of soil solids = G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Pr>
          <w:rFonts w:ascii="Times New Roman" w:hAnsi="Times New Roman" w:cs="Times New Roman"/>
          <w:sz w:val="28"/>
          <w:szCs w:val="28"/>
        </w:rPr>
        <w:t xml:space="preserve"> </w:t>
      </w:r>
    </w:p>
    <w:p w14:paraId="09EA2716" w14:textId="77777777" w:rsidR="00C55FF2" w:rsidRDefault="00C55FF2" w:rsidP="00C55FF2">
      <w:pP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----(2)</m:t>
          </m:r>
        </m:oMath>
      </m:oMathPara>
    </w:p>
    <w:p w14:paraId="76EA27C4" w14:textId="77777777" w:rsidR="00C55FF2" w:rsidRDefault="00C55FF2" w:rsidP="00C55FF2">
      <w:pPr>
        <w:rPr>
          <w:rFonts w:ascii="Times New Roman" w:hAnsi="Times New Roman" w:cs="Times New Roman"/>
          <w:sz w:val="24"/>
          <w:szCs w:val="24"/>
        </w:rPr>
      </w:pPr>
      <w:r>
        <w:rPr>
          <w:rFonts w:ascii="Times New Roman" w:hAnsi="Times New Roman" w:cs="Times New Roman"/>
          <w:sz w:val="24"/>
          <w:szCs w:val="24"/>
        </w:rPr>
        <w:t>Substituting the equation (2) in equation (1), we get</w:t>
      </w:r>
    </w:p>
    <w:p w14:paraId="100493ED" w14:textId="77777777" w:rsidR="00C55FF2" w:rsidRDefault="00C55FF2" w:rsidP="00C55FF2">
      <w:pPr>
        <w:pBdr>
          <w:top w:val="single" w:sz="4" w:space="1" w:color="auto"/>
          <w:left w:val="single" w:sz="4" w:space="4" w:color="auto"/>
          <w:bottom w:val="single" w:sz="4" w:space="1" w:color="auto"/>
          <w:right w:val="single" w:sz="4" w:space="4" w:color="auto"/>
        </w:pBdr>
        <w:ind w:right="7325"/>
        <w:rPr>
          <w:rFonts w:ascii="Times New Roman" w:hAnsi="Times New Roman" w:cs="Times New Roman"/>
          <w:sz w:val="24"/>
          <w:szCs w:val="24"/>
        </w:rPr>
      </w:pPr>
      <m:oMathPara>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1+e</m:t>
              </m:r>
            </m:den>
          </m:f>
        </m:oMath>
      </m:oMathPara>
    </w:p>
    <w:p w14:paraId="1AAB992E" w14:textId="77777777" w:rsidR="00C55FF2" w:rsidRPr="00E74DB5" w:rsidRDefault="00C55FF2" w:rsidP="00C55FF2">
      <w:pPr>
        <w:pBdr>
          <w:top w:val="single" w:sz="4" w:space="1" w:color="auto"/>
          <w:left w:val="single" w:sz="4" w:space="4" w:color="auto"/>
          <w:bottom w:val="single" w:sz="4" w:space="1" w:color="auto"/>
          <w:right w:val="single" w:sz="4" w:space="0" w:color="auto"/>
        </w:pBdr>
        <w:ind w:right="7041"/>
        <w:rPr>
          <w:rFonts w:ascii="Times New Roman" w:hAnsi="Times New Roman" w:cs="Times New Roman"/>
          <w:sz w:val="28"/>
          <w:szCs w:val="28"/>
        </w:rPr>
      </w:pPr>
      <m:oMathPara>
        <m:oMath>
          <m:r>
            <w:rPr>
              <w:rFonts w:ascii="Cambria Math" w:hAnsi="Cambria Math" w:cs="Times New Roman"/>
              <w:sz w:val="28"/>
              <w:szCs w:val="28"/>
            </w:rPr>
            <m:t xml:space="preserve">∴e= </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den>
          </m:f>
          <m:r>
            <w:rPr>
              <w:rFonts w:ascii="Cambria Math" w:hAnsi="Cambria Math" w:cs="Times New Roman"/>
              <w:sz w:val="28"/>
              <w:szCs w:val="28"/>
            </w:rPr>
            <m:t>- 1</m:t>
          </m:r>
        </m:oMath>
      </m:oMathPara>
    </w:p>
    <w:p w14:paraId="44204863" w14:textId="77777777" w:rsidR="00C55FF2" w:rsidRPr="00C0159C" w:rsidRDefault="00C55FF2" w:rsidP="00C55FF2">
      <w:pPr>
        <w:rPr>
          <w:rFonts w:ascii="Times New Roman" w:hAnsi="Times New Roman" w:cs="Times New Roman"/>
          <w:b/>
          <w:sz w:val="28"/>
          <w:szCs w:val="28"/>
        </w:rPr>
      </w:pPr>
      <w:r>
        <w:rPr>
          <w:rFonts w:ascii="Times New Roman" w:hAnsi="Times New Roman" w:cs="Times New Roman"/>
          <w:b/>
          <w:sz w:val="28"/>
          <w:szCs w:val="28"/>
        </w:rPr>
        <w:t xml:space="preserve">5). Relation between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γ</m:t>
            </m:r>
          </m:e>
          <m:sub>
            <m:r>
              <m:rPr>
                <m:sty m:val="bi"/>
              </m:rPr>
              <w:rPr>
                <w:rFonts w:ascii="Cambria Math" w:hAnsi="Cambria Math" w:cs="Times New Roman"/>
                <w:sz w:val="28"/>
                <w:szCs w:val="28"/>
              </w:rPr>
              <m:t xml:space="preserve">d </m:t>
            </m:r>
          </m:sub>
        </m:sSub>
      </m:oMath>
      <w:r>
        <w:rPr>
          <w:rFonts w:ascii="Times New Roman" w:hAnsi="Times New Roman" w:cs="Times New Roman"/>
          <w:b/>
          <w:sz w:val="28"/>
          <w:szCs w:val="28"/>
        </w:rPr>
        <w:t>, n and G</w:t>
      </w:r>
    </w:p>
    <w:p w14:paraId="2585CD2A"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relation between the dry unit of weight of soil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 xml:space="preserve">d </m:t>
            </m:r>
          </m:sub>
        </m:sSub>
      </m:oMath>
      <w:r>
        <w:rPr>
          <w:rFonts w:ascii="Times New Roman" w:hAnsi="Times New Roman" w:cs="Times New Roman"/>
          <w:sz w:val="24"/>
          <w:szCs w:val="24"/>
        </w:rPr>
        <w:t xml:space="preserve">), porosity (n) and specific gravity of soil solids (G), is obtained from the </w:t>
      </w:r>
      <w:proofErr w:type="gramStart"/>
      <w:r>
        <w:rPr>
          <w:rFonts w:ascii="Times New Roman" w:hAnsi="Times New Roman" w:cs="Times New Roman"/>
          <w:sz w:val="24"/>
          <w:szCs w:val="24"/>
        </w:rPr>
        <w:t>three phase</w:t>
      </w:r>
      <w:proofErr w:type="gramEnd"/>
      <w:r>
        <w:rPr>
          <w:rFonts w:ascii="Times New Roman" w:hAnsi="Times New Roman" w:cs="Times New Roman"/>
          <w:sz w:val="24"/>
          <w:szCs w:val="24"/>
        </w:rPr>
        <w:t xml:space="preserve"> diagram in terms of porosity as shown in figure.</w:t>
      </w:r>
    </w:p>
    <w:p w14:paraId="191C9DE0"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From the diagram</w:t>
      </w:r>
    </w:p>
    <w:p w14:paraId="79E15723"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Total volume of soil mass = V = 1 and</w:t>
      </w:r>
    </w:p>
    <w:p w14:paraId="54D8E5D4" w14:textId="77777777" w:rsidR="00C55FF2" w:rsidRPr="00AC005F"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volume of soil solids = V</w:t>
      </w:r>
      <w:r>
        <w:rPr>
          <w:rFonts w:ascii="Times New Roman" w:hAnsi="Times New Roman" w:cs="Times New Roman"/>
          <w:sz w:val="24"/>
          <w:szCs w:val="24"/>
          <w:vertAlign w:val="subscript"/>
        </w:rPr>
        <w:t>s</w:t>
      </w:r>
      <w:r>
        <w:rPr>
          <w:rFonts w:ascii="Times New Roman" w:hAnsi="Times New Roman" w:cs="Times New Roman"/>
          <w:sz w:val="24"/>
          <w:szCs w:val="24"/>
        </w:rPr>
        <w:t xml:space="preserve"> = 1 – n </w:t>
      </w:r>
    </w:p>
    <w:p w14:paraId="1FF5E9A2" w14:textId="77777777" w:rsidR="00C55FF2" w:rsidRDefault="00C55FF2" w:rsidP="00C55FF2">
      <w:pPr>
        <w:rPr>
          <w:rFonts w:ascii="Times New Roman" w:hAnsi="Times New Roman" w:cs="Times New Roman"/>
          <w:sz w:val="24"/>
          <w:szCs w:val="24"/>
        </w:rPr>
      </w:pPr>
    </w:p>
    <w:p w14:paraId="3810A9BE" w14:textId="77777777" w:rsidR="00C55FF2" w:rsidRDefault="00C55FF2" w:rsidP="00C55FF2">
      <w:pPr>
        <w:rPr>
          <w:rFonts w:ascii="Times New Roman" w:hAnsi="Times New Roman" w:cs="Times New Roman"/>
          <w:sz w:val="24"/>
          <w:szCs w:val="24"/>
        </w:rPr>
      </w:pPr>
    </w:p>
    <w:p w14:paraId="724CB935" w14:textId="77777777" w:rsidR="00C55FF2" w:rsidRDefault="00C55FF2" w:rsidP="00C55FF2">
      <w:pPr>
        <w:rPr>
          <w:rFonts w:ascii="Times New Roman" w:hAnsi="Times New Roman" w:cs="Times New Roman"/>
          <w:sz w:val="24"/>
          <w:szCs w:val="24"/>
        </w:rPr>
      </w:pPr>
      <w:r>
        <w:rPr>
          <w:rFonts w:ascii="Times New Roman" w:hAnsi="Times New Roman" w:cs="Times New Roman"/>
          <w:sz w:val="24"/>
          <w:szCs w:val="24"/>
        </w:rPr>
        <w:t>Now</w:t>
      </w:r>
    </w:p>
    <w:p w14:paraId="046A28A2" w14:textId="77777777" w:rsidR="00C55FF2" w:rsidRPr="00FF5DBF" w:rsidRDefault="00C55FF2" w:rsidP="00C55FF2">
      <w:pPr>
        <w:rPr>
          <w:rFonts w:ascii="Times New Roman" w:hAnsi="Times New Roman" w:cs="Times New Roman"/>
          <w:sz w:val="24"/>
          <w:szCs w:val="24"/>
        </w:rPr>
      </w:pPr>
      <w:r>
        <w:rPr>
          <w:rFonts w:ascii="Times New Roman" w:hAnsi="Times New Roman" w:cs="Times New Roman"/>
          <w:sz w:val="24"/>
          <w:szCs w:val="24"/>
        </w:rPr>
        <w:t xml:space="preserve">1). The dry unit weight of soil =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d</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num>
          <m:den>
            <m:r>
              <w:rPr>
                <w:rFonts w:ascii="Cambria Math" w:hAnsi="Cambria Math" w:cs="Times New Roman"/>
                <w:sz w:val="24"/>
                <w:szCs w:val="24"/>
              </w:rPr>
              <m:t>V</m:t>
            </m:r>
          </m:den>
        </m:f>
      </m:oMath>
    </w:p>
    <w:p w14:paraId="77A5846C"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But, the weight of soil </w:t>
      </w:r>
      <w:proofErr w:type="gramStart"/>
      <w:r>
        <w:rPr>
          <w:rFonts w:ascii="Times New Roman" w:hAnsi="Times New Roman" w:cs="Times New Roman"/>
          <w:sz w:val="24"/>
          <w:szCs w:val="24"/>
        </w:rPr>
        <w:t>solids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s</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p>
    <w:p w14:paraId="23D61E92" w14:textId="77777777" w:rsidR="00C55FF2" w:rsidRPr="007715B2" w:rsidRDefault="00C55FF2" w:rsidP="00C55FF2">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V</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X (1-n)</m:t>
              </m:r>
            </m:num>
            <m:den>
              <m:r>
                <m:rPr>
                  <m:sty m:val="p"/>
                </m:rPr>
                <w:rPr>
                  <w:rFonts w:ascii="Cambria Math" w:hAnsi="Cambria Math" w:cs="Times New Roman"/>
                  <w:sz w:val="28"/>
                  <w:szCs w:val="28"/>
                </w:rPr>
                <m:t>1</m:t>
              </m:r>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X (1-n)-----(1)</m:t>
          </m:r>
        </m:oMath>
      </m:oMathPara>
    </w:p>
    <w:p w14:paraId="685F79EA" w14:textId="77777777"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t xml:space="preserve">2). The specific gravity of soil solids = G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Pr>
          <w:rFonts w:ascii="Times New Roman" w:hAnsi="Times New Roman" w:cs="Times New Roman"/>
          <w:sz w:val="28"/>
          <w:szCs w:val="28"/>
        </w:rPr>
        <w:t xml:space="preserve"> </w:t>
      </w:r>
    </w:p>
    <w:p w14:paraId="31D4ECA9" w14:textId="77777777" w:rsidR="00C55FF2" w:rsidRDefault="00C55FF2" w:rsidP="00C55FF2">
      <w:pP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----(2)</m:t>
          </m:r>
        </m:oMath>
      </m:oMathPara>
    </w:p>
    <w:p w14:paraId="5087E363" w14:textId="77777777" w:rsidR="00C55FF2" w:rsidRDefault="00C55FF2" w:rsidP="00C55FF2">
      <w:pPr>
        <w:rPr>
          <w:rFonts w:ascii="Times New Roman" w:hAnsi="Times New Roman" w:cs="Times New Roman"/>
          <w:sz w:val="24"/>
          <w:szCs w:val="24"/>
        </w:rPr>
      </w:pPr>
      <w:r>
        <w:rPr>
          <w:rFonts w:ascii="Times New Roman" w:hAnsi="Times New Roman" w:cs="Times New Roman"/>
          <w:sz w:val="24"/>
          <w:szCs w:val="24"/>
        </w:rPr>
        <w:t>Substituting the equation (2) in equation (1), we get</w:t>
      </w:r>
    </w:p>
    <w:p w14:paraId="082B3E8F" w14:textId="77777777" w:rsidR="00C55FF2" w:rsidRDefault="00C55FF2" w:rsidP="00C55FF2">
      <w:pPr>
        <w:pBdr>
          <w:top w:val="single" w:sz="4" w:space="1" w:color="auto"/>
          <w:left w:val="single" w:sz="4" w:space="4" w:color="auto"/>
          <w:bottom w:val="single" w:sz="4" w:space="1" w:color="auto"/>
          <w:right w:val="single" w:sz="4" w:space="4" w:color="auto"/>
        </w:pBdr>
        <w:ind w:right="6474"/>
        <w:rPr>
          <w:rFonts w:ascii="Times New Roman" w:hAnsi="Times New Roman" w:cs="Times New Roman"/>
          <w:sz w:val="24"/>
          <w:szCs w:val="24"/>
        </w:rPr>
      </w:pPr>
      <m:oMathPara>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=(1-n)  </m:t>
          </m:r>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oMath>
      </m:oMathPara>
    </w:p>
    <w:p w14:paraId="7E0BB582" w14:textId="77777777" w:rsidR="00C55FF2" w:rsidRDefault="00C55FF2" w:rsidP="00C55FF2">
      <w:pPr>
        <w:rPr>
          <w:rFonts w:ascii="Times New Roman" w:hAnsi="Times New Roman" w:cs="Times New Roman"/>
          <w:sz w:val="24"/>
          <w:szCs w:val="24"/>
        </w:rPr>
      </w:pPr>
      <w:proofErr w:type="gramStart"/>
      <w:r>
        <w:rPr>
          <w:rFonts w:ascii="Times New Roman" w:hAnsi="Times New Roman" w:cs="Times New Roman"/>
          <w:b/>
          <w:sz w:val="24"/>
          <w:szCs w:val="24"/>
        </w:rPr>
        <w:t>Note :</w:t>
      </w:r>
      <w:proofErr w:type="gramEnd"/>
    </w:p>
    <w:p w14:paraId="223F39F5" w14:textId="77777777" w:rsidR="00C55FF2" w:rsidRDefault="00C55FF2" w:rsidP="00C55FF2">
      <w:pPr>
        <w:rPr>
          <w:rFonts w:ascii="Times New Roman" w:hAnsi="Times New Roman" w:cs="Times New Roman"/>
          <w:sz w:val="24"/>
          <w:szCs w:val="24"/>
        </w:rPr>
      </w:pPr>
      <w:r>
        <w:rPr>
          <w:rFonts w:ascii="Times New Roman" w:hAnsi="Times New Roman" w:cs="Times New Roman"/>
          <w:sz w:val="24"/>
          <w:szCs w:val="24"/>
        </w:rPr>
        <w:t>In terms of densities</w:t>
      </w:r>
    </w:p>
    <w:p w14:paraId="6E9F3E0C" w14:textId="77777777" w:rsidR="00C55FF2" w:rsidRDefault="00C55FF2" w:rsidP="00C55FF2">
      <w:pPr>
        <w:pBdr>
          <w:top w:val="single" w:sz="4" w:space="1" w:color="auto"/>
          <w:left w:val="single" w:sz="4" w:space="4" w:color="auto"/>
          <w:bottom w:val="single" w:sz="4" w:space="1" w:color="auto"/>
          <w:right w:val="single" w:sz="4" w:space="4" w:color="auto"/>
        </w:pBdr>
        <w:ind w:right="7325"/>
        <w:rPr>
          <w:rFonts w:ascii="Times New Roman" w:hAnsi="Times New Roman" w:cs="Times New Roman"/>
          <w:sz w:val="24"/>
          <w:szCs w:val="24"/>
        </w:rPr>
      </w:pPr>
      <m:oMathPara>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8"/>
                      <w:szCs w:val="28"/>
                    </w:rPr>
                    <m:t>ρ</m:t>
                  </m:r>
                </m:e>
                <m:sub>
                  <m:r>
                    <m:rPr>
                      <m:sty m:val="p"/>
                    </m:rPr>
                    <w:rPr>
                      <w:rFonts w:ascii="Cambria Math" w:hAnsi="Cambria Math" w:cs="Times New Roman"/>
                      <w:sz w:val="24"/>
                      <w:szCs w:val="24"/>
                    </w:rPr>
                    <m:t>w</m:t>
                  </m:r>
                </m:sub>
              </m:sSub>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1+e</m:t>
              </m:r>
            </m:den>
          </m:f>
        </m:oMath>
      </m:oMathPara>
    </w:p>
    <w:p w14:paraId="6E1C4E97" w14:textId="77777777" w:rsidR="00C55FF2" w:rsidRPr="00E74DB5" w:rsidRDefault="00C55FF2" w:rsidP="00C55FF2">
      <w:pPr>
        <w:pBdr>
          <w:top w:val="single" w:sz="4" w:space="1" w:color="auto"/>
          <w:left w:val="single" w:sz="4" w:space="4" w:color="auto"/>
          <w:bottom w:val="single" w:sz="4" w:space="1" w:color="auto"/>
          <w:right w:val="single" w:sz="4" w:space="0" w:color="auto"/>
        </w:pBdr>
        <w:ind w:right="7041"/>
        <w:rPr>
          <w:rFonts w:ascii="Times New Roman" w:hAnsi="Times New Roman" w:cs="Times New Roman"/>
          <w:sz w:val="28"/>
          <w:szCs w:val="28"/>
        </w:rPr>
      </w:pPr>
      <m:oMathPara>
        <m:oMath>
          <m:r>
            <w:rPr>
              <w:rFonts w:ascii="Cambria Math" w:hAnsi="Cambria Math" w:cs="Times New Roman"/>
              <w:sz w:val="28"/>
              <w:szCs w:val="28"/>
            </w:rPr>
            <m:t xml:space="preserve">∴e= </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den>
          </m:f>
          <m:r>
            <w:rPr>
              <w:rFonts w:ascii="Cambria Math" w:hAnsi="Cambria Math" w:cs="Times New Roman"/>
              <w:sz w:val="28"/>
              <w:szCs w:val="28"/>
            </w:rPr>
            <m:t>- 1</m:t>
          </m:r>
        </m:oMath>
      </m:oMathPara>
    </w:p>
    <w:p w14:paraId="4EFFD6FD" w14:textId="77777777" w:rsidR="00C55FF2" w:rsidRDefault="00C55FF2" w:rsidP="00C55FF2">
      <w:pPr>
        <w:pBdr>
          <w:top w:val="single" w:sz="4" w:space="1" w:color="auto"/>
          <w:left w:val="single" w:sz="4" w:space="4" w:color="auto"/>
          <w:bottom w:val="single" w:sz="4" w:space="1" w:color="auto"/>
          <w:right w:val="single" w:sz="4" w:space="4" w:color="auto"/>
        </w:pBdr>
        <w:ind w:right="6474"/>
        <w:rPr>
          <w:rFonts w:ascii="Times New Roman" w:hAnsi="Times New Roman" w:cs="Times New Roman"/>
          <w:sz w:val="24"/>
          <w:szCs w:val="24"/>
        </w:rPr>
      </w:pPr>
      <m:oMathPara>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=(1-n)  </m:t>
          </m:r>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w</m:t>
              </m:r>
            </m:sub>
          </m:sSub>
        </m:oMath>
      </m:oMathPara>
    </w:p>
    <w:p w14:paraId="47E7838C" w14:textId="77777777" w:rsidR="00C55FF2" w:rsidRDefault="00C55FF2" w:rsidP="00C55FF2">
      <w:pPr>
        <w:jc w:val="both"/>
        <w:rPr>
          <w:rFonts w:ascii="Times New Roman" w:hAnsi="Times New Roman" w:cs="Times New Roman"/>
          <w:b/>
          <w:sz w:val="28"/>
          <w:szCs w:val="28"/>
        </w:rPr>
      </w:pPr>
    </w:p>
    <w:p w14:paraId="17AE7152" w14:textId="77777777" w:rsidR="00C55FF2" w:rsidRDefault="00C55FF2" w:rsidP="00C55FF2">
      <w:pPr>
        <w:jc w:val="both"/>
        <w:rPr>
          <w:rFonts w:ascii="Times New Roman" w:hAnsi="Times New Roman" w:cs="Times New Roman"/>
          <w:b/>
          <w:sz w:val="28"/>
          <w:szCs w:val="28"/>
        </w:rPr>
      </w:pPr>
    </w:p>
    <w:p w14:paraId="1A3E1A01" w14:textId="77777777" w:rsidR="00C55FF2" w:rsidRDefault="00C55FF2" w:rsidP="00C55FF2">
      <w:pPr>
        <w:jc w:val="both"/>
        <w:rPr>
          <w:rFonts w:ascii="Times New Roman" w:hAnsi="Times New Roman" w:cs="Times New Roman"/>
          <w:b/>
          <w:sz w:val="28"/>
          <w:szCs w:val="28"/>
        </w:rPr>
      </w:pPr>
    </w:p>
    <w:p w14:paraId="5B784937" w14:textId="77777777" w:rsidR="00C55FF2" w:rsidRDefault="00C55FF2" w:rsidP="00C55FF2">
      <w:pPr>
        <w:jc w:val="both"/>
        <w:rPr>
          <w:rFonts w:ascii="Times New Roman" w:hAnsi="Times New Roman" w:cs="Times New Roman"/>
          <w:b/>
          <w:sz w:val="28"/>
          <w:szCs w:val="28"/>
        </w:rPr>
      </w:pPr>
    </w:p>
    <w:p w14:paraId="309DAD4E" w14:textId="77777777" w:rsidR="00C55FF2" w:rsidRDefault="00C55FF2" w:rsidP="00C55FF2">
      <w:pPr>
        <w:jc w:val="both"/>
        <w:rPr>
          <w:rFonts w:ascii="Times New Roman" w:hAnsi="Times New Roman" w:cs="Times New Roman"/>
          <w:b/>
          <w:sz w:val="28"/>
          <w:szCs w:val="28"/>
        </w:rPr>
      </w:pPr>
    </w:p>
    <w:p w14:paraId="2C0E5983" w14:textId="77777777" w:rsidR="00C55FF2" w:rsidRDefault="00C55FF2" w:rsidP="00C55FF2">
      <w:pPr>
        <w:jc w:val="both"/>
        <w:rPr>
          <w:rFonts w:ascii="Times New Roman" w:hAnsi="Times New Roman" w:cs="Times New Roman"/>
          <w:b/>
          <w:sz w:val="28"/>
          <w:szCs w:val="28"/>
        </w:rPr>
      </w:pPr>
    </w:p>
    <w:p w14:paraId="3D8CB7B4" w14:textId="77777777" w:rsidR="00C55FF2" w:rsidRDefault="00C55FF2" w:rsidP="00C55FF2">
      <w:pPr>
        <w:jc w:val="both"/>
        <w:rPr>
          <w:rFonts w:ascii="Times New Roman" w:hAnsi="Times New Roman" w:cs="Times New Roman"/>
          <w:b/>
          <w:sz w:val="28"/>
          <w:szCs w:val="28"/>
        </w:rPr>
      </w:pPr>
    </w:p>
    <w:p w14:paraId="5A70484F" w14:textId="77777777" w:rsidR="00C55FF2" w:rsidRDefault="00C55FF2" w:rsidP="00C55FF2">
      <w:pPr>
        <w:jc w:val="both"/>
        <w:rPr>
          <w:rFonts w:ascii="Times New Roman" w:hAnsi="Times New Roman" w:cs="Times New Roman"/>
          <w:b/>
          <w:sz w:val="28"/>
          <w:szCs w:val="28"/>
        </w:rPr>
      </w:pPr>
    </w:p>
    <w:p w14:paraId="2092E953" w14:textId="77777777" w:rsidR="00C55FF2" w:rsidRDefault="00C55FF2" w:rsidP="00C55FF2">
      <w:pPr>
        <w:jc w:val="both"/>
        <w:rPr>
          <w:rFonts w:ascii="Times New Roman" w:hAnsi="Times New Roman" w:cs="Times New Roman"/>
          <w:b/>
          <w:sz w:val="28"/>
          <w:szCs w:val="28"/>
        </w:rPr>
      </w:pPr>
    </w:p>
    <w:p w14:paraId="3F0DDAD6" w14:textId="77777777" w:rsidR="00C55FF2" w:rsidRDefault="00C55FF2" w:rsidP="00C55FF2">
      <w:pPr>
        <w:jc w:val="both"/>
        <w:rPr>
          <w:rFonts w:ascii="Times New Roman" w:hAnsi="Times New Roman" w:cs="Times New Roman"/>
          <w:sz w:val="28"/>
          <w:szCs w:val="28"/>
        </w:rPr>
      </w:pPr>
      <w:r>
        <w:rPr>
          <w:rFonts w:ascii="Times New Roman" w:hAnsi="Times New Roman" w:cs="Times New Roman"/>
          <w:b/>
          <w:sz w:val="28"/>
          <w:szCs w:val="28"/>
        </w:rPr>
        <w:t>Diffuse double layer and Adsorbed water</w:t>
      </w:r>
    </w:p>
    <w:p w14:paraId="11911ABD"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faces of clay minerals carry a net negative charge. The edges of the mineral may have either positive or negative charge.</w:t>
      </w:r>
    </w:p>
    <w:p w14:paraId="06BB73B8"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lastRenderedPageBreak/>
        <w:t>In water molecules, the hydrogen atoms are not symmetrically oriented around the oxygen atoms. Due to this the water molecules acts as a bar magnets or as a dipole.</w:t>
      </w:r>
    </w:p>
    <w:p w14:paraId="60531004"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 xml:space="preserve">As the faces of clay particles carry a negative charge, there is </w:t>
      </w:r>
      <w:proofErr w:type="spellStart"/>
      <w:proofErr w:type="gramStart"/>
      <w:r>
        <w:rPr>
          <w:rFonts w:ascii="Times New Roman" w:hAnsi="Times New Roman" w:cs="Times New Roman"/>
          <w:sz w:val="24"/>
          <w:szCs w:val="24"/>
        </w:rPr>
        <w:t>a</w:t>
      </w:r>
      <w:proofErr w:type="spellEnd"/>
      <w:proofErr w:type="gramEnd"/>
      <w:r>
        <w:rPr>
          <w:rFonts w:ascii="Times New Roman" w:hAnsi="Times New Roman" w:cs="Times New Roman"/>
          <w:sz w:val="24"/>
          <w:szCs w:val="24"/>
        </w:rPr>
        <w:t xml:space="preserve"> attraction between the negatively charged faces and the positive ends of water molecules as shown in figure</w:t>
      </w:r>
    </w:p>
    <w:p w14:paraId="6D9A4FCD" w14:textId="77777777" w:rsidR="00C55FF2" w:rsidRDefault="00C55FF2" w:rsidP="00C55FF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EE1FE2" wp14:editId="3149CFB6">
            <wp:extent cx="4663440" cy="2087880"/>
            <wp:effectExtent l="19050" t="0" r="381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663440" cy="2087880"/>
                    </a:xfrm>
                    <a:prstGeom prst="rect">
                      <a:avLst/>
                    </a:prstGeom>
                    <a:noFill/>
                    <a:ln w="9525">
                      <a:noFill/>
                      <a:miter lim="800000"/>
                      <a:headEnd/>
                      <a:tailEnd/>
                    </a:ln>
                  </pic:spPr>
                </pic:pic>
              </a:graphicData>
            </a:graphic>
          </wp:inline>
        </w:drawing>
      </w:r>
    </w:p>
    <w:p w14:paraId="53F47052"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Because of the net negative charge on the surface, the clay particles also attract cations, such as Potassium, Calcium and Sodium from the moisture present in the soil. These cations are attached to the soil surfaces and water dipoles are attached to these cations through their negative charged ends as shown in figure.</w:t>
      </w:r>
    </w:p>
    <w:p w14:paraId="6385D593"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cations and also the water molecules attached to the clay mineral surface try to move away from the surface because of their thermal energy.</w:t>
      </w:r>
    </w:p>
    <w:p w14:paraId="205F55CD"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net effect of the forces due to attraction and that due to repulsion is the force of attraction which decreases exponentially with an increase in distance from the clay particle surface as shown in figure.</w:t>
      </w:r>
    </w:p>
    <w:p w14:paraId="046B5472" w14:textId="77777777" w:rsidR="00C55FF2" w:rsidRDefault="00C55FF2" w:rsidP="00C55FF2">
      <w:pPr>
        <w:jc w:val="both"/>
        <w:rPr>
          <w:rFonts w:ascii="Times New Roman" w:hAnsi="Times New Roman" w:cs="Times New Roman"/>
          <w:b/>
          <w:sz w:val="24"/>
          <w:szCs w:val="24"/>
        </w:rPr>
      </w:pPr>
      <w:r>
        <w:rPr>
          <w:rFonts w:ascii="Times New Roman" w:hAnsi="Times New Roman" w:cs="Times New Roman"/>
          <w:sz w:val="24"/>
          <w:szCs w:val="24"/>
        </w:rPr>
        <w:t>Immediately surrounding the clay particle there is a thin and very tightly held layer of water of about 10 A</w:t>
      </w:r>
      <w:r>
        <w:rPr>
          <w:rFonts w:ascii="Times New Roman" w:hAnsi="Times New Roman" w:cs="Times New Roman"/>
          <w:sz w:val="24"/>
          <w:szCs w:val="24"/>
          <w:vertAlign w:val="superscript"/>
        </w:rPr>
        <w:t>0</w:t>
      </w:r>
      <w:r>
        <w:rPr>
          <w:rFonts w:ascii="Times New Roman" w:hAnsi="Times New Roman" w:cs="Times New Roman"/>
          <w:sz w:val="24"/>
          <w:szCs w:val="24"/>
        </w:rPr>
        <w:t xml:space="preserve"> thick. This layer is known as </w:t>
      </w:r>
      <w:r>
        <w:rPr>
          <w:rFonts w:ascii="Times New Roman" w:hAnsi="Times New Roman" w:cs="Times New Roman"/>
          <w:b/>
          <w:sz w:val="24"/>
          <w:szCs w:val="24"/>
        </w:rPr>
        <w:t>Stern layer or Rigid layer.</w:t>
      </w:r>
    </w:p>
    <w:p w14:paraId="24934B05"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Beyond this thickness, there is a second layer in which water is more mobile. The second layer extends up to the limit of attraction and is known as diffuse double layer.</w:t>
      </w:r>
    </w:p>
    <w:p w14:paraId="41B1BBBC"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water held in diffused double layer is known as adsorbed water or oriented water. Outside the diffuse double layer, the water is normal and non-oriented. The total thickness of diffused double layer is about 400 A</w:t>
      </w:r>
      <w:r>
        <w:rPr>
          <w:rFonts w:ascii="Times New Roman" w:hAnsi="Times New Roman" w:cs="Times New Roman"/>
          <w:sz w:val="24"/>
          <w:szCs w:val="24"/>
          <w:vertAlign w:val="superscript"/>
        </w:rPr>
        <w:t>0</w:t>
      </w:r>
      <w:r>
        <w:rPr>
          <w:rFonts w:ascii="Times New Roman" w:hAnsi="Times New Roman" w:cs="Times New Roman"/>
          <w:sz w:val="24"/>
          <w:szCs w:val="24"/>
          <w:vertAlign w:val="superscript"/>
        </w:rPr>
        <w:noBreakHyphen/>
      </w:r>
      <w:r>
        <w:rPr>
          <w:rFonts w:ascii="Times New Roman" w:hAnsi="Times New Roman" w:cs="Times New Roman"/>
          <w:sz w:val="24"/>
          <w:szCs w:val="24"/>
        </w:rPr>
        <w:t>.</w:t>
      </w:r>
    </w:p>
    <w:p w14:paraId="5A7BE89F"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water held by electro-chemical forces existing on soil surface is known as adsorbed water. As the adsorbed water is under the influence of electrical forces, its properties are different from that of normal water.</w:t>
      </w:r>
    </w:p>
    <w:p w14:paraId="5E9806FC" w14:textId="77777777" w:rsidR="00C55FF2" w:rsidRDefault="00C55FF2" w:rsidP="00C55FF2">
      <w:pPr>
        <w:jc w:val="both"/>
        <w:rPr>
          <w:rFonts w:ascii="Times New Roman" w:hAnsi="Times New Roman" w:cs="Times New Roman"/>
          <w:sz w:val="24"/>
          <w:szCs w:val="24"/>
        </w:rPr>
      </w:pPr>
      <w:r>
        <w:rPr>
          <w:rFonts w:ascii="Times New Roman" w:hAnsi="Times New Roman" w:cs="Times New Roman"/>
          <w:sz w:val="24"/>
          <w:szCs w:val="24"/>
        </w:rPr>
        <w:t>The adsorbed water is much more viscous and its surface tension is also greater. It is heavier than normal water. The boiling point is higher and the freezing point is lower than the normal water.</w:t>
      </w:r>
    </w:p>
    <w:p w14:paraId="0950C89E" w14:textId="77777777" w:rsidR="00C55FF2" w:rsidRDefault="00C55FF2" w:rsidP="00C55FF2">
      <w:pPr>
        <w:jc w:val="both"/>
        <w:rPr>
          <w:rFonts w:ascii="Times New Roman" w:hAnsi="Times New Roman" w:cs="Times New Roman"/>
          <w:sz w:val="28"/>
          <w:szCs w:val="28"/>
        </w:rPr>
      </w:pPr>
      <w:r>
        <w:rPr>
          <w:rFonts w:ascii="Times New Roman" w:hAnsi="Times New Roman" w:cs="Times New Roman"/>
          <w:sz w:val="24"/>
          <w:szCs w:val="24"/>
        </w:rPr>
        <w:lastRenderedPageBreak/>
        <w:t>The pressure required to pull away the adsorbed water layer from the soil surface is very high. It may be as high as 10,000 atmospheres.</w:t>
      </w:r>
    </w:p>
    <w:p w14:paraId="7B2D0B6B" w14:textId="77777777" w:rsidR="00C55FF2" w:rsidRDefault="00C55FF2" w:rsidP="00C55FF2">
      <w:pPr>
        <w:jc w:val="both"/>
        <w:rPr>
          <w:rFonts w:ascii="Times New Roman" w:hAnsi="Times New Roman" w:cs="Times New Roman"/>
          <w:sz w:val="28"/>
          <w:szCs w:val="28"/>
        </w:rPr>
      </w:pPr>
    </w:p>
    <w:p w14:paraId="0A1C06A7" w14:textId="77777777" w:rsidR="00C55FF2" w:rsidRDefault="00C55FF2" w:rsidP="00C55FF2">
      <w:pPr>
        <w:jc w:val="both"/>
        <w:rPr>
          <w:rFonts w:ascii="Times New Roman" w:hAnsi="Times New Roman" w:cs="Times New Roman"/>
          <w:b/>
          <w:sz w:val="28"/>
          <w:szCs w:val="28"/>
        </w:rPr>
      </w:pPr>
    </w:p>
    <w:p w14:paraId="7037F507" w14:textId="77777777" w:rsidR="00C55FF2" w:rsidRDefault="00C55FF2" w:rsidP="00C55FF2">
      <w:pPr>
        <w:jc w:val="both"/>
        <w:rPr>
          <w:rFonts w:ascii="Times New Roman" w:hAnsi="Times New Roman" w:cs="Times New Roman"/>
          <w:b/>
          <w:sz w:val="28"/>
          <w:szCs w:val="28"/>
        </w:rPr>
      </w:pPr>
    </w:p>
    <w:p w14:paraId="2DC00EDF" w14:textId="77777777" w:rsidR="00C55FF2" w:rsidRDefault="00C55FF2" w:rsidP="00C55FF2">
      <w:pPr>
        <w:jc w:val="both"/>
        <w:rPr>
          <w:rFonts w:ascii="Times New Roman" w:hAnsi="Times New Roman" w:cs="Times New Roman"/>
          <w:b/>
          <w:sz w:val="28"/>
          <w:szCs w:val="28"/>
        </w:rPr>
      </w:pPr>
    </w:p>
    <w:p w14:paraId="3C074845" w14:textId="77777777" w:rsidR="00C55FF2" w:rsidRDefault="00C55FF2" w:rsidP="00C55FF2">
      <w:pPr>
        <w:jc w:val="both"/>
        <w:rPr>
          <w:rFonts w:ascii="Times New Roman" w:hAnsi="Times New Roman" w:cs="Times New Roman"/>
          <w:b/>
          <w:sz w:val="28"/>
          <w:szCs w:val="28"/>
        </w:rPr>
      </w:pPr>
    </w:p>
    <w:p w14:paraId="7E6C4EF0" w14:textId="77777777" w:rsidR="00C55FF2" w:rsidRDefault="00C55FF2" w:rsidP="00C55FF2">
      <w:pPr>
        <w:jc w:val="both"/>
        <w:rPr>
          <w:rFonts w:ascii="Times New Roman" w:hAnsi="Times New Roman" w:cs="Times New Roman"/>
          <w:b/>
          <w:sz w:val="28"/>
          <w:szCs w:val="28"/>
        </w:rPr>
      </w:pPr>
    </w:p>
    <w:p w14:paraId="1C1D3F28" w14:textId="77777777" w:rsidR="00C55FF2" w:rsidRDefault="00C55FF2" w:rsidP="00C55FF2">
      <w:pPr>
        <w:jc w:val="both"/>
        <w:rPr>
          <w:rFonts w:ascii="Times New Roman" w:hAnsi="Times New Roman" w:cs="Times New Roman"/>
          <w:b/>
          <w:sz w:val="28"/>
          <w:szCs w:val="28"/>
        </w:rPr>
      </w:pPr>
    </w:p>
    <w:p w14:paraId="290C9FA6" w14:textId="77777777" w:rsidR="00C55FF2" w:rsidRDefault="00C55FF2" w:rsidP="00C55FF2">
      <w:pPr>
        <w:jc w:val="both"/>
        <w:rPr>
          <w:rFonts w:ascii="Times New Roman" w:hAnsi="Times New Roman" w:cs="Times New Roman"/>
          <w:b/>
          <w:sz w:val="28"/>
          <w:szCs w:val="28"/>
        </w:rPr>
      </w:pPr>
    </w:p>
    <w:p w14:paraId="64556D08" w14:textId="77777777" w:rsidR="00C55FF2" w:rsidRDefault="00C55FF2" w:rsidP="00C55FF2">
      <w:pPr>
        <w:jc w:val="both"/>
        <w:rPr>
          <w:rFonts w:ascii="Times New Roman" w:hAnsi="Times New Roman" w:cs="Times New Roman"/>
          <w:b/>
          <w:sz w:val="28"/>
          <w:szCs w:val="28"/>
        </w:rPr>
      </w:pPr>
    </w:p>
    <w:p w14:paraId="3C44C1EB" w14:textId="77777777" w:rsidR="00C55FF2" w:rsidRDefault="00C55FF2" w:rsidP="00C55FF2">
      <w:pPr>
        <w:jc w:val="both"/>
        <w:rPr>
          <w:rFonts w:ascii="Times New Roman" w:hAnsi="Times New Roman" w:cs="Times New Roman"/>
          <w:b/>
          <w:sz w:val="28"/>
          <w:szCs w:val="28"/>
        </w:rPr>
      </w:pPr>
    </w:p>
    <w:p w14:paraId="34D0316F" w14:textId="77777777" w:rsidR="00C55FF2" w:rsidRDefault="00C55FF2" w:rsidP="00C55FF2">
      <w:pPr>
        <w:jc w:val="both"/>
        <w:rPr>
          <w:rFonts w:ascii="Times New Roman" w:hAnsi="Times New Roman" w:cs="Times New Roman"/>
          <w:b/>
          <w:sz w:val="28"/>
          <w:szCs w:val="28"/>
        </w:rPr>
      </w:pPr>
    </w:p>
    <w:p w14:paraId="320539BB" w14:textId="77777777" w:rsidR="00C55FF2" w:rsidRDefault="00C55FF2" w:rsidP="00C55FF2">
      <w:pPr>
        <w:jc w:val="both"/>
        <w:rPr>
          <w:rFonts w:ascii="Times New Roman" w:hAnsi="Times New Roman" w:cs="Times New Roman"/>
          <w:b/>
          <w:sz w:val="28"/>
          <w:szCs w:val="28"/>
        </w:rPr>
      </w:pPr>
    </w:p>
    <w:p w14:paraId="0D847C93" w14:textId="77777777" w:rsidR="00DB7285" w:rsidRDefault="00DB7285" w:rsidP="00C55FF2">
      <w:pPr>
        <w:jc w:val="center"/>
        <w:rPr>
          <w:rFonts w:ascii="Times New Roman" w:hAnsi="Times New Roman" w:cs="Times New Roman"/>
          <w:sz w:val="24"/>
          <w:szCs w:val="24"/>
        </w:rPr>
      </w:pPr>
    </w:p>
    <w:p w14:paraId="2EABCB60" w14:textId="77777777" w:rsidR="00DE7CAE" w:rsidRDefault="00DE7CAE" w:rsidP="00C55FF2">
      <w:pPr>
        <w:jc w:val="center"/>
        <w:rPr>
          <w:rFonts w:ascii="Times New Roman" w:hAnsi="Times New Roman" w:cs="Times New Roman"/>
          <w:sz w:val="24"/>
          <w:szCs w:val="24"/>
        </w:rPr>
      </w:pPr>
    </w:p>
    <w:p w14:paraId="0FA5EFA7" w14:textId="77777777" w:rsidR="00DE7CAE" w:rsidRDefault="00DE7CAE" w:rsidP="00C55FF2">
      <w:pPr>
        <w:jc w:val="center"/>
        <w:rPr>
          <w:rFonts w:ascii="Times New Roman" w:hAnsi="Times New Roman" w:cs="Times New Roman"/>
          <w:sz w:val="24"/>
          <w:szCs w:val="24"/>
        </w:rPr>
      </w:pPr>
    </w:p>
    <w:p w14:paraId="6BE7A1F9" w14:textId="77777777" w:rsidR="00DE7CAE" w:rsidRDefault="00DE7CAE" w:rsidP="00C55FF2">
      <w:pPr>
        <w:jc w:val="center"/>
        <w:rPr>
          <w:rFonts w:ascii="Times New Roman" w:hAnsi="Times New Roman" w:cs="Times New Roman"/>
          <w:sz w:val="24"/>
          <w:szCs w:val="24"/>
        </w:rPr>
      </w:pPr>
    </w:p>
    <w:p w14:paraId="303DB229" w14:textId="77777777" w:rsidR="00DE7CAE" w:rsidRDefault="00DE7CAE" w:rsidP="00C55FF2">
      <w:pPr>
        <w:jc w:val="center"/>
        <w:rPr>
          <w:rFonts w:ascii="Times New Roman" w:hAnsi="Times New Roman" w:cs="Times New Roman"/>
          <w:sz w:val="24"/>
          <w:szCs w:val="24"/>
        </w:rPr>
      </w:pPr>
    </w:p>
    <w:p w14:paraId="49E8AD87" w14:textId="77777777" w:rsidR="00DE7CAE" w:rsidRDefault="00DE7CAE" w:rsidP="00C55FF2">
      <w:pPr>
        <w:jc w:val="center"/>
        <w:rPr>
          <w:rFonts w:ascii="Times New Roman" w:hAnsi="Times New Roman" w:cs="Times New Roman"/>
          <w:sz w:val="24"/>
          <w:szCs w:val="24"/>
        </w:rPr>
      </w:pPr>
    </w:p>
    <w:p w14:paraId="7E55FDB0" w14:textId="77777777" w:rsidR="00DE7CAE" w:rsidRDefault="00DE7CAE" w:rsidP="00C55FF2">
      <w:pPr>
        <w:jc w:val="center"/>
        <w:rPr>
          <w:rFonts w:ascii="Times New Roman" w:hAnsi="Times New Roman" w:cs="Times New Roman"/>
          <w:sz w:val="24"/>
          <w:szCs w:val="24"/>
        </w:rPr>
      </w:pPr>
    </w:p>
    <w:p w14:paraId="43F24D7C" w14:textId="77777777" w:rsidR="00DE7CAE" w:rsidRDefault="00DE7CAE" w:rsidP="00C55FF2">
      <w:pPr>
        <w:jc w:val="center"/>
        <w:rPr>
          <w:rFonts w:ascii="Times New Roman" w:hAnsi="Times New Roman" w:cs="Times New Roman"/>
          <w:sz w:val="24"/>
          <w:szCs w:val="24"/>
        </w:rPr>
      </w:pPr>
    </w:p>
    <w:p w14:paraId="41937453" w14:textId="77777777" w:rsidR="00DE7CAE" w:rsidRDefault="00DE7CAE" w:rsidP="00C55FF2">
      <w:pPr>
        <w:jc w:val="center"/>
        <w:rPr>
          <w:rFonts w:ascii="Times New Roman" w:hAnsi="Times New Roman" w:cs="Times New Roman"/>
          <w:sz w:val="24"/>
          <w:szCs w:val="24"/>
        </w:rPr>
      </w:pPr>
    </w:p>
    <w:p w14:paraId="50E26BAB" w14:textId="77777777" w:rsidR="00DE7CAE" w:rsidRDefault="00DE7CAE" w:rsidP="00C55FF2">
      <w:pPr>
        <w:jc w:val="center"/>
        <w:rPr>
          <w:rFonts w:ascii="Times New Roman" w:hAnsi="Times New Roman" w:cs="Times New Roman"/>
          <w:sz w:val="24"/>
          <w:szCs w:val="24"/>
        </w:rPr>
      </w:pPr>
    </w:p>
    <w:p w14:paraId="19495EF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properties of a soil mass are basically classified into</w:t>
      </w:r>
    </w:p>
    <w:p w14:paraId="2ECC9CB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Engineering Properties and</w:t>
      </w:r>
    </w:p>
    <w:p w14:paraId="7AA41B46"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2). Index Properties</w:t>
      </w:r>
    </w:p>
    <w:p w14:paraId="04B738A1" w14:textId="77777777" w:rsidR="00DB7285" w:rsidRDefault="00DB7285" w:rsidP="00DB7285">
      <w:pPr>
        <w:jc w:val="both"/>
        <w:rPr>
          <w:rFonts w:ascii="Times New Roman" w:hAnsi="Times New Roman" w:cs="Times New Roman"/>
          <w:b/>
          <w:sz w:val="28"/>
          <w:szCs w:val="28"/>
        </w:rPr>
      </w:pPr>
    </w:p>
    <w:p w14:paraId="0404370F" w14:textId="77777777" w:rsidR="00DB7285" w:rsidRPr="00657587" w:rsidRDefault="00DB7285" w:rsidP="00DB7285">
      <w:pPr>
        <w:jc w:val="both"/>
        <w:rPr>
          <w:rFonts w:ascii="Times New Roman" w:hAnsi="Times New Roman" w:cs="Times New Roman"/>
          <w:sz w:val="28"/>
          <w:szCs w:val="28"/>
        </w:rPr>
      </w:pPr>
      <w:r w:rsidRPr="00657587">
        <w:rPr>
          <w:rFonts w:ascii="Times New Roman" w:hAnsi="Times New Roman" w:cs="Times New Roman"/>
          <w:b/>
          <w:sz w:val="28"/>
          <w:szCs w:val="28"/>
        </w:rPr>
        <w:t xml:space="preserve">Engineering </w:t>
      </w:r>
      <w:r>
        <w:rPr>
          <w:rFonts w:ascii="Times New Roman" w:hAnsi="Times New Roman" w:cs="Times New Roman"/>
          <w:b/>
          <w:sz w:val="28"/>
          <w:szCs w:val="28"/>
        </w:rPr>
        <w:t>Properties</w:t>
      </w:r>
    </w:p>
    <w:p w14:paraId="30C0E14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main engineering properties of soils are </w:t>
      </w:r>
      <w:r>
        <w:rPr>
          <w:rFonts w:ascii="Times New Roman" w:hAnsi="Times New Roman" w:cs="Times New Roman"/>
          <w:b/>
          <w:sz w:val="24"/>
          <w:szCs w:val="24"/>
        </w:rPr>
        <w:t>Permeability, Consolidation and Shear strength.</w:t>
      </w:r>
    </w:p>
    <w:p w14:paraId="728EA49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b/>
          <w:sz w:val="24"/>
          <w:szCs w:val="24"/>
        </w:rPr>
        <w:t xml:space="preserve">Permeability </w:t>
      </w:r>
      <w:r>
        <w:rPr>
          <w:rFonts w:ascii="Times New Roman" w:hAnsi="Times New Roman" w:cs="Times New Roman"/>
          <w:sz w:val="24"/>
          <w:szCs w:val="24"/>
        </w:rPr>
        <w:t>indicates the facility with which water can flow through soils. It is required for the estimation of seepage discharge through earth masses.</w:t>
      </w:r>
    </w:p>
    <w:p w14:paraId="654E6D6F" w14:textId="77777777" w:rsidR="00DB7285" w:rsidRDefault="00DB7285" w:rsidP="00DB7285">
      <w:pPr>
        <w:jc w:val="both"/>
        <w:rPr>
          <w:rFonts w:ascii="Times New Roman" w:hAnsi="Times New Roman" w:cs="Times New Roman"/>
          <w:sz w:val="24"/>
          <w:szCs w:val="24"/>
        </w:rPr>
      </w:pPr>
      <w:r w:rsidRPr="00657587">
        <w:rPr>
          <w:rFonts w:ascii="Times New Roman" w:hAnsi="Times New Roman" w:cs="Times New Roman"/>
          <w:b/>
          <w:sz w:val="24"/>
          <w:szCs w:val="24"/>
        </w:rPr>
        <w:t>Consolidation</w:t>
      </w:r>
      <w:r>
        <w:rPr>
          <w:rFonts w:ascii="Times New Roman" w:hAnsi="Times New Roman" w:cs="Times New Roman"/>
          <w:b/>
          <w:sz w:val="24"/>
          <w:szCs w:val="24"/>
        </w:rPr>
        <w:t xml:space="preserve"> </w:t>
      </w:r>
      <w:r w:rsidRPr="00657587">
        <w:rPr>
          <w:rFonts w:ascii="Times New Roman" w:hAnsi="Times New Roman" w:cs="Times New Roman"/>
          <w:sz w:val="24"/>
          <w:szCs w:val="24"/>
        </w:rPr>
        <w:t>is related with the deformations produced in soils when they are subjected to compressive</w:t>
      </w:r>
      <w:r>
        <w:rPr>
          <w:rFonts w:ascii="Times New Roman" w:hAnsi="Times New Roman" w:cs="Times New Roman"/>
          <w:sz w:val="24"/>
          <w:szCs w:val="24"/>
        </w:rPr>
        <w:t xml:space="preserve"> loads. The consolidation characteristics are required for computation of the settlements of structures founded on soils.</w:t>
      </w:r>
    </w:p>
    <w:p w14:paraId="0CC916F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b/>
          <w:sz w:val="24"/>
          <w:szCs w:val="24"/>
        </w:rPr>
        <w:t>Shear strength</w:t>
      </w:r>
      <w:r>
        <w:rPr>
          <w:rFonts w:ascii="Times New Roman" w:hAnsi="Times New Roman" w:cs="Times New Roman"/>
          <w:sz w:val="24"/>
          <w:szCs w:val="24"/>
        </w:rPr>
        <w:t xml:space="preserve"> of a soil is its ability to resist the shear stress. The shear strength determines the stability of slopes, bearing capacity of soils and the earth pressure on retaining structures. </w:t>
      </w:r>
    </w:p>
    <w:p w14:paraId="1982BAD4" w14:textId="77777777" w:rsidR="00DB7285" w:rsidRDefault="00DB7285" w:rsidP="00DB7285">
      <w:pPr>
        <w:jc w:val="both"/>
        <w:rPr>
          <w:rFonts w:ascii="Times New Roman" w:hAnsi="Times New Roman" w:cs="Times New Roman"/>
          <w:sz w:val="24"/>
          <w:szCs w:val="24"/>
        </w:rPr>
      </w:pPr>
    </w:p>
    <w:p w14:paraId="47461A3A" w14:textId="77777777" w:rsidR="00DB7285" w:rsidRPr="005A449A" w:rsidRDefault="00DB7285" w:rsidP="00DB7285">
      <w:pPr>
        <w:jc w:val="both"/>
        <w:rPr>
          <w:rFonts w:ascii="Times New Roman" w:hAnsi="Times New Roman" w:cs="Times New Roman"/>
          <w:b/>
          <w:sz w:val="28"/>
          <w:szCs w:val="28"/>
        </w:rPr>
      </w:pPr>
      <w:r w:rsidRPr="005A449A">
        <w:rPr>
          <w:rFonts w:ascii="Times New Roman" w:hAnsi="Times New Roman" w:cs="Times New Roman"/>
          <w:b/>
          <w:sz w:val="28"/>
          <w:szCs w:val="28"/>
        </w:rPr>
        <w:t>Index Properties</w:t>
      </w:r>
    </w:p>
    <w:p w14:paraId="6768FA4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tests required to determine the engineering properties of soils are generally elaborate and time consuming.</w:t>
      </w:r>
    </w:p>
    <w:p w14:paraId="4156ACD8"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Sometimes the Geotechnical Engineer is interested to have some rough assessment of the engineering properties without conducting the elaborate tests. This is possible if Index properties are determined.</w:t>
      </w:r>
    </w:p>
    <w:p w14:paraId="3531AAA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properties of soils which are not of primary interest to the Geotechnical Engineer but which are indicative of the engineering properties of soils are known as the index properties of soils.</w:t>
      </w:r>
    </w:p>
    <w:p w14:paraId="4D6C3D0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simple tests which are required to determine the index properties are known as the classification tests.</w:t>
      </w:r>
    </w:p>
    <w:p w14:paraId="4C6F160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soils are classified and identified based on index properties</w:t>
      </w:r>
    </w:p>
    <w:p w14:paraId="5CAC0EF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index properties of soils are</w:t>
      </w:r>
    </w:p>
    <w:p w14:paraId="4FC7C598" w14:textId="77777777" w:rsidR="00DB7285"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 xml:space="preserve">1). Water </w:t>
      </w:r>
      <w:proofErr w:type="gramStart"/>
      <w:r>
        <w:rPr>
          <w:rFonts w:ascii="Times New Roman" w:hAnsi="Times New Roman" w:cs="Times New Roman"/>
          <w:b/>
          <w:sz w:val="24"/>
          <w:szCs w:val="24"/>
        </w:rPr>
        <w:t>content  2</w:t>
      </w:r>
      <w:proofErr w:type="gramEnd"/>
      <w:r>
        <w:rPr>
          <w:rFonts w:ascii="Times New Roman" w:hAnsi="Times New Roman" w:cs="Times New Roman"/>
          <w:b/>
          <w:sz w:val="24"/>
          <w:szCs w:val="24"/>
        </w:rPr>
        <w:t xml:space="preserve">). Specific </w:t>
      </w:r>
      <w:proofErr w:type="gramStart"/>
      <w:r>
        <w:rPr>
          <w:rFonts w:ascii="Times New Roman" w:hAnsi="Times New Roman" w:cs="Times New Roman"/>
          <w:b/>
          <w:sz w:val="24"/>
          <w:szCs w:val="24"/>
        </w:rPr>
        <w:t>gravity  3</w:t>
      </w:r>
      <w:proofErr w:type="gramEnd"/>
      <w:r>
        <w:rPr>
          <w:rFonts w:ascii="Times New Roman" w:hAnsi="Times New Roman" w:cs="Times New Roman"/>
          <w:b/>
          <w:sz w:val="24"/>
          <w:szCs w:val="24"/>
        </w:rPr>
        <w:t xml:space="preserve">). Particle size distribution 4). </w:t>
      </w:r>
      <w:proofErr w:type="spellStart"/>
      <w:r>
        <w:rPr>
          <w:rFonts w:ascii="Times New Roman" w:hAnsi="Times New Roman" w:cs="Times New Roman"/>
          <w:b/>
          <w:sz w:val="24"/>
          <w:szCs w:val="24"/>
        </w:rPr>
        <w:t>Insitu</w:t>
      </w:r>
      <w:proofErr w:type="spellEnd"/>
      <w:r>
        <w:rPr>
          <w:rFonts w:ascii="Times New Roman" w:hAnsi="Times New Roman" w:cs="Times New Roman"/>
          <w:b/>
          <w:sz w:val="24"/>
          <w:szCs w:val="24"/>
        </w:rPr>
        <w:t xml:space="preserve"> density</w:t>
      </w:r>
    </w:p>
    <w:p w14:paraId="3DF42F36" w14:textId="77777777" w:rsidR="00DB7285"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 xml:space="preserve">5). Density index or Relative density and </w:t>
      </w:r>
    </w:p>
    <w:p w14:paraId="5BC40009" w14:textId="77777777" w:rsidR="00DB7285" w:rsidRPr="00832BD1"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6). Consistency limits or Atterberg’s limits</w:t>
      </w:r>
    </w:p>
    <w:p w14:paraId="094235C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main index properties of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soils are Particle size distribution and relative density.</w:t>
      </w:r>
    </w:p>
    <w:p w14:paraId="4C17063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main index property of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is the Consistency limits (or) the Atterberg’s limits.</w:t>
      </w:r>
    </w:p>
    <w:p w14:paraId="2A553DE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index properties of soils are also divided into two categories</w:t>
      </w:r>
    </w:p>
    <w:p w14:paraId="2335627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The index properties of individual soil particles (or) the soil grain index properties</w:t>
      </w:r>
    </w:p>
    <w:p w14:paraId="520E95D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The index properties of the soil mass (or) the soil aggregate properties.</w:t>
      </w:r>
    </w:p>
    <w:p w14:paraId="14973E9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principle</w:t>
      </w:r>
      <w:proofErr w:type="gramEnd"/>
      <w:r>
        <w:rPr>
          <w:rFonts w:ascii="Times New Roman" w:hAnsi="Times New Roman" w:cs="Times New Roman"/>
          <w:sz w:val="24"/>
          <w:szCs w:val="24"/>
        </w:rPr>
        <w:t xml:space="preserve"> soil grain index properties of are specific gravity and the particle size distribution. </w:t>
      </w:r>
    </w:p>
    <w:p w14:paraId="0947CB8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most significant soil aggregate index property of cohesionless soil is the relative density.</w:t>
      </w:r>
    </w:p>
    <w:p w14:paraId="225853F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cohesive soils the most significant soil aggregate index property is the Atterberg’s limits.</w:t>
      </w:r>
    </w:p>
    <w:p w14:paraId="3198D9C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index properties give some information about the engineering properties.</w:t>
      </w:r>
    </w:p>
    <w:p w14:paraId="4FE6AA76"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It is tacitly assumed that the soils with like index properties have identical engineering properties.</w:t>
      </w:r>
    </w:p>
    <w:p w14:paraId="5F26598A" w14:textId="77777777" w:rsidR="00DB7285" w:rsidRDefault="00DB7285" w:rsidP="00DB7285">
      <w:pPr>
        <w:jc w:val="both"/>
        <w:rPr>
          <w:rFonts w:ascii="Times New Roman" w:hAnsi="Times New Roman" w:cs="Times New Roman"/>
          <w:sz w:val="24"/>
          <w:szCs w:val="24"/>
        </w:rPr>
      </w:pP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the correlation between the index properties and the engineering properties of soils is not perfect.</w:t>
      </w:r>
    </w:p>
    <w:p w14:paraId="5D45F9D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 liberal factor of safety should be provided if the design is based on the index properties.</w:t>
      </w:r>
    </w:p>
    <w:p w14:paraId="608DBC56"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design of large and important structures should be done only after determination of engineering properties.</w:t>
      </w:r>
    </w:p>
    <w:p w14:paraId="387F2149" w14:textId="77777777" w:rsidR="00DB7285" w:rsidRDefault="00DB7285" w:rsidP="00DB7285">
      <w:pPr>
        <w:jc w:val="both"/>
        <w:rPr>
          <w:rFonts w:ascii="Times New Roman" w:hAnsi="Times New Roman" w:cs="Times New Roman"/>
          <w:sz w:val="24"/>
          <w:szCs w:val="24"/>
        </w:rPr>
      </w:pPr>
    </w:p>
    <w:p w14:paraId="002CB288" w14:textId="77777777" w:rsidR="00DB7285" w:rsidRDefault="00DB7285" w:rsidP="00DB7285">
      <w:pPr>
        <w:jc w:val="both"/>
        <w:rPr>
          <w:rFonts w:ascii="Times New Roman" w:hAnsi="Times New Roman" w:cs="Times New Roman"/>
          <w:sz w:val="24"/>
          <w:szCs w:val="24"/>
        </w:rPr>
      </w:pPr>
    </w:p>
    <w:p w14:paraId="4DC9CA0C" w14:textId="77777777" w:rsidR="00DB7285" w:rsidRDefault="00DB7285" w:rsidP="00DB7285">
      <w:pPr>
        <w:jc w:val="both"/>
        <w:rPr>
          <w:rFonts w:ascii="Times New Roman" w:hAnsi="Times New Roman" w:cs="Times New Roman"/>
          <w:sz w:val="24"/>
          <w:szCs w:val="24"/>
        </w:rPr>
      </w:pPr>
    </w:p>
    <w:p w14:paraId="51590281" w14:textId="77777777" w:rsidR="00DB7285" w:rsidRDefault="00DB7285" w:rsidP="00DB7285">
      <w:pPr>
        <w:jc w:val="both"/>
        <w:rPr>
          <w:rFonts w:ascii="Times New Roman" w:hAnsi="Times New Roman" w:cs="Times New Roman"/>
          <w:sz w:val="24"/>
          <w:szCs w:val="24"/>
        </w:rPr>
      </w:pPr>
    </w:p>
    <w:p w14:paraId="5EC1F66A" w14:textId="77777777" w:rsidR="00DB7285" w:rsidRDefault="00DB7285" w:rsidP="00DB7285">
      <w:pPr>
        <w:jc w:val="both"/>
        <w:rPr>
          <w:rFonts w:ascii="Times New Roman" w:hAnsi="Times New Roman" w:cs="Times New Roman"/>
          <w:sz w:val="24"/>
          <w:szCs w:val="24"/>
        </w:rPr>
      </w:pPr>
    </w:p>
    <w:p w14:paraId="52171B65" w14:textId="77777777" w:rsidR="00DB7285" w:rsidRDefault="00DB7285" w:rsidP="00DB7285">
      <w:pPr>
        <w:jc w:val="both"/>
        <w:rPr>
          <w:rFonts w:ascii="Times New Roman" w:hAnsi="Times New Roman" w:cs="Times New Roman"/>
          <w:sz w:val="24"/>
          <w:szCs w:val="24"/>
        </w:rPr>
      </w:pPr>
    </w:p>
    <w:p w14:paraId="5B82D831" w14:textId="77777777" w:rsidR="00DB7285" w:rsidRDefault="00DB7285" w:rsidP="00DB7285">
      <w:pPr>
        <w:jc w:val="both"/>
        <w:rPr>
          <w:rFonts w:ascii="Times New Roman" w:hAnsi="Times New Roman" w:cs="Times New Roman"/>
          <w:sz w:val="24"/>
          <w:szCs w:val="24"/>
        </w:rPr>
      </w:pPr>
    </w:p>
    <w:p w14:paraId="45ACBC39" w14:textId="77777777" w:rsidR="00DB7285" w:rsidRDefault="00DB7285" w:rsidP="00DB7285">
      <w:pPr>
        <w:jc w:val="both"/>
        <w:rPr>
          <w:rFonts w:ascii="Times New Roman" w:hAnsi="Times New Roman" w:cs="Times New Roman"/>
          <w:sz w:val="24"/>
          <w:szCs w:val="24"/>
        </w:rPr>
      </w:pPr>
    </w:p>
    <w:p w14:paraId="0EBDAA2E" w14:textId="77777777" w:rsidR="00DB7285" w:rsidRDefault="00DB7285" w:rsidP="00DB7285">
      <w:pPr>
        <w:jc w:val="both"/>
        <w:rPr>
          <w:rFonts w:ascii="Times New Roman" w:hAnsi="Times New Roman" w:cs="Times New Roman"/>
          <w:sz w:val="24"/>
          <w:szCs w:val="24"/>
        </w:rPr>
      </w:pPr>
    </w:p>
    <w:p w14:paraId="1D366787" w14:textId="77777777" w:rsidR="00DB7285" w:rsidRDefault="00DB7285" w:rsidP="00DB7285">
      <w:pPr>
        <w:jc w:val="both"/>
        <w:rPr>
          <w:rFonts w:ascii="Times New Roman" w:hAnsi="Times New Roman" w:cs="Times New Roman"/>
          <w:sz w:val="24"/>
          <w:szCs w:val="24"/>
        </w:rPr>
      </w:pPr>
    </w:p>
    <w:p w14:paraId="4B2E5E17" w14:textId="77777777" w:rsidR="00DB7285" w:rsidRPr="00CC7EBC" w:rsidRDefault="00DB7285" w:rsidP="00DB7285">
      <w:pPr>
        <w:jc w:val="both"/>
        <w:rPr>
          <w:rFonts w:ascii="Times New Roman" w:hAnsi="Times New Roman" w:cs="Times New Roman"/>
          <w:b/>
          <w:sz w:val="28"/>
          <w:szCs w:val="28"/>
        </w:rPr>
      </w:pPr>
      <w:r w:rsidRPr="00CC7EBC">
        <w:rPr>
          <w:rFonts w:ascii="Times New Roman" w:hAnsi="Times New Roman" w:cs="Times New Roman"/>
          <w:b/>
          <w:sz w:val="28"/>
          <w:szCs w:val="28"/>
        </w:rPr>
        <w:t>Determination of Water content</w:t>
      </w:r>
    </w:p>
    <w:p w14:paraId="4CDC6D1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water content of a soil is an important soil aggregate index property.</w:t>
      </w:r>
    </w:p>
    <w:p w14:paraId="3F5242A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The water content is a quantitative measure of the wetness of a soil mass.</w:t>
      </w:r>
    </w:p>
    <w:p w14:paraId="51D2FF9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water content of a soil sample can be determined by the following methods</w:t>
      </w:r>
    </w:p>
    <w:p w14:paraId="26A338CA" w14:textId="77777777" w:rsidR="00DB7285" w:rsidRPr="000E56DB" w:rsidRDefault="00DB7285" w:rsidP="00DB7285">
      <w:pPr>
        <w:jc w:val="both"/>
        <w:rPr>
          <w:rFonts w:ascii="Times New Roman" w:hAnsi="Times New Roman" w:cs="Times New Roman"/>
          <w:b/>
          <w:sz w:val="24"/>
          <w:szCs w:val="24"/>
        </w:rPr>
      </w:pPr>
      <w:r w:rsidRPr="000E56DB">
        <w:rPr>
          <w:rFonts w:ascii="Times New Roman" w:hAnsi="Times New Roman" w:cs="Times New Roman"/>
          <w:b/>
          <w:sz w:val="24"/>
          <w:szCs w:val="24"/>
        </w:rPr>
        <w:t>1). Oven drying method</w:t>
      </w:r>
      <w:r w:rsidRPr="000E56DB">
        <w:rPr>
          <w:rFonts w:ascii="Times New Roman" w:hAnsi="Times New Roman" w:cs="Times New Roman"/>
          <w:b/>
          <w:sz w:val="24"/>
          <w:szCs w:val="24"/>
        </w:rPr>
        <w:tab/>
      </w:r>
      <w:r w:rsidRPr="000E56DB">
        <w:rPr>
          <w:rFonts w:ascii="Times New Roman" w:hAnsi="Times New Roman" w:cs="Times New Roman"/>
          <w:b/>
          <w:sz w:val="24"/>
          <w:szCs w:val="24"/>
        </w:rPr>
        <w:tab/>
        <w:t>2). Pycnometer method</w:t>
      </w:r>
    </w:p>
    <w:p w14:paraId="5EC6726D" w14:textId="77777777" w:rsidR="00DB7285" w:rsidRPr="000E56DB"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3). Sand bath method</w:t>
      </w:r>
      <w:r>
        <w:rPr>
          <w:rFonts w:ascii="Times New Roman" w:hAnsi="Times New Roman" w:cs="Times New Roman"/>
          <w:b/>
          <w:sz w:val="24"/>
          <w:szCs w:val="24"/>
        </w:rPr>
        <w:tab/>
      </w:r>
      <w:r>
        <w:rPr>
          <w:rFonts w:ascii="Times New Roman" w:hAnsi="Times New Roman" w:cs="Times New Roman"/>
          <w:b/>
          <w:sz w:val="24"/>
          <w:szCs w:val="24"/>
        </w:rPr>
        <w:tab/>
      </w:r>
      <w:r w:rsidRPr="000E56DB">
        <w:rPr>
          <w:rFonts w:ascii="Times New Roman" w:hAnsi="Times New Roman" w:cs="Times New Roman"/>
          <w:b/>
          <w:sz w:val="24"/>
          <w:szCs w:val="24"/>
        </w:rPr>
        <w:t>4). Calcium carbide method</w:t>
      </w:r>
    </w:p>
    <w:p w14:paraId="7E209FA7" w14:textId="77777777" w:rsidR="00DB7285" w:rsidRDefault="00DB7285" w:rsidP="00DB7285">
      <w:pPr>
        <w:jc w:val="both"/>
        <w:rPr>
          <w:rFonts w:ascii="Times New Roman" w:hAnsi="Times New Roman" w:cs="Times New Roman"/>
          <w:b/>
          <w:sz w:val="24"/>
          <w:szCs w:val="24"/>
        </w:rPr>
      </w:pPr>
      <w:r w:rsidRPr="000E56DB">
        <w:rPr>
          <w:rFonts w:ascii="Times New Roman" w:hAnsi="Times New Roman" w:cs="Times New Roman"/>
          <w:b/>
          <w:sz w:val="24"/>
          <w:szCs w:val="24"/>
        </w:rPr>
        <w:t>5). Alcohol method</w:t>
      </w:r>
      <w:r w:rsidRPr="000E56DB">
        <w:rPr>
          <w:rFonts w:ascii="Times New Roman" w:hAnsi="Times New Roman" w:cs="Times New Roman"/>
          <w:b/>
          <w:sz w:val="24"/>
          <w:szCs w:val="24"/>
        </w:rPr>
        <w:tab/>
      </w:r>
      <w:r w:rsidRPr="000E56DB">
        <w:rPr>
          <w:rFonts w:ascii="Times New Roman" w:hAnsi="Times New Roman" w:cs="Times New Roman"/>
          <w:b/>
          <w:sz w:val="24"/>
          <w:szCs w:val="24"/>
        </w:rPr>
        <w:tab/>
      </w:r>
      <w:r w:rsidRPr="000E56DB">
        <w:rPr>
          <w:rFonts w:ascii="Times New Roman" w:hAnsi="Times New Roman" w:cs="Times New Roman"/>
          <w:b/>
          <w:sz w:val="24"/>
          <w:szCs w:val="24"/>
        </w:rPr>
        <w:tab/>
        <w:t>6). Radiation method</w:t>
      </w:r>
    </w:p>
    <w:p w14:paraId="4499C4A0" w14:textId="77777777" w:rsidR="00DB7285" w:rsidRDefault="00DB7285" w:rsidP="00DB7285">
      <w:pPr>
        <w:jc w:val="both"/>
        <w:rPr>
          <w:rFonts w:ascii="Times New Roman" w:hAnsi="Times New Roman" w:cs="Times New Roman"/>
          <w:sz w:val="24"/>
          <w:szCs w:val="24"/>
        </w:rPr>
      </w:pPr>
    </w:p>
    <w:p w14:paraId="5A190ACF" w14:textId="77777777" w:rsidR="00DB7285" w:rsidRPr="00CC7EBC" w:rsidRDefault="00DB7285" w:rsidP="00DB7285">
      <w:pPr>
        <w:jc w:val="both"/>
        <w:rPr>
          <w:rFonts w:ascii="Times New Roman" w:hAnsi="Times New Roman" w:cs="Times New Roman"/>
          <w:b/>
          <w:sz w:val="28"/>
          <w:szCs w:val="28"/>
        </w:rPr>
      </w:pPr>
      <w:r>
        <w:rPr>
          <w:rFonts w:ascii="Times New Roman" w:hAnsi="Times New Roman" w:cs="Times New Roman"/>
          <w:b/>
          <w:sz w:val="28"/>
          <w:szCs w:val="28"/>
        </w:rPr>
        <w:t>Oven Drying Method</w:t>
      </w:r>
    </w:p>
    <w:p w14:paraId="0DC09B7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oven drying method is a standard laboratory method. This is a very accurate method.</w:t>
      </w:r>
    </w:p>
    <w:p w14:paraId="3119E0A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this method, the soil sample is taken in a non-corrodible air tight container.</w:t>
      </w:r>
    </w:p>
    <w:p w14:paraId="48CC432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According to IS: 2720 (Part II) – 1973, the mass of sample and the mass of container are determined by using an accurate weighing balance up to an accuracy of 0.01 percent.</w:t>
      </w:r>
    </w:p>
    <w:p w14:paraId="5F38285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quantity of soil sample to be taken for the test depends upon the maximum size of         the soil particles in the soil sample. The following table gives the minimum quantity of soil sample to be taken for the test.</w:t>
      </w:r>
    </w:p>
    <w:p w14:paraId="0871A71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 clean non-corrodible container is taken and its mass (M</w:t>
      </w:r>
      <w:r>
        <w:rPr>
          <w:rFonts w:ascii="Times New Roman" w:hAnsi="Times New Roman" w:cs="Times New Roman"/>
          <w:sz w:val="24"/>
          <w:szCs w:val="24"/>
          <w:vertAlign w:val="subscript"/>
        </w:rPr>
        <w:t>1</w:t>
      </w:r>
      <w:r>
        <w:rPr>
          <w:rFonts w:ascii="Times New Roman" w:hAnsi="Times New Roman" w:cs="Times New Roman"/>
          <w:sz w:val="24"/>
          <w:szCs w:val="24"/>
        </w:rPr>
        <w:t>) is determined with its lid.</w:t>
      </w:r>
    </w:p>
    <w:p w14:paraId="0B25053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specimen of wet soil sample is placed in the container and the lid is replaced. The mass of container and the soil sample (M</w:t>
      </w:r>
      <w:r>
        <w:rPr>
          <w:rFonts w:ascii="Times New Roman" w:hAnsi="Times New Roman" w:cs="Times New Roman"/>
          <w:sz w:val="24"/>
          <w:szCs w:val="24"/>
          <w:vertAlign w:val="subscript"/>
        </w:rPr>
        <w:t>2</w:t>
      </w:r>
      <w:r>
        <w:rPr>
          <w:rFonts w:ascii="Times New Roman" w:hAnsi="Times New Roman" w:cs="Times New Roman"/>
          <w:sz w:val="24"/>
          <w:szCs w:val="24"/>
        </w:rPr>
        <w:t>) is determined.</w:t>
      </w:r>
    </w:p>
    <w:p w14:paraId="2646B8B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 The lid id removed and the container with the wet soil is placed in a thermostatically controlled oven for 24 hours at a temperature of 110 </w:t>
      </w:r>
      <w:r>
        <w:rPr>
          <w:rFonts w:ascii="Times New Roman" w:hAnsi="Times New Roman" w:cs="Times New Roman"/>
          <w:sz w:val="24"/>
          <w:szCs w:val="24"/>
          <w:u w:val="single"/>
        </w:rPr>
        <w:t>+</w:t>
      </w:r>
      <w:r>
        <w:rPr>
          <w:rFonts w:ascii="Times New Roman" w:hAnsi="Times New Roman" w:cs="Times New Roman"/>
          <w:sz w:val="24"/>
          <w:szCs w:val="24"/>
        </w:rPr>
        <w:t xml:space="preserve"> 5</w:t>
      </w:r>
      <w:r>
        <w:rPr>
          <w:rFonts w:ascii="Times New Roman" w:hAnsi="Times New Roman" w:cs="Times New Roman"/>
          <w:sz w:val="24"/>
          <w:szCs w:val="24"/>
          <w:vertAlign w:val="superscript"/>
        </w:rPr>
        <w:t>0</w:t>
      </w:r>
      <w:r>
        <w:rPr>
          <w:rFonts w:ascii="Times New Roman" w:hAnsi="Times New Roman" w:cs="Times New Roman"/>
          <w:sz w:val="24"/>
          <w:szCs w:val="24"/>
        </w:rPr>
        <w:t>C.</w:t>
      </w:r>
    </w:p>
    <w:p w14:paraId="022A4B16" w14:textId="77777777" w:rsidR="00DB7285" w:rsidRPr="009F18DA"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temperature selected (110 </w:t>
      </w:r>
      <w:r>
        <w:rPr>
          <w:rFonts w:ascii="Times New Roman" w:hAnsi="Times New Roman" w:cs="Times New Roman"/>
          <w:sz w:val="24"/>
          <w:szCs w:val="24"/>
          <w:u w:val="single"/>
        </w:rPr>
        <w:t>+</w:t>
      </w:r>
      <w:r>
        <w:rPr>
          <w:rFonts w:ascii="Times New Roman" w:hAnsi="Times New Roman" w:cs="Times New Roman"/>
          <w:sz w:val="24"/>
          <w:szCs w:val="24"/>
        </w:rPr>
        <w:t xml:space="preserve"> 5</w:t>
      </w:r>
      <w:r>
        <w:rPr>
          <w:rFonts w:ascii="Times New Roman" w:hAnsi="Times New Roman" w:cs="Times New Roman"/>
          <w:sz w:val="24"/>
          <w:szCs w:val="24"/>
          <w:vertAlign w:val="superscript"/>
        </w:rPr>
        <w:t>0</w:t>
      </w: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is suitable for most of the soils. The temperature lower than (110 </w:t>
      </w:r>
      <w:r>
        <w:rPr>
          <w:rFonts w:ascii="Times New Roman" w:hAnsi="Times New Roman" w:cs="Times New Roman"/>
          <w:sz w:val="24"/>
          <w:szCs w:val="24"/>
          <w:u w:val="single"/>
        </w:rPr>
        <w:t>+</w:t>
      </w:r>
      <w:r>
        <w:rPr>
          <w:rFonts w:ascii="Times New Roman" w:hAnsi="Times New Roman" w:cs="Times New Roman"/>
          <w:sz w:val="24"/>
          <w:szCs w:val="24"/>
        </w:rPr>
        <w:t xml:space="preserve"> 5</w:t>
      </w:r>
      <w:r>
        <w:rPr>
          <w:rFonts w:ascii="Times New Roman" w:hAnsi="Times New Roman" w:cs="Times New Roman"/>
          <w:sz w:val="24"/>
          <w:szCs w:val="24"/>
          <w:vertAlign w:val="superscript"/>
        </w:rPr>
        <w:t>0</w:t>
      </w:r>
      <w:r>
        <w:rPr>
          <w:rFonts w:ascii="Times New Roman" w:hAnsi="Times New Roman" w:cs="Times New Roman"/>
          <w:sz w:val="24"/>
          <w:szCs w:val="24"/>
        </w:rPr>
        <w:t xml:space="preserve">C) may not cause the complete evaporation of water. The temperature higher than (110 </w:t>
      </w:r>
      <w:r>
        <w:rPr>
          <w:rFonts w:ascii="Times New Roman" w:hAnsi="Times New Roman" w:cs="Times New Roman"/>
          <w:sz w:val="24"/>
          <w:szCs w:val="24"/>
          <w:u w:val="single"/>
        </w:rPr>
        <w:t>+</w:t>
      </w:r>
      <w:r>
        <w:rPr>
          <w:rFonts w:ascii="Times New Roman" w:hAnsi="Times New Roman" w:cs="Times New Roman"/>
          <w:sz w:val="24"/>
          <w:szCs w:val="24"/>
        </w:rPr>
        <w:t xml:space="preserve"> 5</w:t>
      </w:r>
      <w:r>
        <w:rPr>
          <w:rFonts w:ascii="Times New Roman" w:hAnsi="Times New Roman" w:cs="Times New Roman"/>
          <w:sz w:val="24"/>
          <w:szCs w:val="24"/>
          <w:vertAlign w:val="superscript"/>
        </w:rPr>
        <w:t>0</w:t>
      </w:r>
      <w:r>
        <w:rPr>
          <w:rFonts w:ascii="Times New Roman" w:hAnsi="Times New Roman" w:cs="Times New Roman"/>
          <w:sz w:val="24"/>
          <w:szCs w:val="24"/>
        </w:rPr>
        <w:t>C0 may cause the breaking down of the crystalline structure of the soil particles and loss of chemically bound structural water.</w:t>
      </w:r>
    </w:p>
    <w:p w14:paraId="2B8F3A5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For complete drying the sandy soils take about four hours and clays take about 14 to             16 hours. </w:t>
      </w:r>
      <w:proofErr w:type="gramStart"/>
      <w:r>
        <w:rPr>
          <w:rFonts w:ascii="Times New Roman" w:hAnsi="Times New Roman" w:cs="Times New Roman"/>
          <w:sz w:val="24"/>
          <w:szCs w:val="24"/>
        </w:rPr>
        <w:t>Usually</w:t>
      </w:r>
      <w:proofErr w:type="gramEnd"/>
      <w:r>
        <w:rPr>
          <w:rFonts w:ascii="Times New Roman" w:hAnsi="Times New Roman" w:cs="Times New Roman"/>
          <w:sz w:val="24"/>
          <w:szCs w:val="24"/>
        </w:rPr>
        <w:t xml:space="preserve"> the soil sample is kept for about 24 hours in the oven so that the complete drying is assured, </w:t>
      </w:r>
    </w:p>
    <w:p w14:paraId="30BE3A6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For highly organic soils lower temperature of about 60</w:t>
      </w:r>
      <w:r>
        <w:rPr>
          <w:rFonts w:ascii="Times New Roman" w:hAnsi="Times New Roman" w:cs="Times New Roman"/>
          <w:sz w:val="24"/>
          <w:szCs w:val="24"/>
          <w:vertAlign w:val="superscript"/>
        </w:rPr>
        <w:t>0</w:t>
      </w:r>
      <w:r>
        <w:rPr>
          <w:rFonts w:ascii="Times New Roman" w:hAnsi="Times New Roman" w:cs="Times New Roman"/>
          <w:sz w:val="24"/>
          <w:szCs w:val="24"/>
        </w:rPr>
        <w:t>C is preferable to prevent                  the oxidation of organic matter.</w:t>
      </w:r>
    </w:p>
    <w:p w14:paraId="0CD2881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Certain soil samples contain gypsum, which on heating loses its </w:t>
      </w:r>
      <w:proofErr w:type="spellStart"/>
      <w:r>
        <w:rPr>
          <w:rFonts w:ascii="Times New Roman" w:hAnsi="Times New Roman" w:cs="Times New Roman"/>
          <w:sz w:val="24"/>
          <w:szCs w:val="24"/>
        </w:rPr>
        <w:t>crystallisation</w:t>
      </w:r>
      <w:proofErr w:type="spellEnd"/>
      <w:r>
        <w:rPr>
          <w:rFonts w:ascii="Times New Roman" w:hAnsi="Times New Roman" w:cs="Times New Roman"/>
          <w:sz w:val="24"/>
          <w:szCs w:val="24"/>
        </w:rPr>
        <w:t xml:space="preserve"> water. Such soil samples are dried at a temperature not more than 80</w:t>
      </w:r>
      <w:r>
        <w:rPr>
          <w:rFonts w:ascii="Times New Roman" w:hAnsi="Times New Roman" w:cs="Times New Roman"/>
          <w:sz w:val="24"/>
          <w:szCs w:val="24"/>
          <w:vertAlign w:val="superscript"/>
        </w:rPr>
        <w:t>0</w:t>
      </w:r>
      <w:r>
        <w:rPr>
          <w:rFonts w:ascii="Times New Roman" w:hAnsi="Times New Roman" w:cs="Times New Roman"/>
          <w:sz w:val="24"/>
          <w:szCs w:val="24"/>
        </w:rPr>
        <w:t>C but for a longer period of time.</w:t>
      </w:r>
    </w:p>
    <w:p w14:paraId="03BC7118"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After drying, the container is removed from the oven and allowed to cool in desiccators.      The lid is replaced, the mass of container, lid and dry soil sample (M</w:t>
      </w:r>
      <w:r>
        <w:rPr>
          <w:rFonts w:ascii="Times New Roman" w:hAnsi="Times New Roman" w:cs="Times New Roman"/>
          <w:sz w:val="24"/>
          <w:szCs w:val="24"/>
          <w:vertAlign w:val="subscript"/>
        </w:rPr>
        <w:t>3</w:t>
      </w:r>
      <w:r>
        <w:rPr>
          <w:rFonts w:ascii="Times New Roman" w:hAnsi="Times New Roman" w:cs="Times New Roman"/>
          <w:sz w:val="24"/>
          <w:szCs w:val="24"/>
        </w:rPr>
        <w:t>) is determined.</w:t>
      </w:r>
    </w:p>
    <w:p w14:paraId="6F4B4DCE" w14:textId="77777777" w:rsidR="00DB7285" w:rsidRDefault="00DB7285" w:rsidP="00DB7285">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45"/>
        <w:gridCol w:w="5074"/>
        <w:gridCol w:w="3019"/>
      </w:tblGrid>
      <w:tr w:rsidR="00DB7285" w14:paraId="2A083237" w14:textId="77777777" w:rsidTr="00DE7CAE">
        <w:tc>
          <w:tcPr>
            <w:tcW w:w="959" w:type="dxa"/>
          </w:tcPr>
          <w:p w14:paraId="36F4B87F"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S. No</w:t>
            </w:r>
          </w:p>
        </w:tc>
        <w:tc>
          <w:tcPr>
            <w:tcW w:w="5202" w:type="dxa"/>
          </w:tcPr>
          <w:p w14:paraId="65569FE6"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Size of soil particles more than 90% passing</w:t>
            </w:r>
          </w:p>
        </w:tc>
        <w:tc>
          <w:tcPr>
            <w:tcW w:w="3081" w:type="dxa"/>
          </w:tcPr>
          <w:p w14:paraId="47412A7F"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Quantity of soil in gm</w:t>
            </w:r>
          </w:p>
        </w:tc>
      </w:tr>
      <w:tr w:rsidR="00DB7285" w14:paraId="0F131BE9" w14:textId="77777777" w:rsidTr="00DE7CAE">
        <w:tc>
          <w:tcPr>
            <w:tcW w:w="959" w:type="dxa"/>
          </w:tcPr>
          <w:p w14:paraId="177B26EC"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1</w:t>
            </w:r>
          </w:p>
        </w:tc>
        <w:tc>
          <w:tcPr>
            <w:tcW w:w="5202" w:type="dxa"/>
          </w:tcPr>
          <w:p w14:paraId="6A90F563"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 xml:space="preserve">425 </w:t>
            </w:r>
            <w:proofErr w:type="gramStart"/>
            <w:r>
              <w:rPr>
                <w:rFonts w:ascii="Times New Roman" w:hAnsi="Times New Roman" w:cs="Times New Roman"/>
                <w:sz w:val="24"/>
                <w:szCs w:val="24"/>
              </w:rPr>
              <w:t>micron</w:t>
            </w:r>
            <w:proofErr w:type="gramEnd"/>
          </w:p>
        </w:tc>
        <w:tc>
          <w:tcPr>
            <w:tcW w:w="3081" w:type="dxa"/>
          </w:tcPr>
          <w:p w14:paraId="5622C602"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25</w:t>
            </w:r>
          </w:p>
        </w:tc>
      </w:tr>
      <w:tr w:rsidR="00DB7285" w14:paraId="1863C21D" w14:textId="77777777" w:rsidTr="00DE7CAE">
        <w:tc>
          <w:tcPr>
            <w:tcW w:w="959" w:type="dxa"/>
          </w:tcPr>
          <w:p w14:paraId="6B2283AC"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2</w:t>
            </w:r>
          </w:p>
        </w:tc>
        <w:tc>
          <w:tcPr>
            <w:tcW w:w="5202" w:type="dxa"/>
          </w:tcPr>
          <w:p w14:paraId="26224902"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2 mm</w:t>
            </w:r>
          </w:p>
        </w:tc>
        <w:tc>
          <w:tcPr>
            <w:tcW w:w="3081" w:type="dxa"/>
          </w:tcPr>
          <w:p w14:paraId="0C579E62"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50</w:t>
            </w:r>
          </w:p>
        </w:tc>
      </w:tr>
      <w:tr w:rsidR="00DB7285" w14:paraId="53C446B6" w14:textId="77777777" w:rsidTr="00DE7CAE">
        <w:tc>
          <w:tcPr>
            <w:tcW w:w="959" w:type="dxa"/>
          </w:tcPr>
          <w:p w14:paraId="461A81F7"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3</w:t>
            </w:r>
          </w:p>
        </w:tc>
        <w:tc>
          <w:tcPr>
            <w:tcW w:w="5202" w:type="dxa"/>
          </w:tcPr>
          <w:p w14:paraId="01F8B9C0"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4.75 mm</w:t>
            </w:r>
          </w:p>
        </w:tc>
        <w:tc>
          <w:tcPr>
            <w:tcW w:w="3081" w:type="dxa"/>
          </w:tcPr>
          <w:p w14:paraId="3DFAA622"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200</w:t>
            </w:r>
          </w:p>
        </w:tc>
      </w:tr>
      <w:tr w:rsidR="00DB7285" w14:paraId="652DCD0D" w14:textId="77777777" w:rsidTr="00DE7CAE">
        <w:tc>
          <w:tcPr>
            <w:tcW w:w="959" w:type="dxa"/>
          </w:tcPr>
          <w:p w14:paraId="2BD9953A"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4</w:t>
            </w:r>
          </w:p>
        </w:tc>
        <w:tc>
          <w:tcPr>
            <w:tcW w:w="5202" w:type="dxa"/>
          </w:tcPr>
          <w:p w14:paraId="553E9521"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10 mm</w:t>
            </w:r>
          </w:p>
        </w:tc>
        <w:tc>
          <w:tcPr>
            <w:tcW w:w="3081" w:type="dxa"/>
          </w:tcPr>
          <w:p w14:paraId="5CEC02A1"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300</w:t>
            </w:r>
          </w:p>
        </w:tc>
      </w:tr>
      <w:tr w:rsidR="00DB7285" w14:paraId="3E07F30C" w14:textId="77777777" w:rsidTr="00DE7CAE">
        <w:tc>
          <w:tcPr>
            <w:tcW w:w="959" w:type="dxa"/>
          </w:tcPr>
          <w:p w14:paraId="29206183"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5</w:t>
            </w:r>
          </w:p>
        </w:tc>
        <w:tc>
          <w:tcPr>
            <w:tcW w:w="5202" w:type="dxa"/>
          </w:tcPr>
          <w:p w14:paraId="5A49A6BF"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20 mm</w:t>
            </w:r>
          </w:p>
        </w:tc>
        <w:tc>
          <w:tcPr>
            <w:tcW w:w="3081" w:type="dxa"/>
          </w:tcPr>
          <w:p w14:paraId="568EC427"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500</w:t>
            </w:r>
          </w:p>
        </w:tc>
      </w:tr>
      <w:tr w:rsidR="00DB7285" w14:paraId="64E446AF" w14:textId="77777777" w:rsidTr="00DE7CAE">
        <w:tc>
          <w:tcPr>
            <w:tcW w:w="959" w:type="dxa"/>
          </w:tcPr>
          <w:p w14:paraId="5203D5E5"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6</w:t>
            </w:r>
          </w:p>
        </w:tc>
        <w:tc>
          <w:tcPr>
            <w:tcW w:w="5202" w:type="dxa"/>
          </w:tcPr>
          <w:p w14:paraId="7831976B"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40mm</w:t>
            </w:r>
          </w:p>
        </w:tc>
        <w:tc>
          <w:tcPr>
            <w:tcW w:w="3081" w:type="dxa"/>
          </w:tcPr>
          <w:p w14:paraId="218ACCEC" w14:textId="77777777" w:rsidR="00DB7285" w:rsidRDefault="00DB7285" w:rsidP="00DE7CAE">
            <w:pPr>
              <w:jc w:val="both"/>
              <w:rPr>
                <w:rFonts w:ascii="Times New Roman" w:hAnsi="Times New Roman" w:cs="Times New Roman"/>
                <w:sz w:val="24"/>
                <w:szCs w:val="24"/>
              </w:rPr>
            </w:pPr>
            <w:r>
              <w:rPr>
                <w:rFonts w:ascii="Times New Roman" w:hAnsi="Times New Roman" w:cs="Times New Roman"/>
                <w:sz w:val="24"/>
                <w:szCs w:val="24"/>
              </w:rPr>
              <w:t>1000</w:t>
            </w:r>
          </w:p>
        </w:tc>
      </w:tr>
    </w:tbl>
    <w:p w14:paraId="24789652" w14:textId="77777777" w:rsidR="00DB7285" w:rsidRDefault="00DB7285" w:rsidP="00DB7285">
      <w:pPr>
        <w:jc w:val="both"/>
        <w:rPr>
          <w:rFonts w:ascii="Times New Roman" w:hAnsi="Times New Roman" w:cs="Times New Roman"/>
          <w:sz w:val="24"/>
          <w:szCs w:val="24"/>
        </w:rPr>
      </w:pPr>
    </w:p>
    <w:p w14:paraId="412B8D19" w14:textId="77777777" w:rsidR="00DB7285" w:rsidRDefault="00DB7285" w:rsidP="00DB7285">
      <w:pPr>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observations are</w:t>
      </w:r>
    </w:p>
    <w:p w14:paraId="3ED0D299" w14:textId="77777777" w:rsidR="00DB7285" w:rsidRPr="006E1EA4" w:rsidRDefault="00DB7285" w:rsidP="00DB7285">
      <w:pPr>
        <w:jc w:val="both"/>
        <w:rPr>
          <w:rFonts w:ascii="Times New Roman" w:hAnsi="Times New Roman" w:cs="Times New Roman"/>
          <w:sz w:val="24"/>
          <w:szCs w:val="24"/>
        </w:rPr>
      </w:pPr>
      <w:r>
        <w:rPr>
          <w:rFonts w:ascii="Times New Roman" w:hAnsi="Times New Roman" w:cs="Times New Roman"/>
          <w:sz w:val="24"/>
          <w:szCs w:val="24"/>
        </w:rPr>
        <w:t>1). The mass of an empty container with lid = M</w:t>
      </w:r>
      <w:r>
        <w:rPr>
          <w:rFonts w:ascii="Times New Roman" w:hAnsi="Times New Roman" w:cs="Times New Roman"/>
          <w:sz w:val="24"/>
          <w:szCs w:val="24"/>
          <w:vertAlign w:val="subscript"/>
        </w:rPr>
        <w:t>1</w:t>
      </w:r>
    </w:p>
    <w:p w14:paraId="6C2BFB3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The mass of container with lid + wet soil = M</w:t>
      </w:r>
      <w:r>
        <w:rPr>
          <w:rFonts w:ascii="Times New Roman" w:hAnsi="Times New Roman" w:cs="Times New Roman"/>
          <w:sz w:val="24"/>
          <w:szCs w:val="24"/>
          <w:vertAlign w:val="subscript"/>
        </w:rPr>
        <w:t>2</w:t>
      </w:r>
    </w:p>
    <w:p w14:paraId="6E52542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3). The mass of container with lid + dry soil </w:t>
      </w:r>
      <w:proofErr w:type="gramStart"/>
      <w:r>
        <w:rPr>
          <w:rFonts w:ascii="Times New Roman" w:hAnsi="Times New Roman" w:cs="Times New Roman"/>
          <w:sz w:val="24"/>
          <w:szCs w:val="24"/>
        </w:rPr>
        <w:t>=  M</w:t>
      </w:r>
      <w:proofErr w:type="gramEnd"/>
      <w:r>
        <w:rPr>
          <w:rFonts w:ascii="Times New Roman" w:hAnsi="Times New Roman" w:cs="Times New Roman"/>
          <w:sz w:val="24"/>
          <w:szCs w:val="24"/>
          <w:vertAlign w:val="subscript"/>
        </w:rPr>
        <w:t>3</w:t>
      </w:r>
    </w:p>
    <w:p w14:paraId="6774872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w:t>
      </w:r>
    </w:p>
    <w:p w14:paraId="7C72F68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mass of wet soil = M</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p>
    <w:p w14:paraId="6167AA4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mass of dry soil = M</w:t>
      </w:r>
      <w:r>
        <w:rPr>
          <w:rFonts w:ascii="Times New Roman" w:hAnsi="Times New Roman" w:cs="Times New Roman"/>
          <w:sz w:val="24"/>
          <w:szCs w:val="24"/>
          <w:vertAlign w:val="subscript"/>
        </w:rPr>
        <w:t>3</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p>
    <w:p w14:paraId="60FD1420" w14:textId="77777777" w:rsidR="00DB7285" w:rsidRDefault="00DB7285" w:rsidP="00DB7285">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mass of water in the soil = (M</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r>
        <w:rPr>
          <w:rFonts w:ascii="Times New Roman" w:hAnsi="Times New Roman" w:cs="Times New Roman"/>
          <w:sz w:val="24"/>
          <w:szCs w:val="24"/>
        </w:rPr>
        <w:t>) – (M</w:t>
      </w:r>
      <w:r>
        <w:rPr>
          <w:rFonts w:ascii="Times New Roman" w:hAnsi="Times New Roman" w:cs="Times New Roman"/>
          <w:sz w:val="24"/>
          <w:szCs w:val="24"/>
          <w:vertAlign w:val="subscript"/>
        </w:rPr>
        <w:t>3</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r>
        <w:rPr>
          <w:rFonts w:ascii="Times New Roman" w:hAnsi="Times New Roman" w:cs="Times New Roman"/>
          <w:sz w:val="24"/>
          <w:szCs w:val="24"/>
        </w:rPr>
        <w:t>) = M</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3</w:t>
      </w:r>
    </w:p>
    <w:p w14:paraId="67FA0CC1" w14:textId="77777777" w:rsidR="00DB7285" w:rsidRPr="00685177" w:rsidRDefault="00DB7285" w:rsidP="00DB7285">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water content of the soil = w = </w:t>
      </w:r>
      <m:oMath>
        <m:f>
          <m:fPr>
            <m:ctrlPr>
              <w:rPr>
                <w:rFonts w:ascii="Cambria Math" w:hAnsi="Cambria Math" w:cs="Times New Roman"/>
                <w:sz w:val="28"/>
                <w:szCs w:val="28"/>
              </w:rPr>
            </m:ctrlPr>
          </m:fPr>
          <m:num>
            <m:r>
              <m:rPr>
                <m:sty m:val="p"/>
              </m:rPr>
              <w:rPr>
                <w:rFonts w:ascii="Cambria Math" w:hAnsi="Cambria Math" w:cs="Times New Roman"/>
                <w:sz w:val="28"/>
                <w:szCs w:val="28"/>
              </w:rPr>
              <m:t>Mass of water</m:t>
            </m:r>
          </m:num>
          <m:den>
            <m:r>
              <m:rPr>
                <m:sty m:val="p"/>
              </m:rPr>
              <w:rPr>
                <w:rFonts w:ascii="Cambria Math" w:hAnsi="Cambria Math" w:cs="Times New Roman"/>
                <w:sz w:val="28"/>
                <w:szCs w:val="28"/>
              </w:rPr>
              <m:t>Mass of dry soil</m:t>
            </m:r>
          </m:den>
        </m:f>
      </m:oMath>
    </w:p>
    <w:p w14:paraId="7EC82EFC" w14:textId="77777777" w:rsidR="00DB7285" w:rsidRPr="00685177" w:rsidRDefault="00DB7285" w:rsidP="00DB7285">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∴w=</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 xml:space="preserve"> x 100 % </m:t>
          </m:r>
        </m:oMath>
      </m:oMathPara>
    </w:p>
    <w:p w14:paraId="60BF88C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terms of weights</w:t>
      </w:r>
    </w:p>
    <w:p w14:paraId="2EF0526E" w14:textId="77777777" w:rsidR="00DB7285" w:rsidRDefault="00DB7285" w:rsidP="00DB7285">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∴w=</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 xml:space="preserve"> x 100 % </m:t>
          </m:r>
        </m:oMath>
      </m:oMathPara>
    </w:p>
    <w:p w14:paraId="549708A5" w14:textId="77777777" w:rsidR="00DB7285" w:rsidRDefault="00DB7285" w:rsidP="00DB7285">
      <w:pPr>
        <w:jc w:val="both"/>
        <w:rPr>
          <w:rFonts w:ascii="Times New Roman" w:hAnsi="Times New Roman" w:cs="Times New Roman"/>
          <w:b/>
          <w:sz w:val="28"/>
          <w:szCs w:val="28"/>
        </w:rPr>
      </w:pPr>
    </w:p>
    <w:p w14:paraId="4133951B" w14:textId="77777777" w:rsidR="00DB7285" w:rsidRDefault="00DB7285" w:rsidP="00DB7285">
      <w:pPr>
        <w:jc w:val="both"/>
        <w:rPr>
          <w:rFonts w:ascii="Times New Roman" w:hAnsi="Times New Roman" w:cs="Times New Roman"/>
          <w:b/>
          <w:sz w:val="28"/>
          <w:szCs w:val="28"/>
        </w:rPr>
      </w:pPr>
    </w:p>
    <w:p w14:paraId="72EC0D9D" w14:textId="77777777" w:rsidR="00DB7285" w:rsidRDefault="00DB7285" w:rsidP="00DB7285">
      <w:pPr>
        <w:jc w:val="both"/>
        <w:rPr>
          <w:rFonts w:ascii="Times New Roman" w:hAnsi="Times New Roman" w:cs="Times New Roman"/>
          <w:b/>
          <w:sz w:val="28"/>
          <w:szCs w:val="28"/>
        </w:rPr>
      </w:pPr>
    </w:p>
    <w:p w14:paraId="64D333F3" w14:textId="77777777" w:rsidR="00DB7285" w:rsidRDefault="00DB7285" w:rsidP="00DB7285">
      <w:pPr>
        <w:jc w:val="both"/>
        <w:rPr>
          <w:rFonts w:ascii="Times New Roman" w:hAnsi="Times New Roman" w:cs="Times New Roman"/>
          <w:b/>
          <w:sz w:val="28"/>
          <w:szCs w:val="28"/>
        </w:rPr>
      </w:pPr>
    </w:p>
    <w:p w14:paraId="157CCB1F" w14:textId="77777777" w:rsidR="00DB7285" w:rsidRPr="005A4E8D" w:rsidRDefault="00DB7285" w:rsidP="00DB7285">
      <w:pPr>
        <w:jc w:val="both"/>
        <w:rPr>
          <w:rFonts w:ascii="Times New Roman" w:hAnsi="Times New Roman" w:cs="Times New Roman"/>
          <w:sz w:val="28"/>
          <w:szCs w:val="28"/>
        </w:rPr>
      </w:pPr>
      <w:r>
        <w:rPr>
          <w:rFonts w:ascii="Times New Roman" w:hAnsi="Times New Roman" w:cs="Times New Roman"/>
          <w:b/>
          <w:sz w:val="28"/>
          <w:szCs w:val="28"/>
        </w:rPr>
        <w:t>Specific Gravity Determination</w:t>
      </w:r>
    </w:p>
    <w:p w14:paraId="6F890F9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specific gravity of soil solids (G) is useful in the determination of void ratio (e),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water content (w) etc.,</w:t>
      </w:r>
    </w:p>
    <w:p w14:paraId="78272D6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The specific gravity of solids is determined in the laboratory by using the following methods</w:t>
      </w:r>
    </w:p>
    <w:p w14:paraId="1206A34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Density bottle method</w:t>
      </w:r>
    </w:p>
    <w:p w14:paraId="23B2142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Pycnometer method</w:t>
      </w:r>
    </w:p>
    <w:p w14:paraId="01BB518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3). Measuring flask method</w:t>
      </w:r>
    </w:p>
    <w:p w14:paraId="0A33F846"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4). Gas jar method</w:t>
      </w:r>
    </w:p>
    <w:p w14:paraId="06C8407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5). Shrinkage limit method</w:t>
      </w:r>
    </w:p>
    <w:p w14:paraId="4B5D038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density bottle method is the standard method in the laboratory. The density bottle method is the most accurate and is suitable to determine the specific gravity of soil solids (G) for all the types of soils.</w:t>
      </w:r>
    </w:p>
    <w:p w14:paraId="4A5E71B3" w14:textId="77777777" w:rsidR="00DB7285" w:rsidRDefault="00DB7285" w:rsidP="00DB7285">
      <w:pPr>
        <w:jc w:val="both"/>
        <w:rPr>
          <w:rFonts w:ascii="Times New Roman" w:hAnsi="Times New Roman" w:cs="Times New Roman"/>
          <w:b/>
          <w:sz w:val="28"/>
          <w:szCs w:val="28"/>
        </w:rPr>
      </w:pPr>
      <w:r>
        <w:rPr>
          <w:rFonts w:ascii="Times New Roman" w:hAnsi="Times New Roman" w:cs="Times New Roman"/>
          <w:sz w:val="24"/>
          <w:szCs w:val="24"/>
        </w:rPr>
        <w:t>The Pycnometer method (or) the measuring flask method is used to determine the specific gravity of soil solids (G) of only for coarse –grained soils.</w:t>
      </w:r>
    </w:p>
    <w:p w14:paraId="243CB06D" w14:textId="77777777" w:rsidR="00DB7285" w:rsidRDefault="00DB7285" w:rsidP="00DB7285">
      <w:pPr>
        <w:jc w:val="both"/>
        <w:rPr>
          <w:rFonts w:ascii="Times New Roman" w:hAnsi="Times New Roman" w:cs="Times New Roman"/>
          <w:b/>
          <w:sz w:val="28"/>
          <w:szCs w:val="28"/>
        </w:rPr>
      </w:pPr>
    </w:p>
    <w:p w14:paraId="47491B9D" w14:textId="77777777" w:rsidR="00DB7285" w:rsidRDefault="00DB7285" w:rsidP="00DB7285">
      <w:pPr>
        <w:jc w:val="both"/>
        <w:rPr>
          <w:rFonts w:ascii="Times New Roman" w:hAnsi="Times New Roman" w:cs="Times New Roman"/>
          <w:b/>
          <w:sz w:val="28"/>
          <w:szCs w:val="28"/>
        </w:rPr>
      </w:pPr>
    </w:p>
    <w:p w14:paraId="5AB543F4" w14:textId="77777777" w:rsidR="00DB7285" w:rsidRDefault="00DB7285" w:rsidP="00DB7285">
      <w:pPr>
        <w:jc w:val="both"/>
        <w:rPr>
          <w:rFonts w:ascii="Times New Roman" w:hAnsi="Times New Roman" w:cs="Times New Roman"/>
          <w:b/>
          <w:sz w:val="28"/>
          <w:szCs w:val="28"/>
        </w:rPr>
      </w:pPr>
    </w:p>
    <w:p w14:paraId="76FCD362" w14:textId="77777777" w:rsidR="00DB7285" w:rsidRDefault="00DB7285" w:rsidP="00DB7285">
      <w:pPr>
        <w:jc w:val="both"/>
        <w:rPr>
          <w:rFonts w:ascii="Times New Roman" w:hAnsi="Times New Roman" w:cs="Times New Roman"/>
          <w:b/>
          <w:sz w:val="28"/>
          <w:szCs w:val="28"/>
        </w:rPr>
      </w:pPr>
    </w:p>
    <w:p w14:paraId="5C465E72" w14:textId="77777777" w:rsidR="00DB7285" w:rsidRDefault="00DB7285" w:rsidP="00DB7285">
      <w:pPr>
        <w:jc w:val="both"/>
        <w:rPr>
          <w:rFonts w:ascii="Times New Roman" w:hAnsi="Times New Roman" w:cs="Times New Roman"/>
          <w:b/>
          <w:sz w:val="28"/>
          <w:szCs w:val="28"/>
        </w:rPr>
      </w:pPr>
    </w:p>
    <w:p w14:paraId="12A22165" w14:textId="77777777" w:rsidR="00DB7285" w:rsidRDefault="00DB7285" w:rsidP="00DB7285">
      <w:pPr>
        <w:jc w:val="both"/>
        <w:rPr>
          <w:rFonts w:ascii="Times New Roman" w:hAnsi="Times New Roman" w:cs="Times New Roman"/>
          <w:b/>
          <w:sz w:val="28"/>
          <w:szCs w:val="28"/>
        </w:rPr>
      </w:pPr>
    </w:p>
    <w:p w14:paraId="70E7DB55" w14:textId="77777777" w:rsidR="00DB7285" w:rsidRDefault="00DB7285" w:rsidP="00DB7285">
      <w:pPr>
        <w:jc w:val="both"/>
        <w:rPr>
          <w:rFonts w:ascii="Times New Roman" w:hAnsi="Times New Roman" w:cs="Times New Roman"/>
          <w:b/>
          <w:sz w:val="28"/>
          <w:szCs w:val="28"/>
        </w:rPr>
      </w:pPr>
    </w:p>
    <w:p w14:paraId="09D63C33" w14:textId="77777777" w:rsidR="00DB7285" w:rsidRDefault="00DB7285" w:rsidP="00DB7285">
      <w:pPr>
        <w:jc w:val="both"/>
        <w:rPr>
          <w:rFonts w:ascii="Times New Roman" w:hAnsi="Times New Roman" w:cs="Times New Roman"/>
          <w:b/>
          <w:sz w:val="28"/>
          <w:szCs w:val="28"/>
        </w:rPr>
      </w:pPr>
    </w:p>
    <w:p w14:paraId="7AD02ECA" w14:textId="77777777" w:rsidR="00DB7285" w:rsidRDefault="00DB7285" w:rsidP="00DB7285">
      <w:pPr>
        <w:jc w:val="both"/>
        <w:rPr>
          <w:rFonts w:ascii="Times New Roman" w:hAnsi="Times New Roman" w:cs="Times New Roman"/>
          <w:b/>
          <w:sz w:val="28"/>
          <w:szCs w:val="28"/>
        </w:rPr>
      </w:pPr>
    </w:p>
    <w:p w14:paraId="1F9FF96A" w14:textId="77777777" w:rsidR="00DB7285" w:rsidRDefault="00DB7285" w:rsidP="00DB7285">
      <w:pPr>
        <w:jc w:val="both"/>
        <w:rPr>
          <w:rFonts w:ascii="Times New Roman" w:hAnsi="Times New Roman" w:cs="Times New Roman"/>
          <w:b/>
          <w:sz w:val="28"/>
          <w:szCs w:val="28"/>
        </w:rPr>
      </w:pPr>
    </w:p>
    <w:p w14:paraId="57301F10" w14:textId="77777777" w:rsidR="00DB7285" w:rsidRDefault="00DB7285" w:rsidP="00DB7285">
      <w:pPr>
        <w:jc w:val="both"/>
        <w:rPr>
          <w:rFonts w:ascii="Times New Roman" w:hAnsi="Times New Roman" w:cs="Times New Roman"/>
          <w:b/>
          <w:sz w:val="28"/>
          <w:szCs w:val="28"/>
        </w:rPr>
      </w:pPr>
    </w:p>
    <w:p w14:paraId="6C24948F" w14:textId="77777777" w:rsidR="00DB7285" w:rsidRDefault="00DB7285" w:rsidP="00DB7285">
      <w:pPr>
        <w:jc w:val="both"/>
        <w:rPr>
          <w:rFonts w:ascii="Times New Roman" w:hAnsi="Times New Roman" w:cs="Times New Roman"/>
          <w:b/>
          <w:sz w:val="28"/>
          <w:szCs w:val="28"/>
        </w:rPr>
      </w:pPr>
    </w:p>
    <w:p w14:paraId="5264136E" w14:textId="77777777" w:rsidR="00DB7285" w:rsidRDefault="00DB7285" w:rsidP="00DB7285">
      <w:pPr>
        <w:jc w:val="both"/>
        <w:rPr>
          <w:rFonts w:ascii="Times New Roman" w:hAnsi="Times New Roman" w:cs="Times New Roman"/>
          <w:b/>
          <w:sz w:val="28"/>
          <w:szCs w:val="28"/>
        </w:rPr>
      </w:pPr>
    </w:p>
    <w:p w14:paraId="644A48F0" w14:textId="77777777" w:rsidR="00DB7285" w:rsidRPr="00197C56" w:rsidRDefault="00DB7285" w:rsidP="00DB7285">
      <w:pPr>
        <w:jc w:val="both"/>
        <w:rPr>
          <w:rFonts w:ascii="Times New Roman" w:hAnsi="Times New Roman" w:cs="Times New Roman"/>
          <w:sz w:val="28"/>
          <w:szCs w:val="28"/>
        </w:rPr>
      </w:pPr>
      <w:r>
        <w:rPr>
          <w:rFonts w:ascii="Times New Roman" w:hAnsi="Times New Roman" w:cs="Times New Roman"/>
          <w:b/>
          <w:sz w:val="28"/>
          <w:szCs w:val="28"/>
        </w:rPr>
        <w:t>Density Bottle Method</w:t>
      </w:r>
    </w:p>
    <w:p w14:paraId="10DD013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specific gravity of soil particles (G) can be determined in the laboratory by using a density bottle fitted with a stopper having a hole. The density bottle of 50 ml capacity is generally used.</w:t>
      </w:r>
    </w:p>
    <w:p w14:paraId="0983A51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The density bottle is cleaned and dried at a temperature of 105</w:t>
      </w:r>
      <w:r>
        <w:rPr>
          <w:rFonts w:ascii="Times New Roman" w:hAnsi="Times New Roman" w:cs="Times New Roman"/>
          <w:sz w:val="24"/>
          <w:szCs w:val="24"/>
          <w:vertAlign w:val="superscript"/>
        </w:rPr>
        <w:t>0</w:t>
      </w:r>
      <w:r>
        <w:rPr>
          <w:rFonts w:ascii="Times New Roman" w:hAnsi="Times New Roman" w:cs="Times New Roman"/>
          <w:sz w:val="24"/>
          <w:szCs w:val="24"/>
        </w:rPr>
        <w:t>C to 110</w:t>
      </w:r>
      <w:r>
        <w:rPr>
          <w:rFonts w:ascii="Times New Roman" w:hAnsi="Times New Roman" w:cs="Times New Roman"/>
          <w:sz w:val="24"/>
          <w:szCs w:val="24"/>
          <w:vertAlign w:val="superscript"/>
        </w:rPr>
        <w:t>0</w:t>
      </w:r>
      <w:r>
        <w:rPr>
          <w:rFonts w:ascii="Times New Roman" w:hAnsi="Times New Roman" w:cs="Times New Roman"/>
          <w:sz w:val="24"/>
          <w:szCs w:val="24"/>
        </w:rPr>
        <w:t>C and cooled.        The mass of empty specific gravity bottle including the stopper (M</w:t>
      </w:r>
      <w:r>
        <w:rPr>
          <w:rFonts w:ascii="Times New Roman" w:hAnsi="Times New Roman" w:cs="Times New Roman"/>
          <w:sz w:val="24"/>
          <w:szCs w:val="24"/>
          <w:vertAlign w:val="subscript"/>
        </w:rPr>
        <w:t>1</w:t>
      </w:r>
      <w:r>
        <w:rPr>
          <w:rFonts w:ascii="Times New Roman" w:hAnsi="Times New Roman" w:cs="Times New Roman"/>
          <w:sz w:val="24"/>
          <w:szCs w:val="24"/>
        </w:rPr>
        <w:t>) is taken.</w:t>
      </w:r>
    </w:p>
    <w:p w14:paraId="1A62547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About 5 to 10 gm of oven dry soil sample is taken in the specific gravity bottle. The mass of specific gravity bottle with soil sample including the stopper (M</w:t>
      </w:r>
      <w:r>
        <w:rPr>
          <w:rFonts w:ascii="Times New Roman" w:hAnsi="Times New Roman" w:cs="Times New Roman"/>
          <w:sz w:val="24"/>
          <w:szCs w:val="24"/>
          <w:vertAlign w:val="subscript"/>
        </w:rPr>
        <w:t>2</w:t>
      </w:r>
      <w:r>
        <w:rPr>
          <w:rFonts w:ascii="Times New Roman" w:hAnsi="Times New Roman" w:cs="Times New Roman"/>
          <w:sz w:val="24"/>
          <w:szCs w:val="24"/>
        </w:rPr>
        <w:t>) is taken.</w:t>
      </w:r>
    </w:p>
    <w:p w14:paraId="494EB6D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remaining volume of specific gravity bottle is gradually filled with distilled water or kerosene. The entrapped air in the soil sample should be removed by applying the vacuum. Water is added to the specific gravity bottle to make it full. The stopper is inserted in the bottle. The mass of specific gravity bottle, soil, water and stopper (M</w:t>
      </w:r>
      <w:r>
        <w:rPr>
          <w:rFonts w:ascii="Times New Roman" w:hAnsi="Times New Roman" w:cs="Times New Roman"/>
          <w:sz w:val="24"/>
          <w:szCs w:val="24"/>
          <w:vertAlign w:val="subscript"/>
        </w:rPr>
        <w:t>3</w:t>
      </w:r>
      <w:r>
        <w:rPr>
          <w:rFonts w:ascii="Times New Roman" w:hAnsi="Times New Roman" w:cs="Times New Roman"/>
          <w:sz w:val="24"/>
          <w:szCs w:val="24"/>
        </w:rPr>
        <w:t>) is taken. The temperature is also recorded.</w:t>
      </w:r>
    </w:p>
    <w:p w14:paraId="6BC921A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Lastly, the specific gravity is emptied, washed and then refilled with distilled water. The mass of specific gravity bottle completely filled with water (M</w:t>
      </w:r>
      <w:r>
        <w:rPr>
          <w:rFonts w:ascii="Times New Roman" w:hAnsi="Times New Roman" w:cs="Times New Roman"/>
          <w:sz w:val="24"/>
          <w:szCs w:val="24"/>
          <w:vertAlign w:val="subscript"/>
        </w:rPr>
        <w:t>4</w:t>
      </w:r>
      <w:r>
        <w:rPr>
          <w:rFonts w:ascii="Times New Roman" w:hAnsi="Times New Roman" w:cs="Times New Roman"/>
          <w:sz w:val="24"/>
          <w:szCs w:val="24"/>
        </w:rPr>
        <w:t>) is taken.</w:t>
      </w:r>
    </w:p>
    <w:p w14:paraId="1E1C214A"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above masses are represented in terms of phase diagrams as shown in figure.</w:t>
      </w:r>
    </w:p>
    <w:p w14:paraId="3835DAD7" w14:textId="77777777" w:rsidR="00DB7285" w:rsidRDefault="00DB7285" w:rsidP="00DB728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B23758" wp14:editId="0B021256">
            <wp:extent cx="4215493" cy="1850572"/>
            <wp:effectExtent l="1905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215962" cy="1850778"/>
                    </a:xfrm>
                    <a:prstGeom prst="rect">
                      <a:avLst/>
                    </a:prstGeom>
                    <a:noFill/>
                    <a:ln w="9525">
                      <a:noFill/>
                      <a:miter lim="800000"/>
                      <a:headEnd/>
                      <a:tailEnd/>
                    </a:ln>
                  </pic:spPr>
                </pic:pic>
              </a:graphicData>
            </a:graphic>
          </wp:inline>
        </w:drawing>
      </w:r>
    </w:p>
    <w:p w14:paraId="0519447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Thus, the observations are</w:t>
      </w:r>
    </w:p>
    <w:p w14:paraId="35648BA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mass of empty specific gravity bottle</w:t>
      </w:r>
    </w:p>
    <w:p w14:paraId="6D4F751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mass of specific gravity bottle + dry soil</w:t>
      </w:r>
    </w:p>
    <w:p w14:paraId="1C4CD0C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3</w:t>
      </w:r>
      <w:r>
        <w:rPr>
          <w:rFonts w:ascii="Times New Roman" w:hAnsi="Times New Roman" w:cs="Times New Roman"/>
          <w:sz w:val="24"/>
          <w:szCs w:val="24"/>
        </w:rPr>
        <w:t xml:space="preserve"> = The mass of specific gravity bottle + dry soil + water and</w:t>
      </w:r>
    </w:p>
    <w:p w14:paraId="49F108E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4</w:t>
      </w:r>
      <w:r>
        <w:rPr>
          <w:rFonts w:ascii="Times New Roman" w:hAnsi="Times New Roman" w:cs="Times New Roman"/>
          <w:sz w:val="24"/>
          <w:szCs w:val="24"/>
        </w:rPr>
        <w:t xml:space="preserve"> = The mass of specific gravity bottle + water</w:t>
      </w:r>
    </w:p>
    <w:p w14:paraId="3EF0484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From the phase diagrams (1) and (2) as shown in figure</w:t>
      </w:r>
    </w:p>
    <w:p w14:paraId="2310F5DA" w14:textId="77777777" w:rsidR="00DB7285" w:rsidRPr="0081071B"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mass of soil solids in the dry soil =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xml:space="preserve"> = M</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
    <w:p w14:paraId="5CB478EC" w14:textId="77777777" w:rsidR="00DB7285" w:rsidRDefault="00DB7285" w:rsidP="00DB7285">
      <w:pPr>
        <w:pStyle w:val="NoSpacing"/>
        <w:rPr>
          <w:rFonts w:ascii="Times New Roman" w:hAnsi="Times New Roman" w:cs="Times New Roman"/>
          <w:sz w:val="24"/>
          <w:szCs w:val="24"/>
        </w:rPr>
      </w:pPr>
    </w:p>
    <w:p w14:paraId="128FCF94" w14:textId="77777777" w:rsidR="00DB7285" w:rsidRDefault="00DB7285" w:rsidP="00DB7285">
      <w:pPr>
        <w:pStyle w:val="NoSpacing"/>
        <w:rPr>
          <w:rFonts w:ascii="Times New Roman" w:hAnsi="Times New Roman" w:cs="Times New Roman"/>
          <w:sz w:val="24"/>
          <w:szCs w:val="24"/>
        </w:rPr>
      </w:pPr>
    </w:p>
    <w:p w14:paraId="321B0C13" w14:textId="77777777" w:rsidR="00DB7285" w:rsidRPr="0081071B" w:rsidRDefault="00DB7285" w:rsidP="00DB7285">
      <w:pPr>
        <w:pStyle w:val="NoSpacing"/>
        <w:rPr>
          <w:rFonts w:ascii="Times New Roman" w:hAnsi="Times New Roman" w:cs="Times New Roman"/>
          <w:sz w:val="24"/>
          <w:szCs w:val="24"/>
        </w:rPr>
      </w:pPr>
      <w:r w:rsidRPr="0081071B">
        <w:rPr>
          <w:rFonts w:ascii="Times New Roman" w:hAnsi="Times New Roman" w:cs="Times New Roman"/>
          <w:sz w:val="24"/>
          <w:szCs w:val="24"/>
        </w:rPr>
        <w:t xml:space="preserve">We know that </w:t>
      </w:r>
    </w:p>
    <w:p w14:paraId="52AB0E4A" w14:textId="77777777" w:rsidR="00DB7285" w:rsidRPr="0081071B" w:rsidRDefault="00DB7285" w:rsidP="00DB7285">
      <w:pPr>
        <w:spacing w:line="240" w:lineRule="auto"/>
        <w:jc w:val="both"/>
        <w:rPr>
          <w:rFonts w:ascii="Times New Roman" w:hAnsi="Times New Roman" w:cs="Times New Roman"/>
          <w:sz w:val="28"/>
          <w:szCs w:val="28"/>
        </w:rPr>
      </w:pPr>
      <w:r>
        <w:rPr>
          <w:rFonts w:ascii="Times New Roman" w:hAnsi="Times New Roman" w:cs="Times New Roman"/>
          <w:sz w:val="24"/>
          <w:szCs w:val="24"/>
        </w:rPr>
        <w:t xml:space="preserve">The specific gravity of soil solids = G = </w:t>
      </w:r>
      <m:oMath>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s</m:t>
                </m:r>
              </m:sub>
            </m:sSub>
          </m:num>
          <m:den>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en>
        </m:f>
      </m:oMath>
    </w:p>
    <w:p w14:paraId="0750217A" w14:textId="77777777" w:rsidR="00DB7285" w:rsidRPr="008E554E" w:rsidRDefault="00DB7285" w:rsidP="00DB7285">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=G</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oMath>
      </m:oMathPara>
    </w:p>
    <w:p w14:paraId="2820EAB6" w14:textId="77777777" w:rsidR="00DB7285" w:rsidRPr="00E52152"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Now, the volume of soil solids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G</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en>
        </m:f>
      </m:oMath>
    </w:p>
    <w:p w14:paraId="11D9141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From the three phase diagrams (3) and (4) we get</w:t>
      </w:r>
    </w:p>
    <w:p w14:paraId="4FE4BD9A" w14:textId="77777777" w:rsidR="00DB7285" w:rsidRPr="002F4B22" w:rsidRDefault="00000000" w:rsidP="00DB7285">
      <w:pPr>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w</m:t>
              </m:r>
            </m:sub>
          </m:sSub>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G</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en>
          </m:f>
          <m:r>
            <m:rPr>
              <m:sty m:val="p"/>
            </m:rPr>
            <w:rPr>
              <w:rFonts w:ascii="Cambria Math" w:hAnsi="Cambria Math" w:cs="Times New Roman"/>
              <w:sz w:val="24"/>
              <w:szCs w:val="24"/>
            </w:rPr>
            <m:t xml:space="preserve"> </m:t>
          </m:r>
        </m:oMath>
      </m:oMathPara>
    </w:p>
    <w:p w14:paraId="154A9178" w14:textId="77777777" w:rsidR="00DB7285" w:rsidRDefault="00DB7285" w:rsidP="00DB7285">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num>
            <m:den>
              <m:r>
                <m:rPr>
                  <m:sty m:val="p"/>
                </m:rPr>
                <w:rPr>
                  <w:rFonts w:ascii="Cambria Math" w:hAnsi="Cambria Math" w:cs="Times New Roman"/>
                  <w:sz w:val="24"/>
                  <w:szCs w:val="24"/>
                </w:rPr>
                <m:t>G</m:t>
              </m:r>
            </m:den>
          </m:f>
          <m:r>
            <m:rPr>
              <m:sty m:val="p"/>
            </m:rPr>
            <w:rPr>
              <w:rFonts w:ascii="Cambria Math" w:hAnsi="Cambria Math" w:cs="Times New Roman"/>
              <w:sz w:val="24"/>
              <w:szCs w:val="24"/>
            </w:rPr>
            <m:t xml:space="preserve"> </m:t>
          </m:r>
        </m:oMath>
      </m:oMathPara>
    </w:p>
    <w:p w14:paraId="68BB57DF" w14:textId="77777777" w:rsidR="00DB7285" w:rsidRDefault="00DB7285" w:rsidP="00DB7285">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num>
            <m:den>
              <m:r>
                <m:rPr>
                  <m:sty m:val="p"/>
                </m:rPr>
                <w:rPr>
                  <w:rFonts w:ascii="Cambria Math" w:hAnsi="Cambria Math" w:cs="Times New Roman"/>
                  <w:sz w:val="24"/>
                  <w:szCs w:val="24"/>
                </w:rPr>
                <m:t>G</m:t>
              </m:r>
            </m:den>
          </m:f>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oMath>
      </m:oMathPara>
    </w:p>
    <w:p w14:paraId="7626F773" w14:textId="77777777" w:rsidR="00DB7285" w:rsidRDefault="00DB7285" w:rsidP="00DB7285">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e>
              </m:d>
            </m:num>
            <m:den>
              <m:r>
                <m:rPr>
                  <m:sty m:val="p"/>
                </m:rPr>
                <w:rPr>
                  <w:rFonts w:ascii="Cambria Math" w:hAnsi="Cambria Math" w:cs="Times New Roman"/>
                  <w:sz w:val="24"/>
                  <w:szCs w:val="24"/>
                </w:rPr>
                <m:t>G</m:t>
              </m:r>
            </m:den>
          </m:f>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oMath>
      </m:oMathPara>
    </w:p>
    <w:p w14:paraId="4FEFF721" w14:textId="77777777" w:rsidR="00DB7285" w:rsidRDefault="00DB7285" w:rsidP="00DB7285">
      <w:pPr>
        <w:jc w:val="both"/>
        <w:rPr>
          <w:rFonts w:ascii="Times New Roman" w:hAnsi="Times New Roman" w:cs="Times New Roman"/>
          <w:sz w:val="24"/>
          <w:szCs w:val="24"/>
        </w:rPr>
      </w:pPr>
      <m:oMath>
        <m:r>
          <m:rPr>
            <m:sty m:val="p"/>
          </m:rPr>
          <w:rPr>
            <w:rFonts w:ascii="Cambria Math" w:hAnsi="Cambria Math" w:cs="Times New Roman"/>
            <w:sz w:val="32"/>
            <w:szCs w:val="32"/>
          </w:rPr>
          <m:t xml:space="preserve">∴ G=  </m:t>
        </m:r>
        <m:f>
          <m:fPr>
            <m:ctrlPr>
              <w:rPr>
                <w:rFonts w:ascii="Cambria Math" w:hAnsi="Cambria Math" w:cs="Times New Roman"/>
                <w:sz w:val="32"/>
                <w:szCs w:val="32"/>
              </w:rPr>
            </m:ctrlPr>
          </m:fPr>
          <m:num>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2</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1</m:t>
                    </m:r>
                  </m:sub>
                </m:sSub>
                <m:r>
                  <m:rPr>
                    <m:sty m:val="p"/>
                  </m:rPr>
                  <w:rPr>
                    <w:rFonts w:ascii="Cambria Math" w:hAnsi="Cambria Math" w:cs="Times New Roman"/>
                    <w:sz w:val="32"/>
                    <w:szCs w:val="32"/>
                  </w:rPr>
                  <m:t xml:space="preserve"> </m:t>
                </m:r>
              </m:e>
            </m:d>
          </m:num>
          <m:den>
            <m:d>
              <m:dPr>
                <m:ctrlPr>
                  <w:rPr>
                    <w:rFonts w:ascii="Cambria Math" w:hAnsi="Cambria Math" w:cs="Times New Roman"/>
                    <w:sz w:val="32"/>
                    <w:szCs w:val="32"/>
                  </w:rPr>
                </m:ctrlPr>
              </m:dPr>
              <m:e>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2</m:t>
                    </m:r>
                  </m:sub>
                </m:sSub>
                <m:r>
                  <m:rPr>
                    <m:sty m:val="p"/>
                  </m:rPr>
                  <w:rPr>
                    <w:rFonts w:ascii="Cambria Math" w:hAnsi="Cambria Math" w:cs="Times New Roman"/>
                    <w:sz w:val="32"/>
                    <w:szCs w:val="32"/>
                  </w:rPr>
                  <m:t>-</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1</m:t>
                    </m:r>
                  </m:sub>
                </m:sSub>
              </m:e>
            </m:d>
            <m:r>
              <m:rPr>
                <m:sty m:val="p"/>
              </m:rPr>
              <w:rPr>
                <w:rFonts w:ascii="Cambria Math" w:hAnsi="Cambria Math" w:cs="Times New Roman"/>
                <w:sz w:val="32"/>
                <w:szCs w:val="32"/>
              </w:rPr>
              <m:t>-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3</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4</m:t>
                </m:r>
              </m:sub>
            </m:sSub>
            <m:r>
              <m:rPr>
                <m:sty m:val="p"/>
              </m:rPr>
              <w:rPr>
                <w:rFonts w:ascii="Cambria Math" w:hAnsi="Cambria Math" w:cs="Times New Roman"/>
                <w:sz w:val="32"/>
                <w:szCs w:val="32"/>
              </w:rPr>
              <m:t>)</m:t>
            </m:r>
          </m:den>
        </m:f>
        <m:r>
          <m:rPr>
            <m:sty m:val="p"/>
          </m:rPr>
          <w:rPr>
            <w:rFonts w:ascii="Cambria Math" w:hAnsi="Cambria Math" w:cs="Times New Roman"/>
            <w:sz w:val="32"/>
            <w:szCs w:val="32"/>
          </w:rPr>
          <m:t xml:space="preserve"> =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r>
              <m:rPr>
                <m:sty m:val="p"/>
              </m:rPr>
              <w:rPr>
                <w:rFonts w:ascii="Cambria Math" w:hAnsi="Cambria Math" w:cs="Times New Roman"/>
                <w:sz w:val="32"/>
                <w:szCs w:val="32"/>
              </w:rPr>
              <m:t>-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3</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4</m:t>
                </m:r>
              </m:sub>
            </m:sSub>
            <m:r>
              <m:rPr>
                <m:sty m:val="p"/>
              </m:rPr>
              <w:rPr>
                <w:rFonts w:ascii="Cambria Math" w:hAnsi="Cambria Math" w:cs="Times New Roman"/>
                <w:sz w:val="32"/>
                <w:szCs w:val="32"/>
              </w:rPr>
              <m:t>)</m:t>
            </m:r>
          </m:den>
        </m:f>
        <m:r>
          <m:rPr>
            <m:sty m:val="p"/>
          </m:rPr>
          <w:rPr>
            <w:rFonts w:ascii="Cambria Math" w:hAnsi="Cambria Math" w:cs="Times New Roman"/>
            <w:sz w:val="32"/>
            <w:szCs w:val="32"/>
          </w:rPr>
          <m:t xml:space="preserve">   </m:t>
        </m:r>
      </m:oMath>
      <w:r>
        <w:rPr>
          <w:rFonts w:ascii="Times New Roman" w:hAnsi="Times New Roman" w:cs="Times New Roman"/>
          <w:sz w:val="32"/>
          <w:szCs w:val="32"/>
        </w:rPr>
        <w:t xml:space="preserve"> </w:t>
      </w:r>
      <w:r w:rsidRPr="007721D9">
        <w:rPr>
          <w:rFonts w:ascii="Times New Roman" w:hAnsi="Times New Roman" w:cs="Times New Roman"/>
          <w:sz w:val="24"/>
          <w:szCs w:val="24"/>
        </w:rPr>
        <w:t>---------- (1)</w:t>
      </w:r>
    </w:p>
    <w:p w14:paraId="43E88CA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above equation gives the specific gravity of soil solids at the test temperature.</w:t>
      </w:r>
    </w:p>
    <w:p w14:paraId="4B697A9A"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specific gravity of soil solids is generally reported either at 27</w:t>
      </w:r>
      <w:r>
        <w:rPr>
          <w:rFonts w:ascii="Times New Roman" w:hAnsi="Times New Roman" w:cs="Times New Roman"/>
          <w:sz w:val="24"/>
          <w:szCs w:val="24"/>
          <w:vertAlign w:val="superscript"/>
        </w:rPr>
        <w:t>0</w:t>
      </w:r>
      <w:r>
        <w:rPr>
          <w:rFonts w:ascii="Times New Roman" w:hAnsi="Times New Roman" w:cs="Times New Roman"/>
          <w:sz w:val="24"/>
          <w:szCs w:val="24"/>
        </w:rPr>
        <w:t>C (or) at 4</w:t>
      </w:r>
      <w:r>
        <w:rPr>
          <w:rFonts w:ascii="Times New Roman" w:hAnsi="Times New Roman" w:cs="Times New Roman"/>
          <w:sz w:val="24"/>
          <w:szCs w:val="24"/>
          <w:vertAlign w:val="superscript"/>
        </w:rPr>
        <w:t>0</w:t>
      </w:r>
      <w:r>
        <w:rPr>
          <w:rFonts w:ascii="Times New Roman" w:hAnsi="Times New Roman" w:cs="Times New Roman"/>
          <w:sz w:val="24"/>
          <w:szCs w:val="24"/>
        </w:rPr>
        <w:t>C.</w:t>
      </w:r>
    </w:p>
    <w:p w14:paraId="289130C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If ‘G</w:t>
      </w:r>
      <w:r>
        <w:rPr>
          <w:rFonts w:ascii="Times New Roman" w:hAnsi="Times New Roman" w:cs="Times New Roman"/>
          <w:sz w:val="24"/>
          <w:szCs w:val="24"/>
          <w:vertAlign w:val="subscript"/>
        </w:rPr>
        <w:t>t</w:t>
      </w:r>
      <w:r>
        <w:rPr>
          <w:rFonts w:ascii="Times New Roman" w:hAnsi="Times New Roman" w:cs="Times New Roman"/>
          <w:sz w:val="24"/>
          <w:szCs w:val="24"/>
        </w:rPr>
        <w:t xml:space="preserve">’ is the specific gravity of soil solids at the test temperature </w:t>
      </w:r>
      <w:proofErr w:type="gramStart"/>
      <w:r>
        <w:rPr>
          <w:rFonts w:ascii="Times New Roman" w:hAnsi="Times New Roman" w:cs="Times New Roman"/>
          <w:sz w:val="24"/>
          <w:szCs w:val="24"/>
        </w:rPr>
        <w:t>of  t</w:t>
      </w:r>
      <w:proofErr w:type="gramEnd"/>
      <w:r>
        <w:rPr>
          <w:rFonts w:ascii="Times New Roman" w:hAnsi="Times New Roman" w:cs="Times New Roman"/>
          <w:sz w:val="24"/>
          <w:szCs w:val="24"/>
          <w:vertAlign w:val="superscript"/>
        </w:rPr>
        <w:t>0</w:t>
      </w:r>
      <w:r>
        <w:rPr>
          <w:rFonts w:ascii="Times New Roman" w:hAnsi="Times New Roman" w:cs="Times New Roman"/>
          <w:sz w:val="24"/>
          <w:szCs w:val="24"/>
        </w:rPr>
        <w:t xml:space="preserve">C  then </w:t>
      </w:r>
    </w:p>
    <w:p w14:paraId="6509ED8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The specific gravity of soil solids at 27</w:t>
      </w:r>
      <w:r>
        <w:rPr>
          <w:rFonts w:ascii="Times New Roman" w:hAnsi="Times New Roman" w:cs="Times New Roman"/>
          <w:sz w:val="24"/>
          <w:szCs w:val="24"/>
          <w:vertAlign w:val="superscript"/>
        </w:rPr>
        <w:t>o</w:t>
      </w:r>
      <w:r>
        <w:rPr>
          <w:rFonts w:ascii="Times New Roman" w:hAnsi="Times New Roman" w:cs="Times New Roman"/>
          <w:sz w:val="24"/>
          <w:szCs w:val="24"/>
        </w:rPr>
        <w:t>C is given by</w:t>
      </w:r>
    </w:p>
    <w:p w14:paraId="48EB4C8F" w14:textId="77777777" w:rsidR="00DB7285" w:rsidRPr="00C12142" w:rsidRDefault="00DB7285" w:rsidP="00DB7285">
      <w:pPr>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vertAlign w:val="subscript"/>
        </w:rPr>
        <w:t>27</w:t>
      </w:r>
      <w:r>
        <w:rPr>
          <w:rFonts w:ascii="Times New Roman" w:hAnsi="Times New Roman" w:cs="Times New Roman"/>
          <w:sz w:val="24"/>
          <w:szCs w:val="24"/>
        </w:rPr>
        <w:t xml:space="preserve"> = G</w:t>
      </w:r>
      <w:r>
        <w:rPr>
          <w:rFonts w:ascii="Times New Roman" w:hAnsi="Times New Roman" w:cs="Times New Roman"/>
          <w:sz w:val="24"/>
          <w:szCs w:val="24"/>
          <w:vertAlign w:val="subscript"/>
        </w:rPr>
        <w:t>t</w:t>
      </w:r>
      <w:r>
        <w:rPr>
          <w:rFonts w:ascii="Times New Roman" w:hAnsi="Times New Roman" w:cs="Times New Roman"/>
          <w:sz w:val="24"/>
          <w:szCs w:val="24"/>
        </w:rPr>
        <w:t xml:space="preserve"> x </w:t>
      </w:r>
      <m:oMath>
        <m:f>
          <m:fPr>
            <m:ctrlPr>
              <w:rPr>
                <w:rFonts w:ascii="Cambria Math" w:hAnsi="Times New Roman" w:cs="Times New Roman"/>
                <w:sz w:val="32"/>
                <w:szCs w:val="32"/>
              </w:rPr>
            </m:ctrlPr>
          </m:fPr>
          <m:num>
            <m:r>
              <m:rPr>
                <m:sty m:val="p"/>
              </m:rPr>
              <w:rPr>
                <w:rFonts w:ascii="Cambria Math" w:hAnsi="Times New Roman" w:cs="Times New Roman"/>
                <w:sz w:val="32"/>
                <w:szCs w:val="32"/>
              </w:rPr>
              <m:t xml:space="preserve">Specific gravity of water at </m:t>
            </m:r>
            <m:sSup>
              <m:sSupPr>
                <m:ctrlPr>
                  <w:rPr>
                    <w:rFonts w:ascii="Cambria Math" w:hAnsi="Times New Roman" w:cs="Times New Roman"/>
                    <w:sz w:val="32"/>
                    <w:szCs w:val="32"/>
                  </w:rPr>
                </m:ctrlPr>
              </m:sSupPr>
              <m:e>
                <m:r>
                  <m:rPr>
                    <m:sty m:val="p"/>
                  </m:rPr>
                  <w:rPr>
                    <w:rFonts w:ascii="Cambria Math" w:hAnsi="Times New Roman" w:cs="Times New Roman"/>
                    <w:sz w:val="32"/>
                    <w:szCs w:val="32"/>
                  </w:rPr>
                  <m:t>t</m:t>
                </m:r>
              </m:e>
              <m:sup>
                <m:r>
                  <m:rPr>
                    <m:sty m:val="p"/>
                  </m:rPr>
                  <w:rPr>
                    <w:rFonts w:ascii="Cambria Math" w:hAnsi="Times New Roman" w:cs="Times New Roman"/>
                    <w:sz w:val="32"/>
                    <w:szCs w:val="32"/>
                  </w:rPr>
                  <m:t>o</m:t>
                </m:r>
              </m:sup>
            </m:sSup>
            <m:r>
              <m:rPr>
                <m:sty m:val="p"/>
              </m:rPr>
              <w:rPr>
                <w:rFonts w:ascii="Cambria Math" w:hAnsi="Times New Roman" w:cs="Times New Roman"/>
                <w:sz w:val="32"/>
                <w:szCs w:val="32"/>
              </w:rPr>
              <m:t>C</m:t>
            </m:r>
          </m:num>
          <m:den>
            <m:r>
              <m:rPr>
                <m:sty m:val="p"/>
              </m:rPr>
              <w:rPr>
                <w:rFonts w:ascii="Cambria Math" w:hAnsi="Times New Roman" w:cs="Times New Roman"/>
                <w:sz w:val="32"/>
                <w:szCs w:val="32"/>
              </w:rPr>
              <m:t>Specific gravity of water at 2</m:t>
            </m:r>
            <m:sSup>
              <m:sSupPr>
                <m:ctrlPr>
                  <w:rPr>
                    <w:rFonts w:ascii="Cambria Math" w:hAnsi="Times New Roman" w:cs="Times New Roman"/>
                    <w:sz w:val="32"/>
                    <w:szCs w:val="32"/>
                  </w:rPr>
                </m:ctrlPr>
              </m:sSupPr>
              <m:e>
                <m:r>
                  <m:rPr>
                    <m:sty m:val="p"/>
                  </m:rPr>
                  <w:rPr>
                    <w:rFonts w:ascii="Cambria Math" w:hAnsi="Times New Roman" w:cs="Times New Roman"/>
                    <w:sz w:val="32"/>
                    <w:szCs w:val="32"/>
                  </w:rPr>
                  <m:t>7</m:t>
                </m:r>
              </m:e>
              <m:sup>
                <m:r>
                  <m:rPr>
                    <m:sty m:val="p"/>
                  </m:rPr>
                  <w:rPr>
                    <w:rFonts w:ascii="Cambria Math" w:hAnsi="Times New Roman" w:cs="Times New Roman"/>
                    <w:sz w:val="32"/>
                    <w:szCs w:val="32"/>
                  </w:rPr>
                  <m:t>o</m:t>
                </m:r>
              </m:sup>
            </m:sSup>
            <m:r>
              <m:rPr>
                <m:sty m:val="p"/>
              </m:rPr>
              <w:rPr>
                <w:rFonts w:ascii="Cambria Math" w:hAnsi="Times New Roman" w:cs="Times New Roman"/>
                <w:sz w:val="32"/>
                <w:szCs w:val="32"/>
              </w:rPr>
              <m:t>c</m:t>
            </m:r>
          </m:den>
        </m:f>
      </m:oMath>
    </w:p>
    <w:p w14:paraId="05E4D9FA"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The specific gravity of soil solids at 4</w:t>
      </w:r>
      <w:r>
        <w:rPr>
          <w:rFonts w:ascii="Times New Roman" w:hAnsi="Times New Roman" w:cs="Times New Roman"/>
          <w:sz w:val="24"/>
          <w:szCs w:val="24"/>
          <w:vertAlign w:val="superscript"/>
        </w:rPr>
        <w:t>o</w:t>
      </w:r>
      <w:r>
        <w:rPr>
          <w:rFonts w:ascii="Times New Roman" w:hAnsi="Times New Roman" w:cs="Times New Roman"/>
          <w:sz w:val="24"/>
          <w:szCs w:val="24"/>
        </w:rPr>
        <w:t>C is given by</w:t>
      </w:r>
    </w:p>
    <w:p w14:paraId="378AFEF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vertAlign w:val="subscript"/>
        </w:rPr>
        <w:t>27</w:t>
      </w:r>
      <w:r>
        <w:rPr>
          <w:rFonts w:ascii="Times New Roman" w:hAnsi="Times New Roman" w:cs="Times New Roman"/>
          <w:sz w:val="24"/>
          <w:szCs w:val="24"/>
        </w:rPr>
        <w:t xml:space="preserve"> = G</w:t>
      </w:r>
      <w:r>
        <w:rPr>
          <w:rFonts w:ascii="Times New Roman" w:hAnsi="Times New Roman" w:cs="Times New Roman"/>
          <w:sz w:val="24"/>
          <w:szCs w:val="24"/>
          <w:vertAlign w:val="subscript"/>
        </w:rPr>
        <w:t>t</w:t>
      </w:r>
      <w:r>
        <w:rPr>
          <w:rFonts w:ascii="Times New Roman" w:hAnsi="Times New Roman" w:cs="Times New Roman"/>
          <w:sz w:val="24"/>
          <w:szCs w:val="24"/>
        </w:rPr>
        <w:t xml:space="preserve"> x Specific gravity of water at t</w:t>
      </w:r>
      <w:r>
        <w:rPr>
          <w:rFonts w:ascii="Times New Roman" w:hAnsi="Times New Roman" w:cs="Times New Roman"/>
          <w:sz w:val="24"/>
          <w:szCs w:val="24"/>
          <w:vertAlign w:val="superscript"/>
        </w:rPr>
        <w:t>o</w:t>
      </w:r>
      <w:r>
        <w:rPr>
          <w:rFonts w:ascii="Times New Roman" w:hAnsi="Times New Roman" w:cs="Times New Roman"/>
          <w:sz w:val="24"/>
          <w:szCs w:val="24"/>
        </w:rPr>
        <w:t>c</w:t>
      </w:r>
    </w:p>
    <w:p w14:paraId="6A6558CC" w14:textId="77777777" w:rsidR="00DB7285" w:rsidRDefault="00DB7285" w:rsidP="00DB7285">
      <w:pPr>
        <w:jc w:val="both"/>
        <w:rPr>
          <w:rFonts w:ascii="Times New Roman" w:hAnsi="Times New Roman" w:cs="Times New Roman"/>
          <w:b/>
          <w:sz w:val="28"/>
          <w:szCs w:val="28"/>
        </w:rPr>
      </w:pPr>
    </w:p>
    <w:p w14:paraId="4D0C73FC" w14:textId="77777777" w:rsidR="00DB7285" w:rsidRDefault="00DB7285" w:rsidP="00DB7285">
      <w:pPr>
        <w:jc w:val="both"/>
        <w:rPr>
          <w:rFonts w:ascii="Times New Roman" w:hAnsi="Times New Roman" w:cs="Times New Roman"/>
          <w:b/>
          <w:sz w:val="28"/>
          <w:szCs w:val="28"/>
        </w:rPr>
      </w:pPr>
    </w:p>
    <w:p w14:paraId="71CA5745" w14:textId="77777777" w:rsidR="00DB7285" w:rsidRDefault="00DB7285" w:rsidP="00DB7285">
      <w:pPr>
        <w:jc w:val="both"/>
        <w:rPr>
          <w:rFonts w:ascii="Times New Roman" w:hAnsi="Times New Roman" w:cs="Times New Roman"/>
          <w:b/>
          <w:sz w:val="28"/>
          <w:szCs w:val="28"/>
        </w:rPr>
      </w:pPr>
    </w:p>
    <w:p w14:paraId="7A82F244" w14:textId="77777777" w:rsidR="00DB7285" w:rsidRDefault="00DB7285" w:rsidP="00DB7285">
      <w:pPr>
        <w:jc w:val="both"/>
        <w:rPr>
          <w:rFonts w:ascii="Times New Roman" w:hAnsi="Times New Roman" w:cs="Times New Roman"/>
          <w:b/>
          <w:sz w:val="28"/>
          <w:szCs w:val="28"/>
        </w:rPr>
      </w:pPr>
    </w:p>
    <w:p w14:paraId="0C9512D1" w14:textId="77777777" w:rsidR="00DB7285" w:rsidRDefault="00DB7285" w:rsidP="00DB7285">
      <w:pPr>
        <w:jc w:val="both"/>
        <w:rPr>
          <w:rFonts w:ascii="Times New Roman" w:hAnsi="Times New Roman" w:cs="Times New Roman"/>
          <w:b/>
          <w:sz w:val="28"/>
          <w:szCs w:val="28"/>
        </w:rPr>
      </w:pPr>
    </w:p>
    <w:p w14:paraId="4DFF95FF" w14:textId="77777777" w:rsidR="00DB7285" w:rsidRDefault="00DB7285" w:rsidP="00DB7285">
      <w:pPr>
        <w:jc w:val="both"/>
        <w:rPr>
          <w:rFonts w:ascii="Times New Roman" w:hAnsi="Times New Roman" w:cs="Times New Roman"/>
          <w:sz w:val="28"/>
          <w:szCs w:val="28"/>
        </w:rPr>
      </w:pPr>
      <w:r>
        <w:rPr>
          <w:rFonts w:ascii="Times New Roman" w:hAnsi="Times New Roman" w:cs="Times New Roman"/>
          <w:b/>
          <w:sz w:val="28"/>
          <w:szCs w:val="28"/>
        </w:rPr>
        <w:t>Mass Density Determination</w:t>
      </w:r>
    </w:p>
    <w:p w14:paraId="612A28B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bulk density (</w:t>
      </w:r>
      <m:oMath>
        <m:r>
          <w:rPr>
            <w:rFonts w:ascii="Cambria Math" w:hAnsi="Cambria Math" w:cs="Times New Roman"/>
            <w:sz w:val="24"/>
            <w:szCs w:val="24"/>
          </w:rPr>
          <m:t>ρ</m:t>
        </m:r>
      </m:oMath>
      <w:r>
        <w:rPr>
          <w:rFonts w:ascii="Times New Roman" w:hAnsi="Times New Roman" w:cs="Times New Roman"/>
          <w:sz w:val="24"/>
          <w:szCs w:val="24"/>
        </w:rPr>
        <w:t>) of a soil mass is the total mass of the soil per unit total volume of the soil.</w:t>
      </w:r>
    </w:p>
    <w:p w14:paraId="29689620" w14:textId="77777777" w:rsidR="00DB7285" w:rsidRDefault="00DB7285" w:rsidP="00DB7285">
      <w:pPr>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∴The Bulk Density of soil = ρ=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The total mass of soil </m:t>
              </m:r>
            </m:num>
            <m:den>
              <m:r>
                <m:rPr>
                  <m:sty m:val="p"/>
                </m:rPr>
                <w:rPr>
                  <w:rFonts w:ascii="Cambria Math" w:hAnsi="Cambria Math" w:cs="Times New Roman"/>
                  <w:sz w:val="24"/>
                  <w:szCs w:val="24"/>
                </w:rPr>
                <m:t>The total volume of soil</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M</m:t>
              </m:r>
            </m:num>
            <m:den>
              <m:r>
                <m:rPr>
                  <m:sty m:val="p"/>
                </m:rPr>
                <w:rPr>
                  <w:rFonts w:ascii="Cambria Math" w:hAnsi="Cambria Math" w:cs="Times New Roman"/>
                  <w:sz w:val="24"/>
                  <w:szCs w:val="24"/>
                </w:rPr>
                <m:t>V</m:t>
              </m:r>
            </m:den>
          </m:f>
        </m:oMath>
      </m:oMathPara>
    </w:p>
    <w:p w14:paraId="2C54127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Although the mass of soil can be determined very accurately, it is rather difficult to determine the volume of soil sample accurately.</w:t>
      </w:r>
    </w:p>
    <w:p w14:paraId="3054DB4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Once the bulk density (</w:t>
      </w:r>
      <m:oMath>
        <m:r>
          <w:rPr>
            <w:rFonts w:ascii="Cambria Math" w:hAnsi="Cambria Math" w:cs="Times New Roman"/>
            <w:sz w:val="24"/>
            <w:szCs w:val="24"/>
          </w:rPr>
          <m:t>ρ</m:t>
        </m:r>
      </m:oMath>
      <w:r>
        <w:rPr>
          <w:rFonts w:ascii="Times New Roman" w:hAnsi="Times New Roman" w:cs="Times New Roman"/>
          <w:sz w:val="24"/>
          <w:szCs w:val="24"/>
        </w:rPr>
        <w:t>) has been determined, the dry density 0f soil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oMath>
      <w:r>
        <w:rPr>
          <w:rFonts w:ascii="Times New Roman" w:hAnsi="Times New Roman" w:cs="Times New Roman"/>
          <w:sz w:val="24"/>
          <w:szCs w:val="24"/>
        </w:rPr>
        <w:t>) is given by</w:t>
      </w:r>
    </w:p>
    <w:p w14:paraId="426C5B21" w14:textId="77777777" w:rsidR="00DB7285" w:rsidRDefault="00000000" w:rsidP="00DB7285">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rPr>
                <m:t>1+w</m:t>
              </m:r>
            </m:den>
          </m:f>
        </m:oMath>
      </m:oMathPara>
    </w:p>
    <w:p w14:paraId="51F0C6E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following methods are generally used for the determination of bulk density or mass density of soil.</w:t>
      </w:r>
    </w:p>
    <w:p w14:paraId="1D0B2B1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Water replacement method</w:t>
      </w:r>
      <w:r>
        <w:rPr>
          <w:rFonts w:ascii="Times New Roman" w:hAnsi="Times New Roman" w:cs="Times New Roman"/>
          <w:sz w:val="24"/>
          <w:szCs w:val="24"/>
        </w:rPr>
        <w:tab/>
        <w:t>2). Submerged mass density method</w:t>
      </w:r>
    </w:p>
    <w:p w14:paraId="5080DA6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3). Core cutter method</w:t>
      </w:r>
      <w:r>
        <w:rPr>
          <w:rFonts w:ascii="Times New Roman" w:hAnsi="Times New Roman" w:cs="Times New Roman"/>
          <w:sz w:val="24"/>
          <w:szCs w:val="24"/>
        </w:rPr>
        <w:tab/>
      </w:r>
      <w:r>
        <w:rPr>
          <w:rFonts w:ascii="Times New Roman" w:hAnsi="Times New Roman" w:cs="Times New Roman"/>
          <w:sz w:val="24"/>
          <w:szCs w:val="24"/>
        </w:rPr>
        <w:tab/>
        <w:t>4). Sand replacement method</w:t>
      </w:r>
    </w:p>
    <w:p w14:paraId="7A47CBC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the above methods, the first two methods are laboratory methods. The remaining are field methods.</w:t>
      </w:r>
    </w:p>
    <w:p w14:paraId="2F6279A0" w14:textId="77777777" w:rsidR="00DB7285" w:rsidRDefault="00DB7285" w:rsidP="00DB7285">
      <w:pPr>
        <w:jc w:val="both"/>
        <w:rPr>
          <w:rFonts w:ascii="Times New Roman" w:hAnsi="Times New Roman" w:cs="Times New Roman"/>
          <w:b/>
          <w:sz w:val="28"/>
          <w:szCs w:val="28"/>
        </w:rPr>
      </w:pPr>
    </w:p>
    <w:p w14:paraId="6FE0B63B" w14:textId="77777777" w:rsidR="00DB7285" w:rsidRDefault="00DB7285" w:rsidP="00DB7285">
      <w:pPr>
        <w:jc w:val="both"/>
        <w:rPr>
          <w:rFonts w:ascii="Times New Roman" w:hAnsi="Times New Roman" w:cs="Times New Roman"/>
          <w:b/>
          <w:sz w:val="28"/>
          <w:szCs w:val="28"/>
        </w:rPr>
      </w:pPr>
    </w:p>
    <w:p w14:paraId="1ABBDDBD" w14:textId="77777777" w:rsidR="00DB7285" w:rsidRDefault="00DB7285" w:rsidP="00DB7285">
      <w:pPr>
        <w:jc w:val="both"/>
        <w:rPr>
          <w:rFonts w:ascii="Times New Roman" w:hAnsi="Times New Roman" w:cs="Times New Roman"/>
          <w:b/>
          <w:sz w:val="28"/>
          <w:szCs w:val="28"/>
        </w:rPr>
      </w:pPr>
    </w:p>
    <w:p w14:paraId="34364925" w14:textId="77777777" w:rsidR="00DB7285" w:rsidRDefault="00DB7285" w:rsidP="00DB7285">
      <w:pPr>
        <w:jc w:val="both"/>
        <w:rPr>
          <w:rFonts w:ascii="Times New Roman" w:hAnsi="Times New Roman" w:cs="Times New Roman"/>
          <w:b/>
          <w:sz w:val="28"/>
          <w:szCs w:val="28"/>
        </w:rPr>
      </w:pPr>
    </w:p>
    <w:p w14:paraId="21A0CDBC" w14:textId="77777777" w:rsidR="00DB7285" w:rsidRDefault="00DB7285" w:rsidP="00DB7285">
      <w:pPr>
        <w:jc w:val="both"/>
        <w:rPr>
          <w:rFonts w:ascii="Times New Roman" w:hAnsi="Times New Roman" w:cs="Times New Roman"/>
          <w:b/>
          <w:sz w:val="28"/>
          <w:szCs w:val="28"/>
        </w:rPr>
      </w:pPr>
    </w:p>
    <w:p w14:paraId="31016F1A" w14:textId="77777777" w:rsidR="00DB7285" w:rsidRDefault="00DB7285" w:rsidP="00DB7285">
      <w:pPr>
        <w:jc w:val="both"/>
        <w:rPr>
          <w:rFonts w:ascii="Times New Roman" w:hAnsi="Times New Roman" w:cs="Times New Roman"/>
          <w:b/>
          <w:sz w:val="28"/>
          <w:szCs w:val="28"/>
        </w:rPr>
      </w:pPr>
    </w:p>
    <w:p w14:paraId="1F100F11" w14:textId="77777777" w:rsidR="00DB7285" w:rsidRDefault="00DB7285" w:rsidP="00DB7285">
      <w:pPr>
        <w:jc w:val="both"/>
        <w:rPr>
          <w:rFonts w:ascii="Times New Roman" w:hAnsi="Times New Roman" w:cs="Times New Roman"/>
          <w:b/>
          <w:sz w:val="28"/>
          <w:szCs w:val="28"/>
        </w:rPr>
      </w:pPr>
    </w:p>
    <w:p w14:paraId="461EB1C1" w14:textId="77777777" w:rsidR="00DB7285" w:rsidRDefault="00DB7285" w:rsidP="00DB7285">
      <w:pPr>
        <w:jc w:val="both"/>
        <w:rPr>
          <w:rFonts w:ascii="Times New Roman" w:hAnsi="Times New Roman" w:cs="Times New Roman"/>
          <w:b/>
          <w:sz w:val="28"/>
          <w:szCs w:val="28"/>
        </w:rPr>
      </w:pPr>
    </w:p>
    <w:p w14:paraId="229603E5" w14:textId="77777777" w:rsidR="00DB7285" w:rsidRDefault="00DB7285" w:rsidP="00DB7285">
      <w:pPr>
        <w:jc w:val="both"/>
        <w:rPr>
          <w:rFonts w:ascii="Times New Roman" w:hAnsi="Times New Roman" w:cs="Times New Roman"/>
          <w:b/>
          <w:sz w:val="28"/>
          <w:szCs w:val="28"/>
        </w:rPr>
      </w:pPr>
    </w:p>
    <w:p w14:paraId="7020264E" w14:textId="77777777" w:rsidR="00DB7285" w:rsidRDefault="00DB7285" w:rsidP="00DB7285">
      <w:pPr>
        <w:jc w:val="both"/>
        <w:rPr>
          <w:rFonts w:ascii="Times New Roman" w:hAnsi="Times New Roman" w:cs="Times New Roman"/>
          <w:b/>
          <w:sz w:val="28"/>
          <w:szCs w:val="28"/>
        </w:rPr>
      </w:pPr>
    </w:p>
    <w:p w14:paraId="1C6A6E6E" w14:textId="77777777" w:rsidR="00DB7285" w:rsidRDefault="00DB7285" w:rsidP="00DB7285">
      <w:pPr>
        <w:jc w:val="both"/>
        <w:rPr>
          <w:rFonts w:ascii="Times New Roman" w:hAnsi="Times New Roman" w:cs="Times New Roman"/>
          <w:b/>
          <w:sz w:val="28"/>
          <w:szCs w:val="28"/>
        </w:rPr>
      </w:pPr>
    </w:p>
    <w:p w14:paraId="3A1B419C" w14:textId="77777777" w:rsidR="00DB7285" w:rsidRDefault="00DB7285" w:rsidP="00DB7285">
      <w:pPr>
        <w:jc w:val="both"/>
        <w:rPr>
          <w:rFonts w:ascii="Times New Roman" w:hAnsi="Times New Roman" w:cs="Times New Roman"/>
          <w:b/>
          <w:sz w:val="28"/>
          <w:szCs w:val="28"/>
        </w:rPr>
      </w:pPr>
    </w:p>
    <w:p w14:paraId="42B0DABC" w14:textId="77777777" w:rsidR="00DB7285" w:rsidRPr="00CA36C2" w:rsidRDefault="00DB7285" w:rsidP="00DB7285">
      <w:pPr>
        <w:jc w:val="both"/>
        <w:rPr>
          <w:rFonts w:ascii="Times New Roman" w:hAnsi="Times New Roman" w:cs="Times New Roman"/>
          <w:sz w:val="28"/>
          <w:szCs w:val="28"/>
        </w:rPr>
      </w:pPr>
      <w:r>
        <w:rPr>
          <w:rFonts w:ascii="Times New Roman" w:hAnsi="Times New Roman" w:cs="Times New Roman"/>
          <w:b/>
          <w:sz w:val="28"/>
          <w:szCs w:val="28"/>
        </w:rPr>
        <w:t>Water Displacement Method</w:t>
      </w:r>
    </w:p>
    <w:p w14:paraId="15C428B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In this method the volume of soil specimen is determined by water displacement. </w:t>
      </w:r>
    </w:p>
    <w:p w14:paraId="215A4308"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As the soil mass disintegrates when it comes in contact with water, the soil sample is coated with paraffin wax to make it impervious.</w:t>
      </w:r>
    </w:p>
    <w:p w14:paraId="1ECA41E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In this method, first the soil specimen is trimmed to a regular shape and its mass M</w:t>
      </w:r>
      <w:r>
        <w:rPr>
          <w:rFonts w:ascii="Times New Roman" w:hAnsi="Times New Roman" w:cs="Times New Roman"/>
          <w:sz w:val="24"/>
          <w:szCs w:val="24"/>
          <w:vertAlign w:val="subscript"/>
        </w:rPr>
        <w:t>1</w:t>
      </w:r>
      <w:r>
        <w:rPr>
          <w:rFonts w:ascii="Times New Roman" w:hAnsi="Times New Roman" w:cs="Times New Roman"/>
          <w:sz w:val="24"/>
          <w:szCs w:val="24"/>
        </w:rPr>
        <w:t xml:space="preserve"> is to be determined.</w:t>
      </w:r>
    </w:p>
    <w:p w14:paraId="504E228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soil specimen is then coated with paraffin wax by dipping it in molten wax.</w:t>
      </w:r>
    </w:p>
    <w:p w14:paraId="608EEA4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soil specimen is allowed to cool and its mass M</w:t>
      </w:r>
      <w:r>
        <w:rPr>
          <w:rFonts w:ascii="Times New Roman" w:hAnsi="Times New Roman" w:cs="Times New Roman"/>
          <w:sz w:val="24"/>
          <w:szCs w:val="24"/>
          <w:vertAlign w:val="subscript"/>
        </w:rPr>
        <w:t>2</w:t>
      </w:r>
      <w:r>
        <w:rPr>
          <w:rFonts w:ascii="Times New Roman" w:hAnsi="Times New Roman" w:cs="Times New Roman"/>
          <w:sz w:val="24"/>
          <w:szCs w:val="24"/>
        </w:rPr>
        <w:t xml:space="preserve"> is to be determined.</w:t>
      </w:r>
    </w:p>
    <w:p w14:paraId="65BDCAA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w:t>
      </w:r>
    </w:p>
    <w:p w14:paraId="3D1553D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mass of paraffin wax</w:t>
      </w:r>
    </w:p>
    <w:p w14:paraId="763E6F1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waxed soil specimen is then immersed in a water displacement container.</w:t>
      </w:r>
    </w:p>
    <w:p w14:paraId="5439B01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volume of waxed soil specimen is equal to the volume of water which comes out from the overflow tube.</w:t>
      </w:r>
    </w:p>
    <w:p w14:paraId="4424FBE8" w14:textId="77777777" w:rsidR="00DB7285" w:rsidRPr="00564B39" w:rsidRDefault="00DB7285" w:rsidP="00DB7285">
      <w:pPr>
        <w:jc w:val="both"/>
        <w:rPr>
          <w:rFonts w:ascii="Times New Roman" w:hAnsi="Times New Roman" w:cs="Times New Roman"/>
          <w:sz w:val="24"/>
          <w:szCs w:val="24"/>
        </w:rPr>
      </w:pPr>
      <w:r>
        <w:rPr>
          <w:rFonts w:ascii="Times New Roman" w:hAnsi="Times New Roman" w:cs="Times New Roman"/>
          <w:sz w:val="24"/>
          <w:szCs w:val="24"/>
        </w:rPr>
        <w:t>However, the actual volume of soil specimen (V) is less than the volume of the waxed soil specimen (V</w:t>
      </w:r>
      <w:r>
        <w:rPr>
          <w:rFonts w:ascii="Times New Roman" w:hAnsi="Times New Roman" w:cs="Times New Roman"/>
          <w:sz w:val="24"/>
          <w:szCs w:val="24"/>
          <w:vertAlign w:val="subscript"/>
        </w:rPr>
        <w:t>t</w:t>
      </w:r>
      <w:r>
        <w:rPr>
          <w:rFonts w:ascii="Times New Roman" w:hAnsi="Times New Roman" w:cs="Times New Roman"/>
          <w:sz w:val="24"/>
          <w:szCs w:val="24"/>
        </w:rPr>
        <w:t>)</w:t>
      </w:r>
    </w:p>
    <w:p w14:paraId="59E0CAC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w:t>
      </w:r>
    </w:p>
    <w:p w14:paraId="1FD0D3F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actual volume of soil specimen = V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1</m:t>
                    </m:r>
                  </m:sub>
                </m:sSub>
              </m:e>
            </m:d>
          </m:num>
          <m:den>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p</m:t>
                </m:r>
              </m:sub>
            </m:sSub>
          </m:den>
        </m:f>
      </m:oMath>
    </w:p>
    <w:p w14:paraId="295FAA9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Here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p</m:t>
            </m:r>
          </m:sub>
        </m:sSub>
      </m:oMath>
      <w:r>
        <w:rPr>
          <w:rFonts w:ascii="Times New Roman" w:hAnsi="Times New Roman" w:cs="Times New Roman"/>
          <w:sz w:val="28"/>
          <w:szCs w:val="28"/>
        </w:rPr>
        <w:t xml:space="preserve"> = </w:t>
      </w:r>
      <w:r w:rsidRPr="00564B39">
        <w:rPr>
          <w:rFonts w:ascii="Times New Roman" w:hAnsi="Times New Roman" w:cs="Times New Roman"/>
          <w:sz w:val="24"/>
          <w:szCs w:val="24"/>
        </w:rPr>
        <w:t xml:space="preserve">The mass density of paraffin wax = </w:t>
      </w:r>
      <w:r>
        <w:rPr>
          <w:rFonts w:ascii="Times New Roman" w:hAnsi="Times New Roman" w:cs="Times New Roman"/>
          <w:sz w:val="24"/>
          <w:szCs w:val="24"/>
        </w:rPr>
        <w:t>0.998 gm/ml</w:t>
      </w:r>
    </w:p>
    <w:p w14:paraId="5620BEE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 representative soil sample is taken from the middle of soil specimen for water content determination.</w:t>
      </w:r>
    </w:p>
    <w:p w14:paraId="4149299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Once, the mass, volume and water content of soil specimen have been determined</w:t>
      </w:r>
    </w:p>
    <w:p w14:paraId="2ECC849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bulk density of soil specimen (</w:t>
      </w:r>
      <m:oMath>
        <m:r>
          <w:rPr>
            <w:rFonts w:ascii="Cambria Math" w:hAnsi="Cambria Math" w:cs="Times New Roman"/>
            <w:sz w:val="24"/>
            <w:szCs w:val="24"/>
          </w:rPr>
          <m:t>ρ</m:t>
        </m:r>
      </m:oMath>
      <w:r>
        <w:rPr>
          <w:rFonts w:ascii="Times New Roman" w:hAnsi="Times New Roman" w:cs="Times New Roman"/>
          <w:sz w:val="24"/>
          <w:szCs w:val="24"/>
        </w:rPr>
        <w:t>) is given by</w:t>
      </w:r>
    </w:p>
    <w:p w14:paraId="7707FB7B" w14:textId="77777777" w:rsidR="00DB7285" w:rsidRDefault="00DB7285" w:rsidP="00DB7285">
      <w:pPr>
        <w:jc w:val="both"/>
        <w:rPr>
          <w:rFonts w:ascii="Times New Roman" w:hAnsi="Times New Roman" w:cs="Times New Roman"/>
          <w:sz w:val="24"/>
          <w:szCs w:val="24"/>
        </w:rPr>
      </w:pPr>
      <m:oMath>
        <m:r>
          <m:rPr>
            <m:sty m:val="p"/>
          </m:rPr>
          <w:rPr>
            <w:rFonts w:ascii="Cambria Math" w:hAnsi="Cambria Math" w:cs="Times New Roman"/>
            <w:sz w:val="32"/>
            <w:szCs w:val="32"/>
          </w:rPr>
          <m:t xml:space="preserve">ρ=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The total mass of soil </m:t>
            </m:r>
          </m:num>
          <m:den>
            <m:r>
              <m:rPr>
                <m:sty m:val="p"/>
              </m:rPr>
              <w:rPr>
                <w:rFonts w:ascii="Cambria Math" w:hAnsi="Cambria Math" w:cs="Times New Roman"/>
                <w:sz w:val="32"/>
                <w:szCs w:val="32"/>
              </w:rPr>
              <m:t>The total volume of soil</m:t>
            </m:r>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1</m:t>
                </m:r>
              </m:sub>
            </m:sSub>
          </m:num>
          <m:den>
            <m:r>
              <m:rPr>
                <m:sty m:val="p"/>
              </m:rPr>
              <w:rPr>
                <w:rFonts w:ascii="Cambria Math" w:hAnsi="Cambria Math" w:cs="Times New Roman"/>
                <w:sz w:val="32"/>
                <w:szCs w:val="32"/>
              </w:rPr>
              <m:t>V</m:t>
            </m:r>
          </m:den>
        </m:f>
      </m:oMath>
      <w:r w:rsidRPr="006C0A19">
        <w:rPr>
          <w:rFonts w:ascii="Times New Roman" w:hAnsi="Times New Roman" w:cs="Times New Roman"/>
          <w:sz w:val="32"/>
          <w:szCs w:val="32"/>
        </w:rPr>
        <w:t xml:space="preserve">  </w:t>
      </w:r>
      <w:r>
        <w:rPr>
          <w:rFonts w:ascii="Times New Roman" w:hAnsi="Times New Roman" w:cs="Times New Roman"/>
          <w:sz w:val="24"/>
          <w:szCs w:val="24"/>
        </w:rPr>
        <w:t>and</w:t>
      </w:r>
    </w:p>
    <w:p w14:paraId="0847A156"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dry density of soil specimen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oMath>
      <w:r>
        <w:rPr>
          <w:rFonts w:ascii="Times New Roman" w:hAnsi="Times New Roman" w:cs="Times New Roman"/>
          <w:sz w:val="24"/>
          <w:szCs w:val="24"/>
        </w:rPr>
        <w:t>) is given by</w:t>
      </w:r>
    </w:p>
    <w:p w14:paraId="3F051943" w14:textId="77777777" w:rsidR="00DB7285" w:rsidRDefault="00000000" w:rsidP="00DB7285">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rPr>
                <m:t>1+w</m:t>
              </m:r>
            </m:den>
          </m:f>
        </m:oMath>
      </m:oMathPara>
    </w:p>
    <w:p w14:paraId="41A701F2" w14:textId="77777777" w:rsidR="00DB7285" w:rsidRDefault="00DB7285" w:rsidP="00DB7285">
      <w:pPr>
        <w:jc w:val="both"/>
        <w:rPr>
          <w:rFonts w:ascii="Times New Roman" w:hAnsi="Times New Roman" w:cs="Times New Roman"/>
          <w:b/>
          <w:sz w:val="28"/>
          <w:szCs w:val="28"/>
        </w:rPr>
      </w:pPr>
    </w:p>
    <w:p w14:paraId="3F027C41" w14:textId="77777777" w:rsidR="00DB7285" w:rsidRDefault="00DB7285" w:rsidP="00DB7285">
      <w:pPr>
        <w:jc w:val="both"/>
        <w:rPr>
          <w:rFonts w:ascii="Times New Roman" w:hAnsi="Times New Roman" w:cs="Times New Roman"/>
          <w:b/>
          <w:sz w:val="28"/>
          <w:szCs w:val="28"/>
        </w:rPr>
      </w:pPr>
    </w:p>
    <w:p w14:paraId="5D658D32" w14:textId="77777777" w:rsidR="00DB7285" w:rsidRDefault="00DB7285" w:rsidP="00DB7285">
      <w:pPr>
        <w:jc w:val="both"/>
        <w:rPr>
          <w:rFonts w:ascii="Times New Roman" w:hAnsi="Times New Roman" w:cs="Times New Roman"/>
          <w:b/>
          <w:sz w:val="28"/>
          <w:szCs w:val="28"/>
        </w:rPr>
      </w:pPr>
      <w:r>
        <w:rPr>
          <w:rFonts w:ascii="Times New Roman" w:hAnsi="Times New Roman" w:cs="Times New Roman"/>
          <w:b/>
          <w:sz w:val="28"/>
          <w:szCs w:val="28"/>
        </w:rPr>
        <w:t>Submerged Mass Density Method</w:t>
      </w:r>
    </w:p>
    <w:p w14:paraId="1BE6B13A"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This method is based on the </w:t>
      </w:r>
      <w:proofErr w:type="spellStart"/>
      <w:r>
        <w:rPr>
          <w:rFonts w:ascii="Times New Roman" w:hAnsi="Times New Roman" w:cs="Times New Roman"/>
          <w:b/>
          <w:sz w:val="24"/>
          <w:szCs w:val="24"/>
        </w:rPr>
        <w:t>Archimedes’s</w:t>
      </w:r>
      <w:proofErr w:type="spellEnd"/>
      <w:r>
        <w:rPr>
          <w:rFonts w:ascii="Times New Roman" w:hAnsi="Times New Roman" w:cs="Times New Roman"/>
          <w:b/>
          <w:sz w:val="24"/>
          <w:szCs w:val="24"/>
        </w:rPr>
        <w:t xml:space="preserve"> Principle </w:t>
      </w:r>
      <w:r>
        <w:rPr>
          <w:rFonts w:ascii="Times New Roman" w:hAnsi="Times New Roman" w:cs="Times New Roman"/>
          <w:sz w:val="24"/>
          <w:szCs w:val="24"/>
        </w:rPr>
        <w:t>that when a body is submerged in water, the reduction in mass of body is equal to the mass of water displaced by the body.</w:t>
      </w:r>
    </w:p>
    <w:p w14:paraId="7C29AD6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this method, the soil specimen is first trimmed and its mass ‘M</w:t>
      </w:r>
      <w:r>
        <w:rPr>
          <w:rFonts w:ascii="Times New Roman" w:hAnsi="Times New Roman" w:cs="Times New Roman"/>
          <w:sz w:val="24"/>
          <w:szCs w:val="24"/>
          <w:vertAlign w:val="subscript"/>
        </w:rPr>
        <w:t>1</w:t>
      </w:r>
      <w:r>
        <w:rPr>
          <w:rFonts w:ascii="Times New Roman" w:hAnsi="Times New Roman" w:cs="Times New Roman"/>
          <w:sz w:val="24"/>
          <w:szCs w:val="24"/>
        </w:rPr>
        <w:t>’ is to be determined.</w:t>
      </w:r>
    </w:p>
    <w:p w14:paraId="65EF00A4" w14:textId="77777777" w:rsidR="00DB7285" w:rsidRDefault="00DB7285" w:rsidP="00DB7285">
      <w:pPr>
        <w:jc w:val="both"/>
        <w:rPr>
          <w:rFonts w:ascii="Times New Roman" w:hAnsi="Times New Roman" w:cs="Times New Roman"/>
          <w:b/>
          <w:sz w:val="24"/>
          <w:szCs w:val="24"/>
        </w:rPr>
      </w:pPr>
      <w:r>
        <w:rPr>
          <w:rFonts w:ascii="Times New Roman" w:hAnsi="Times New Roman" w:cs="Times New Roman"/>
          <w:sz w:val="24"/>
          <w:szCs w:val="24"/>
        </w:rPr>
        <w:lastRenderedPageBreak/>
        <w:t>The soil specimen is then coated with paraffin wax by dipping it in molten wax. The soil is allowed to cool and its mass ‘M</w:t>
      </w:r>
      <w:r>
        <w:rPr>
          <w:rFonts w:ascii="Times New Roman" w:hAnsi="Times New Roman" w:cs="Times New Roman"/>
          <w:sz w:val="24"/>
          <w:szCs w:val="24"/>
          <w:vertAlign w:val="subscript"/>
        </w:rPr>
        <w:t>2</w:t>
      </w:r>
      <w:r>
        <w:rPr>
          <w:rFonts w:ascii="Times New Roman" w:hAnsi="Times New Roman" w:cs="Times New Roman"/>
          <w:sz w:val="24"/>
          <w:szCs w:val="24"/>
        </w:rPr>
        <w:t>’ is to be determined,</w:t>
      </w:r>
      <w:r>
        <w:rPr>
          <w:rFonts w:ascii="Times New Roman" w:hAnsi="Times New Roman" w:cs="Times New Roman"/>
          <w:b/>
          <w:sz w:val="24"/>
          <w:szCs w:val="24"/>
        </w:rPr>
        <w:t xml:space="preserve">  </w:t>
      </w:r>
    </w:p>
    <w:p w14:paraId="1CF88FE3" w14:textId="77777777" w:rsidR="00DB7285" w:rsidRDefault="00DB7285" w:rsidP="00DB7285">
      <w:pPr>
        <w:jc w:val="both"/>
        <w:rPr>
          <w:rFonts w:ascii="Times New Roman" w:hAnsi="Times New Roman" w:cs="Times New Roman"/>
          <w:sz w:val="24"/>
          <w:szCs w:val="24"/>
        </w:rPr>
      </w:pPr>
      <w:r w:rsidRPr="005C5A13">
        <w:rPr>
          <w:rFonts w:ascii="Times New Roman" w:hAnsi="Times New Roman" w:cs="Times New Roman"/>
          <w:sz w:val="24"/>
          <w:szCs w:val="24"/>
        </w:rPr>
        <w:t>The soil sample is then pla</w:t>
      </w:r>
      <w:r>
        <w:rPr>
          <w:rFonts w:ascii="Times New Roman" w:hAnsi="Times New Roman" w:cs="Times New Roman"/>
          <w:sz w:val="24"/>
          <w:szCs w:val="24"/>
        </w:rPr>
        <w:t xml:space="preserve">ced in the cradle of the special </w:t>
      </w:r>
      <w:proofErr w:type="gramStart"/>
      <w:r>
        <w:rPr>
          <w:rFonts w:ascii="Times New Roman" w:hAnsi="Times New Roman" w:cs="Times New Roman"/>
          <w:sz w:val="24"/>
          <w:szCs w:val="24"/>
        </w:rPr>
        <w:t>balance .The</w:t>
      </w:r>
      <w:proofErr w:type="gramEnd"/>
      <w:r>
        <w:rPr>
          <w:rFonts w:ascii="Times New Roman" w:hAnsi="Times New Roman" w:cs="Times New Roman"/>
          <w:sz w:val="24"/>
          <w:szCs w:val="24"/>
        </w:rPr>
        <w:t xml:space="preserve"> cradle is dipped in water contained in the bucket placed just below it. The mass of waxed soil specimen in water ‘M</w:t>
      </w:r>
      <w:r>
        <w:rPr>
          <w:rFonts w:ascii="Times New Roman" w:hAnsi="Times New Roman" w:cs="Times New Roman"/>
          <w:sz w:val="24"/>
          <w:szCs w:val="24"/>
          <w:vertAlign w:val="subscript"/>
        </w:rPr>
        <w:t>3</w:t>
      </w:r>
      <w:r>
        <w:rPr>
          <w:rFonts w:ascii="Times New Roman" w:hAnsi="Times New Roman" w:cs="Times New Roman"/>
          <w:sz w:val="24"/>
          <w:szCs w:val="24"/>
        </w:rPr>
        <w:t>’ is to be determined.</w:t>
      </w:r>
    </w:p>
    <w:p w14:paraId="06B4B80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 the volume of soil specimen ‘V’ is given by</w:t>
      </w:r>
    </w:p>
    <w:p w14:paraId="5E05BA97" w14:textId="77777777" w:rsidR="00DB7285" w:rsidRDefault="00DB7285" w:rsidP="00DB7285">
      <w:pPr>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V=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w</m:t>
                      </m:r>
                    </m:sub>
                  </m:sSub>
                </m:den>
              </m:f>
            </m:e>
          </m:d>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p</m:t>
                      </m:r>
                    </m:sub>
                  </m:sSub>
                </m:den>
              </m:f>
            </m:e>
          </m:d>
        </m:oMath>
      </m:oMathPara>
    </w:p>
    <w:p w14:paraId="1CD413F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Here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p</m:t>
            </m:r>
          </m:sub>
        </m:sSub>
      </m:oMath>
      <w:r>
        <w:rPr>
          <w:rFonts w:ascii="Times New Roman" w:hAnsi="Times New Roman" w:cs="Times New Roman"/>
          <w:sz w:val="28"/>
          <w:szCs w:val="28"/>
        </w:rPr>
        <w:t xml:space="preserve"> = </w:t>
      </w:r>
      <w:r w:rsidRPr="00564B39">
        <w:rPr>
          <w:rFonts w:ascii="Times New Roman" w:hAnsi="Times New Roman" w:cs="Times New Roman"/>
          <w:sz w:val="24"/>
          <w:szCs w:val="24"/>
        </w:rPr>
        <w:t xml:space="preserve">The mass density of paraffin wax = </w:t>
      </w:r>
      <w:r>
        <w:rPr>
          <w:rFonts w:ascii="Times New Roman" w:hAnsi="Times New Roman" w:cs="Times New Roman"/>
          <w:sz w:val="24"/>
          <w:szCs w:val="24"/>
        </w:rPr>
        <w:t>0.998 gm/ml</w:t>
      </w:r>
    </w:p>
    <w:p w14:paraId="0F0EADC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 representative soil sample is taken from the middle of soil specimen for water content determination.</w:t>
      </w:r>
    </w:p>
    <w:p w14:paraId="412E0E0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Once, the mass, volume and water content of soil specimen have been determined</w:t>
      </w:r>
    </w:p>
    <w:p w14:paraId="1EDCEEB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bulk density of soil specimen (</w:t>
      </w:r>
      <m:oMath>
        <m:r>
          <w:rPr>
            <w:rFonts w:ascii="Cambria Math" w:hAnsi="Cambria Math" w:cs="Times New Roman"/>
            <w:sz w:val="24"/>
            <w:szCs w:val="24"/>
          </w:rPr>
          <m:t>ρ</m:t>
        </m:r>
      </m:oMath>
      <w:r>
        <w:rPr>
          <w:rFonts w:ascii="Times New Roman" w:hAnsi="Times New Roman" w:cs="Times New Roman"/>
          <w:sz w:val="24"/>
          <w:szCs w:val="24"/>
        </w:rPr>
        <w:t>) is given by</w:t>
      </w:r>
    </w:p>
    <w:p w14:paraId="1CBFE4D0" w14:textId="77777777" w:rsidR="00DB7285" w:rsidRDefault="00DB7285" w:rsidP="00DB7285">
      <w:pPr>
        <w:jc w:val="both"/>
        <w:rPr>
          <w:rFonts w:ascii="Times New Roman" w:hAnsi="Times New Roman" w:cs="Times New Roman"/>
          <w:sz w:val="24"/>
          <w:szCs w:val="24"/>
        </w:rPr>
      </w:pPr>
      <m:oMath>
        <m:r>
          <m:rPr>
            <m:sty m:val="p"/>
          </m:rPr>
          <w:rPr>
            <w:rFonts w:ascii="Cambria Math" w:hAnsi="Cambria Math" w:cs="Times New Roman"/>
            <w:sz w:val="32"/>
            <w:szCs w:val="32"/>
          </w:rPr>
          <m:t xml:space="preserve">ρ=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The total mass of soil </m:t>
            </m:r>
          </m:num>
          <m:den>
            <m:r>
              <m:rPr>
                <m:sty m:val="p"/>
              </m:rPr>
              <w:rPr>
                <w:rFonts w:ascii="Cambria Math" w:hAnsi="Cambria Math" w:cs="Times New Roman"/>
                <w:sz w:val="32"/>
                <w:szCs w:val="32"/>
              </w:rPr>
              <m:t>The total volume of soil</m:t>
            </m:r>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1</m:t>
                </m:r>
              </m:sub>
            </m:sSub>
          </m:num>
          <m:den>
            <m:r>
              <m:rPr>
                <m:sty m:val="p"/>
              </m:rPr>
              <w:rPr>
                <w:rFonts w:ascii="Cambria Math" w:hAnsi="Cambria Math" w:cs="Times New Roman"/>
                <w:sz w:val="32"/>
                <w:szCs w:val="32"/>
              </w:rPr>
              <m:t>V</m:t>
            </m:r>
          </m:den>
        </m:f>
      </m:oMath>
      <w:r w:rsidRPr="006C0A19">
        <w:rPr>
          <w:rFonts w:ascii="Times New Roman" w:hAnsi="Times New Roman" w:cs="Times New Roman"/>
          <w:sz w:val="32"/>
          <w:szCs w:val="32"/>
        </w:rPr>
        <w:t xml:space="preserve">  </w:t>
      </w:r>
      <w:r>
        <w:rPr>
          <w:rFonts w:ascii="Times New Roman" w:hAnsi="Times New Roman" w:cs="Times New Roman"/>
          <w:sz w:val="24"/>
          <w:szCs w:val="24"/>
        </w:rPr>
        <w:t>and</w:t>
      </w:r>
    </w:p>
    <w:p w14:paraId="08B9C7B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dry density of soil specimen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oMath>
      <w:r>
        <w:rPr>
          <w:rFonts w:ascii="Times New Roman" w:hAnsi="Times New Roman" w:cs="Times New Roman"/>
          <w:sz w:val="24"/>
          <w:szCs w:val="24"/>
        </w:rPr>
        <w:t>) is given by</w:t>
      </w:r>
    </w:p>
    <w:p w14:paraId="5A2FB49C" w14:textId="77777777" w:rsidR="00DB7285" w:rsidRDefault="00000000" w:rsidP="00DB7285">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rPr>
                <m:t>1+w</m:t>
              </m:r>
            </m:den>
          </m:f>
        </m:oMath>
      </m:oMathPara>
    </w:p>
    <w:p w14:paraId="7330AB8C" w14:textId="77777777" w:rsidR="00DB7285" w:rsidRDefault="00DB7285" w:rsidP="00DB7285">
      <w:pPr>
        <w:rPr>
          <w:rFonts w:ascii="Times New Roman" w:hAnsi="Times New Roman" w:cs="Times New Roman"/>
          <w:sz w:val="24"/>
          <w:szCs w:val="24"/>
        </w:rPr>
      </w:pPr>
      <w:r>
        <w:rPr>
          <w:rFonts w:ascii="Times New Roman" w:hAnsi="Times New Roman" w:cs="Times New Roman"/>
          <w:sz w:val="24"/>
          <w:szCs w:val="24"/>
        </w:rPr>
        <w:t>This method is suitable for fine grained soils.</w:t>
      </w:r>
    </w:p>
    <w:p w14:paraId="2D3202C3" w14:textId="77777777" w:rsidR="00DB7285" w:rsidRDefault="00DB7285" w:rsidP="00DB7285">
      <w:pPr>
        <w:rPr>
          <w:rFonts w:ascii="Times New Roman" w:hAnsi="Times New Roman" w:cs="Times New Roman"/>
          <w:sz w:val="24"/>
          <w:szCs w:val="24"/>
        </w:rPr>
      </w:pPr>
    </w:p>
    <w:p w14:paraId="72A0B1B4" w14:textId="77777777" w:rsidR="00DB7285" w:rsidRDefault="00DB7285" w:rsidP="00DB7285">
      <w:pPr>
        <w:rPr>
          <w:rFonts w:ascii="Times New Roman" w:hAnsi="Times New Roman" w:cs="Times New Roman"/>
          <w:sz w:val="24"/>
          <w:szCs w:val="24"/>
        </w:rPr>
      </w:pPr>
    </w:p>
    <w:p w14:paraId="19CE2F71" w14:textId="77777777" w:rsidR="00DB7285" w:rsidRDefault="00DB7285" w:rsidP="00DB7285">
      <w:pPr>
        <w:rPr>
          <w:rFonts w:ascii="Times New Roman" w:hAnsi="Times New Roman" w:cs="Times New Roman"/>
          <w:sz w:val="24"/>
          <w:szCs w:val="24"/>
        </w:rPr>
      </w:pPr>
    </w:p>
    <w:p w14:paraId="15FECF01" w14:textId="77777777" w:rsidR="00DB7285" w:rsidRDefault="00DB7285" w:rsidP="00DB7285">
      <w:pPr>
        <w:rPr>
          <w:rFonts w:ascii="Times New Roman" w:hAnsi="Times New Roman" w:cs="Times New Roman"/>
          <w:sz w:val="24"/>
          <w:szCs w:val="24"/>
        </w:rPr>
      </w:pPr>
    </w:p>
    <w:p w14:paraId="6B5821BE" w14:textId="77777777" w:rsidR="00DB7285" w:rsidRDefault="00DB7285" w:rsidP="00DB7285">
      <w:pPr>
        <w:rPr>
          <w:rFonts w:ascii="Times New Roman" w:hAnsi="Times New Roman" w:cs="Times New Roman"/>
          <w:sz w:val="24"/>
          <w:szCs w:val="24"/>
        </w:rPr>
      </w:pPr>
    </w:p>
    <w:p w14:paraId="2F1361B2" w14:textId="77777777" w:rsidR="00DB7285" w:rsidRDefault="00DB7285" w:rsidP="00DB7285">
      <w:pPr>
        <w:rPr>
          <w:rFonts w:ascii="Times New Roman" w:hAnsi="Times New Roman" w:cs="Times New Roman"/>
          <w:sz w:val="24"/>
          <w:szCs w:val="24"/>
        </w:rPr>
      </w:pPr>
    </w:p>
    <w:p w14:paraId="1597C441" w14:textId="77777777" w:rsidR="00DB7285" w:rsidRDefault="00DB7285" w:rsidP="00DB7285">
      <w:pPr>
        <w:rPr>
          <w:rFonts w:ascii="Times New Roman" w:hAnsi="Times New Roman" w:cs="Times New Roman"/>
          <w:sz w:val="24"/>
          <w:szCs w:val="24"/>
        </w:rPr>
      </w:pPr>
    </w:p>
    <w:p w14:paraId="7A50BC3D" w14:textId="77777777" w:rsidR="00DB7285" w:rsidRPr="0085102F" w:rsidRDefault="00DB7285" w:rsidP="00DB7285">
      <w:pPr>
        <w:jc w:val="both"/>
        <w:rPr>
          <w:rFonts w:ascii="Times New Roman" w:hAnsi="Times New Roman" w:cs="Times New Roman"/>
          <w:sz w:val="28"/>
          <w:szCs w:val="28"/>
        </w:rPr>
      </w:pPr>
      <w:r>
        <w:rPr>
          <w:rFonts w:ascii="Times New Roman" w:hAnsi="Times New Roman" w:cs="Times New Roman"/>
          <w:b/>
          <w:sz w:val="28"/>
          <w:szCs w:val="28"/>
        </w:rPr>
        <w:t>Core Cutter Method</w:t>
      </w:r>
    </w:p>
    <w:p w14:paraId="06526D1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core cutter method is a field method for determination of mass density.</w:t>
      </w:r>
    </w:p>
    <w:p w14:paraId="232EF73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core cutter contains a removable dolly and a cylindrical core cutter with a sharp cutting edge.</w:t>
      </w:r>
    </w:p>
    <w:p w14:paraId="5BCF1B9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The dolly is placed over the cutter and it is rammed into the soil. The dolly is required to prevent the burring of the edges of the cutter.</w:t>
      </w:r>
    </w:p>
    <w:p w14:paraId="3361B66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core cutter containing the soil is taken out of the ground. Any soil extruding above the edges of core cutter is removed.</w:t>
      </w:r>
    </w:p>
    <w:p w14:paraId="469EC19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mass of core cutter filled with soil is to be determined. A representative soil sample is taken for water content determination.</w:t>
      </w:r>
    </w:p>
    <w:p w14:paraId="53759E96"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volume of soil sample is equal to the internal volume of cutter, which can be determined from the internal dimensions of the core cutter.</w:t>
      </w:r>
    </w:p>
    <w:p w14:paraId="6251CD7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w:t>
      </w:r>
    </w:p>
    <w:p w14:paraId="77431F9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bulk density of soil = </w:t>
      </w:r>
      <m:oMath>
        <m:r>
          <w:rPr>
            <w:rFonts w:ascii="Cambria Math" w:hAnsi="Cambria Math" w:cs="Times New Roman"/>
            <w:sz w:val="28"/>
            <w:szCs w:val="28"/>
          </w:rPr>
          <m:t xml:space="preserve">ρ=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num>
          <m:den>
            <m:r>
              <w:rPr>
                <w:rFonts w:ascii="Cambria Math" w:hAnsi="Cambria Math" w:cs="Times New Roman"/>
                <w:sz w:val="28"/>
                <w:szCs w:val="28"/>
              </w:rPr>
              <m:t>V</m:t>
            </m:r>
          </m:den>
        </m:f>
      </m:oMath>
    </w:p>
    <w:p w14:paraId="651F14B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Here</w:t>
      </w:r>
    </w:p>
    <w:p w14:paraId="746B2AF6"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mass of empty core cutter </w:t>
      </w:r>
    </w:p>
    <w:p w14:paraId="4E5C283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mass </w:t>
      </w:r>
      <w:proofErr w:type="gramStart"/>
      <w:r>
        <w:rPr>
          <w:rFonts w:ascii="Times New Roman" w:hAnsi="Times New Roman" w:cs="Times New Roman"/>
          <w:sz w:val="24"/>
          <w:szCs w:val="24"/>
        </w:rPr>
        <w:t>of  core</w:t>
      </w:r>
      <w:proofErr w:type="gramEnd"/>
      <w:r>
        <w:rPr>
          <w:rFonts w:ascii="Times New Roman" w:hAnsi="Times New Roman" w:cs="Times New Roman"/>
          <w:sz w:val="24"/>
          <w:szCs w:val="24"/>
        </w:rPr>
        <w:t xml:space="preserve"> cutter with soil and</w:t>
      </w:r>
    </w:p>
    <w:p w14:paraId="407E86F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V= The internal volume of core cutter</w:t>
      </w:r>
    </w:p>
    <w:p w14:paraId="510D71A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dry density of soil specimen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oMath>
      <w:r>
        <w:rPr>
          <w:rFonts w:ascii="Times New Roman" w:hAnsi="Times New Roman" w:cs="Times New Roman"/>
          <w:sz w:val="24"/>
          <w:szCs w:val="24"/>
        </w:rPr>
        <w:t>) is given by</w:t>
      </w:r>
    </w:p>
    <w:p w14:paraId="0BCEC48E" w14:textId="77777777" w:rsidR="00DB7285" w:rsidRDefault="00000000" w:rsidP="00DB7285">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rPr>
                <m:t>1+w</m:t>
              </m:r>
            </m:den>
          </m:f>
        </m:oMath>
      </m:oMathPara>
    </w:p>
    <w:p w14:paraId="165732B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This method is suitable for soft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This method cannot be used for stony and gravelly soils.</w:t>
      </w:r>
    </w:p>
    <w:p w14:paraId="2A422426" w14:textId="77777777" w:rsidR="00DB7285" w:rsidRDefault="00DB7285" w:rsidP="00DB728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862390" wp14:editId="5A0F3F9A">
            <wp:extent cx="2620736" cy="1992085"/>
            <wp:effectExtent l="19050" t="0" r="8164"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620737" cy="1992086"/>
                    </a:xfrm>
                    <a:prstGeom prst="rect">
                      <a:avLst/>
                    </a:prstGeom>
                    <a:noFill/>
                    <a:ln w="9525">
                      <a:noFill/>
                      <a:miter lim="800000"/>
                      <a:headEnd/>
                      <a:tailEnd/>
                    </a:ln>
                  </pic:spPr>
                </pic:pic>
              </a:graphicData>
            </a:graphic>
          </wp:inline>
        </w:drawing>
      </w:r>
    </w:p>
    <w:p w14:paraId="46719514" w14:textId="77777777" w:rsidR="00DB7285" w:rsidRPr="005320B7" w:rsidRDefault="00DB7285" w:rsidP="00DB7285">
      <w:pPr>
        <w:jc w:val="both"/>
        <w:rPr>
          <w:rFonts w:ascii="Times New Roman" w:hAnsi="Times New Roman" w:cs="Times New Roman"/>
          <w:b/>
          <w:sz w:val="28"/>
          <w:szCs w:val="28"/>
        </w:rPr>
      </w:pPr>
      <w:r w:rsidRPr="005320B7">
        <w:rPr>
          <w:rFonts w:ascii="Times New Roman" w:hAnsi="Times New Roman" w:cs="Times New Roman"/>
          <w:b/>
          <w:sz w:val="28"/>
          <w:szCs w:val="28"/>
        </w:rPr>
        <w:t>Particle size distribution</w:t>
      </w:r>
    </w:p>
    <w:p w14:paraId="0E7100DA"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percentage of various sizes of soil particles in a given dry soil mass is determined by using the particle size distribution.</w:t>
      </w:r>
    </w:p>
    <w:p w14:paraId="203A63D8"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The particle size distribution (or) the particle size analysis is also known as the Mechanical analysis (or) the grain size analysis.</w:t>
      </w:r>
    </w:p>
    <w:p w14:paraId="7B15153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mechanical analysis is a method of separation of soils into different fractions based on the particle size. It is expressed quantitatively by the mass of various sizes of soil particles present in a soil.</w:t>
      </w:r>
    </w:p>
    <w:p w14:paraId="72DC686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mechanical analysis is done in two stages</w:t>
      </w:r>
    </w:p>
    <w:p w14:paraId="0C9D131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The sieve analysis and</w:t>
      </w:r>
    </w:p>
    <w:p w14:paraId="00F2996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The sedimentation analysis</w:t>
      </w:r>
    </w:p>
    <w:p w14:paraId="75F3A66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sieve analysis is meant for coarse grained soils (Soil particle size greater than 75 micron) which can easily </w:t>
      </w:r>
      <w:proofErr w:type="gramStart"/>
      <w:r>
        <w:rPr>
          <w:rFonts w:ascii="Times New Roman" w:hAnsi="Times New Roman" w:cs="Times New Roman"/>
          <w:sz w:val="24"/>
          <w:szCs w:val="24"/>
        </w:rPr>
        <w:t>passes</w:t>
      </w:r>
      <w:proofErr w:type="gramEnd"/>
      <w:r>
        <w:rPr>
          <w:rFonts w:ascii="Times New Roman" w:hAnsi="Times New Roman" w:cs="Times New Roman"/>
          <w:sz w:val="24"/>
          <w:szCs w:val="24"/>
        </w:rPr>
        <w:t xml:space="preserve"> through the set of sieves.</w:t>
      </w:r>
    </w:p>
    <w:p w14:paraId="1F44DC0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sedimentation analysis is used for fine grained soils (Soil particle size lesser than 75 micron)</w:t>
      </w:r>
    </w:p>
    <w:p w14:paraId="2FB8ABC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Sedimentation analysis is also known as the wet analysis.</w:t>
      </w:r>
    </w:p>
    <w:p w14:paraId="5AA247C8" w14:textId="77777777" w:rsidR="00DB7285" w:rsidRDefault="00DB7285" w:rsidP="00DB7285">
      <w:pPr>
        <w:jc w:val="both"/>
        <w:rPr>
          <w:rFonts w:ascii="Times New Roman" w:hAnsi="Times New Roman" w:cs="Times New Roman"/>
          <w:b/>
          <w:sz w:val="28"/>
          <w:szCs w:val="28"/>
        </w:rPr>
      </w:pPr>
      <w:r>
        <w:rPr>
          <w:rFonts w:ascii="Times New Roman" w:hAnsi="Times New Roman" w:cs="Times New Roman"/>
          <w:sz w:val="24"/>
          <w:szCs w:val="24"/>
        </w:rPr>
        <w:t xml:space="preserve">Sometimes the soil mass may </w:t>
      </w:r>
      <w:proofErr w:type="gramStart"/>
      <w:r>
        <w:rPr>
          <w:rFonts w:ascii="Times New Roman" w:hAnsi="Times New Roman" w:cs="Times New Roman"/>
          <w:sz w:val="24"/>
          <w:szCs w:val="24"/>
        </w:rPr>
        <w:t>contains</w:t>
      </w:r>
      <w:proofErr w:type="gramEnd"/>
      <w:r>
        <w:rPr>
          <w:rFonts w:ascii="Times New Roman" w:hAnsi="Times New Roman" w:cs="Times New Roman"/>
          <w:sz w:val="24"/>
          <w:szCs w:val="24"/>
        </w:rPr>
        <w:t xml:space="preserve"> the particles of both soils. In that case the combined analysis may be required for such soils.</w:t>
      </w:r>
    </w:p>
    <w:p w14:paraId="1EA8ABBC" w14:textId="77777777" w:rsidR="00DB7285" w:rsidRPr="000F7C64" w:rsidRDefault="00DB7285" w:rsidP="00DB7285">
      <w:pPr>
        <w:jc w:val="both"/>
        <w:rPr>
          <w:rFonts w:ascii="Times New Roman" w:hAnsi="Times New Roman" w:cs="Times New Roman"/>
          <w:b/>
          <w:sz w:val="28"/>
          <w:szCs w:val="28"/>
        </w:rPr>
      </w:pPr>
      <w:r>
        <w:rPr>
          <w:rFonts w:ascii="Times New Roman" w:hAnsi="Times New Roman" w:cs="Times New Roman"/>
          <w:b/>
          <w:sz w:val="28"/>
          <w:szCs w:val="28"/>
        </w:rPr>
        <w:t>Sieve Analysis</w:t>
      </w:r>
    </w:p>
    <w:p w14:paraId="47D10A3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In sieve analysis, the soil is sieved through a set of sieves. According to IS: 1498 – </w:t>
      </w:r>
      <w:proofErr w:type="gramStart"/>
      <w:r>
        <w:rPr>
          <w:rFonts w:ascii="Times New Roman" w:hAnsi="Times New Roman" w:cs="Times New Roman"/>
          <w:sz w:val="24"/>
          <w:szCs w:val="24"/>
        </w:rPr>
        <w:t xml:space="preserve">1970,   </w:t>
      </w:r>
      <w:proofErr w:type="gramEnd"/>
      <w:r>
        <w:rPr>
          <w:rFonts w:ascii="Times New Roman" w:hAnsi="Times New Roman" w:cs="Times New Roman"/>
          <w:sz w:val="24"/>
          <w:szCs w:val="24"/>
        </w:rPr>
        <w:t xml:space="preserve">   the sieves are designated by the size of square opening in mm (or) in micron (</w:t>
      </w:r>
      <w:r>
        <w:rPr>
          <w:rFonts w:ascii="Cambria" w:hAnsi="Cambria" w:cs="Times New Roman"/>
          <w:sz w:val="24"/>
          <w:szCs w:val="24"/>
        </w:rPr>
        <w:t>μ</w:t>
      </w:r>
      <w:r>
        <w:rPr>
          <w:rFonts w:ascii="Times New Roman" w:hAnsi="Times New Roman" w:cs="Times New Roman"/>
          <w:sz w:val="24"/>
          <w:szCs w:val="24"/>
        </w:rPr>
        <w:t>)                   (one micron =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mm). Sieves of various sizes ranging from 80 mm to 75 </w:t>
      </w:r>
      <w:proofErr w:type="gramStart"/>
      <w:r>
        <w:rPr>
          <w:rFonts w:ascii="Times New Roman" w:hAnsi="Times New Roman" w:cs="Times New Roman"/>
          <w:sz w:val="24"/>
          <w:szCs w:val="24"/>
        </w:rPr>
        <w:t>micron</w:t>
      </w:r>
      <w:proofErr w:type="gramEnd"/>
      <w:r>
        <w:rPr>
          <w:rFonts w:ascii="Times New Roman" w:hAnsi="Times New Roman" w:cs="Times New Roman"/>
          <w:sz w:val="24"/>
          <w:szCs w:val="24"/>
        </w:rPr>
        <w:t xml:space="preserve"> are available. The diameter of sieve is generally between 15 cm to 20 cm.</w:t>
      </w:r>
    </w:p>
    <w:p w14:paraId="39828FD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sieve analysis is done for coarse grained soils. </w:t>
      </w:r>
    </w:p>
    <w:p w14:paraId="60D40D9B" w14:textId="77777777" w:rsidR="00DB7285" w:rsidRDefault="00DB7285" w:rsidP="00DB7285">
      <w:pPr>
        <w:jc w:val="both"/>
        <w:rPr>
          <w:rFonts w:ascii="Cambria" w:hAnsi="Cambria" w:cs="Times New Roman"/>
          <w:b/>
          <w:sz w:val="24"/>
          <w:szCs w:val="24"/>
        </w:rPr>
      </w:pPr>
      <w:r>
        <w:rPr>
          <w:rFonts w:ascii="Times New Roman" w:hAnsi="Times New Roman" w:cs="Times New Roman"/>
          <w:sz w:val="24"/>
          <w:szCs w:val="24"/>
        </w:rPr>
        <w:t xml:space="preserve">The coarse grained soils can be further sub-divided into </w:t>
      </w:r>
      <w:r>
        <w:rPr>
          <w:rFonts w:ascii="Times New Roman" w:hAnsi="Times New Roman" w:cs="Times New Roman"/>
          <w:b/>
          <w:sz w:val="24"/>
          <w:szCs w:val="24"/>
        </w:rPr>
        <w:t xml:space="preserve">gravel fraction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80 mm &lt; size &gt; 4.75 mm) </w:t>
      </w:r>
      <w:r>
        <w:rPr>
          <w:rFonts w:ascii="Times New Roman" w:hAnsi="Times New Roman" w:cs="Times New Roman"/>
          <w:sz w:val="24"/>
          <w:szCs w:val="24"/>
        </w:rPr>
        <w:t xml:space="preserve">and </w:t>
      </w:r>
      <w:r>
        <w:rPr>
          <w:rFonts w:ascii="Times New Roman" w:hAnsi="Times New Roman" w:cs="Times New Roman"/>
          <w:b/>
          <w:sz w:val="24"/>
          <w:szCs w:val="24"/>
        </w:rPr>
        <w:t xml:space="preserve">sand fraction ( 75 </w:t>
      </w:r>
      <w:r>
        <w:rPr>
          <w:rFonts w:ascii="Cambria" w:hAnsi="Cambria" w:cs="Times New Roman"/>
          <w:b/>
          <w:sz w:val="24"/>
          <w:szCs w:val="24"/>
        </w:rPr>
        <w:t>μ &lt; size &lt; 4.75 mm).</w:t>
      </w:r>
    </w:p>
    <w:p w14:paraId="421AD47E" w14:textId="77777777" w:rsidR="00DB7285" w:rsidRPr="009B0049" w:rsidRDefault="00DB7285" w:rsidP="00DB7285">
      <w:pPr>
        <w:jc w:val="center"/>
        <w:rPr>
          <w:rFonts w:ascii="Times New Roman" w:hAnsi="Times New Roman" w:cs="Times New Roman"/>
          <w:sz w:val="24"/>
          <w:szCs w:val="24"/>
        </w:rPr>
      </w:pPr>
      <w:r w:rsidRPr="007D21E6">
        <w:rPr>
          <w:rFonts w:ascii="Times New Roman" w:hAnsi="Times New Roman" w:cs="Times New Roman"/>
          <w:noProof/>
          <w:sz w:val="24"/>
          <w:szCs w:val="24"/>
        </w:rPr>
        <w:drawing>
          <wp:inline distT="0" distB="0" distL="0" distR="0" wp14:anchorId="1607CD31" wp14:editId="445786E6">
            <wp:extent cx="3012622" cy="1589315"/>
            <wp:effectExtent l="19050" t="0" r="0" b="0"/>
            <wp:docPr id="129" name="Picture 1"/>
            <wp:cNvGraphicFramePr/>
            <a:graphic xmlns:a="http://schemas.openxmlformats.org/drawingml/2006/main">
              <a:graphicData uri="http://schemas.openxmlformats.org/drawingml/2006/picture">
                <pic:pic xmlns:pic="http://schemas.openxmlformats.org/drawingml/2006/picture">
                  <pic:nvPicPr>
                    <pic:cNvPr id="545794" name="Picture 2"/>
                    <pic:cNvPicPr>
                      <a:picLocks noChangeAspect="1" noChangeArrowheads="1"/>
                    </pic:cNvPicPr>
                  </pic:nvPicPr>
                  <pic:blipFill>
                    <a:blip r:embed="rId22"/>
                    <a:srcRect/>
                    <a:stretch>
                      <a:fillRect/>
                    </a:stretch>
                  </pic:blipFill>
                  <pic:spPr bwMode="auto">
                    <a:xfrm>
                      <a:off x="0" y="0"/>
                      <a:ext cx="3014430" cy="1590269"/>
                    </a:xfrm>
                    <a:prstGeom prst="rect">
                      <a:avLst/>
                    </a:prstGeom>
                    <a:noFill/>
                    <a:ln w="9525">
                      <a:noFill/>
                      <a:miter lim="800000"/>
                      <a:headEnd/>
                      <a:tailEnd/>
                    </a:ln>
                    <a:effectLst/>
                  </pic:spPr>
                </pic:pic>
              </a:graphicData>
            </a:graphic>
          </wp:inline>
        </w:drawing>
      </w:r>
    </w:p>
    <w:p w14:paraId="1A56AFC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set of coarse grained sieves, consisting of the sieves of size 80 mm, 40 mm, 20 </w:t>
      </w:r>
      <w:proofErr w:type="gramStart"/>
      <w:r>
        <w:rPr>
          <w:rFonts w:ascii="Times New Roman" w:hAnsi="Times New Roman" w:cs="Times New Roman"/>
          <w:sz w:val="24"/>
          <w:szCs w:val="24"/>
        </w:rPr>
        <w:t xml:space="preserve">mm,   </w:t>
      </w:r>
      <w:proofErr w:type="gramEnd"/>
      <w:r>
        <w:rPr>
          <w:rFonts w:ascii="Times New Roman" w:hAnsi="Times New Roman" w:cs="Times New Roman"/>
          <w:sz w:val="24"/>
          <w:szCs w:val="24"/>
        </w:rPr>
        <w:t xml:space="preserve">    10 mm and 4.75 mm are required for gravel fraction.</w:t>
      </w:r>
    </w:p>
    <w:p w14:paraId="0AA33700" w14:textId="77777777" w:rsidR="00DB7285" w:rsidRDefault="00DB7285" w:rsidP="00DB7285">
      <w:pPr>
        <w:jc w:val="both"/>
        <w:rPr>
          <w:rFonts w:ascii="Cambria" w:hAnsi="Cambria" w:cs="Times New Roman"/>
          <w:sz w:val="24"/>
          <w:szCs w:val="24"/>
        </w:rPr>
      </w:pPr>
      <w:r>
        <w:rPr>
          <w:rFonts w:ascii="Times New Roman" w:hAnsi="Times New Roman" w:cs="Times New Roman"/>
          <w:sz w:val="24"/>
          <w:szCs w:val="24"/>
        </w:rPr>
        <w:lastRenderedPageBreak/>
        <w:t xml:space="preserve">The second set of sieves consisting of the sieves sizes 4.75 mm, 2 mm, 1 mm, 600 </w:t>
      </w:r>
      <w:r>
        <w:rPr>
          <w:rFonts w:ascii="Cambria" w:hAnsi="Cambria" w:cs="Times New Roman"/>
          <w:sz w:val="24"/>
          <w:szCs w:val="24"/>
        </w:rPr>
        <w:t xml:space="preserve">μ, 425 μ, 300 </w:t>
      </w:r>
      <w:proofErr w:type="gramStart"/>
      <w:r>
        <w:rPr>
          <w:rFonts w:ascii="Cambria" w:hAnsi="Cambria" w:cs="Times New Roman"/>
          <w:sz w:val="24"/>
          <w:szCs w:val="24"/>
        </w:rPr>
        <w:t xml:space="preserve">μ,   </w:t>
      </w:r>
      <w:proofErr w:type="gramEnd"/>
      <w:r>
        <w:rPr>
          <w:rFonts w:ascii="Cambria" w:hAnsi="Cambria" w:cs="Times New Roman"/>
          <w:sz w:val="24"/>
          <w:szCs w:val="24"/>
        </w:rPr>
        <w:t xml:space="preserve"> 150 μ and 75 μ are required for sand fraction.</w:t>
      </w:r>
    </w:p>
    <w:p w14:paraId="3281A137" w14:textId="77777777" w:rsidR="00DB7285" w:rsidRDefault="00DB7285" w:rsidP="00DB7285">
      <w:pPr>
        <w:jc w:val="center"/>
        <w:rPr>
          <w:rFonts w:ascii="Cambria" w:hAnsi="Cambria" w:cs="Times New Roman"/>
          <w:sz w:val="24"/>
          <w:szCs w:val="24"/>
        </w:rPr>
      </w:pPr>
      <w:r w:rsidRPr="007D21E6">
        <w:rPr>
          <w:rFonts w:ascii="Cambria" w:hAnsi="Cambria" w:cs="Times New Roman"/>
          <w:noProof/>
          <w:sz w:val="24"/>
          <w:szCs w:val="24"/>
        </w:rPr>
        <w:drawing>
          <wp:inline distT="0" distB="0" distL="0" distR="0" wp14:anchorId="6CDF04F0" wp14:editId="42CD4DCB">
            <wp:extent cx="2247900" cy="2318658"/>
            <wp:effectExtent l="19050" t="0" r="0" b="0"/>
            <wp:docPr id="130" name="Picture 2"/>
            <wp:cNvGraphicFramePr/>
            <a:graphic xmlns:a="http://schemas.openxmlformats.org/drawingml/2006/main">
              <a:graphicData uri="http://schemas.openxmlformats.org/drawingml/2006/picture">
                <pic:pic xmlns:pic="http://schemas.openxmlformats.org/drawingml/2006/picture">
                  <pic:nvPicPr>
                    <pic:cNvPr id="542722" name="Picture 2"/>
                    <pic:cNvPicPr>
                      <a:picLocks noChangeAspect="1" noChangeArrowheads="1"/>
                    </pic:cNvPicPr>
                  </pic:nvPicPr>
                  <pic:blipFill>
                    <a:blip r:embed="rId23"/>
                    <a:srcRect/>
                    <a:stretch>
                      <a:fillRect/>
                    </a:stretch>
                  </pic:blipFill>
                  <pic:spPr bwMode="auto">
                    <a:xfrm>
                      <a:off x="0" y="0"/>
                      <a:ext cx="2247900" cy="2318658"/>
                    </a:xfrm>
                    <a:prstGeom prst="rect">
                      <a:avLst/>
                    </a:prstGeom>
                    <a:noFill/>
                    <a:ln w="9525">
                      <a:noFill/>
                      <a:miter lim="800000"/>
                      <a:headEnd/>
                      <a:tailEnd/>
                    </a:ln>
                    <a:effectLst/>
                  </pic:spPr>
                </pic:pic>
              </a:graphicData>
            </a:graphic>
          </wp:inline>
        </w:drawing>
      </w:r>
    </w:p>
    <w:p w14:paraId="321286E2" w14:textId="77777777" w:rsidR="00DB7285" w:rsidRPr="00156B07"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The sieves are stacked one over the other with decreasing size from top to the bottom. A lid or a cover is placed at the top of the larger sieve. A receiver known as the pan, which has no opening is placed at the bottom of the smallest sieve.</w:t>
      </w:r>
    </w:p>
    <w:p w14:paraId="0BCD6605" w14:textId="77777777" w:rsidR="00DB7285" w:rsidRPr="00156B07"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The sieve analysis is done in two stages</w:t>
      </w:r>
    </w:p>
    <w:p w14:paraId="61CF8017" w14:textId="77777777" w:rsidR="00DB7285" w:rsidRPr="00156B07"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1). The dry sieve analysis and 2). The wet sieve analysis</w:t>
      </w:r>
    </w:p>
    <w:p w14:paraId="7071EDFC" w14:textId="77777777" w:rsidR="00DB7285" w:rsidRPr="00156B07" w:rsidRDefault="00DB7285" w:rsidP="00DB7285">
      <w:pPr>
        <w:jc w:val="both"/>
        <w:rPr>
          <w:rFonts w:ascii="Times New Roman" w:hAnsi="Times New Roman" w:cs="Times New Roman"/>
          <w:b/>
          <w:sz w:val="24"/>
          <w:szCs w:val="24"/>
        </w:rPr>
      </w:pPr>
      <w:r w:rsidRPr="00156B07">
        <w:rPr>
          <w:rFonts w:ascii="Times New Roman" w:hAnsi="Times New Roman" w:cs="Times New Roman"/>
          <w:b/>
          <w:sz w:val="24"/>
          <w:szCs w:val="24"/>
        </w:rPr>
        <w:t>1). Dry Sieve Analysis</w:t>
      </w:r>
    </w:p>
    <w:p w14:paraId="5DC3D182" w14:textId="77777777" w:rsidR="00DB7285" w:rsidRPr="00156B07"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In dry sieve analysis, the soil sample is taken in suitable quantity.</w:t>
      </w:r>
    </w:p>
    <w:p w14:paraId="3C4956E5" w14:textId="77777777" w:rsidR="00DB7285" w:rsidRPr="00156B07"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 xml:space="preserve">The soil sample should be oven dry. It should not </w:t>
      </w:r>
      <w:proofErr w:type="gramStart"/>
      <w:r w:rsidRPr="00156B07">
        <w:rPr>
          <w:rFonts w:ascii="Times New Roman" w:hAnsi="Times New Roman" w:cs="Times New Roman"/>
          <w:sz w:val="24"/>
          <w:szCs w:val="24"/>
        </w:rPr>
        <w:t>contains</w:t>
      </w:r>
      <w:proofErr w:type="gramEnd"/>
      <w:r w:rsidRPr="00156B07">
        <w:rPr>
          <w:rFonts w:ascii="Times New Roman" w:hAnsi="Times New Roman" w:cs="Times New Roman"/>
          <w:sz w:val="24"/>
          <w:szCs w:val="24"/>
        </w:rPr>
        <w:t xml:space="preserve"> any lumps. If </w:t>
      </w:r>
      <w:proofErr w:type="gramStart"/>
      <w:r w:rsidRPr="00156B07">
        <w:rPr>
          <w:rFonts w:ascii="Times New Roman" w:hAnsi="Times New Roman" w:cs="Times New Roman"/>
          <w:sz w:val="24"/>
          <w:szCs w:val="24"/>
        </w:rPr>
        <w:t>necessary</w:t>
      </w:r>
      <w:proofErr w:type="gramEnd"/>
      <w:r w:rsidRPr="00156B07">
        <w:rPr>
          <w:rFonts w:ascii="Times New Roman" w:hAnsi="Times New Roman" w:cs="Times New Roman"/>
          <w:sz w:val="24"/>
          <w:szCs w:val="24"/>
        </w:rPr>
        <w:t xml:space="preserve"> it should be </w:t>
      </w:r>
      <w:proofErr w:type="spellStart"/>
      <w:r w:rsidRPr="00156B07">
        <w:rPr>
          <w:rFonts w:ascii="Times New Roman" w:hAnsi="Times New Roman" w:cs="Times New Roman"/>
          <w:sz w:val="24"/>
          <w:szCs w:val="24"/>
        </w:rPr>
        <w:t>pulverised</w:t>
      </w:r>
      <w:proofErr w:type="spellEnd"/>
      <w:r w:rsidRPr="00156B07">
        <w:rPr>
          <w:rFonts w:ascii="Times New Roman" w:hAnsi="Times New Roman" w:cs="Times New Roman"/>
          <w:sz w:val="24"/>
          <w:szCs w:val="24"/>
        </w:rPr>
        <w:t>.</w:t>
      </w:r>
    </w:p>
    <w:p w14:paraId="649773E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First the soil sample should</w:t>
      </w:r>
      <w:r w:rsidRPr="00156B07">
        <w:rPr>
          <w:rFonts w:ascii="Times New Roman" w:hAnsi="Times New Roman" w:cs="Times New Roman"/>
          <w:sz w:val="24"/>
          <w:szCs w:val="24"/>
        </w:rPr>
        <w:t xml:space="preserve"> be sieved through 4.75 mm IS sieve. The portion of soil retained</w:t>
      </w:r>
      <w:r>
        <w:rPr>
          <w:rFonts w:ascii="Times New Roman" w:hAnsi="Times New Roman" w:cs="Times New Roman"/>
          <w:sz w:val="24"/>
          <w:szCs w:val="24"/>
        </w:rPr>
        <w:t xml:space="preserve"> on the 4.75 mm sieve is the gravel fraction or plus 4.75 mm material. The portion of soil passing through 4.75 mm sieve is known as the sand fraction or the minus 4.75 mm material.</w:t>
      </w:r>
    </w:p>
    <w:p w14:paraId="2145F6D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gravel fraction is sieved through the set of coarse sieves (80 mm, 40 mm, 20 mm, 10 mm and 4.75 mm) either manually or by using a mechanical shaker. After sieve the weight of soil retained on each sieve is to be determined.</w:t>
      </w:r>
    </w:p>
    <w:p w14:paraId="141AE64E" w14:textId="77777777" w:rsidR="00DB7285" w:rsidRDefault="00DB7285" w:rsidP="00DB7285">
      <w:pPr>
        <w:jc w:val="both"/>
        <w:rPr>
          <w:rFonts w:ascii="Times New Roman" w:hAnsi="Times New Roman" w:cs="Times New Roman"/>
          <w:sz w:val="24"/>
          <w:szCs w:val="24"/>
        </w:rPr>
      </w:pPr>
      <w:bookmarkStart w:id="0" w:name="_Hlk100563922"/>
      <w:r>
        <w:rPr>
          <w:rFonts w:ascii="Times New Roman" w:hAnsi="Times New Roman" w:cs="Times New Roman"/>
          <w:sz w:val="24"/>
          <w:szCs w:val="24"/>
        </w:rPr>
        <w:t xml:space="preserve">The sand fraction is sieved through the set of fine </w:t>
      </w:r>
      <w:proofErr w:type="gramStart"/>
      <w:r>
        <w:rPr>
          <w:rFonts w:ascii="Times New Roman" w:hAnsi="Times New Roman" w:cs="Times New Roman"/>
          <w:sz w:val="24"/>
          <w:szCs w:val="24"/>
        </w:rPr>
        <w:t>sieves(</w:t>
      </w:r>
      <w:proofErr w:type="gramEnd"/>
      <w:r>
        <w:rPr>
          <w:rFonts w:ascii="Times New Roman" w:hAnsi="Times New Roman" w:cs="Times New Roman"/>
          <w:sz w:val="24"/>
          <w:szCs w:val="24"/>
        </w:rPr>
        <w:t xml:space="preserve">2 mm, 1 mm, 600 </w:t>
      </w:r>
      <w:r>
        <w:rPr>
          <w:rFonts w:ascii="Cambria" w:hAnsi="Cambria" w:cs="Times New Roman"/>
          <w:sz w:val="24"/>
          <w:szCs w:val="24"/>
        </w:rPr>
        <w:t>μ, 425 μ, 300 μ,    150 μ and 75 μ)</w:t>
      </w:r>
      <w:r>
        <w:rPr>
          <w:rFonts w:ascii="Times New Roman" w:hAnsi="Times New Roman" w:cs="Times New Roman"/>
          <w:sz w:val="24"/>
          <w:szCs w:val="24"/>
        </w:rPr>
        <w:t>. The soil sample is placed in the top sieves and the set of fine sieves are kept on the mechanical shaker. Normally 10 minutes of shaking is sufficient for most soils.</w:t>
      </w:r>
    </w:p>
    <w:p w14:paraId="6701F628"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mass of soil retained each sieve and also on the pan is to be determined nearest to         0.1 gm.</w:t>
      </w:r>
    </w:p>
    <w:p w14:paraId="514D42B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Dry sieve analysis is suitable for cohesionless soils with little or no fines.</w:t>
      </w:r>
    </w:p>
    <w:bookmarkEnd w:id="0"/>
    <w:p w14:paraId="1C05F6D9" w14:textId="77777777" w:rsidR="00DB7285"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2). Wet Sieve Analysis</w:t>
      </w:r>
    </w:p>
    <w:p w14:paraId="2BDBA06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If the soil contains a substantial quantity (more than 50%) of fine particles, the wet sieve analysis is required. </w:t>
      </w:r>
    </w:p>
    <w:p w14:paraId="23A634EA"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A representative soil sample in the required quantity is taken and dried in the oven. </w:t>
      </w:r>
    </w:p>
    <w:p w14:paraId="3A48BB2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dry soil sample is taken in the tray and soaked in water. The soil slurry is then taken in 75 </w:t>
      </w:r>
      <w:r>
        <w:rPr>
          <w:rFonts w:ascii="Cambria" w:hAnsi="Cambria" w:cs="Times New Roman"/>
          <w:sz w:val="24"/>
          <w:szCs w:val="24"/>
        </w:rPr>
        <w:t>μ</w:t>
      </w:r>
      <w:r>
        <w:rPr>
          <w:rFonts w:ascii="Times New Roman" w:hAnsi="Times New Roman" w:cs="Times New Roman"/>
          <w:sz w:val="24"/>
          <w:szCs w:val="24"/>
        </w:rPr>
        <w:t xml:space="preserve"> sieve and washed with the jet of water until the wash water becomes clear. </w:t>
      </w:r>
    </w:p>
    <w:p w14:paraId="13402E8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soil retained on the 75 </w:t>
      </w:r>
      <w:r>
        <w:rPr>
          <w:rFonts w:ascii="Cambria" w:hAnsi="Cambria" w:cs="Times New Roman"/>
          <w:sz w:val="24"/>
          <w:szCs w:val="24"/>
        </w:rPr>
        <w:t>μ</w:t>
      </w:r>
      <w:r>
        <w:rPr>
          <w:rFonts w:ascii="Times New Roman" w:hAnsi="Times New Roman" w:cs="Times New Roman"/>
          <w:sz w:val="24"/>
          <w:szCs w:val="24"/>
        </w:rPr>
        <w:t xml:space="preserve"> sieve is collected and dried in an oven.  This dried soil is sample is then sieved through 4.75 mm sieve.</w:t>
      </w:r>
    </w:p>
    <w:p w14:paraId="20456103" w14:textId="77777777" w:rsidR="00DB7285" w:rsidRDefault="00DB7285" w:rsidP="00DB7285">
      <w:pPr>
        <w:jc w:val="both"/>
        <w:rPr>
          <w:rFonts w:ascii="Times New Roman" w:hAnsi="Times New Roman" w:cs="Times New Roman"/>
          <w:sz w:val="24"/>
          <w:szCs w:val="24"/>
        </w:rPr>
      </w:pPr>
      <w:r w:rsidRPr="00156B07">
        <w:rPr>
          <w:rFonts w:ascii="Times New Roman" w:hAnsi="Times New Roman" w:cs="Times New Roman"/>
          <w:sz w:val="24"/>
          <w:szCs w:val="24"/>
        </w:rPr>
        <w:t>The portion of soil retained</w:t>
      </w:r>
      <w:r>
        <w:rPr>
          <w:rFonts w:ascii="Times New Roman" w:hAnsi="Times New Roman" w:cs="Times New Roman"/>
          <w:sz w:val="24"/>
          <w:szCs w:val="24"/>
        </w:rPr>
        <w:t xml:space="preserve"> on the 4.75 mm sieve is the gravel fraction (or) plus 4.75 mm material.</w:t>
      </w:r>
    </w:p>
    <w:p w14:paraId="20A7688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portion of soil passing through 4.75 mm sieve is known as the sand fraction (</w:t>
      </w:r>
      <w:proofErr w:type="gramStart"/>
      <w:r>
        <w:rPr>
          <w:rFonts w:ascii="Times New Roman" w:hAnsi="Times New Roman" w:cs="Times New Roman"/>
          <w:sz w:val="24"/>
          <w:szCs w:val="24"/>
        </w:rPr>
        <w:t xml:space="preserve">or)   </w:t>
      </w:r>
      <w:proofErr w:type="gramEnd"/>
      <w:r>
        <w:rPr>
          <w:rFonts w:ascii="Times New Roman" w:hAnsi="Times New Roman" w:cs="Times New Roman"/>
          <w:sz w:val="24"/>
          <w:szCs w:val="24"/>
        </w:rPr>
        <w:t xml:space="preserve">        the minus 4.75 mm material.</w:t>
      </w:r>
    </w:p>
    <w:p w14:paraId="51613AD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gravel fraction is sieved through the set of coarse sieves (80 mm, 40 mm, 20 mm, 10 mm and 4.75 mm) either manually or by using a mechanical shaker. After sieve the weight of soil retained on each sieve is to be determined.</w:t>
      </w:r>
    </w:p>
    <w:p w14:paraId="1A1A138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The sand fraction is sieved through the set of fine </w:t>
      </w:r>
      <w:proofErr w:type="gramStart"/>
      <w:r>
        <w:rPr>
          <w:rFonts w:ascii="Times New Roman" w:hAnsi="Times New Roman" w:cs="Times New Roman"/>
          <w:sz w:val="24"/>
          <w:szCs w:val="24"/>
        </w:rPr>
        <w:t>sieves(</w:t>
      </w:r>
      <w:proofErr w:type="gramEnd"/>
      <w:r>
        <w:rPr>
          <w:rFonts w:ascii="Times New Roman" w:hAnsi="Times New Roman" w:cs="Times New Roman"/>
          <w:sz w:val="24"/>
          <w:szCs w:val="24"/>
        </w:rPr>
        <w:t xml:space="preserve">2 mm, 1 mm, 600 </w:t>
      </w:r>
      <w:r>
        <w:rPr>
          <w:rFonts w:ascii="Cambria" w:hAnsi="Cambria" w:cs="Times New Roman"/>
          <w:sz w:val="24"/>
          <w:szCs w:val="24"/>
        </w:rPr>
        <w:t>μ, 425 μ, 300 μ,    150 μ and 75 μ)</w:t>
      </w:r>
      <w:r>
        <w:rPr>
          <w:rFonts w:ascii="Times New Roman" w:hAnsi="Times New Roman" w:cs="Times New Roman"/>
          <w:sz w:val="24"/>
          <w:szCs w:val="24"/>
        </w:rPr>
        <w:t xml:space="preserve">. The soil sample is placed in the top sieves and the set of fine sieves are kept on the mechanical shaker. Normally 10 minutes of shaking is sufficient for </w:t>
      </w:r>
      <w:proofErr w:type="gramStart"/>
      <w:r>
        <w:rPr>
          <w:rFonts w:ascii="Times New Roman" w:hAnsi="Times New Roman" w:cs="Times New Roman"/>
          <w:sz w:val="24"/>
          <w:szCs w:val="24"/>
        </w:rPr>
        <w:t>most  soils</w:t>
      </w:r>
      <w:proofErr w:type="gramEnd"/>
      <w:r>
        <w:rPr>
          <w:rFonts w:ascii="Times New Roman" w:hAnsi="Times New Roman" w:cs="Times New Roman"/>
          <w:sz w:val="24"/>
          <w:szCs w:val="24"/>
        </w:rPr>
        <w:t>.</w:t>
      </w:r>
    </w:p>
    <w:p w14:paraId="756B22D0" w14:textId="77777777" w:rsidR="00DB7285" w:rsidRDefault="00DB7285" w:rsidP="00DB7285">
      <w:pPr>
        <w:jc w:val="both"/>
        <w:rPr>
          <w:rFonts w:ascii="Times New Roman" w:hAnsi="Times New Roman" w:cs="Times New Roman"/>
          <w:b/>
          <w:sz w:val="24"/>
          <w:szCs w:val="24"/>
        </w:rPr>
      </w:pPr>
      <w:r>
        <w:rPr>
          <w:rFonts w:ascii="Times New Roman" w:hAnsi="Times New Roman" w:cs="Times New Roman"/>
          <w:sz w:val="24"/>
          <w:szCs w:val="24"/>
        </w:rPr>
        <w:t>The mass of soil retained each sieve and also on the pan is to be determined nearest to         0.1 gm.</w:t>
      </w:r>
      <w:r>
        <w:rPr>
          <w:rFonts w:ascii="Times New Roman" w:hAnsi="Times New Roman" w:cs="Times New Roman"/>
          <w:b/>
          <w:sz w:val="24"/>
          <w:szCs w:val="24"/>
        </w:rPr>
        <w:t xml:space="preserve"> </w:t>
      </w:r>
    </w:p>
    <w:p w14:paraId="2A23756F" w14:textId="77777777"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b/>
          <w:sz w:val="24"/>
          <w:szCs w:val="24"/>
        </w:rPr>
        <w:t xml:space="preserve">Computation of the Percentage Passing through </w:t>
      </w:r>
      <w:r>
        <w:rPr>
          <w:rFonts w:ascii="Times New Roman" w:hAnsi="Times New Roman" w:cs="Times New Roman"/>
          <w:b/>
          <w:sz w:val="24"/>
          <w:szCs w:val="24"/>
        </w:rPr>
        <w:t>(</w:t>
      </w:r>
      <w:r w:rsidRPr="00524310">
        <w:rPr>
          <w:rFonts w:ascii="Times New Roman" w:hAnsi="Times New Roman" w:cs="Times New Roman"/>
          <w:b/>
          <w:sz w:val="24"/>
          <w:szCs w:val="24"/>
        </w:rPr>
        <w:t>or</w:t>
      </w:r>
      <w:r>
        <w:rPr>
          <w:rFonts w:ascii="Times New Roman" w:hAnsi="Times New Roman" w:cs="Times New Roman"/>
          <w:b/>
          <w:sz w:val="24"/>
          <w:szCs w:val="24"/>
        </w:rPr>
        <w:t>)</w:t>
      </w:r>
      <w:r w:rsidRPr="00524310">
        <w:rPr>
          <w:rFonts w:ascii="Times New Roman" w:hAnsi="Times New Roman" w:cs="Times New Roman"/>
          <w:b/>
          <w:sz w:val="24"/>
          <w:szCs w:val="24"/>
        </w:rPr>
        <w:t xml:space="preserve"> the Percentage Finer</w:t>
      </w:r>
    </w:p>
    <w:p w14:paraId="2D5CDE25" w14:textId="77777777"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sz w:val="24"/>
          <w:szCs w:val="24"/>
        </w:rPr>
        <w:t>To determine the particle size distribution, the computation of the percentage of particles passing through or the percentage of particles finer than a particular size is required. This can be done as follows,</w:t>
      </w:r>
    </w:p>
    <w:p w14:paraId="5EC2FB78" w14:textId="77777777"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sz w:val="24"/>
          <w:szCs w:val="24"/>
        </w:rPr>
        <w:t>The set of fine sieves are 2 mm, 1 mm, 600 μ, 425 μ, 300 μ, 150 μ and 75 μ.</w:t>
      </w:r>
    </w:p>
    <w:p w14:paraId="7936161D" w14:textId="77777777"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sz w:val="24"/>
          <w:szCs w:val="24"/>
        </w:rPr>
        <w:t>Consider the sieving of a soil sample through the set of fine sieves.</w:t>
      </w:r>
    </w:p>
    <w:p w14:paraId="2AFB497A" w14:textId="77777777"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sz w:val="24"/>
          <w:szCs w:val="24"/>
        </w:rPr>
        <w:t xml:space="preserve">Let M = The total mass of soil sample </w:t>
      </w:r>
    </w:p>
    <w:p w14:paraId="053E9960" w14:textId="77777777" w:rsidR="00DB7285" w:rsidRPr="00524310" w:rsidRDefault="00DB7285" w:rsidP="00DB7285">
      <w:pPr>
        <w:ind w:left="3544" w:hanging="3544"/>
        <w:jc w:val="both"/>
        <w:rPr>
          <w:rFonts w:ascii="Times New Roman" w:hAnsi="Times New Roman" w:cs="Times New Roman"/>
          <w:sz w:val="24"/>
          <w:szCs w:val="24"/>
        </w:rPr>
      </w:pP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1</w:t>
      </w:r>
      <w:r w:rsidRPr="00524310">
        <w:rPr>
          <w:rFonts w:ascii="Times New Roman" w:hAnsi="Times New Roman" w:cs="Times New Roman"/>
          <w:sz w:val="24"/>
          <w:szCs w:val="24"/>
        </w:rPr>
        <w:t>, M</w:t>
      </w:r>
      <w:r w:rsidRPr="00524310">
        <w:rPr>
          <w:rFonts w:ascii="Times New Roman" w:hAnsi="Times New Roman" w:cs="Times New Roman"/>
          <w:sz w:val="24"/>
          <w:szCs w:val="24"/>
          <w:vertAlign w:val="subscript"/>
        </w:rPr>
        <w:t>2</w:t>
      </w:r>
      <w:r w:rsidRPr="00524310">
        <w:rPr>
          <w:rFonts w:ascii="Times New Roman" w:hAnsi="Times New Roman" w:cs="Times New Roman"/>
          <w:sz w:val="24"/>
          <w:szCs w:val="24"/>
        </w:rPr>
        <w:t>, M</w:t>
      </w:r>
      <w:r w:rsidRPr="00524310">
        <w:rPr>
          <w:rFonts w:ascii="Times New Roman" w:hAnsi="Times New Roman" w:cs="Times New Roman"/>
          <w:sz w:val="24"/>
          <w:szCs w:val="24"/>
          <w:vertAlign w:val="subscript"/>
        </w:rPr>
        <w:t>3</w:t>
      </w:r>
      <w:r w:rsidRPr="00524310">
        <w:rPr>
          <w:rFonts w:ascii="Times New Roman" w:hAnsi="Times New Roman" w:cs="Times New Roman"/>
          <w:sz w:val="24"/>
          <w:szCs w:val="24"/>
        </w:rPr>
        <w:t>, M</w:t>
      </w:r>
      <w:proofErr w:type="gramStart"/>
      <w:r w:rsidRPr="00524310">
        <w:rPr>
          <w:rFonts w:ascii="Times New Roman" w:hAnsi="Times New Roman" w:cs="Times New Roman"/>
          <w:sz w:val="24"/>
          <w:szCs w:val="24"/>
          <w:vertAlign w:val="subscript"/>
        </w:rPr>
        <w:t>4</w:t>
      </w:r>
      <w:r w:rsidRPr="00524310">
        <w:rPr>
          <w:rFonts w:ascii="Times New Roman" w:hAnsi="Times New Roman" w:cs="Times New Roman"/>
          <w:sz w:val="24"/>
          <w:szCs w:val="24"/>
        </w:rPr>
        <w:t>,M</w:t>
      </w:r>
      <w:proofErr w:type="gramEnd"/>
      <w:r w:rsidRPr="00524310">
        <w:rPr>
          <w:rFonts w:ascii="Times New Roman" w:hAnsi="Times New Roman" w:cs="Times New Roman"/>
          <w:sz w:val="24"/>
          <w:szCs w:val="24"/>
          <w:vertAlign w:val="subscript"/>
        </w:rPr>
        <w:t>5</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6</w:t>
      </w:r>
      <w:r w:rsidRPr="00524310">
        <w:rPr>
          <w:rFonts w:ascii="Times New Roman" w:hAnsi="Times New Roman" w:cs="Times New Roman"/>
          <w:sz w:val="24"/>
          <w:szCs w:val="24"/>
        </w:rPr>
        <w:t xml:space="preserve"> and M</w:t>
      </w:r>
      <w:r w:rsidRPr="00524310">
        <w:rPr>
          <w:rFonts w:ascii="Times New Roman" w:hAnsi="Times New Roman" w:cs="Times New Roman"/>
          <w:sz w:val="24"/>
          <w:szCs w:val="24"/>
          <w:vertAlign w:val="subscript"/>
        </w:rPr>
        <w:t>7</w:t>
      </w:r>
      <w:r w:rsidRPr="00524310">
        <w:rPr>
          <w:rFonts w:ascii="Times New Roman" w:hAnsi="Times New Roman" w:cs="Times New Roman"/>
          <w:sz w:val="24"/>
          <w:szCs w:val="24"/>
        </w:rPr>
        <w:t xml:space="preserve"> = The mass of soil retained on the set of fine sieves 2 mm,        1 mm, 600 μ, 425 μ, 300 μ, 150 μ and 75 μ respectively and</w:t>
      </w:r>
    </w:p>
    <w:p w14:paraId="4D8EB95D" w14:textId="77777777" w:rsidR="00DB7285" w:rsidRPr="00524310" w:rsidRDefault="00DB7285" w:rsidP="00DB7285">
      <w:pPr>
        <w:ind w:left="3544" w:hanging="3544"/>
        <w:jc w:val="both"/>
        <w:rPr>
          <w:rFonts w:ascii="Times New Roman" w:hAnsi="Times New Roman" w:cs="Times New Roman"/>
          <w:sz w:val="24"/>
          <w:szCs w:val="24"/>
        </w:rPr>
      </w:pP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8</w:t>
      </w:r>
      <w:r w:rsidRPr="00524310">
        <w:rPr>
          <w:rFonts w:ascii="Times New Roman" w:hAnsi="Times New Roman" w:cs="Times New Roman"/>
          <w:sz w:val="24"/>
          <w:szCs w:val="24"/>
        </w:rPr>
        <w:t xml:space="preserve"> = The mass of soil retained on the pan.</w:t>
      </w:r>
    </w:p>
    <w:p w14:paraId="7769F52E" w14:textId="77777777" w:rsidR="00DB7285" w:rsidRPr="00524310" w:rsidRDefault="00DB7285" w:rsidP="00DB7285">
      <w:pPr>
        <w:jc w:val="both"/>
        <w:rPr>
          <w:rFonts w:ascii="Times New Roman" w:hAnsi="Times New Roman" w:cs="Times New Roman"/>
          <w:sz w:val="24"/>
          <w:szCs w:val="24"/>
        </w:rPr>
      </w:pPr>
      <w:r w:rsidRPr="00524310">
        <w:rPr>
          <w:rFonts w:ascii="Times New Roman" w:hAnsi="Times New Roman" w:cs="Times New Roman"/>
          <w:sz w:val="24"/>
          <w:szCs w:val="24"/>
        </w:rPr>
        <w:t>Here       M = M</w:t>
      </w:r>
      <w:r w:rsidRPr="00524310">
        <w:rPr>
          <w:rFonts w:ascii="Times New Roman" w:hAnsi="Times New Roman" w:cs="Times New Roman"/>
          <w:sz w:val="24"/>
          <w:szCs w:val="24"/>
          <w:vertAlign w:val="subscript"/>
        </w:rPr>
        <w:t>1</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2</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3</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4</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5</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6</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7</w:t>
      </w:r>
      <w:r w:rsidRPr="00524310">
        <w:rPr>
          <w:rFonts w:ascii="Times New Roman" w:hAnsi="Times New Roman" w:cs="Times New Roman"/>
          <w:sz w:val="24"/>
          <w:szCs w:val="24"/>
        </w:rPr>
        <w:t>+M</w:t>
      </w:r>
      <w:r w:rsidRPr="00524310">
        <w:rPr>
          <w:rFonts w:ascii="Times New Roman" w:hAnsi="Times New Roman" w:cs="Times New Roman"/>
          <w:sz w:val="24"/>
          <w:szCs w:val="24"/>
          <w:vertAlign w:val="subscript"/>
        </w:rPr>
        <w:t>8</w:t>
      </w:r>
    </w:p>
    <w:p w14:paraId="36EFE218" w14:textId="77777777" w:rsidR="00DB7285" w:rsidRPr="00524310" w:rsidRDefault="00DB7285" w:rsidP="00DB7285">
      <w:pPr>
        <w:ind w:left="3544" w:hanging="3544"/>
        <w:jc w:val="both"/>
        <w:rPr>
          <w:rFonts w:ascii="Times New Roman" w:hAnsi="Times New Roman" w:cs="Times New Roman"/>
          <w:sz w:val="24"/>
          <w:szCs w:val="24"/>
        </w:rPr>
      </w:pPr>
      <w:r w:rsidRPr="00524310">
        <w:rPr>
          <w:rFonts w:ascii="Times New Roman" w:hAnsi="Times New Roman" w:cs="Times New Roman"/>
          <w:sz w:val="24"/>
          <w:szCs w:val="24"/>
        </w:rPr>
        <w:t>Now, the percentage of soil retained on each sieve and also on the pan is given by</w:t>
      </w:r>
    </w:p>
    <w:p w14:paraId="2BC17A47" w14:textId="77777777" w:rsidR="00DB7285" w:rsidRPr="00524310" w:rsidRDefault="00000000" w:rsidP="00DB7285">
      <w:pPr>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1</m:t>
                </m:r>
              </m:sub>
            </m:sSub>
          </m:num>
          <m:den>
            <m:r>
              <m:rPr>
                <m:sty m:val="p"/>
              </m:rPr>
              <w:rPr>
                <w:rFonts w:ascii="Cambria Math" w:hAnsi="Cambria Math" w:cs="Times New Roman"/>
                <w:sz w:val="28"/>
                <w:szCs w:val="28"/>
              </w:rPr>
              <m:t>M</m:t>
            </m:r>
          </m:den>
        </m:f>
        <m:r>
          <m:rPr>
            <m:sty m:val="p"/>
          </m:rPr>
          <w:rPr>
            <w:rFonts w:ascii="Cambria Math" w:hAnsi="Cambria Math" w:cs="Times New Roman"/>
            <w:sz w:val="28"/>
            <w:szCs w:val="28"/>
          </w:rPr>
          <m:t xml:space="preserve"> x 100</m:t>
        </m:r>
      </m:oMath>
      <w:r w:rsidR="00DB7285" w:rsidRPr="00524310">
        <w:rPr>
          <w:rFonts w:ascii="Times New Roman" w:hAnsi="Times New Roman" w:cs="Times New Roman"/>
          <w:sz w:val="28"/>
          <w:szCs w:val="28"/>
        </w:rPr>
        <w:t>,</w:t>
      </w:r>
      <w:r w:rsidR="00DB7285">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2</m:t>
                </m:r>
              </m:sub>
            </m:sSub>
          </m:num>
          <m:den>
            <m:r>
              <m:rPr>
                <m:sty m:val="p"/>
              </m:rPr>
              <w:rPr>
                <w:rFonts w:ascii="Cambria Math" w:hAnsi="Cambria Math" w:cs="Times New Roman"/>
                <w:sz w:val="28"/>
                <w:szCs w:val="28"/>
              </w:rPr>
              <m:t>M</m:t>
            </m:r>
          </m:den>
        </m:f>
        <m:r>
          <m:rPr>
            <m:sty m:val="p"/>
          </m:rPr>
          <w:rPr>
            <w:rFonts w:ascii="Cambria Math" w:hAnsi="Cambria Math" w:cs="Times New Roman"/>
            <w:sz w:val="28"/>
            <w:szCs w:val="28"/>
          </w:rPr>
          <m:t xml:space="preserve"> x 100</m:t>
        </m:r>
      </m:oMath>
      <w:r w:rsidR="00DB7285">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8</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8</m:t>
                </m:r>
              </m:sub>
            </m:sSub>
          </m:num>
          <m:den>
            <m:r>
              <m:rPr>
                <m:sty m:val="p"/>
              </m:rPr>
              <w:rPr>
                <w:rFonts w:ascii="Cambria Math" w:hAnsi="Cambria Math" w:cs="Times New Roman"/>
                <w:sz w:val="28"/>
                <w:szCs w:val="28"/>
              </w:rPr>
              <m:t>M</m:t>
            </m:r>
          </m:den>
        </m:f>
        <m:r>
          <m:rPr>
            <m:sty m:val="p"/>
          </m:rPr>
          <w:rPr>
            <w:rFonts w:ascii="Cambria Math" w:hAnsi="Cambria Math" w:cs="Times New Roman"/>
            <w:sz w:val="28"/>
            <w:szCs w:val="28"/>
          </w:rPr>
          <m:t xml:space="preserve"> x 100</m:t>
        </m:r>
      </m:oMath>
      <w:r w:rsidR="00DB7285" w:rsidRPr="00524310">
        <w:rPr>
          <w:rFonts w:ascii="Times New Roman" w:hAnsi="Times New Roman" w:cs="Times New Roman"/>
          <w:sz w:val="28"/>
          <w:szCs w:val="28"/>
        </w:rPr>
        <w:t>,</w:t>
      </w:r>
      <w:r w:rsidR="00DB7285">
        <w:rPr>
          <w:rFonts w:ascii="Times New Roman" w:hAnsi="Times New Roman" w:cs="Times New Roman"/>
          <w:sz w:val="28"/>
          <w:szCs w:val="28"/>
        </w:rPr>
        <w:t xml:space="preserve"> </w:t>
      </w:r>
      <w:r w:rsidR="00DB7285" w:rsidRPr="00524310">
        <w:rPr>
          <w:rFonts w:ascii="Times New Roman" w:hAnsi="Times New Roman" w:cs="Times New Roman"/>
          <w:sz w:val="28"/>
          <w:szCs w:val="28"/>
        </w:rPr>
        <w:t xml:space="preserve"> </w:t>
      </w:r>
    </w:p>
    <w:p w14:paraId="387CBB2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The cumulative percentage of material (C) retained on any sieve is equal to the sum of the percentage of soil retained on the sieve and that retained on all sieves coarser than that sieve.</w:t>
      </w:r>
    </w:p>
    <w:p w14:paraId="24258ED5" w14:textId="77777777" w:rsidR="00DB7285" w:rsidRPr="000B32BC" w:rsidRDefault="00DB7285" w:rsidP="00DB7285">
      <w:pPr>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3</m:t>
            </m:r>
          </m:sub>
        </m:sSub>
        <m:r>
          <w:rPr>
            <w:rFonts w:ascii="Cambria Math" w:hAnsi="Cambria Math" w:cs="Times New Roman"/>
            <w:sz w:val="24"/>
            <w:szCs w:val="24"/>
          </w:rPr>
          <m:t xml:space="preserve"> </m:t>
        </m:r>
      </m:oMath>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 xml:space="preserve"> </m:t>
        </m:r>
      </m:oMath>
      <w:r>
        <w:rPr>
          <w:rFonts w:ascii="Times New Roman" w:hAnsi="Times New Roman" w:cs="Times New Roman"/>
          <w:sz w:val="24"/>
          <w:szCs w:val="24"/>
        </w:rPr>
        <w:t>+ P</w:t>
      </w:r>
      <w:r>
        <w:rPr>
          <w:rFonts w:ascii="Times New Roman" w:hAnsi="Times New Roman" w:cs="Times New Roman"/>
          <w:sz w:val="24"/>
          <w:szCs w:val="24"/>
          <w:vertAlign w:val="subscript"/>
        </w:rPr>
        <w:t>5</w:t>
      </w:r>
      <w:r>
        <w:rPr>
          <w:rFonts w:ascii="Times New Roman" w:hAnsi="Times New Roman" w:cs="Times New Roman"/>
          <w:sz w:val="24"/>
          <w:szCs w:val="24"/>
        </w:rPr>
        <w:t xml:space="preserve"> + P</w:t>
      </w:r>
      <w:r>
        <w:rPr>
          <w:rFonts w:ascii="Times New Roman" w:hAnsi="Times New Roman" w:cs="Times New Roman"/>
          <w:sz w:val="24"/>
          <w:szCs w:val="24"/>
          <w:vertAlign w:val="subscript"/>
        </w:rPr>
        <w:t>6</w:t>
      </w:r>
      <w:r>
        <w:rPr>
          <w:rFonts w:ascii="Times New Roman" w:hAnsi="Times New Roman" w:cs="Times New Roman"/>
          <w:sz w:val="24"/>
          <w:szCs w:val="24"/>
        </w:rPr>
        <w:t xml:space="preserve"> + P</w:t>
      </w:r>
      <w:r>
        <w:rPr>
          <w:rFonts w:ascii="Times New Roman" w:hAnsi="Times New Roman" w:cs="Times New Roman"/>
          <w:sz w:val="24"/>
          <w:szCs w:val="24"/>
          <w:vertAlign w:val="subscript"/>
        </w:rPr>
        <w:t>7</w:t>
      </w:r>
      <w:r>
        <w:rPr>
          <w:rFonts w:ascii="Times New Roman" w:hAnsi="Times New Roman" w:cs="Times New Roman"/>
          <w:sz w:val="24"/>
          <w:szCs w:val="24"/>
        </w:rPr>
        <w:t xml:space="preserve"> </w:t>
      </w:r>
    </w:p>
    <w:p w14:paraId="4FE540E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 the percentage passing through or the percentage finer (N) than any sieve size is obtained by subtracting the cumulative percentage retained on that sieve from 100%.</w:t>
      </w:r>
    </w:p>
    <w:p w14:paraId="28F85269" w14:textId="77777777" w:rsidR="00DB7285" w:rsidRPr="00AD30E5" w:rsidRDefault="00DB7285" w:rsidP="00DB7285">
      <w:pPr>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=100-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=100-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2</m:t>
            </m:r>
          </m:sub>
        </m:sSub>
      </m:oMath>
      <w:r>
        <w:rPr>
          <w:rFonts w:ascii="Times New Roman" w:hAnsi="Times New Roman" w:cs="Times New Roman"/>
          <w:sz w:val="24"/>
          <w:szCs w:val="24"/>
        </w:rPr>
        <w:t>, N</w:t>
      </w:r>
      <w:r>
        <w:rPr>
          <w:rFonts w:ascii="Times New Roman" w:hAnsi="Times New Roman" w:cs="Times New Roman"/>
          <w:sz w:val="24"/>
          <w:szCs w:val="24"/>
          <w:vertAlign w:val="subscript"/>
        </w:rPr>
        <w:t>3</w:t>
      </w:r>
      <w:r>
        <w:rPr>
          <w:rFonts w:ascii="Times New Roman" w:hAnsi="Times New Roman" w:cs="Times New Roman"/>
          <w:sz w:val="24"/>
          <w:szCs w:val="24"/>
        </w:rPr>
        <w:t xml:space="preserve"> = 100 – C</w:t>
      </w:r>
      <w:proofErr w:type="gramStart"/>
      <w:r>
        <w:rPr>
          <w:rFonts w:ascii="Times New Roman" w:hAnsi="Times New Roman" w:cs="Times New Roman"/>
          <w:sz w:val="24"/>
          <w:szCs w:val="24"/>
          <w:vertAlign w:val="subscript"/>
        </w:rPr>
        <w:t xml:space="preserve">3 </w:t>
      </w:r>
      <w:r>
        <w:rPr>
          <w:rFonts w:ascii="Times New Roman" w:hAnsi="Times New Roman" w:cs="Times New Roman"/>
          <w:sz w:val="24"/>
          <w:szCs w:val="24"/>
        </w:rPr>
        <w:t>,</w:t>
      </w:r>
      <w:proofErr w:type="gramEnd"/>
      <w:r>
        <w:rPr>
          <w:rFonts w:ascii="Times New Roman" w:hAnsi="Times New Roman" w:cs="Times New Roman"/>
          <w:sz w:val="24"/>
          <w:szCs w:val="24"/>
        </w:rPr>
        <w:t xml:space="preserve"> ---------------- N</w:t>
      </w:r>
      <w:r>
        <w:rPr>
          <w:rFonts w:ascii="Times New Roman" w:hAnsi="Times New Roman" w:cs="Times New Roman"/>
          <w:sz w:val="24"/>
          <w:szCs w:val="24"/>
          <w:vertAlign w:val="subscript"/>
        </w:rPr>
        <w:t>7</w:t>
      </w:r>
      <w:r>
        <w:rPr>
          <w:rFonts w:ascii="Times New Roman" w:hAnsi="Times New Roman" w:cs="Times New Roman"/>
          <w:sz w:val="24"/>
          <w:szCs w:val="24"/>
        </w:rPr>
        <w:t xml:space="preserve"> = 100 – C</w:t>
      </w:r>
      <w:r>
        <w:rPr>
          <w:rFonts w:ascii="Times New Roman" w:hAnsi="Times New Roman" w:cs="Times New Roman"/>
          <w:sz w:val="24"/>
          <w:szCs w:val="24"/>
          <w:vertAlign w:val="subscript"/>
        </w:rPr>
        <w:t>7</w:t>
      </w:r>
    </w:p>
    <w:p w14:paraId="597E5438" w14:textId="77777777" w:rsidR="00DB7285" w:rsidRDefault="00DB7285" w:rsidP="00DB7285">
      <w:pPr>
        <w:ind w:left="3544" w:hanging="3544"/>
        <w:jc w:val="both"/>
        <w:rPr>
          <w:rFonts w:ascii="Times New Roman" w:hAnsi="Times New Roman" w:cs="Times New Roman"/>
          <w:b/>
          <w:sz w:val="28"/>
          <w:szCs w:val="28"/>
        </w:rPr>
      </w:pPr>
    </w:p>
    <w:p w14:paraId="5E71CC85" w14:textId="77777777" w:rsidR="00DB7285" w:rsidRDefault="00DB7285" w:rsidP="00DB7285">
      <w:pPr>
        <w:tabs>
          <w:tab w:val="left" w:pos="2128"/>
          <w:tab w:val="left" w:pos="2955"/>
        </w:tabs>
        <w:rPr>
          <w:rFonts w:ascii="Times New Roman" w:hAnsi="Times New Roman" w:cs="Times New Roman"/>
          <w:b/>
          <w:sz w:val="28"/>
          <w:szCs w:val="28"/>
        </w:rPr>
      </w:pPr>
      <w:r w:rsidRPr="00D34909">
        <w:rPr>
          <w:rFonts w:ascii="Times New Roman" w:hAnsi="Times New Roman" w:cs="Times New Roman"/>
          <w:b/>
          <w:sz w:val="28"/>
          <w:szCs w:val="28"/>
        </w:rPr>
        <w:t>Hydrometer Method</w:t>
      </w:r>
      <w:r>
        <w:rPr>
          <w:rFonts w:ascii="Times New Roman" w:hAnsi="Times New Roman" w:cs="Times New Roman"/>
          <w:b/>
          <w:sz w:val="28"/>
          <w:szCs w:val="28"/>
        </w:rPr>
        <w:tab/>
      </w:r>
    </w:p>
    <w:p w14:paraId="4EC004E6"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hydrometer is an instrument used for the determination of the specific gravity of the liquids.</w:t>
      </w:r>
    </w:p>
    <w:p w14:paraId="3788CBB0"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 xml:space="preserve">The special type of hydrometer with a long stem (or) a long neck can be used for the particle size analysis. The stem is marked from top to bottom in the range of 0.995 to 1,030 and they indicated on the right side of the steam of hydrometer as shown in the figure. </w:t>
      </w:r>
    </w:p>
    <w:p w14:paraId="15FAFA81"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 xml:space="preserve">These readings directly </w:t>
      </w:r>
      <w:proofErr w:type="gramStart"/>
      <w:r>
        <w:rPr>
          <w:rFonts w:ascii="Times New Roman" w:hAnsi="Times New Roman" w:cs="Times New Roman"/>
          <w:sz w:val="24"/>
          <w:szCs w:val="24"/>
        </w:rPr>
        <w:t>indicates</w:t>
      </w:r>
      <w:proofErr w:type="gramEnd"/>
      <w:r>
        <w:rPr>
          <w:rFonts w:ascii="Times New Roman" w:hAnsi="Times New Roman" w:cs="Times New Roman"/>
          <w:sz w:val="24"/>
          <w:szCs w:val="24"/>
        </w:rPr>
        <w:t xml:space="preserve"> the specific gravity soil suspension situated at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the bulb of the hydrometer.</w:t>
      </w:r>
    </w:p>
    <w:p w14:paraId="5868D8FD"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These readings on the stem of hydrometer are usually converted into the hydrometer readings (R</w:t>
      </w:r>
      <w:r>
        <w:rPr>
          <w:rFonts w:ascii="Times New Roman" w:hAnsi="Times New Roman" w:cs="Times New Roman"/>
          <w:sz w:val="24"/>
          <w:szCs w:val="24"/>
          <w:vertAlign w:val="subscript"/>
        </w:rPr>
        <w:t>h</w:t>
      </w:r>
      <w:r>
        <w:rPr>
          <w:rFonts w:ascii="Times New Roman" w:hAnsi="Times New Roman" w:cs="Times New Roman"/>
          <w:sz w:val="24"/>
          <w:szCs w:val="24"/>
        </w:rPr>
        <w:t>) which are indicated on the left side of the steam of the hydrometer as shown in the figure.</w:t>
      </w:r>
    </w:p>
    <w:p w14:paraId="49594F9B"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hydrometer readings (R</w:t>
      </w:r>
      <w:r>
        <w:rPr>
          <w:rFonts w:ascii="Times New Roman" w:hAnsi="Times New Roman" w:cs="Times New Roman"/>
          <w:sz w:val="24"/>
          <w:szCs w:val="24"/>
          <w:vertAlign w:val="subscript"/>
        </w:rPr>
        <w:t>h</w:t>
      </w:r>
      <w:r>
        <w:rPr>
          <w:rFonts w:ascii="Times New Roman" w:hAnsi="Times New Roman" w:cs="Times New Roman"/>
          <w:sz w:val="24"/>
          <w:szCs w:val="24"/>
        </w:rPr>
        <w:t>) are obtained by subtracting ‘1’ from the specific gravity readings and multiplying the resulting value with 1000.</w:t>
      </w:r>
    </w:p>
    <w:p w14:paraId="024FC428" w14:textId="77777777" w:rsidR="00DB7285" w:rsidRDefault="00DB7285" w:rsidP="00DB7285">
      <w:pPr>
        <w:tabs>
          <w:tab w:val="left" w:pos="2128"/>
          <w:tab w:val="left" w:pos="2955"/>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2E4015" wp14:editId="5E5D4F93">
            <wp:extent cx="1701165" cy="3456215"/>
            <wp:effectExtent l="1905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701165" cy="3456215"/>
                    </a:xfrm>
                    <a:prstGeom prst="rect">
                      <a:avLst/>
                    </a:prstGeom>
                    <a:noFill/>
                    <a:ln w="9525">
                      <a:noFill/>
                      <a:miter lim="800000"/>
                      <a:headEnd/>
                      <a:tailEnd/>
                    </a:ln>
                  </pic:spPr>
                </pic:pic>
              </a:graphicData>
            </a:graphic>
          </wp:inline>
        </w:drawing>
      </w:r>
    </w:p>
    <w:p w14:paraId="4924D3A6" w14:textId="77777777" w:rsidR="00DB7285" w:rsidRPr="00B86D90"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lastRenderedPageBreak/>
        <w:t>The hydrometer reading = R</w:t>
      </w:r>
      <w:r>
        <w:rPr>
          <w:rFonts w:ascii="Times New Roman" w:hAnsi="Times New Roman" w:cs="Times New Roman"/>
          <w:sz w:val="24"/>
          <w:szCs w:val="24"/>
          <w:vertAlign w:val="subscript"/>
        </w:rPr>
        <w:t>h</w:t>
      </w:r>
      <w:r>
        <w:rPr>
          <w:rFonts w:ascii="Times New Roman" w:hAnsi="Times New Roman" w:cs="Times New Roman"/>
          <w:sz w:val="24"/>
          <w:szCs w:val="24"/>
        </w:rPr>
        <w:t xml:space="preserve"> = (1.030 – 1) x 1000 = 30</w:t>
      </w:r>
    </w:p>
    <w:p w14:paraId="24D86C16"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specific gravity of the soil suspension depends upon the particle size. At the time of the commencement of the sedimentation the specific gravity of suspension is uniform at all depths.</w:t>
      </w:r>
    </w:p>
    <w:p w14:paraId="1DB75E3D"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But when sedimentation takes place, the larger particles settle more deeper than the smaller particles. This results in non-uniform specific gravity of the suspension at different depths.</w:t>
      </w:r>
    </w:p>
    <w:p w14:paraId="1EA70043"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lower layers of the suspension have specific gravity greater than the upper layers.</w:t>
      </w:r>
    </w:p>
    <w:p w14:paraId="07C1C35D"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 xml:space="preserve">The hydrometer measures the specific gravity of suspension at a point indicated by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its immersed volume. </w:t>
      </w:r>
    </w:p>
    <w:p w14:paraId="2F708307"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 xml:space="preserve">If the volume of stem is neglected,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the immersed volume of the hydrometer is the same as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the bulb. </w:t>
      </w:r>
    </w:p>
    <w:p w14:paraId="0A5F7EE2" w14:textId="77777777" w:rsidR="00DB7285" w:rsidRDefault="00DB7285" w:rsidP="00DB7285">
      <w:pPr>
        <w:tabs>
          <w:tab w:val="left" w:pos="2128"/>
          <w:tab w:val="left" w:pos="2955"/>
        </w:tabs>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hydrometer gives the specific gravity of suspension at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the bulb.</w:t>
      </w:r>
    </w:p>
    <w:p w14:paraId="0C9367B1" w14:textId="77777777" w:rsidR="00DB7285" w:rsidRDefault="00DB7285" w:rsidP="00DB7285">
      <w:pPr>
        <w:tabs>
          <w:tab w:val="left" w:pos="2128"/>
          <w:tab w:val="left" w:pos="2955"/>
        </w:tabs>
        <w:jc w:val="both"/>
        <w:rPr>
          <w:rFonts w:ascii="Times New Roman" w:hAnsi="Times New Roman" w:cs="Times New Roman"/>
          <w:sz w:val="24"/>
          <w:szCs w:val="24"/>
        </w:rPr>
      </w:pPr>
      <w:r>
        <w:rPr>
          <w:rFonts w:ascii="Times New Roman" w:hAnsi="Times New Roman" w:cs="Times New Roman"/>
          <w:sz w:val="24"/>
          <w:szCs w:val="24"/>
        </w:rPr>
        <w:t>The first step in hydrometer method is to calibrate the hydrometer.</w:t>
      </w:r>
    </w:p>
    <w:p w14:paraId="0DFD9EA3" w14:textId="77777777" w:rsidR="00DB7285" w:rsidRPr="00647C2A" w:rsidRDefault="00DB7285" w:rsidP="00DB7285">
      <w:pPr>
        <w:tabs>
          <w:tab w:val="left" w:pos="1354"/>
        </w:tabs>
        <w:jc w:val="center"/>
        <w:rPr>
          <w:rFonts w:ascii="Times New Roman" w:hAnsi="Times New Roman" w:cs="Times New Roman"/>
          <w:sz w:val="24"/>
          <w:szCs w:val="24"/>
          <w:vertAlign w:val="subscript"/>
        </w:rPr>
      </w:pPr>
      <w:r w:rsidRPr="002B4162">
        <w:rPr>
          <w:rFonts w:ascii="Times New Roman" w:hAnsi="Times New Roman" w:cs="Times New Roman"/>
          <w:noProof/>
          <w:sz w:val="24"/>
          <w:szCs w:val="24"/>
          <w:vertAlign w:val="subscript"/>
        </w:rPr>
        <w:drawing>
          <wp:inline distT="0" distB="0" distL="0" distR="0" wp14:anchorId="3CC2B476" wp14:editId="1491E897">
            <wp:extent cx="5105400" cy="3962400"/>
            <wp:effectExtent l="19050" t="0" r="0" b="0"/>
            <wp:docPr id="133" name="Picture 2"/>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5"/>
                    <a:srcRect/>
                    <a:stretch>
                      <a:fillRect/>
                    </a:stretch>
                  </pic:blipFill>
                  <pic:spPr bwMode="auto">
                    <a:xfrm>
                      <a:off x="0" y="0"/>
                      <a:ext cx="5105400" cy="3962400"/>
                    </a:xfrm>
                    <a:prstGeom prst="rect">
                      <a:avLst/>
                    </a:prstGeom>
                    <a:noFill/>
                    <a:ln w="9525">
                      <a:noFill/>
                      <a:miter lim="800000"/>
                      <a:headEnd/>
                      <a:tailEnd/>
                    </a:ln>
                  </pic:spPr>
                </pic:pic>
              </a:graphicData>
            </a:graphic>
          </wp:inline>
        </w:drawing>
      </w:r>
    </w:p>
    <w:p w14:paraId="55BB8292"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 xml:space="preserve">For a given set of hydrometer and sedimentation jar, the values of </w:t>
      </w:r>
      <w:proofErr w:type="gramStart"/>
      <w:r>
        <w:rPr>
          <w:rFonts w:ascii="Times New Roman" w:hAnsi="Times New Roman" w:cs="Times New Roman"/>
          <w:sz w:val="24"/>
          <w:szCs w:val="24"/>
        </w:rPr>
        <w:t>V</w:t>
      </w:r>
      <w:r>
        <w:rPr>
          <w:rFonts w:ascii="Times New Roman" w:hAnsi="Times New Roman" w:cs="Times New Roman"/>
          <w:sz w:val="24"/>
          <w:szCs w:val="24"/>
          <w:vertAlign w:val="subscript"/>
        </w:rPr>
        <w:t>H</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h and A are constants.</w:t>
      </w:r>
    </w:p>
    <w:p w14:paraId="158CED17"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Now, from the above equation it is clear that the effective height (H</w:t>
      </w:r>
      <w:r>
        <w:rPr>
          <w:rFonts w:ascii="Times New Roman" w:hAnsi="Times New Roman" w:cs="Times New Roman"/>
          <w:sz w:val="24"/>
          <w:szCs w:val="24"/>
          <w:vertAlign w:val="subscript"/>
        </w:rPr>
        <w:t>e</w:t>
      </w:r>
      <w:r>
        <w:rPr>
          <w:rFonts w:ascii="Times New Roman" w:hAnsi="Times New Roman" w:cs="Times New Roman"/>
          <w:sz w:val="24"/>
          <w:szCs w:val="24"/>
        </w:rPr>
        <w:t>) at which the specific gravity of soil suspension is measured depends on the height ‘H’ which in turns depends on the observed hydrometer reading ‘R</w:t>
      </w:r>
      <w:r>
        <w:rPr>
          <w:rFonts w:ascii="Times New Roman" w:hAnsi="Times New Roman" w:cs="Times New Roman"/>
          <w:sz w:val="24"/>
          <w:szCs w:val="24"/>
          <w:vertAlign w:val="subscript"/>
        </w:rPr>
        <w:t>h</w:t>
      </w:r>
      <w:r>
        <w:rPr>
          <w:rFonts w:ascii="Times New Roman" w:hAnsi="Times New Roman" w:cs="Times New Roman"/>
          <w:sz w:val="24"/>
          <w:szCs w:val="24"/>
        </w:rPr>
        <w:t>’.</w:t>
      </w:r>
    </w:p>
    <w:p w14:paraId="5A703ADC"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lastRenderedPageBreak/>
        <w:t>As the effective depth ‘H</w:t>
      </w:r>
      <w:r>
        <w:rPr>
          <w:rFonts w:ascii="Times New Roman" w:hAnsi="Times New Roman" w:cs="Times New Roman"/>
          <w:sz w:val="24"/>
          <w:szCs w:val="24"/>
          <w:vertAlign w:val="subscript"/>
        </w:rPr>
        <w:t>e</w:t>
      </w:r>
      <w:r>
        <w:rPr>
          <w:rFonts w:ascii="Times New Roman" w:hAnsi="Times New Roman" w:cs="Times New Roman"/>
          <w:sz w:val="24"/>
          <w:szCs w:val="24"/>
        </w:rPr>
        <w:t>’ depends on the observed hydrometer reading ‘R</w:t>
      </w:r>
      <w:r>
        <w:rPr>
          <w:rFonts w:ascii="Times New Roman" w:hAnsi="Times New Roman" w:cs="Times New Roman"/>
          <w:sz w:val="24"/>
          <w:szCs w:val="24"/>
          <w:vertAlign w:val="subscript"/>
        </w:rPr>
        <w:t>h</w:t>
      </w:r>
      <w:r>
        <w:rPr>
          <w:rFonts w:ascii="Times New Roman" w:hAnsi="Times New Roman" w:cs="Times New Roman"/>
          <w:sz w:val="24"/>
          <w:szCs w:val="24"/>
        </w:rPr>
        <w:t>’, a calibration chart can be obtained between the hydrometer reading ‘R</w:t>
      </w:r>
      <w:r>
        <w:rPr>
          <w:rFonts w:ascii="Times New Roman" w:hAnsi="Times New Roman" w:cs="Times New Roman"/>
          <w:sz w:val="24"/>
          <w:szCs w:val="24"/>
          <w:vertAlign w:val="subscript"/>
        </w:rPr>
        <w:t>h</w:t>
      </w:r>
      <w:r>
        <w:rPr>
          <w:rFonts w:ascii="Times New Roman" w:hAnsi="Times New Roman" w:cs="Times New Roman"/>
          <w:sz w:val="24"/>
          <w:szCs w:val="24"/>
        </w:rPr>
        <w:t>’ and the effective depth ‘H</w:t>
      </w:r>
      <w:r>
        <w:rPr>
          <w:rFonts w:ascii="Times New Roman" w:hAnsi="Times New Roman" w:cs="Times New Roman"/>
          <w:sz w:val="24"/>
          <w:szCs w:val="24"/>
          <w:vertAlign w:val="subscript"/>
        </w:rPr>
        <w:t>e</w:t>
      </w:r>
      <w:r>
        <w:rPr>
          <w:rFonts w:ascii="Times New Roman" w:hAnsi="Times New Roman" w:cs="Times New Roman"/>
          <w:sz w:val="24"/>
          <w:szCs w:val="24"/>
        </w:rPr>
        <w:t>’ as shown in figure.</w:t>
      </w:r>
    </w:p>
    <w:p w14:paraId="1E8EE9E8" w14:textId="77777777" w:rsidR="00DB7285" w:rsidRDefault="00DB7285" w:rsidP="00DB7285">
      <w:pPr>
        <w:tabs>
          <w:tab w:val="left" w:pos="978"/>
        </w:tabs>
        <w:jc w:val="center"/>
        <w:rPr>
          <w:rFonts w:ascii="Times New Roman" w:hAnsi="Times New Roman" w:cs="Times New Roman"/>
          <w:sz w:val="24"/>
          <w:szCs w:val="24"/>
        </w:rPr>
      </w:pPr>
      <w:r w:rsidRPr="00B86D90">
        <w:rPr>
          <w:rFonts w:ascii="Times New Roman" w:hAnsi="Times New Roman" w:cs="Times New Roman"/>
          <w:noProof/>
          <w:sz w:val="24"/>
          <w:szCs w:val="24"/>
        </w:rPr>
        <w:drawing>
          <wp:inline distT="0" distB="0" distL="0" distR="0" wp14:anchorId="3C94948A" wp14:editId="2B134801">
            <wp:extent cx="3733800" cy="2209800"/>
            <wp:effectExtent l="1905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733800" cy="2209800"/>
                    </a:xfrm>
                    <a:prstGeom prst="rect">
                      <a:avLst/>
                    </a:prstGeom>
                    <a:noFill/>
                    <a:ln w="9525">
                      <a:noFill/>
                      <a:miter lim="800000"/>
                      <a:headEnd/>
                      <a:tailEnd/>
                    </a:ln>
                  </pic:spPr>
                </pic:pic>
              </a:graphicData>
            </a:graphic>
          </wp:inline>
        </w:drawing>
      </w:r>
    </w:p>
    <w:p w14:paraId="6BB036E8"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As the sedimentation progresses the specific gravity of the suspension decreases and the hydrometer goes deeper and deeper. Due to this the effective height ‘H</w:t>
      </w:r>
      <w:r>
        <w:rPr>
          <w:rFonts w:ascii="Times New Roman" w:hAnsi="Times New Roman" w:cs="Times New Roman"/>
          <w:sz w:val="24"/>
          <w:szCs w:val="24"/>
          <w:vertAlign w:val="subscript"/>
        </w:rPr>
        <w:t>e</w:t>
      </w:r>
      <w:r>
        <w:rPr>
          <w:rFonts w:ascii="Times New Roman" w:hAnsi="Times New Roman" w:cs="Times New Roman"/>
          <w:sz w:val="24"/>
          <w:szCs w:val="24"/>
        </w:rPr>
        <w:t>’ increases. But the hydrometer reading decreases.</w:t>
      </w:r>
    </w:p>
    <w:p w14:paraId="62374303" w14:textId="77777777" w:rsidR="00DB7285" w:rsidRPr="004C22B5" w:rsidRDefault="00DB7285" w:rsidP="00DB7285">
      <w:pPr>
        <w:tabs>
          <w:tab w:val="left" w:pos="978"/>
        </w:tabs>
        <w:jc w:val="both"/>
        <w:rPr>
          <w:rFonts w:ascii="Times New Roman" w:hAnsi="Times New Roman" w:cs="Times New Roman"/>
          <w:b/>
          <w:sz w:val="28"/>
          <w:szCs w:val="28"/>
        </w:rPr>
      </w:pPr>
      <w:r>
        <w:rPr>
          <w:rFonts w:ascii="Times New Roman" w:hAnsi="Times New Roman" w:cs="Times New Roman"/>
          <w:b/>
          <w:sz w:val="28"/>
          <w:szCs w:val="28"/>
        </w:rPr>
        <w:t>Test Procedure</w:t>
      </w:r>
    </w:p>
    <w:p w14:paraId="7D12B71B"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Prepare 1000 ml of uniform soil suspension in a sedimentation jar by adding suitable quantity of dispersion solution and distilled water.</w:t>
      </w:r>
    </w:p>
    <w:p w14:paraId="52079206"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The sedimentation jar is then placed on a table and the stop watch is started.</w:t>
      </w:r>
    </w:p>
    <w:p w14:paraId="0779DCE8"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The hydrometer is inserted slowly in the sedimentation jar and the hydrometer readings are taken at 1/2, 1, 2 and 4 minutes of the commencement of sedimentation.</w:t>
      </w:r>
    </w:p>
    <w:p w14:paraId="691C52E5"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 xml:space="preserve">The hydrometer is then removed slowly from the sedimentation jar. It is cleaned with distilled water and inserted in </w:t>
      </w:r>
      <w:proofErr w:type="gramStart"/>
      <w:r>
        <w:rPr>
          <w:rFonts w:ascii="Times New Roman" w:hAnsi="Times New Roman" w:cs="Times New Roman"/>
          <w:sz w:val="24"/>
          <w:szCs w:val="24"/>
        </w:rPr>
        <w:t>an another</w:t>
      </w:r>
      <w:proofErr w:type="gramEnd"/>
      <w:r>
        <w:rPr>
          <w:rFonts w:ascii="Times New Roman" w:hAnsi="Times New Roman" w:cs="Times New Roman"/>
          <w:sz w:val="24"/>
          <w:szCs w:val="24"/>
        </w:rPr>
        <w:t xml:space="preserve"> 1000 ml comparison measuring jar contacting distilled water with same concentration of dispersing agent as the soil suspension.</w:t>
      </w:r>
    </w:p>
    <w:p w14:paraId="7EA5183E"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 xml:space="preserve">Further readings are taken after 8,15 and 30 minutes and 1,2,4,8 and 24 </w:t>
      </w:r>
      <w:proofErr w:type="spellStart"/>
      <w:r>
        <w:rPr>
          <w:rFonts w:ascii="Times New Roman" w:hAnsi="Times New Roman" w:cs="Times New Roman"/>
          <w:sz w:val="24"/>
          <w:szCs w:val="24"/>
        </w:rPr>
        <w:t>hours time</w:t>
      </w:r>
      <w:proofErr w:type="spellEnd"/>
      <w:r>
        <w:rPr>
          <w:rFonts w:ascii="Times New Roman" w:hAnsi="Times New Roman" w:cs="Times New Roman"/>
          <w:sz w:val="24"/>
          <w:szCs w:val="24"/>
        </w:rPr>
        <w:t xml:space="preserve"> interval from beginning of sedimentation. </w:t>
      </w:r>
    </w:p>
    <w:p w14:paraId="1EA008CC"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 xml:space="preserve">For each reading, the hydrometer is inserted in the sedimentation jar about 30 seconds before reading. </w:t>
      </w:r>
    </w:p>
    <w:p w14:paraId="7C7E40C3" w14:textId="77777777" w:rsidR="00DB7285" w:rsidRDefault="00DB7285" w:rsidP="00DB7285">
      <w:pPr>
        <w:tabs>
          <w:tab w:val="left" w:pos="978"/>
        </w:tabs>
        <w:jc w:val="both"/>
        <w:rPr>
          <w:rFonts w:ascii="Times New Roman" w:hAnsi="Times New Roman" w:cs="Times New Roman"/>
          <w:sz w:val="24"/>
          <w:szCs w:val="24"/>
        </w:rPr>
      </w:pPr>
      <w:r>
        <w:rPr>
          <w:rFonts w:ascii="Times New Roman" w:hAnsi="Times New Roman" w:cs="Times New Roman"/>
          <w:sz w:val="24"/>
          <w:szCs w:val="24"/>
        </w:rPr>
        <w:t>After taking the reading, the hydrometer is slowly removed from the sedimentation jar and it is inserted in the comparison measuring jar.</w:t>
      </w:r>
    </w:p>
    <w:p w14:paraId="1287840F" w14:textId="77777777" w:rsidR="00DB7285" w:rsidRDefault="00DB7285" w:rsidP="00DB7285">
      <w:pPr>
        <w:jc w:val="both"/>
        <w:rPr>
          <w:rFonts w:ascii="Times New Roman" w:hAnsi="Times New Roman" w:cs="Times New Roman"/>
          <w:b/>
          <w:sz w:val="24"/>
          <w:szCs w:val="24"/>
        </w:rPr>
      </w:pPr>
      <w:r>
        <w:rPr>
          <w:rFonts w:ascii="Times New Roman" w:hAnsi="Times New Roman" w:cs="Times New Roman"/>
          <w:b/>
          <w:sz w:val="24"/>
          <w:szCs w:val="24"/>
        </w:rPr>
        <w:t>Relation between the Percentage finer (N) and the Corrected Hydrometer reading (R)</w:t>
      </w:r>
    </w:p>
    <w:p w14:paraId="73E1F9C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corrected hydrometer reading ‘R’ can be used to determine the percentage of particles finer (N) than the size ‘D’ as indicated below.</w:t>
      </w:r>
    </w:p>
    <w:p w14:paraId="3F39432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Let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is the total mass of dry soil in a suspension of volume ‘V’.</w:t>
      </w:r>
    </w:p>
    <w:p w14:paraId="12D3128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At the beginning of </w:t>
      </w:r>
      <w:proofErr w:type="gramStart"/>
      <w:r>
        <w:rPr>
          <w:rFonts w:ascii="Times New Roman" w:hAnsi="Times New Roman" w:cs="Times New Roman"/>
          <w:sz w:val="24"/>
          <w:szCs w:val="24"/>
        </w:rPr>
        <w:t>sedimentation</w:t>
      </w:r>
      <w:proofErr w:type="gramEnd"/>
      <w:r>
        <w:rPr>
          <w:rFonts w:ascii="Times New Roman" w:hAnsi="Times New Roman" w:cs="Times New Roman"/>
          <w:sz w:val="24"/>
          <w:szCs w:val="24"/>
        </w:rPr>
        <w:t xml:space="preserve"> the soil suspension is uniform. </w:t>
      </w:r>
    </w:p>
    <w:p w14:paraId="467B991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Hence the mass of soil solids per unit volume of suspension at any depth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s</m:t>
                </m:r>
              </m:sub>
            </m:sSub>
          </m:num>
          <m:den>
            <m:r>
              <m:rPr>
                <m:sty m:val="p"/>
              </m:rPr>
              <w:rPr>
                <w:rFonts w:ascii="Cambria Math" w:hAnsi="Cambria Math" w:cs="Times New Roman"/>
                <w:sz w:val="28"/>
                <w:szCs w:val="28"/>
              </w:rPr>
              <m:t>V</m:t>
            </m:r>
          </m:den>
        </m:f>
      </m:oMath>
    </w:p>
    <w:p w14:paraId="0EAC05F5" w14:textId="77777777" w:rsidR="00DB7285" w:rsidRPr="007A7C3E"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initial density of soil suspension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rPr>
          <w:rFonts w:ascii="Times New Roman" w:hAnsi="Times New Roman" w:cs="Times New Roman"/>
          <w:sz w:val="32"/>
          <w:szCs w:val="32"/>
        </w:rPr>
        <w:t xml:space="preserve">) </w:t>
      </w:r>
      <w:r w:rsidRPr="007A7C3E">
        <w:rPr>
          <w:rFonts w:ascii="Times New Roman" w:hAnsi="Times New Roman" w:cs="Times New Roman"/>
          <w:sz w:val="24"/>
          <w:szCs w:val="24"/>
        </w:rPr>
        <w:t>is given by</w:t>
      </w:r>
      <w:r w:rsidRPr="007A7C3E">
        <w:rPr>
          <w:rFonts w:ascii="Times New Roman" w:hAnsi="Times New Roman" w:cs="Times New Roman"/>
          <w:sz w:val="24"/>
          <w:szCs w:val="24"/>
        </w:rPr>
        <w:tab/>
      </w:r>
      <w:r w:rsidRPr="007A7C3E">
        <w:rPr>
          <w:rFonts w:ascii="Times New Roman" w:hAnsi="Times New Roman" w:cs="Times New Roman"/>
          <w:sz w:val="24"/>
          <w:szCs w:val="24"/>
        </w:rPr>
        <w:tab/>
      </w:r>
    </w:p>
    <w:p w14:paraId="786D473E" w14:textId="77777777" w:rsidR="00DB7285" w:rsidRPr="007A7C3E" w:rsidRDefault="00000000" w:rsidP="00DB7285">
      <w:pPr>
        <w:jc w:val="both"/>
        <w:rPr>
          <w:rFonts w:ascii="Times New Roman" w:hAnsi="Times New Roman" w:cs="Times New Roman"/>
          <w:b/>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r>
              <m:rPr>
                <m:sty m:val="p"/>
              </m:rPr>
              <w:rPr>
                <w:rFonts w:ascii="Cambria Math" w:hAnsi="Cambria Math" w:cs="Times New Roman"/>
                <w:sz w:val="32"/>
                <w:szCs w:val="32"/>
              </w:rPr>
              <m:t>Mass of dry soil in the suspension+mass of water in the suspension</m:t>
            </m:r>
          </m:num>
          <m:den>
            <m:r>
              <m:rPr>
                <m:sty m:val="p"/>
              </m:rPr>
              <w:rPr>
                <w:rFonts w:ascii="Cambria Math" w:hAnsi="Cambria Math" w:cs="Times New Roman"/>
                <w:sz w:val="32"/>
                <w:szCs w:val="32"/>
              </w:rPr>
              <m:t>Total volume of the suspension</m:t>
            </m:r>
          </m:den>
        </m:f>
      </m:oMath>
    </w:p>
    <w:p w14:paraId="1352FB0E" w14:textId="77777777"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m:oMath>
        <m:r>
          <m:rPr>
            <m:sty m:val="p"/>
          </m:rPr>
          <w:rPr>
            <w:rFonts w:ascii="Cambria Math" w:hAnsi="Cambria Math" w:cs="Times New Roman"/>
            <w:sz w:val="28"/>
            <w:szCs w:val="28"/>
          </w:rPr>
          <m:t>∴</m:t>
        </m:r>
      </m:oMath>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rPr>
          <w:rFonts w:ascii="Times New Roman" w:hAnsi="Times New Roman" w:cs="Times New Roman"/>
          <w:sz w:val="32"/>
          <w:szCs w:val="32"/>
        </w:rPr>
        <w:t xml:space="preserve"> </w:t>
      </w:r>
      <w:r>
        <w:rPr>
          <w:rFonts w:ascii="Times New Roman" w:hAnsi="Times New Roman" w:cs="Times New Roman"/>
          <w:sz w:val="24"/>
          <w:szCs w:val="24"/>
        </w:rPr>
        <w:t xml:space="preserve">= </w:t>
      </w:r>
      <w:r>
        <w:rPr>
          <w:rFonts w:ascii="Times New Roman" w:hAnsi="Times New Roman" w:cs="Times New Roman"/>
          <w:sz w:val="32"/>
          <w:szCs w:val="32"/>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w</m:t>
                </m:r>
              </m:sub>
            </m:sSub>
          </m:num>
          <m:den>
            <m:r>
              <m:rPr>
                <m:sty m:val="p"/>
              </m:rPr>
              <w:rPr>
                <w:rFonts w:ascii="Cambria Math" w:hAnsi="Cambria Math" w:cs="Times New Roman"/>
                <w:sz w:val="32"/>
                <w:szCs w:val="32"/>
              </w:rPr>
              <m:t>V</m:t>
            </m:r>
          </m:den>
        </m:f>
      </m:oMath>
      <w:r>
        <w:rPr>
          <w:rFonts w:ascii="Times New Roman" w:hAnsi="Times New Roman" w:cs="Times New Roman"/>
          <w:sz w:val="32"/>
          <w:szCs w:val="32"/>
        </w:rPr>
        <w:t xml:space="preserve"> </w:t>
      </w:r>
      <w:r>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w</m:t>
                </m:r>
              </m:sub>
            </m:sSub>
          </m:num>
          <m:den>
            <m:r>
              <m:rPr>
                <m:sty m:val="p"/>
              </m:rPr>
              <w:rPr>
                <w:rFonts w:ascii="Cambria Math" w:hAnsi="Cambria Math" w:cs="Times New Roman"/>
                <w:sz w:val="32"/>
                <w:szCs w:val="32"/>
              </w:rPr>
              <m:t>V</m:t>
            </m:r>
          </m:den>
        </m:f>
      </m:oMath>
      <w:r>
        <w:rPr>
          <w:rFonts w:ascii="Times New Roman" w:hAnsi="Times New Roman" w:cs="Times New Roman"/>
          <w:sz w:val="32"/>
          <w:szCs w:val="32"/>
        </w:rPr>
        <w:t xml:space="preserve">  </w:t>
      </w:r>
      <w:r>
        <w:rPr>
          <w:rFonts w:ascii="Times New Roman" w:hAnsi="Times New Roman" w:cs="Times New Roman"/>
          <w:sz w:val="24"/>
          <w:szCs w:val="24"/>
        </w:rPr>
        <w:t>------------ (1)</w:t>
      </w:r>
    </w:p>
    <w:p w14:paraId="7176005B" w14:textId="77777777"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Let G = The specific gravity of soil solids and</w:t>
      </w:r>
    </w:p>
    <w:p w14:paraId="56F88CB5" w14:textId="77777777"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s</m:t>
            </m:r>
          </m:sub>
        </m:sSub>
      </m:oMath>
      <w:r>
        <w:rPr>
          <w:rFonts w:ascii="Times New Roman" w:hAnsi="Times New Roman" w:cs="Times New Roman"/>
          <w:sz w:val="32"/>
          <w:szCs w:val="32"/>
        </w:rPr>
        <w:t xml:space="preserve"> </w:t>
      </w:r>
      <w:r>
        <w:rPr>
          <w:rFonts w:ascii="Times New Roman" w:hAnsi="Times New Roman" w:cs="Times New Roman"/>
          <w:sz w:val="24"/>
          <w:szCs w:val="24"/>
        </w:rPr>
        <w:t>= The density of soil solids</w:t>
      </w:r>
    </w:p>
    <w:p w14:paraId="183ADA17" w14:textId="77777777"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 xml:space="preserve">We know that </w:t>
      </w:r>
    </w:p>
    <w:p w14:paraId="24CD7222" w14:textId="77777777" w:rsidR="00DB7285" w:rsidRDefault="00DB7285" w:rsidP="00DB7285">
      <w:pPr>
        <w:jc w:val="both"/>
        <w:rPr>
          <w:rFonts w:ascii="Times New Roman" w:hAnsi="Times New Roman" w:cs="Times New Roman"/>
          <w:sz w:val="28"/>
          <w:szCs w:val="28"/>
        </w:rPr>
      </w:pPr>
      <w:r>
        <w:rPr>
          <w:rFonts w:ascii="Times New Roman" w:hAnsi="Times New Roman" w:cs="Times New Roman"/>
          <w:sz w:val="24"/>
          <w:szCs w:val="24"/>
        </w:rPr>
        <w:t xml:space="preserve">G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S</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den>
        </m:f>
      </m:oMath>
      <w:r>
        <w:rPr>
          <w:rFonts w:ascii="Times New Roman" w:hAnsi="Times New Roman" w:cs="Times New Roman"/>
          <w:sz w:val="24"/>
          <w:szCs w:val="24"/>
        </w:rPr>
        <w:t xml:space="preserve">      </w:t>
      </w:r>
      <w:r>
        <w:rPr>
          <w:rFonts w:ascii="Times New Roman" w:hAnsi="Times New Roman" w:cs="Times New Roman"/>
          <w:sz w:val="32"/>
          <w:szCs w:val="32"/>
        </w:rPr>
        <w:t xml:space="preserve"> </w:t>
      </w:r>
      <w:r>
        <w:rPr>
          <w:rFonts w:ascii="Cambria" w:hAnsi="Cambria" w:cs="Times New Roman"/>
          <w:sz w:val="32"/>
          <w:szCs w:val="32"/>
        </w:rPr>
        <w:t>⇰</w:t>
      </w:r>
      <w:r>
        <w:rPr>
          <w:rFonts w:ascii="Times New Roman" w:hAnsi="Times New Roman" w:cs="Times New Roman"/>
          <w:sz w:val="32"/>
          <w:szCs w:val="32"/>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oMath>
    </w:p>
    <w:p w14:paraId="78A04AA7" w14:textId="77777777"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Let V</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volume of soil solids in the suspension</w:t>
      </w:r>
    </w:p>
    <w:p w14:paraId="385CF3BC" w14:textId="77777777" w:rsidR="00DB7285" w:rsidRPr="000874A1" w:rsidRDefault="00DB7285" w:rsidP="00DB7285">
      <w:pPr>
        <w:jc w:val="both"/>
        <w:rPr>
          <w:rFonts w:ascii="Times New Roman" w:hAnsi="Times New Roman" w:cs="Times New Roman"/>
          <w:sz w:val="32"/>
          <w:szCs w:val="32"/>
        </w:rPr>
      </w:pPr>
      <w:r>
        <w:rPr>
          <w:rFonts w:ascii="Times New Roman" w:hAnsi="Times New Roman" w:cs="Times New Roman"/>
          <w:sz w:val="24"/>
          <w:szCs w:val="24"/>
        </w:rPr>
        <w:t xml:space="preserve">Here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s</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s</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oMath>
    </w:p>
    <w:p w14:paraId="60FF51EE" w14:textId="77777777"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Let V</w:t>
      </w:r>
      <w:r>
        <w:rPr>
          <w:rFonts w:ascii="Times New Roman" w:hAnsi="Times New Roman" w:cs="Times New Roman"/>
          <w:sz w:val="24"/>
          <w:szCs w:val="24"/>
          <w:vertAlign w:val="subscript"/>
        </w:rPr>
        <w:t>W</w:t>
      </w:r>
      <w:r>
        <w:rPr>
          <w:rFonts w:ascii="Times New Roman" w:hAnsi="Times New Roman" w:cs="Times New Roman"/>
          <w:sz w:val="24"/>
          <w:szCs w:val="24"/>
        </w:rPr>
        <w:t xml:space="preserve"> = The volume of water in the suspension</w:t>
      </w:r>
    </w:p>
    <w:p w14:paraId="3DF7011C" w14:textId="77777777"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Now</w:t>
      </w:r>
    </w:p>
    <w:p w14:paraId="47F26D5B" w14:textId="77777777"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w:r>
        <w:rPr>
          <w:rFonts w:ascii="Times New Roman" w:hAnsi="Times New Roman" w:cs="Times New Roman"/>
          <w:sz w:val="24"/>
          <w:szCs w:val="24"/>
        </w:rPr>
        <w:t>The total volume of soil suspension = The volume of soil solids + The volume of water</w:t>
      </w:r>
    </w:p>
    <w:p w14:paraId="3A5A2243" w14:textId="77777777" w:rsidR="00DB7285" w:rsidRPr="000E497F"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m:oMath>
        <m:r>
          <m:rPr>
            <m:sty m:val="p"/>
          </m:rPr>
          <w:rPr>
            <w:rFonts w:ascii="Cambria Math" w:hAnsi="Cambria Math" w:cs="Times New Roman"/>
            <w:sz w:val="28"/>
            <w:szCs w:val="28"/>
          </w:rPr>
          <m:t>∴</m:t>
        </m:r>
      </m:oMath>
      <w:r>
        <w:rPr>
          <w:rFonts w:ascii="Times New Roman" w:hAnsi="Times New Roman" w:cs="Times New Roman"/>
          <w:sz w:val="28"/>
          <w:szCs w:val="28"/>
        </w:rPr>
        <w:t xml:space="preserve"> </w:t>
      </w:r>
      <w:r w:rsidRPr="00847075">
        <w:rPr>
          <w:rFonts w:ascii="Times New Roman" w:hAnsi="Times New Roman" w:cs="Times New Roman"/>
          <w:sz w:val="28"/>
          <w:szCs w:val="28"/>
        </w:rPr>
        <w:t>V = V</w:t>
      </w:r>
      <w:r w:rsidRPr="00847075">
        <w:rPr>
          <w:rFonts w:ascii="Times New Roman" w:hAnsi="Times New Roman" w:cs="Times New Roman"/>
          <w:sz w:val="28"/>
          <w:szCs w:val="28"/>
          <w:vertAlign w:val="subscript"/>
        </w:rPr>
        <w:t>S</w:t>
      </w:r>
      <w:r w:rsidRPr="00847075">
        <w:rPr>
          <w:rFonts w:ascii="Times New Roman" w:hAnsi="Times New Roman" w:cs="Times New Roman"/>
          <w:sz w:val="28"/>
          <w:szCs w:val="28"/>
        </w:rPr>
        <w:t xml:space="preserve"> + V</w:t>
      </w:r>
      <w:r w:rsidRPr="00847075">
        <w:rPr>
          <w:rFonts w:ascii="Times New Roman" w:hAnsi="Times New Roman" w:cs="Times New Roman"/>
          <w:sz w:val="28"/>
          <w:szCs w:val="28"/>
          <w:vertAlign w:val="subscript"/>
        </w:rPr>
        <w:t>W</w:t>
      </w:r>
      <w:r w:rsidRPr="00847075">
        <w:rPr>
          <w:rFonts w:ascii="Times New Roman" w:hAnsi="Times New Roman" w:cs="Times New Roman"/>
          <w:sz w:val="28"/>
          <w:szCs w:val="28"/>
        </w:rPr>
        <w:t xml:space="preserve">   </w:t>
      </w:r>
      <w:proofErr w:type="gramStart"/>
      <w:r w:rsidRPr="00847075">
        <w:rPr>
          <w:rFonts w:ascii="Cambria" w:hAnsi="Cambria" w:cs="Times New Roman"/>
          <w:sz w:val="28"/>
          <w:szCs w:val="28"/>
        </w:rPr>
        <w:t xml:space="preserve">⇰  </w:t>
      </w:r>
      <w:r w:rsidRPr="00847075">
        <w:rPr>
          <w:rFonts w:ascii="Times New Roman" w:hAnsi="Times New Roman" w:cs="Times New Roman"/>
          <w:sz w:val="28"/>
          <w:szCs w:val="28"/>
        </w:rPr>
        <w:t>V</w:t>
      </w:r>
      <w:r w:rsidRPr="00847075">
        <w:rPr>
          <w:rFonts w:ascii="Times New Roman" w:hAnsi="Times New Roman" w:cs="Times New Roman"/>
          <w:sz w:val="28"/>
          <w:szCs w:val="28"/>
          <w:vertAlign w:val="subscript"/>
        </w:rPr>
        <w:t>W</w:t>
      </w:r>
      <w:proofErr w:type="gramEnd"/>
      <w:r w:rsidRPr="00847075">
        <w:rPr>
          <w:rFonts w:ascii="Times New Roman" w:hAnsi="Times New Roman" w:cs="Times New Roman"/>
          <w:sz w:val="28"/>
          <w:szCs w:val="28"/>
        </w:rPr>
        <w:t xml:space="preserve"> = V – V</w:t>
      </w:r>
      <w:r w:rsidRPr="00847075">
        <w:rPr>
          <w:rFonts w:ascii="Times New Roman" w:hAnsi="Times New Roman" w:cs="Times New Roman"/>
          <w:sz w:val="28"/>
          <w:szCs w:val="28"/>
          <w:vertAlign w:val="subscript"/>
        </w:rPr>
        <w:t>S</w:t>
      </w:r>
      <w:r w:rsidRPr="00847075">
        <w:rPr>
          <w:rFonts w:ascii="Times New Roman" w:hAnsi="Times New Roman" w:cs="Times New Roman"/>
          <w:sz w:val="28"/>
          <w:szCs w:val="28"/>
        </w:rPr>
        <w:t xml:space="preserve">  = V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oMath>
      <w:r w:rsidRPr="00847075">
        <w:rPr>
          <w:rFonts w:ascii="Times New Roman" w:hAnsi="Times New Roman" w:cs="Times New Roman"/>
          <w:sz w:val="28"/>
          <w:szCs w:val="28"/>
        </w:rPr>
        <w:t xml:space="preserve"> </w:t>
      </w:r>
      <w:r>
        <w:rPr>
          <w:rFonts w:ascii="Times New Roman" w:hAnsi="Times New Roman" w:cs="Times New Roman"/>
          <w:sz w:val="24"/>
          <w:szCs w:val="24"/>
        </w:rPr>
        <w:t xml:space="preserve"> </w:t>
      </w:r>
    </w:p>
    <w:p w14:paraId="2EE134E4" w14:textId="77777777" w:rsidR="00DB7285" w:rsidRDefault="00DB7285" w:rsidP="00DB7285">
      <w:pPr>
        <w:tabs>
          <w:tab w:val="left" w:pos="720"/>
          <w:tab w:val="left" w:pos="1440"/>
          <w:tab w:val="left" w:pos="2332"/>
          <w:tab w:val="left" w:pos="2375"/>
          <w:tab w:val="left" w:pos="3944"/>
          <w:tab w:val="left" w:pos="7125"/>
        </w:tabs>
        <w:jc w:val="both"/>
        <w:rPr>
          <w:rFonts w:ascii="Times New Roman" w:hAnsi="Times New Roman" w:cs="Times New Roman"/>
          <w:sz w:val="24"/>
          <w:szCs w:val="24"/>
        </w:rPr>
      </w:pPr>
      <w:r>
        <w:rPr>
          <w:rFonts w:ascii="Times New Roman" w:hAnsi="Times New Roman" w:cs="Times New Roman"/>
          <w:sz w:val="24"/>
          <w:szCs w:val="24"/>
        </w:rPr>
        <w:t>Let M</w:t>
      </w:r>
      <w:r>
        <w:rPr>
          <w:rFonts w:ascii="Times New Roman" w:hAnsi="Times New Roman" w:cs="Times New Roman"/>
          <w:sz w:val="24"/>
          <w:szCs w:val="24"/>
          <w:vertAlign w:val="subscript"/>
        </w:rPr>
        <w:t>W</w:t>
      </w:r>
      <w:r>
        <w:rPr>
          <w:rFonts w:ascii="Times New Roman" w:hAnsi="Times New Roman" w:cs="Times New Roman"/>
          <w:sz w:val="24"/>
          <w:szCs w:val="24"/>
        </w:rPr>
        <w:t xml:space="preserve"> = The mass of water in the soil suspension</w:t>
      </w:r>
      <w:r>
        <w:rPr>
          <w:rFonts w:ascii="Times New Roman" w:hAnsi="Times New Roman" w:cs="Times New Roman"/>
          <w:sz w:val="24"/>
          <w:szCs w:val="24"/>
        </w:rPr>
        <w:tab/>
      </w:r>
    </w:p>
    <w:p w14:paraId="10B6CC6C" w14:textId="77777777" w:rsidR="00DB7285" w:rsidRDefault="00DB7285" w:rsidP="00DB7285">
      <w:pPr>
        <w:tabs>
          <w:tab w:val="left" w:pos="720"/>
          <w:tab w:val="left" w:pos="1440"/>
          <w:tab w:val="left" w:pos="2332"/>
          <w:tab w:val="left" w:pos="2375"/>
          <w:tab w:val="left" w:pos="3944"/>
        </w:tabs>
        <w:jc w:val="both"/>
        <w:rPr>
          <w:rFonts w:ascii="Times New Roman" w:hAnsi="Times New Roman" w:cs="Times New Roman"/>
          <w:sz w:val="32"/>
          <w:szCs w:val="32"/>
        </w:rPr>
      </w:pPr>
      <w:r>
        <w:rPr>
          <w:rFonts w:ascii="Times New Roman" w:hAnsi="Times New Roman" w:cs="Times New Roman"/>
          <w:sz w:val="24"/>
          <w:szCs w:val="24"/>
        </w:rPr>
        <w:t>Here M</w:t>
      </w:r>
      <w:r>
        <w:rPr>
          <w:rFonts w:ascii="Times New Roman" w:hAnsi="Times New Roman" w:cs="Times New Roman"/>
          <w:sz w:val="24"/>
          <w:szCs w:val="24"/>
          <w:vertAlign w:val="subscript"/>
        </w:rPr>
        <w:t>W</w:t>
      </w:r>
      <w:r>
        <w:rPr>
          <w:rFonts w:ascii="Times New Roman" w:hAnsi="Times New Roman" w:cs="Times New Roman"/>
          <w:sz w:val="24"/>
          <w:szCs w:val="24"/>
        </w:rPr>
        <w:t xml:space="preserve">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w</m:t>
            </m:r>
          </m:sub>
        </m:sSub>
      </m:oMath>
      <w:r>
        <w:rPr>
          <w:rFonts w:ascii="Times New Roman" w:hAnsi="Times New Roman" w:cs="Times New Roman"/>
          <w:sz w:val="24"/>
          <w:szCs w:val="24"/>
        </w:rPr>
        <w:t xml:space="preserve">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oMath>
      <w:r>
        <w:rPr>
          <w:rFonts w:ascii="Times New Roman" w:hAnsi="Times New Roman" w:cs="Times New Roman"/>
          <w:sz w:val="32"/>
          <w:szCs w:val="32"/>
        </w:rPr>
        <w:t xml:space="preserve"> </w:t>
      </w:r>
      <m:oMath>
        <m:d>
          <m:dPr>
            <m:begChr m:val="["/>
            <m:endChr m:val="]"/>
            <m:ctrlPr>
              <w:rPr>
                <w:rFonts w:ascii="Cambria Math" w:hAnsi="Cambria Math" w:cs="Times New Roman"/>
                <w:i/>
                <w:sz w:val="32"/>
                <w:szCs w:val="32"/>
              </w:rPr>
            </m:ctrlPr>
          </m:dPr>
          <m:e>
            <m:r>
              <m:rPr>
                <m:sty m:val="p"/>
              </m:rPr>
              <w:rPr>
                <w:rFonts w:ascii="Cambria Math" w:hAnsi="Cambria Math" w:cs="Times New Roman"/>
                <w:sz w:val="32"/>
                <w:szCs w:val="32"/>
              </w:rPr>
              <m:t xml:space="preserve">V -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r>
              <m:rPr>
                <m:sty m:val="p"/>
              </m:rPr>
              <w:rPr>
                <w:rFonts w:ascii="Cambria Math" w:hAnsi="Cambria Math" w:cs="Times New Roman"/>
                <w:sz w:val="32"/>
                <w:szCs w:val="32"/>
              </w:rPr>
              <m:t xml:space="preserve"> </m:t>
            </m:r>
          </m:e>
        </m:d>
      </m:oMath>
    </w:p>
    <w:p w14:paraId="4FCD0A8C" w14:textId="77777777" w:rsidR="00DB7285" w:rsidRPr="00677786" w:rsidRDefault="00DB7285" w:rsidP="00DB7285">
      <w:pPr>
        <w:tabs>
          <w:tab w:val="left" w:pos="720"/>
          <w:tab w:val="left" w:pos="1440"/>
          <w:tab w:val="left" w:pos="2332"/>
          <w:tab w:val="left" w:pos="2375"/>
          <w:tab w:val="left" w:pos="3944"/>
        </w:tabs>
        <w:jc w:val="both"/>
        <w:rPr>
          <w:rFonts w:ascii="Times New Roman" w:hAnsi="Times New Roman" w:cs="Times New Roman"/>
          <w:sz w:val="32"/>
          <w:szCs w:val="32"/>
        </w:rPr>
      </w:pPr>
      <m:oMath>
        <m:r>
          <m:rPr>
            <m:sty m:val="p"/>
          </m:rPr>
          <w:rPr>
            <w:rFonts w:ascii="Cambria Math" w:hAnsi="Cambria Math" w:cs="Times New Roman"/>
            <w:sz w:val="28"/>
            <w:szCs w:val="28"/>
          </w:rPr>
          <m:t>∴</m:t>
        </m:r>
      </m:oMath>
      <w:r>
        <w:rPr>
          <w:rFonts w:ascii="Times New Roman" w:hAnsi="Times New Roman" w:cs="Times New Roman"/>
          <w:sz w:val="28"/>
          <w:szCs w:val="28"/>
        </w:rPr>
        <w:t xml:space="preserve"> M</w:t>
      </w:r>
      <w:r>
        <w:rPr>
          <w:rFonts w:ascii="Times New Roman" w:hAnsi="Times New Roman" w:cs="Times New Roman"/>
          <w:sz w:val="28"/>
          <w:szCs w:val="28"/>
          <w:vertAlign w:val="subscript"/>
        </w:rPr>
        <w:t>W</w:t>
      </w:r>
      <w:r>
        <w:rPr>
          <w:rFonts w:ascii="Times New Roman" w:hAnsi="Times New Roman" w:cs="Times New Roman"/>
          <w:sz w:val="28"/>
          <w:szCs w:val="28"/>
        </w:rPr>
        <w:t xml:space="preserve">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w:rPr>
            <w:rFonts w:ascii="Cambria Math" w:hAnsi="Cambria Math" w:cs="Times New Roman"/>
            <w:sz w:val="32"/>
            <w:szCs w:val="32"/>
          </w:rPr>
          <m:t>V</m:t>
        </m:r>
      </m:oMath>
      <w:r>
        <w:rPr>
          <w:rFonts w:ascii="Times New Roman" w:hAnsi="Times New Roman" w:cs="Times New Roman"/>
          <w:sz w:val="32"/>
          <w:szCs w:val="32"/>
        </w:rPr>
        <w:t xml:space="preserve"> </w:t>
      </w:r>
      <m:oMath>
        <m:d>
          <m:dPr>
            <m:begChr m:val="["/>
            <m:endChr m:val="]"/>
            <m:ctrlPr>
              <w:rPr>
                <w:rFonts w:ascii="Cambria Math" w:hAnsi="Cambria Math" w:cs="Times New Roman"/>
                <w:i/>
                <w:sz w:val="32"/>
                <w:szCs w:val="32"/>
              </w:rPr>
            </m:ctrlPr>
          </m:dPr>
          <m:e>
            <m:r>
              <m:rPr>
                <m:sty m:val="p"/>
              </m:rPr>
              <w:rPr>
                <w:rFonts w:ascii="Cambria Math" w:hAnsi="Cambria Math" w:cs="Times New Roman"/>
                <w:sz w:val="32"/>
                <w:szCs w:val="32"/>
              </w:rPr>
              <m:t xml:space="preserve">1 -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GV</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r>
              <m:rPr>
                <m:sty m:val="p"/>
              </m:rPr>
              <w:rPr>
                <w:rFonts w:ascii="Cambria Math" w:hAnsi="Cambria Math" w:cs="Times New Roman"/>
                <w:sz w:val="32"/>
                <w:szCs w:val="32"/>
              </w:rPr>
              <m:t xml:space="preserve"> </m:t>
            </m:r>
          </m:e>
        </m:d>
      </m:oMath>
    </w:p>
    <w:p w14:paraId="081A895C" w14:textId="77777777" w:rsidR="00DB7285" w:rsidRPr="00677786" w:rsidRDefault="00DB7285" w:rsidP="00DB7285">
      <w:pPr>
        <w:tabs>
          <w:tab w:val="left" w:pos="720"/>
          <w:tab w:val="left" w:pos="1440"/>
          <w:tab w:val="left" w:pos="2332"/>
          <w:tab w:val="left" w:pos="2375"/>
          <w:tab w:val="left" w:pos="3944"/>
        </w:tabs>
        <w:jc w:val="both"/>
        <w:rPr>
          <w:rFonts w:ascii="Times New Roman" w:hAnsi="Times New Roman" w:cs="Times New Roman"/>
          <w:sz w:val="32"/>
          <w:szCs w:val="32"/>
        </w:rPr>
      </w:pPr>
      <m:oMath>
        <m:r>
          <m:rPr>
            <m:sty m:val="p"/>
          </m:rPr>
          <w:rPr>
            <w:rFonts w:ascii="Cambria Math" w:hAnsi="Cambria Math" w:cs="Times New Roman"/>
            <w:sz w:val="28"/>
            <w:szCs w:val="28"/>
          </w:rPr>
          <m:t>∴</m:t>
        </m:r>
      </m:oMath>
      <w:r>
        <w:rPr>
          <w:rFonts w:ascii="Times New Roman" w:hAnsi="Times New Roman" w:cs="Times New Roman"/>
          <w:sz w:val="28"/>
          <w:szCs w:val="28"/>
        </w:rPr>
        <w:t xml:space="preserve"> </w:t>
      </w:r>
      <m:oMath>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M</m:t>
                </m:r>
              </m:e>
              <m:sub>
                <m:r>
                  <m:rPr>
                    <m:sty m:val="p"/>
                  </m:rPr>
                  <w:rPr>
                    <w:rFonts w:ascii="Cambria Math" w:hAnsi="Cambria Math" w:cs="Times New Roman"/>
                    <w:sz w:val="36"/>
                    <w:szCs w:val="36"/>
                  </w:rPr>
                  <m:t>w</m:t>
                </m:r>
              </m:sub>
            </m:sSub>
          </m:num>
          <m:den>
            <m:r>
              <m:rPr>
                <m:sty m:val="p"/>
              </m:rPr>
              <w:rPr>
                <w:rFonts w:ascii="Cambria Math" w:hAnsi="Cambria Math" w:cs="Times New Roman"/>
                <w:sz w:val="36"/>
                <w:szCs w:val="36"/>
              </w:rPr>
              <m:t>V</m:t>
            </m:r>
          </m:den>
        </m:f>
      </m:oMath>
      <w:r>
        <w:rPr>
          <w:rFonts w:ascii="Times New Roman" w:hAnsi="Times New Roman" w:cs="Times New Roman"/>
          <w:sz w:val="28"/>
          <w:szCs w:val="28"/>
        </w:rPr>
        <w:t xml:space="preserve">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oMath>
      <w:r>
        <w:rPr>
          <w:rFonts w:ascii="Times New Roman" w:hAnsi="Times New Roman" w:cs="Times New Roman"/>
          <w:sz w:val="32"/>
          <w:szCs w:val="32"/>
        </w:rPr>
        <w:t xml:space="preserve"> </w:t>
      </w:r>
      <m:oMath>
        <m:d>
          <m:dPr>
            <m:begChr m:val="["/>
            <m:endChr m:val="]"/>
            <m:ctrlPr>
              <w:rPr>
                <w:rFonts w:ascii="Cambria Math" w:hAnsi="Cambria Math" w:cs="Times New Roman"/>
                <w:i/>
                <w:sz w:val="32"/>
                <w:szCs w:val="32"/>
              </w:rPr>
            </m:ctrlPr>
          </m:dPr>
          <m:e>
            <m:r>
              <m:rPr>
                <m:sty m:val="p"/>
              </m:rPr>
              <w:rPr>
                <w:rFonts w:ascii="Cambria Math" w:hAnsi="Cambria Math" w:cs="Times New Roman"/>
                <w:sz w:val="32"/>
                <w:szCs w:val="32"/>
              </w:rPr>
              <m:t xml:space="preserve">1 -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GV</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r>
              <m:rPr>
                <m:sty m:val="p"/>
              </m:rPr>
              <w:rPr>
                <w:rFonts w:ascii="Cambria Math" w:hAnsi="Cambria Math" w:cs="Times New Roman"/>
                <w:sz w:val="32"/>
                <w:szCs w:val="32"/>
              </w:rPr>
              <m:t xml:space="preserve"> </m:t>
            </m:r>
          </m:e>
        </m:d>
      </m:oMath>
    </w:p>
    <w:p w14:paraId="7D14427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 from equation (1)</w:t>
      </w:r>
    </w:p>
    <w:p w14:paraId="0D47E532" w14:textId="77777777" w:rsidR="00DB7285" w:rsidRDefault="00000000" w:rsidP="00DB7285">
      <w:pPr>
        <w:tabs>
          <w:tab w:val="left" w:pos="720"/>
          <w:tab w:val="left" w:pos="1440"/>
          <w:tab w:val="left" w:pos="2332"/>
          <w:tab w:val="left" w:pos="2375"/>
          <w:tab w:val="left" w:pos="3944"/>
        </w:tabs>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w:r w:rsidR="00DB7285">
        <w:rPr>
          <w:rFonts w:ascii="Times New Roman" w:hAnsi="Times New Roman" w:cs="Times New Roman"/>
          <w:sz w:val="32"/>
          <w:szCs w:val="32"/>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w</m:t>
                </m:r>
              </m:sub>
            </m:sSub>
          </m:num>
          <m:den>
            <m:r>
              <m:rPr>
                <m:sty m:val="p"/>
              </m:rPr>
              <w:rPr>
                <w:rFonts w:ascii="Cambria Math" w:hAnsi="Cambria Math" w:cs="Times New Roman"/>
                <w:sz w:val="32"/>
                <w:szCs w:val="32"/>
              </w:rPr>
              <m:t>V</m:t>
            </m:r>
          </m:den>
        </m:f>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w</m:t>
                </m:r>
              </m:sub>
            </m:sSub>
          </m:num>
          <m:den>
            <m:r>
              <m:rPr>
                <m:sty m:val="p"/>
              </m:rPr>
              <w:rPr>
                <w:rFonts w:ascii="Cambria Math" w:hAnsi="Cambria Math" w:cs="Times New Roman"/>
                <w:sz w:val="32"/>
                <w:szCs w:val="32"/>
              </w:rPr>
              <m:t>V</m:t>
            </m:r>
          </m:den>
        </m:f>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oMath>
      <w:r w:rsidR="00DB7285">
        <w:rPr>
          <w:rFonts w:ascii="Times New Roman" w:hAnsi="Times New Roman" w:cs="Times New Roman"/>
          <w:sz w:val="32"/>
          <w:szCs w:val="32"/>
        </w:rPr>
        <w:t xml:space="preserve"> </w:t>
      </w:r>
      <m:oMath>
        <m:d>
          <m:dPr>
            <m:begChr m:val="["/>
            <m:endChr m:val="]"/>
            <m:ctrlPr>
              <w:rPr>
                <w:rFonts w:ascii="Cambria Math" w:hAnsi="Cambria Math" w:cs="Times New Roman"/>
                <w:i/>
                <w:sz w:val="32"/>
                <w:szCs w:val="32"/>
              </w:rPr>
            </m:ctrlPr>
          </m:dPr>
          <m:e>
            <m:r>
              <m:rPr>
                <m:sty m:val="p"/>
              </m:rPr>
              <w:rPr>
                <w:rFonts w:ascii="Cambria Math" w:hAnsi="Cambria Math" w:cs="Times New Roman"/>
                <w:sz w:val="32"/>
                <w:szCs w:val="32"/>
              </w:rPr>
              <m:t xml:space="preserve">1 -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GV</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den>
            </m:f>
            <m:r>
              <m:rPr>
                <m:sty m:val="p"/>
              </m:rPr>
              <w:rPr>
                <w:rFonts w:ascii="Cambria Math" w:hAnsi="Cambria Math" w:cs="Times New Roman"/>
                <w:sz w:val="32"/>
                <w:szCs w:val="32"/>
              </w:rPr>
              <m:t xml:space="preserve"> </m:t>
            </m:r>
          </m:e>
        </m:d>
      </m:oMath>
      <w:r w:rsidR="00DB7285">
        <w:rPr>
          <w:rFonts w:ascii="Times New Roman" w:hAnsi="Times New Roman" w:cs="Times New Roman"/>
          <w:sz w:val="24"/>
          <w:szCs w:val="24"/>
        </w:rPr>
        <w:t xml:space="preserve"> </w:t>
      </w:r>
    </w:p>
    <w:p w14:paraId="1A3067BD" w14:textId="77777777" w:rsidR="00DB7285" w:rsidRPr="0001326E" w:rsidRDefault="00DB7285" w:rsidP="00DB7285">
      <w:pPr>
        <w:tabs>
          <w:tab w:val="left" w:pos="720"/>
          <w:tab w:val="left" w:pos="1440"/>
          <w:tab w:val="left" w:pos="2332"/>
          <w:tab w:val="left" w:pos="2375"/>
          <w:tab w:val="left" w:pos="3944"/>
        </w:tabs>
        <w:jc w:val="both"/>
        <w:rPr>
          <w:rFonts w:ascii="Times New Roman" w:hAnsi="Times New Roman" w:cs="Times New Roman"/>
          <w:sz w:val="24"/>
          <w:szCs w:val="24"/>
        </w:rPr>
      </w:pPr>
      <m:oMath>
        <m:r>
          <m:rPr>
            <m:sty m:val="p"/>
          </m:rPr>
          <w:rPr>
            <w:rFonts w:ascii="Cambria Math" w:hAnsi="Cambria Math" w:cs="Times New Roman"/>
            <w:sz w:val="28"/>
            <w:szCs w:val="28"/>
          </w:rPr>
          <m:t>∴</m:t>
        </m:r>
      </m:oMath>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t xml:space="preserve">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 xml:space="preserve">GV </m:t>
            </m:r>
          </m:den>
        </m:f>
      </m:oMath>
      <w:r>
        <w:rPr>
          <w:rFonts w:ascii="Times New Roman" w:hAnsi="Times New Roman" w:cs="Times New Roman"/>
          <w:sz w:val="24"/>
          <w:szCs w:val="24"/>
        </w:rPr>
        <w:t xml:space="preserve">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r>
              <m:rPr>
                <m:sty m:val="p"/>
              </m:rPr>
              <w:rPr>
                <w:rFonts w:ascii="Cambria Math" w:hAnsi="Cambria Math" w:cs="Times New Roman"/>
                <w:sz w:val="32"/>
                <w:szCs w:val="32"/>
              </w:rPr>
              <m:t xml:space="preserve">1 - </m:t>
            </m:r>
            <m:f>
              <m:fPr>
                <m:ctrlPr>
                  <w:rPr>
                    <w:rFonts w:ascii="Cambria Math" w:hAnsi="Cambria Math" w:cs="Times New Roman"/>
                    <w:sz w:val="32"/>
                    <w:szCs w:val="32"/>
                  </w:rPr>
                </m:ctrlPr>
              </m:fPr>
              <m:num>
                <m:r>
                  <m:rPr>
                    <m:sty m:val="p"/>
                  </m:rPr>
                  <w:rPr>
                    <w:rFonts w:ascii="Cambria Math" w:hAnsi="Cambria Math" w:cs="Times New Roman"/>
                    <w:sz w:val="32"/>
                    <w:szCs w:val="32"/>
                  </w:rPr>
                  <m:t>1</m:t>
                </m:r>
              </m:num>
              <m:den>
                <m:r>
                  <m:rPr>
                    <m:sty m:val="p"/>
                  </m:rPr>
                  <w:rPr>
                    <w:rFonts w:ascii="Cambria Math" w:hAnsi="Cambria Math" w:cs="Times New Roman"/>
                    <w:sz w:val="32"/>
                    <w:szCs w:val="32"/>
                  </w:rPr>
                  <m:t>G</m:t>
                </m:r>
              </m:den>
            </m:f>
          </m:e>
        </m:d>
        <m:r>
          <m:rPr>
            <m:sty m:val="p"/>
          </m:rPr>
          <w:rPr>
            <w:rFonts w:ascii="Cambria Math" w:hAnsi="Cambria Math" w:cs="Times New Roman"/>
            <w:sz w:val="32"/>
            <w:szCs w:val="32"/>
          </w:rPr>
          <m:t xml:space="preserve"> </m:t>
        </m:r>
      </m:oMath>
      <w:r>
        <w:t xml:space="preserve">    </w:t>
      </w:r>
    </w:p>
    <w:p w14:paraId="4E087675" w14:textId="77777777" w:rsidR="00DB7285" w:rsidRDefault="00DB7285" w:rsidP="00DB7285">
      <w:pPr>
        <w:tabs>
          <w:tab w:val="left" w:pos="5620"/>
        </w:tabs>
        <w:rPr>
          <w:rFonts w:ascii="Times New Roman" w:hAnsi="Times New Roman" w:cs="Times New Roman"/>
          <w:sz w:val="24"/>
          <w:szCs w:val="24"/>
        </w:rPr>
      </w:pPr>
      <m:oMath>
        <m:r>
          <m:rPr>
            <m:sty m:val="p"/>
          </m:rPr>
          <w:rPr>
            <w:rFonts w:ascii="Cambria Math" w:hAnsi="Cambria Math" w:cs="Times New Roman"/>
            <w:sz w:val="28"/>
            <w:szCs w:val="28"/>
          </w:rPr>
          <m:t>∴</m:t>
        </m:r>
      </m:oMath>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i</m:t>
            </m:r>
          </m:sub>
        </m:sSub>
      </m:oMath>
      <w:r>
        <w:rPr>
          <w:rFonts w:ascii="Times New Roman" w:hAnsi="Times New Roman" w:cs="Times New Roman"/>
          <w:sz w:val="32"/>
          <w:szCs w:val="32"/>
        </w:rPr>
        <w:t xml:space="preserve"> </w:t>
      </w:r>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r>
          <m:rPr>
            <m:sty m:val="p"/>
          </m:rPr>
          <w:rPr>
            <w:rFonts w:ascii="Cambria Math" w:hAnsi="Cambria Math" w:cs="Times New Roman"/>
            <w:sz w:val="32"/>
            <w:szCs w:val="32"/>
          </w:rPr>
          <m:t xml:space="preserve"> </m:t>
        </m:r>
      </m:oMath>
      <w:r>
        <w:rPr>
          <w:rFonts w:ascii="Times New Roman" w:hAnsi="Times New Roman" w:cs="Times New Roman"/>
          <w:sz w:val="32"/>
          <w:szCs w:val="32"/>
        </w:rPr>
        <w:t xml:space="preserve"> </w:t>
      </w:r>
      <w:r>
        <w:rPr>
          <w:rFonts w:ascii="Times New Roman" w:hAnsi="Times New Roman" w:cs="Times New Roman"/>
          <w:sz w:val="24"/>
          <w:szCs w:val="24"/>
        </w:rPr>
        <w:t>------------ (2)</w:t>
      </w:r>
      <w:r>
        <w:rPr>
          <w:rFonts w:ascii="Times New Roman" w:hAnsi="Times New Roman" w:cs="Times New Roman"/>
          <w:sz w:val="24"/>
          <w:szCs w:val="24"/>
        </w:rPr>
        <w:tab/>
      </w:r>
    </w:p>
    <w:p w14:paraId="35B5343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We know that with the increases of time the soil solids in the suspension gradually settle down.</w:t>
      </w:r>
    </w:p>
    <w:p w14:paraId="03A09698"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From equation (2), </w:t>
      </w:r>
      <w:proofErr w:type="gramStart"/>
      <w:r>
        <w:rPr>
          <w:rFonts w:ascii="Times New Roman" w:hAnsi="Times New Roman" w:cs="Times New Roman"/>
          <w:sz w:val="24"/>
          <w:szCs w:val="24"/>
        </w:rPr>
        <w:t>if  ‘</w:t>
      </w:r>
      <w:proofErr w:type="gramEnd"/>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oMath>
      <w:r>
        <w:rPr>
          <w:rFonts w:ascii="Times New Roman" w:hAnsi="Times New Roman" w:cs="Times New Roman"/>
          <w:sz w:val="32"/>
          <w:szCs w:val="32"/>
        </w:rPr>
        <w:t xml:space="preserve">’ </w:t>
      </w:r>
      <w:r>
        <w:rPr>
          <w:rFonts w:ascii="Times New Roman" w:hAnsi="Times New Roman" w:cs="Times New Roman"/>
          <w:sz w:val="24"/>
          <w:szCs w:val="24"/>
        </w:rPr>
        <w:t>is the density of soil suspension after a time period of ‘t” s at a depth ‘H</w:t>
      </w:r>
      <w:r>
        <w:rPr>
          <w:rFonts w:ascii="Times New Roman" w:hAnsi="Times New Roman" w:cs="Times New Roman"/>
          <w:sz w:val="24"/>
          <w:szCs w:val="24"/>
          <w:vertAlign w:val="subscript"/>
        </w:rPr>
        <w:t>e</w:t>
      </w:r>
      <w:r>
        <w:rPr>
          <w:rFonts w:ascii="Times New Roman" w:hAnsi="Times New Roman" w:cs="Times New Roman"/>
          <w:sz w:val="24"/>
          <w:szCs w:val="24"/>
        </w:rPr>
        <w:t>’ them from equation (2) we get</w:t>
      </w:r>
    </w:p>
    <w:p w14:paraId="42BE07AE" w14:textId="77777777" w:rsidR="00DB7285" w:rsidRDefault="00000000" w:rsidP="00DB7285">
      <w:pPr>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D</m:t>
                </m:r>
              </m:sub>
            </m:sSub>
          </m:num>
          <m:den>
            <m:r>
              <m:rPr>
                <m:sty m:val="p"/>
              </m:rPr>
              <w:rPr>
                <w:rFonts w:ascii="Cambria Math" w:hAnsi="Cambria Math" w:cs="Times New Roman"/>
                <w:sz w:val="32"/>
                <w:szCs w:val="32"/>
              </w:rPr>
              <m:t>V</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r>
          <m:rPr>
            <m:sty m:val="p"/>
          </m:rPr>
          <w:rPr>
            <w:rFonts w:ascii="Cambria Math" w:hAnsi="Cambria Math" w:cs="Times New Roman"/>
            <w:sz w:val="32"/>
            <w:szCs w:val="32"/>
          </w:rPr>
          <m:t xml:space="preserve">   </m:t>
        </m:r>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(3)</w:t>
      </w:r>
    </w:p>
    <w:p w14:paraId="0F397C79" w14:textId="77777777" w:rsidR="00DB7285" w:rsidRDefault="00DB7285" w:rsidP="00DB7285">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Here,   </w:t>
      </w:r>
      <w:proofErr w:type="gramEnd"/>
      <w:r>
        <w:rPr>
          <w:rFonts w:ascii="Times New Roman" w:hAnsi="Times New Roman" w:cs="Times New Roman"/>
          <w:sz w:val="24"/>
          <w:szCs w:val="24"/>
        </w:rPr>
        <w:t>‘M</w:t>
      </w:r>
      <w:r>
        <w:rPr>
          <w:rFonts w:ascii="Times New Roman" w:hAnsi="Times New Roman" w:cs="Times New Roman"/>
          <w:sz w:val="24"/>
          <w:szCs w:val="24"/>
          <w:vertAlign w:val="subscript"/>
        </w:rPr>
        <w:t>D</w:t>
      </w:r>
      <w:r>
        <w:rPr>
          <w:rFonts w:ascii="Times New Roman" w:hAnsi="Times New Roman" w:cs="Times New Roman"/>
          <w:sz w:val="24"/>
          <w:szCs w:val="24"/>
        </w:rPr>
        <w:t>’ is the mass of soil particles in the soil suspension at depth ‘H</w:t>
      </w:r>
      <w:r>
        <w:rPr>
          <w:rFonts w:ascii="Times New Roman" w:hAnsi="Times New Roman" w:cs="Times New Roman"/>
          <w:sz w:val="24"/>
          <w:szCs w:val="24"/>
          <w:vertAlign w:val="subscript"/>
        </w:rPr>
        <w:t>e</w:t>
      </w:r>
      <w:r>
        <w:rPr>
          <w:rFonts w:ascii="Times New Roman" w:hAnsi="Times New Roman" w:cs="Times New Roman"/>
          <w:sz w:val="24"/>
          <w:szCs w:val="24"/>
        </w:rPr>
        <w:t>’ after a time period  of ‘t’ s.</w:t>
      </w:r>
    </w:p>
    <w:p w14:paraId="2B68F4C4" w14:textId="77777777" w:rsidR="00DB7285" w:rsidRDefault="00DB7285" w:rsidP="00DB7285">
      <w:pPr>
        <w:tabs>
          <w:tab w:val="left" w:pos="1096"/>
          <w:tab w:val="left" w:pos="1633"/>
        </w:tabs>
        <w:jc w:val="both"/>
        <w:rPr>
          <w:rFonts w:ascii="Times New Roman" w:hAnsi="Times New Roman" w:cs="Times New Roman"/>
          <w:sz w:val="24"/>
          <w:szCs w:val="24"/>
        </w:rPr>
      </w:pPr>
      <w:r>
        <w:rPr>
          <w:rFonts w:ascii="Times New Roman" w:hAnsi="Times New Roman" w:cs="Times New Roman"/>
          <w:sz w:val="24"/>
          <w:szCs w:val="24"/>
        </w:rPr>
        <w:t>Now the percentage of particles finer (N) than the size ‘D’ is given by</w:t>
      </w:r>
    </w:p>
    <w:p w14:paraId="7482CFA1" w14:textId="77777777" w:rsidR="00DB7285" w:rsidRPr="00C84360" w:rsidRDefault="00DB7285" w:rsidP="00DB7285">
      <w:pPr>
        <w:tabs>
          <w:tab w:val="left" w:pos="1096"/>
          <w:tab w:val="left" w:pos="1633"/>
        </w:tabs>
        <w:jc w:val="both"/>
        <w:rPr>
          <w:rFonts w:ascii="Times New Roman" w:hAnsi="Times New Roman" w:cs="Times New Roman"/>
          <w:sz w:val="24"/>
          <w:szCs w:val="24"/>
        </w:rPr>
      </w:pPr>
      <w:r>
        <w:rPr>
          <w:rFonts w:ascii="Times New Roman" w:hAnsi="Times New Roman" w:cs="Times New Roman"/>
          <w:sz w:val="24"/>
          <w:szCs w:val="24"/>
        </w:rPr>
        <w:t xml:space="preserve">N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D</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den>
        </m:f>
        <m:r>
          <w:rPr>
            <w:rFonts w:ascii="Cambria Math" w:hAnsi="Cambria Math" w:cs="Times New Roman"/>
            <w:sz w:val="32"/>
            <w:szCs w:val="32"/>
          </w:rPr>
          <m:t xml:space="preserve"> </m:t>
        </m:r>
      </m:oMath>
      <w:r>
        <w:rPr>
          <w:rFonts w:ascii="Times New Roman" w:hAnsi="Times New Roman" w:cs="Times New Roman"/>
          <w:sz w:val="32"/>
          <w:szCs w:val="32"/>
        </w:rPr>
        <w:t xml:space="preserve"> </w:t>
      </w:r>
      <w:r w:rsidRPr="00C84360">
        <w:rPr>
          <w:rFonts w:ascii="Times New Roman" w:hAnsi="Times New Roman" w:cs="Times New Roman"/>
          <w:sz w:val="24"/>
          <w:szCs w:val="24"/>
        </w:rPr>
        <w:t>x 100</w:t>
      </w:r>
    </w:p>
    <w:p w14:paraId="596437D1" w14:textId="77777777" w:rsidR="00DB7285" w:rsidRDefault="00DB7285" w:rsidP="00DB7285">
      <w:pPr>
        <w:jc w:val="both"/>
        <w:rPr>
          <w:sz w:val="24"/>
          <w:szCs w:val="24"/>
        </w:rPr>
      </w:pPr>
      <m:oMath>
        <m:r>
          <m:rPr>
            <m:sty m:val="p"/>
          </m:rPr>
          <w:rPr>
            <w:rFonts w:ascii="Cambria Math" w:hAnsi="Cambria Math" w:cs="Times New Roman"/>
            <w:sz w:val="28"/>
            <w:szCs w:val="28"/>
          </w:rPr>
          <m:t>∴</m:t>
        </m:r>
      </m:oMath>
      <w:r>
        <w:rPr>
          <w:sz w:val="28"/>
          <w:szCs w:val="28"/>
        </w:rPr>
        <w:t xml:space="preserve"> </w:t>
      </w:r>
      <w:proofErr w:type="gramStart"/>
      <w:r>
        <w:rPr>
          <w:sz w:val="28"/>
          <w:szCs w:val="28"/>
        </w:rPr>
        <w:t>M</w:t>
      </w:r>
      <w:r>
        <w:rPr>
          <w:sz w:val="28"/>
          <w:szCs w:val="28"/>
          <w:vertAlign w:val="subscript"/>
        </w:rPr>
        <w:t xml:space="preserve">D </w:t>
      </w:r>
      <w:r>
        <w:rPr>
          <w:sz w:val="28"/>
          <w:szCs w:val="28"/>
        </w:rPr>
        <w:t xml:space="preserve"> =</w:t>
      </w:r>
      <w:proofErr w:type="gramEnd"/>
      <w:r>
        <w:rPr>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100</m:t>
            </m:r>
          </m:den>
        </m:f>
      </m:oMath>
      <w:r>
        <w:rPr>
          <w:sz w:val="32"/>
          <w:szCs w:val="32"/>
        </w:rPr>
        <w:t xml:space="preserve">   </w:t>
      </w:r>
      <w:r>
        <w:rPr>
          <w:sz w:val="24"/>
          <w:szCs w:val="24"/>
        </w:rPr>
        <w:t>--------- (4)</w:t>
      </w:r>
    </w:p>
    <w:p w14:paraId="74BE2F2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From equations (3) &amp; (4) we get</w:t>
      </w:r>
    </w:p>
    <w:p w14:paraId="3F23F064" w14:textId="77777777" w:rsidR="00DB7285" w:rsidRDefault="00000000" w:rsidP="00DB7285">
      <w:pPr>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Vx100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p>
    <w:p w14:paraId="60CA04AB" w14:textId="77777777" w:rsidR="00DB7285" w:rsidRPr="004536A8" w:rsidRDefault="00DB7285" w:rsidP="00DB7285">
      <w:pPr>
        <w:jc w:val="both"/>
        <w:rPr>
          <w:rFonts w:ascii="Times New Roman" w:hAnsi="Times New Roman" w:cs="Times New Roman"/>
          <w:sz w:val="24"/>
          <w:szCs w:val="24"/>
        </w:rPr>
      </w:pPr>
      <m:oMath>
        <m:r>
          <m:rPr>
            <m:sty m:val="p"/>
          </m:rPr>
          <w:rPr>
            <w:rFonts w:ascii="Cambria Math" w:hAnsi="Cambria Math" w:cs="Times New Roman"/>
            <w:sz w:val="28"/>
            <w:szCs w:val="28"/>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oMath>
      <w:r>
        <w:rPr>
          <w:rFonts w:ascii="Times New Roman" w:hAnsi="Times New Roman" w:cs="Times New Roman"/>
          <w:sz w:val="32"/>
          <w:szCs w:val="32"/>
        </w:rPr>
        <w:t xml:space="preserve"> -</w:t>
      </w:r>
      <w:r>
        <w:rPr>
          <w:rFonts w:ascii="Times New Roman" w:hAnsi="Times New Roman" w:cs="Times New Roman"/>
          <w:sz w:val="24"/>
          <w:szCs w:val="24"/>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Vx100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p>
    <w:p w14:paraId="4121F3E1" w14:textId="77777777" w:rsidR="00DB7285" w:rsidRPr="004536A8" w:rsidRDefault="00DB7285" w:rsidP="00DB7285">
      <w:pPr>
        <w:jc w:val="both"/>
        <w:rPr>
          <w:rFonts w:ascii="Times New Roman" w:hAnsi="Times New Roman" w:cs="Times New Roman"/>
          <w:sz w:val="24"/>
          <w:szCs w:val="24"/>
        </w:rPr>
      </w:pPr>
      <m:oMath>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m:oMath>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
          <m:dPr>
            <m:begChr m:val="["/>
            <m:endChr m:val="]"/>
            <m:ctrlPr>
              <w:rPr>
                <w:rFonts w:ascii="Cambria Math" w:hAnsi="Cambria Math" w:cs="Times New Roman"/>
                <w:sz w:val="36"/>
                <w:szCs w:val="36"/>
              </w:rPr>
            </m:ctrlPr>
          </m:dPr>
          <m:e>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t</m:t>
                    </m:r>
                  </m:sub>
                </m:sSub>
              </m:num>
              <m:den>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en>
            </m:f>
            <m:r>
              <m:rPr>
                <m:sty m:val="p"/>
              </m:rPr>
              <w:rPr>
                <w:rFonts w:ascii="Cambria Math" w:hAnsi="Cambria Math" w:cs="Times New Roman"/>
                <w:sz w:val="36"/>
                <w:szCs w:val="36"/>
              </w:rPr>
              <m:t xml:space="preserve"> -1 </m:t>
            </m:r>
          </m:e>
        </m:d>
      </m:oMath>
      <w:r>
        <w:rPr>
          <w:rFonts w:ascii="Times New Roman" w:hAnsi="Times New Roman" w:cs="Times New Roman"/>
          <w:sz w:val="36"/>
          <w:szCs w:val="36"/>
        </w:rPr>
        <w:t xml:space="preserve">  </w:t>
      </w:r>
      <w:r>
        <w:rPr>
          <w:rFonts w:ascii="Times New Roman" w:hAnsi="Times New Roman" w:cs="Times New Roman"/>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Vx100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p>
    <w:p w14:paraId="4E95DDD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sedimentation analysis the volume of suspension jar V = 1000 ml and</w:t>
      </w:r>
    </w:p>
    <w:p w14:paraId="666BAE6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density of water =</w:t>
      </w:r>
      <w:r w:rsidRPr="0091263B">
        <w:rPr>
          <w:rFonts w:ascii="Times New Roman" w:hAnsi="Times New Roman" w:cs="Times New Roman"/>
          <w:sz w:val="32"/>
          <w:szCs w:val="32"/>
        </w:rPr>
        <w:t xml:space="preserve"> </w:t>
      </w:r>
      <m:oMath>
        <m:sSub>
          <m:sSubPr>
            <m:ctrlPr>
              <w:rPr>
                <w:rFonts w:ascii="Cambria Math" w:hAnsi="Times New Roman" w:cs="Times New Roman"/>
                <w:sz w:val="32"/>
                <w:szCs w:val="32"/>
              </w:rPr>
            </m:ctrlPr>
          </m:sSubPr>
          <m:e>
            <m:r>
              <m:rPr>
                <m:sty m:val="p"/>
              </m:rPr>
              <w:rPr>
                <w:rFonts w:ascii="Cambria Math" w:hAnsi="Times New Roman" w:cs="Times New Roman"/>
                <w:sz w:val="32"/>
                <w:szCs w:val="32"/>
              </w:rPr>
              <m:t>ρ</m:t>
            </m:r>
          </m:e>
          <m:sub>
            <m:r>
              <m:rPr>
                <m:sty m:val="p"/>
              </m:rPr>
              <w:rPr>
                <w:rFonts w:ascii="Cambria Math" w:hAnsi="Times New Roman" w:cs="Times New Roman"/>
                <w:sz w:val="32"/>
                <w:szCs w:val="32"/>
              </w:rPr>
              <m:t>w</m:t>
            </m:r>
          </m:sub>
        </m:sSub>
        <m:r>
          <m:rPr>
            <m:sty m:val="p"/>
          </m:rPr>
          <w:rPr>
            <w:rFonts w:ascii="Cambria Math" w:hAnsi="Times New Roman" w:cs="Times New Roman"/>
            <w:sz w:val="32"/>
            <w:szCs w:val="32"/>
          </w:rPr>
          <m:t xml:space="preserve"> </m:t>
        </m:r>
      </m:oMath>
      <w:r>
        <w:rPr>
          <w:rFonts w:ascii="Times New Roman" w:hAnsi="Times New Roman" w:cs="Times New Roman"/>
          <w:sz w:val="24"/>
          <w:szCs w:val="24"/>
        </w:rPr>
        <w:t>= 1 gm / cm</w:t>
      </w:r>
      <w:r>
        <w:rPr>
          <w:rFonts w:ascii="Times New Roman" w:hAnsi="Times New Roman" w:cs="Times New Roman"/>
          <w:sz w:val="24"/>
          <w:szCs w:val="24"/>
          <w:vertAlign w:val="superscript"/>
        </w:rPr>
        <w:t>3</w:t>
      </w:r>
    </w:p>
    <w:p w14:paraId="4C0DD16C" w14:textId="77777777" w:rsidR="00DB7285" w:rsidRPr="004536A8" w:rsidRDefault="00DB7285" w:rsidP="00DB7285">
      <w:pPr>
        <w:jc w:val="both"/>
        <w:rPr>
          <w:rFonts w:ascii="Times New Roman" w:hAnsi="Times New Roman" w:cs="Times New Roman"/>
          <w:sz w:val="24"/>
          <w:szCs w:val="24"/>
        </w:rPr>
      </w:pPr>
      <m:oMath>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m:oMath>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
          <m:dPr>
            <m:begChr m:val="["/>
            <m:endChr m:val="]"/>
            <m:ctrlPr>
              <w:rPr>
                <w:rFonts w:ascii="Cambria Math" w:hAnsi="Cambria Math" w:cs="Times New Roman"/>
                <w:sz w:val="36"/>
                <w:szCs w:val="36"/>
              </w:rPr>
            </m:ctrlPr>
          </m:dPr>
          <m:e>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t</m:t>
                    </m:r>
                  </m:sub>
                </m:sSub>
              </m:num>
              <m:den>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en>
            </m:f>
            <m:r>
              <m:rPr>
                <m:sty m:val="p"/>
              </m:rPr>
              <w:rPr>
                <w:rFonts w:ascii="Cambria Math" w:hAnsi="Cambria Math" w:cs="Times New Roman"/>
                <w:sz w:val="36"/>
                <w:szCs w:val="36"/>
              </w:rPr>
              <m:t xml:space="preserve"> -1 </m:t>
            </m:r>
          </m:e>
        </m:d>
      </m:oMath>
      <w:r>
        <w:rPr>
          <w:rFonts w:ascii="Times New Roman" w:hAnsi="Times New Roman" w:cs="Times New Roman"/>
          <w:sz w:val="36"/>
          <w:szCs w:val="36"/>
        </w:rPr>
        <w:t xml:space="preserve">  </w:t>
      </w:r>
      <w:r>
        <w:rPr>
          <w:rFonts w:ascii="Times New Roman" w:hAnsi="Times New Roman" w:cs="Times New Roman"/>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1000x100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p>
    <w:p w14:paraId="492804AF" w14:textId="77777777" w:rsidR="00DB7285" w:rsidRPr="0091263B" w:rsidRDefault="00DB7285" w:rsidP="00DB7285">
      <w:pPr>
        <w:jc w:val="both"/>
        <w:rPr>
          <w:rFonts w:ascii="Times New Roman" w:hAnsi="Times New Roman" w:cs="Times New Roman"/>
          <w:sz w:val="24"/>
          <w:szCs w:val="24"/>
        </w:rPr>
      </w:pPr>
      <m:oMath>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den>
            </m:f>
            <m:r>
              <m:rPr>
                <m:sty m:val="p"/>
              </m:rPr>
              <w:rPr>
                <w:rFonts w:ascii="Cambria Math" w:hAnsi="Cambria Math" w:cs="Times New Roman"/>
                <w:sz w:val="32"/>
                <w:szCs w:val="32"/>
              </w:rPr>
              <m:t xml:space="preserve"> -1 </m:t>
            </m:r>
          </m:e>
        </m:d>
        <m:r>
          <m:rPr>
            <m:sty m:val="p"/>
          </m:rPr>
          <w:rPr>
            <w:rFonts w:ascii="Cambria Math" w:hAnsi="Cambria Math" w:cs="Times New Roman"/>
            <w:sz w:val="32"/>
            <w:szCs w:val="32"/>
          </w:rPr>
          <m:t xml:space="preserve"> </m:t>
        </m:r>
      </m:oMath>
      <w:r w:rsidRPr="0091263B">
        <w:rPr>
          <w:rFonts w:ascii="Times New Roman" w:hAnsi="Times New Roman" w:cs="Times New Roman"/>
          <w:sz w:val="28"/>
          <w:szCs w:val="28"/>
        </w:rPr>
        <w:t xml:space="preserve"> </w:t>
      </w:r>
      <w:r>
        <w:rPr>
          <w:rFonts w:ascii="Times New Roman" w:hAnsi="Times New Roman" w:cs="Times New Roman"/>
          <w:sz w:val="28"/>
          <w:szCs w:val="28"/>
        </w:rPr>
        <w:t>x 1 x1000</w:t>
      </w:r>
      <w:r w:rsidRPr="0091263B">
        <w:rPr>
          <w:rFonts w:ascii="Times New Roman" w:hAnsi="Times New Roman" w:cs="Times New Roman"/>
          <w:sz w:val="28"/>
          <w:szCs w:val="28"/>
        </w:rPr>
        <w:t xml:space="preserve"> </w:t>
      </w:r>
      <w:r>
        <w:rPr>
          <w:rFonts w:ascii="Times New Roman" w:hAnsi="Times New Roman" w:cs="Times New Roman"/>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r>
        <w:rPr>
          <w:rFonts w:ascii="Times New Roman" w:hAnsi="Times New Roman" w:cs="Times New Roman"/>
          <w:sz w:val="32"/>
          <w:szCs w:val="32"/>
        </w:rPr>
        <w:t xml:space="preserve">   </w:t>
      </w:r>
      <w:r>
        <w:rPr>
          <w:rFonts w:ascii="Times New Roman" w:hAnsi="Times New Roman" w:cs="Times New Roman"/>
          <w:sz w:val="24"/>
          <w:szCs w:val="24"/>
        </w:rPr>
        <w:t>------- (5)</w:t>
      </w:r>
    </w:p>
    <w:p w14:paraId="1F488F5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But  </w:t>
      </w:r>
      <m:oMath>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t</m:t>
                </m:r>
              </m:sub>
            </m:sSub>
          </m:num>
          <m:den>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den>
        </m:f>
      </m:oMath>
      <w:r>
        <w:rPr>
          <w:rFonts w:ascii="Times New Roman" w:hAnsi="Times New Roman" w:cs="Times New Roman"/>
          <w:sz w:val="36"/>
          <w:szCs w:val="36"/>
        </w:rPr>
        <w:t xml:space="preserve">  </w:t>
      </w:r>
      <w:r>
        <w:rPr>
          <w:rFonts w:ascii="Times New Roman" w:hAnsi="Times New Roman" w:cs="Times New Roman"/>
          <w:sz w:val="24"/>
          <w:szCs w:val="24"/>
        </w:rPr>
        <w:t>= The Specific gravity of soil suspension after a time of period of ‘t’ s</w:t>
      </w:r>
    </w:p>
    <w:p w14:paraId="3DB0717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Now if ‘R’ is the hydrometer reading after a time period of ‘t’ s </w:t>
      </w:r>
    </w:p>
    <w:p w14:paraId="34FDF983" w14:textId="77777777" w:rsidR="00DB7285" w:rsidRDefault="00DB7285" w:rsidP="00DB7285">
      <w:pPr>
        <w:tabs>
          <w:tab w:val="left" w:pos="2751"/>
          <w:tab w:val="left" w:pos="2934"/>
        </w:tabs>
        <w:jc w:val="both"/>
        <w:rPr>
          <w:rFonts w:ascii="Times New Roman" w:hAnsi="Times New Roman" w:cs="Times New Roman"/>
          <w:sz w:val="28"/>
          <w:szCs w:val="28"/>
        </w:rPr>
      </w:pPr>
      <w:r>
        <w:rPr>
          <w:rFonts w:ascii="Times New Roman" w:hAnsi="Times New Roman" w:cs="Times New Roman"/>
          <w:sz w:val="24"/>
          <w:szCs w:val="24"/>
        </w:rPr>
        <w:t xml:space="preserve">Then R =  </w:t>
      </w:r>
      <m:oMath>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t</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den>
            </m:f>
            <m:r>
              <m:rPr>
                <m:sty m:val="p"/>
              </m:rPr>
              <w:rPr>
                <w:rFonts w:ascii="Cambria Math" w:hAnsi="Cambria Math" w:cs="Times New Roman"/>
                <w:sz w:val="32"/>
                <w:szCs w:val="32"/>
              </w:rPr>
              <m:t xml:space="preserve"> -1 </m:t>
            </m:r>
          </m:e>
        </m:d>
      </m:oMath>
      <w:r>
        <w:rPr>
          <w:rFonts w:ascii="Times New Roman" w:hAnsi="Times New Roman" w:cs="Times New Roman"/>
          <w:sz w:val="32"/>
          <w:szCs w:val="32"/>
        </w:rPr>
        <w:t xml:space="preserve"> </w:t>
      </w:r>
      <w:r w:rsidRPr="0091263B">
        <w:rPr>
          <w:rFonts w:ascii="Times New Roman" w:hAnsi="Times New Roman" w:cs="Times New Roman"/>
          <w:sz w:val="28"/>
          <w:szCs w:val="28"/>
        </w:rPr>
        <w:t xml:space="preserve"> </w:t>
      </w:r>
      <w:r>
        <w:rPr>
          <w:rFonts w:ascii="Times New Roman" w:hAnsi="Times New Roman" w:cs="Times New Roman"/>
          <w:sz w:val="28"/>
          <w:szCs w:val="28"/>
        </w:rPr>
        <w:t>x 1000</w:t>
      </w:r>
      <w:r w:rsidRPr="0091263B">
        <w:rPr>
          <w:rFonts w:ascii="Times New Roman" w:hAnsi="Times New Roman" w:cs="Times New Roman"/>
          <w:sz w:val="28"/>
          <w:szCs w:val="28"/>
        </w:rPr>
        <w:tab/>
      </w:r>
      <w:r>
        <w:rPr>
          <w:rFonts w:ascii="Times New Roman" w:hAnsi="Times New Roman" w:cs="Times New Roman"/>
          <w:sz w:val="28"/>
          <w:szCs w:val="28"/>
        </w:rPr>
        <w:tab/>
      </w:r>
    </w:p>
    <w:p w14:paraId="0E59E62B" w14:textId="77777777" w:rsidR="00DB7285" w:rsidRDefault="00DB7285" w:rsidP="00DB7285">
      <w:pPr>
        <w:tabs>
          <w:tab w:val="left" w:pos="2751"/>
          <w:tab w:val="left" w:pos="2934"/>
          <w:tab w:val="left" w:pos="3847"/>
        </w:tabs>
        <w:jc w:val="both"/>
        <w:rPr>
          <w:rFonts w:ascii="Times New Roman" w:hAnsi="Times New Roman" w:cs="Times New Roman"/>
          <w:sz w:val="24"/>
          <w:szCs w:val="24"/>
        </w:rPr>
      </w:pPr>
      <w:proofErr w:type="gramStart"/>
      <w:r w:rsidRPr="0091263B">
        <w:rPr>
          <w:rFonts w:ascii="Times New Roman" w:hAnsi="Times New Roman" w:cs="Times New Roman"/>
          <w:sz w:val="24"/>
          <w:szCs w:val="24"/>
        </w:rPr>
        <w:t>Therefore</w:t>
      </w:r>
      <w:proofErr w:type="gramEnd"/>
      <w:r w:rsidRPr="0091263B">
        <w:rPr>
          <w:rFonts w:ascii="Times New Roman" w:hAnsi="Times New Roman" w:cs="Times New Roman"/>
          <w:sz w:val="24"/>
          <w:szCs w:val="24"/>
        </w:rPr>
        <w:t xml:space="preserve"> from equation (5) </w:t>
      </w:r>
      <w:r>
        <w:rPr>
          <w:rFonts w:ascii="Times New Roman" w:hAnsi="Times New Roman" w:cs="Times New Roman"/>
          <w:sz w:val="24"/>
          <w:szCs w:val="24"/>
        </w:rPr>
        <w:t>we get</w:t>
      </w:r>
      <w:r>
        <w:rPr>
          <w:rFonts w:ascii="Times New Roman" w:hAnsi="Times New Roman" w:cs="Times New Roman"/>
          <w:sz w:val="24"/>
          <w:szCs w:val="24"/>
        </w:rPr>
        <w:tab/>
      </w:r>
    </w:p>
    <w:p w14:paraId="29DFAF5A" w14:textId="77777777" w:rsidR="00DB7285" w:rsidRDefault="00DB7285" w:rsidP="00DB7285">
      <w:pPr>
        <w:tabs>
          <w:tab w:val="left" w:pos="946"/>
          <w:tab w:val="left" w:pos="3847"/>
          <w:tab w:val="left" w:pos="5352"/>
        </w:tabs>
        <w:jc w:val="both"/>
        <w:rPr>
          <w:rFonts w:ascii="Times New Roman" w:hAnsi="Times New Roman" w:cs="Times New Roman"/>
          <w:sz w:val="24"/>
          <w:szCs w:val="24"/>
        </w:rPr>
      </w:pPr>
      <w:r>
        <w:rPr>
          <w:rFonts w:ascii="Times New Roman" w:hAnsi="Times New Roman" w:cs="Times New Roman"/>
          <w:sz w:val="24"/>
          <w:szCs w:val="24"/>
        </w:rPr>
        <w:t xml:space="preserve">R = </w:t>
      </w:r>
      <m:oMath>
        <m:f>
          <m:fPr>
            <m:ctrlPr>
              <w:rPr>
                <w:rFonts w:ascii="Cambria Math" w:hAnsi="Cambria Math"/>
                <w:sz w:val="32"/>
                <w:szCs w:val="32"/>
              </w:rPr>
            </m:ctrlPr>
          </m:fPr>
          <m:num>
            <m:r>
              <m:rPr>
                <m:sty m:val="p"/>
              </m:rPr>
              <w:rPr>
                <w:rFonts w:ascii="Cambria Math" w:hAnsi="Cambria Math"/>
                <w:sz w:val="32"/>
                <w:szCs w:val="32"/>
              </w:rPr>
              <m:t>N</m:t>
            </m:r>
            <m:sSub>
              <m:sSubPr>
                <m:ctrlPr>
                  <w:rPr>
                    <w:rFonts w:ascii="Cambria Math" w:hAnsi="Cambria Math"/>
                    <w:sz w:val="32"/>
                    <w:szCs w:val="32"/>
                  </w:rPr>
                </m:ctrlPr>
              </m:sSubPr>
              <m:e>
                <m:r>
                  <m:rPr>
                    <m:sty m:val="p"/>
                  </m:rPr>
                  <w:rPr>
                    <w:rFonts w:ascii="Cambria Math" w:hAnsi="Cambria Math"/>
                    <w:sz w:val="32"/>
                    <w:szCs w:val="32"/>
                  </w:rPr>
                  <m:t>M</m:t>
                </m:r>
              </m:e>
              <m:sub>
                <m:r>
                  <m:rPr>
                    <m:sty m:val="p"/>
                  </m:rPr>
                  <w:rPr>
                    <w:rFonts w:ascii="Cambria Math" w:hAnsi="Cambria Math"/>
                    <w:sz w:val="32"/>
                    <w:szCs w:val="32"/>
                  </w:rPr>
                  <m:t>S</m:t>
                </m:r>
              </m:sub>
            </m:sSub>
            <m:r>
              <m:rPr>
                <m:sty m:val="p"/>
              </m:rPr>
              <w:rPr>
                <w:rFonts w:ascii="Cambria Math" w:hAnsi="Cambria Math"/>
                <w:sz w:val="32"/>
                <w:szCs w:val="32"/>
              </w:rPr>
              <m:t xml:space="preserve"> </m:t>
            </m:r>
          </m:num>
          <m:den>
            <m:r>
              <m:rPr>
                <m:sty m:val="p"/>
              </m:rPr>
              <w:rPr>
                <w:rFonts w:ascii="Cambria Math" w:hAnsi="Cambria Math"/>
                <w:sz w:val="32"/>
                <w:szCs w:val="32"/>
              </w:rPr>
              <m:t>100</m:t>
            </m:r>
          </m:den>
        </m:f>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G-1</m:t>
                </m:r>
              </m:num>
              <m:den>
                <m:r>
                  <m:rPr>
                    <m:sty m:val="p"/>
                  </m:rPr>
                  <w:rPr>
                    <w:rFonts w:ascii="Cambria Math" w:hAnsi="Cambria Math" w:cs="Times New Roman"/>
                    <w:sz w:val="32"/>
                    <w:szCs w:val="32"/>
                  </w:rPr>
                  <m:t>G</m:t>
                </m:r>
              </m:den>
            </m:f>
            <m:r>
              <m:rPr>
                <m:sty m:val="p"/>
              </m:rPr>
              <w:rPr>
                <w:rFonts w:ascii="Cambria Math" w:hAnsi="Cambria Math" w:cs="Times New Roman"/>
                <w:sz w:val="32"/>
                <w:szCs w:val="32"/>
              </w:rPr>
              <m:t xml:space="preserve"> </m:t>
            </m:r>
          </m:e>
        </m:d>
      </m:oMath>
      <w:r>
        <w:rPr>
          <w:rFonts w:ascii="Times New Roman" w:hAnsi="Times New Roman" w:cs="Times New Roman"/>
          <w:sz w:val="24"/>
          <w:szCs w:val="24"/>
        </w:rPr>
        <w:tab/>
      </w:r>
      <w:r>
        <w:rPr>
          <w:rFonts w:ascii="Times New Roman" w:hAnsi="Times New Roman" w:cs="Times New Roman"/>
          <w:sz w:val="24"/>
          <w:szCs w:val="24"/>
        </w:rPr>
        <w:tab/>
      </w:r>
    </w:p>
    <w:p w14:paraId="0556DE39" w14:textId="77777777" w:rsidR="00DB7285" w:rsidRDefault="00DB7285" w:rsidP="00DB7285">
      <w:pPr>
        <w:tabs>
          <w:tab w:val="left" w:pos="946"/>
          <w:tab w:val="left" w:pos="3847"/>
        </w:tabs>
        <w:jc w:val="both"/>
        <w:rPr>
          <w:rFonts w:ascii="Times New Roman" w:hAnsi="Times New Roman" w:cs="Times New Roman"/>
          <w:sz w:val="28"/>
          <w:szCs w:val="28"/>
        </w:rPr>
      </w:pPr>
      <m:oMath>
        <m:r>
          <m:rPr>
            <m:sty m:val="p"/>
          </m:rPr>
          <w:rPr>
            <w:rFonts w:ascii="Cambria Math" w:hAnsi="Cambria Math" w:cs="Times New Roman"/>
            <w:sz w:val="28"/>
            <w:szCs w:val="28"/>
          </w:rPr>
          <m:t xml:space="preserve">∴ </m:t>
        </m:r>
      </m:oMath>
      <w:r>
        <w:rPr>
          <w:rFonts w:ascii="Times New Roman" w:hAnsi="Times New Roman" w:cs="Times New Roman"/>
          <w:sz w:val="24"/>
          <w:szCs w:val="24"/>
        </w:rPr>
        <w:t xml:space="preserve">N = </w:t>
      </w:r>
      <m:oMath>
        <m:r>
          <m:rPr>
            <m:sty m:val="p"/>
          </m:rPr>
          <w:rPr>
            <w:rFonts w:ascii="Cambria Math" w:hAnsi="Cambria Math" w:cs="Times New Roman"/>
            <w:sz w:val="32"/>
            <w:szCs w:val="32"/>
          </w:rPr>
          <m:t xml:space="preserve">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r>
                  <m:rPr>
                    <m:sty m:val="p"/>
                  </m:rPr>
                  <w:rPr>
                    <w:rFonts w:ascii="Cambria Math" w:hAnsi="Cambria Math" w:cs="Times New Roman"/>
                    <w:sz w:val="32"/>
                    <w:szCs w:val="32"/>
                  </w:rPr>
                  <m:t>G</m:t>
                </m:r>
              </m:num>
              <m:den>
                <m:r>
                  <m:rPr>
                    <m:sty m:val="p"/>
                  </m:rPr>
                  <w:rPr>
                    <w:rFonts w:ascii="Cambria Math" w:hAnsi="Cambria Math" w:cs="Times New Roman"/>
                    <w:sz w:val="32"/>
                    <w:szCs w:val="32"/>
                  </w:rPr>
                  <m:t>G -1</m:t>
                </m:r>
              </m:den>
            </m:f>
            <m:r>
              <m:rPr>
                <m:sty m:val="p"/>
              </m:rPr>
              <w:rPr>
                <w:rFonts w:ascii="Cambria Math" w:hAnsi="Cambria Math" w:cs="Times New Roman"/>
                <w:sz w:val="32"/>
                <w:szCs w:val="32"/>
              </w:rPr>
              <m:t xml:space="preserve"> </m:t>
            </m:r>
          </m:e>
        </m:d>
        <m:r>
          <m:rPr>
            <m:sty m:val="p"/>
          </m:rPr>
          <w:rPr>
            <w:rFonts w:ascii="Cambria Math" w:hAnsi="Cambria Math" w:cs="Times New Roman"/>
            <w:sz w:val="32"/>
            <w:szCs w:val="32"/>
          </w:rPr>
          <m:t xml:space="preserve"> x </m:t>
        </m:r>
        <m:f>
          <m:fPr>
            <m:ctrlPr>
              <w:rPr>
                <w:rFonts w:ascii="Cambria Math" w:hAnsi="Cambria Math" w:cs="Times New Roman"/>
                <w:sz w:val="32"/>
                <w:szCs w:val="32"/>
              </w:rPr>
            </m:ctrlPr>
          </m:fPr>
          <m:num>
            <m:r>
              <m:rPr>
                <m:sty m:val="p"/>
              </m:rPr>
              <w:rPr>
                <w:rFonts w:ascii="Cambria Math" w:hAnsi="Cambria Math" w:cs="Times New Roman"/>
                <w:sz w:val="32"/>
                <w:szCs w:val="32"/>
              </w:rPr>
              <m:t>R</m:t>
            </m:r>
          </m:num>
          <m:den>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S</m:t>
                </m:r>
              </m:sub>
            </m:sSub>
          </m:den>
        </m:f>
        <m:r>
          <m:rPr>
            <m:sty m:val="p"/>
          </m:rPr>
          <w:rPr>
            <w:rFonts w:ascii="Cambria Math" w:hAnsi="Cambria Math" w:cs="Times New Roman"/>
            <w:sz w:val="32"/>
            <w:szCs w:val="32"/>
          </w:rPr>
          <m:t xml:space="preserve"> </m:t>
        </m:r>
      </m:oMath>
      <w:r>
        <w:rPr>
          <w:rFonts w:ascii="Times New Roman" w:hAnsi="Times New Roman" w:cs="Times New Roman"/>
          <w:sz w:val="32"/>
          <w:szCs w:val="32"/>
        </w:rPr>
        <w:t xml:space="preserve">x </w:t>
      </w:r>
      <w:r>
        <w:rPr>
          <w:rFonts w:ascii="Times New Roman" w:hAnsi="Times New Roman" w:cs="Times New Roman"/>
          <w:sz w:val="28"/>
          <w:szCs w:val="28"/>
        </w:rPr>
        <w:t xml:space="preserve">100 </w:t>
      </w:r>
      <w:r w:rsidRPr="00A2788F">
        <w:rPr>
          <w:rFonts w:ascii="Times New Roman" w:hAnsi="Times New Roman" w:cs="Times New Roman"/>
          <w:sz w:val="24"/>
          <w:szCs w:val="24"/>
        </w:rPr>
        <w:t>--------- (6)</w:t>
      </w:r>
    </w:p>
    <w:p w14:paraId="7097F1F8" w14:textId="77777777" w:rsidR="00DB7285" w:rsidRDefault="00DB7285" w:rsidP="00DB7285">
      <w:pPr>
        <w:tabs>
          <w:tab w:val="left" w:pos="946"/>
          <w:tab w:val="left" w:pos="3847"/>
        </w:tabs>
        <w:jc w:val="both"/>
        <w:rPr>
          <w:rFonts w:ascii="Times New Roman" w:hAnsi="Times New Roman" w:cs="Times New Roman"/>
          <w:sz w:val="24"/>
          <w:szCs w:val="24"/>
        </w:rPr>
      </w:pPr>
      <w:r>
        <w:rPr>
          <w:rFonts w:ascii="Times New Roman" w:hAnsi="Times New Roman" w:cs="Times New Roman"/>
          <w:sz w:val="24"/>
          <w:szCs w:val="24"/>
        </w:rPr>
        <w:t xml:space="preserve">The particle size ‘D’ in the soil suspension after a time period </w:t>
      </w:r>
      <w:proofErr w:type="gramStart"/>
      <w:r>
        <w:rPr>
          <w:rFonts w:ascii="Times New Roman" w:hAnsi="Times New Roman" w:cs="Times New Roman"/>
          <w:sz w:val="24"/>
          <w:szCs w:val="24"/>
        </w:rPr>
        <w:t>of  ‘</w:t>
      </w:r>
      <w:proofErr w:type="gramEnd"/>
      <w:r>
        <w:rPr>
          <w:rFonts w:ascii="Times New Roman" w:hAnsi="Times New Roman" w:cs="Times New Roman"/>
          <w:sz w:val="24"/>
          <w:szCs w:val="24"/>
        </w:rPr>
        <w:t xml:space="preserve">t’ s can be calculated from the following equation </w:t>
      </w:r>
    </w:p>
    <w:p w14:paraId="102A98F4" w14:textId="77777777" w:rsidR="00DB7285" w:rsidRPr="00A2788F" w:rsidRDefault="00DB7285" w:rsidP="00DB7285">
      <w:pPr>
        <w:tabs>
          <w:tab w:val="left" w:pos="3847"/>
        </w:tabs>
        <w:jc w:val="both"/>
        <w:rPr>
          <w:rFonts w:ascii="Times New Roman" w:hAnsi="Times New Roman" w:cs="Times New Roman"/>
          <w:sz w:val="24"/>
          <w:szCs w:val="24"/>
        </w:rPr>
      </w:pPr>
      <w:r>
        <w:rPr>
          <w:rFonts w:ascii="Times New Roman" w:hAnsi="Times New Roman" w:cs="Times New Roman"/>
          <w:sz w:val="24"/>
          <w:szCs w:val="24"/>
        </w:rPr>
        <w:t xml:space="preserve">D = </w:t>
      </w:r>
      <w:r>
        <w:rPr>
          <w:rFonts w:ascii="Times New Roman" w:hAnsi="Times New Roman" w:cs="Times New Roman"/>
          <w:sz w:val="28"/>
          <w:szCs w:val="28"/>
        </w:rPr>
        <w:t xml:space="preserve">M </w:t>
      </w:r>
      <m:oMath>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e</m:t>
                    </m:r>
                  </m:sub>
                </m:sSub>
              </m:num>
              <m:den>
                <m:r>
                  <m:rPr>
                    <m:sty m:val="p"/>
                  </m:rPr>
                  <w:rPr>
                    <w:rFonts w:ascii="Cambria Math" w:hAnsi="Cambria Math" w:cs="Times New Roman"/>
                    <w:sz w:val="28"/>
                    <w:szCs w:val="28"/>
                  </w:rPr>
                  <m:t>T</m:t>
                </m:r>
              </m:den>
            </m:f>
          </m:e>
        </m:rad>
      </m:oMath>
      <w:r>
        <w:rPr>
          <w:rFonts w:ascii="Times New Roman" w:hAnsi="Times New Roman" w:cs="Times New Roman"/>
          <w:sz w:val="28"/>
          <w:szCs w:val="28"/>
        </w:rPr>
        <w:t xml:space="preserve">     </w:t>
      </w:r>
      <w:r w:rsidRPr="00A2788F">
        <w:rPr>
          <w:rFonts w:ascii="Times New Roman" w:hAnsi="Times New Roman" w:cs="Times New Roman"/>
          <w:sz w:val="24"/>
          <w:szCs w:val="24"/>
        </w:rPr>
        <w:t>-------- (7)</w:t>
      </w:r>
      <w:r>
        <w:rPr>
          <w:rFonts w:ascii="Times New Roman" w:hAnsi="Times New Roman" w:cs="Times New Roman"/>
          <w:sz w:val="24"/>
          <w:szCs w:val="24"/>
        </w:rPr>
        <w:tab/>
      </w:r>
    </w:p>
    <w:p w14:paraId="4D3A84CF" w14:textId="77777777" w:rsidR="00DB7285" w:rsidRPr="00A2788F"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Here M = </w:t>
      </w:r>
      <m:oMath>
        <m:rad>
          <m:radPr>
            <m:degHide m:val="1"/>
            <m:ctrlPr>
              <w:rPr>
                <w:rFonts w:ascii="Cambria Math" w:hAnsi="Cambria Math" w:cs="Times New Roman"/>
                <w:sz w:val="32"/>
                <w:szCs w:val="32"/>
              </w:rPr>
            </m:ctrlPr>
          </m:radPr>
          <m:deg/>
          <m:e>
            <m:f>
              <m:fPr>
                <m:ctrlPr>
                  <w:rPr>
                    <w:rFonts w:ascii="Cambria Math" w:hAnsi="Cambria Math" w:cs="Times New Roman"/>
                    <w:sz w:val="32"/>
                    <w:szCs w:val="32"/>
                  </w:rPr>
                </m:ctrlPr>
              </m:fPr>
              <m:num>
                <m:r>
                  <m:rPr>
                    <m:sty m:val="p"/>
                  </m:rPr>
                  <w:rPr>
                    <w:rFonts w:ascii="Cambria Math" w:hAnsi="Cambria Math" w:cs="Times New Roman"/>
                    <w:sz w:val="32"/>
                    <w:szCs w:val="32"/>
                  </w:rPr>
                  <m:t xml:space="preserve">0.3 η </m:t>
                </m:r>
              </m:num>
              <m:den>
                <m:r>
                  <m:rPr>
                    <m:sty m:val="p"/>
                  </m:rPr>
                  <w:rPr>
                    <w:rFonts w:ascii="Cambria Math" w:hAnsi="Cambria Math" w:cs="Times New Roman"/>
                    <w:sz w:val="32"/>
                    <w:szCs w:val="32"/>
                  </w:rPr>
                  <m:t>g</m:t>
                </m:r>
                <m:d>
                  <m:dPr>
                    <m:ctrlPr>
                      <w:rPr>
                        <w:rFonts w:ascii="Cambria Math" w:hAnsi="Cambria Math" w:cs="Times New Roman"/>
                        <w:sz w:val="32"/>
                        <w:szCs w:val="32"/>
                      </w:rPr>
                    </m:ctrlPr>
                  </m:dPr>
                  <m:e>
                    <m:r>
                      <m:rPr>
                        <m:sty m:val="p"/>
                      </m:rPr>
                      <w:rPr>
                        <w:rFonts w:ascii="Cambria Math" w:hAnsi="Cambria Math" w:cs="Times New Roman"/>
                        <w:sz w:val="32"/>
                        <w:szCs w:val="32"/>
                      </w:rPr>
                      <m:t>G-1</m:t>
                    </m:r>
                  </m:e>
                </m:d>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w</m:t>
                    </m:r>
                  </m:sub>
                </m:sSub>
              </m:den>
            </m:f>
            <m:r>
              <m:rPr>
                <m:sty m:val="p"/>
              </m:rPr>
              <w:rPr>
                <w:rFonts w:ascii="Cambria Math" w:hAnsi="Cambria Math" w:cs="Times New Roman"/>
                <w:sz w:val="32"/>
                <w:szCs w:val="32"/>
              </w:rPr>
              <m:t xml:space="preserve"> </m:t>
            </m:r>
          </m:e>
        </m:rad>
      </m:oMath>
      <w:r>
        <w:rPr>
          <w:rFonts w:ascii="Times New Roman" w:hAnsi="Times New Roman" w:cs="Times New Roman"/>
          <w:sz w:val="32"/>
          <w:szCs w:val="32"/>
        </w:rPr>
        <w:t xml:space="preserve">  </w:t>
      </w:r>
      <w:r w:rsidRPr="00A2788F">
        <w:rPr>
          <w:rFonts w:ascii="Times New Roman" w:hAnsi="Times New Roman" w:cs="Times New Roman"/>
          <w:sz w:val="24"/>
          <w:szCs w:val="24"/>
        </w:rPr>
        <w:t>and</w:t>
      </w:r>
    </w:p>
    <w:p w14:paraId="5905CD91" w14:textId="77777777" w:rsidR="00DB7285" w:rsidRDefault="00DB7285" w:rsidP="00DB7285">
      <w:pPr>
        <w:tabs>
          <w:tab w:val="left" w:pos="3847"/>
        </w:tabs>
        <w:jc w:val="both"/>
        <w:rPr>
          <w:rFonts w:ascii="Times New Roman" w:hAnsi="Times New Roman" w:cs="Times New Roman"/>
          <w:sz w:val="24"/>
          <w:szCs w:val="24"/>
        </w:rPr>
      </w:pPr>
      <w:r>
        <w:rPr>
          <w:rFonts w:ascii="Times New Roman" w:hAnsi="Times New Roman" w:cs="Times New Roman"/>
          <w:sz w:val="24"/>
          <w:szCs w:val="24"/>
        </w:rPr>
        <w:t>The effective depth ‘H</w:t>
      </w:r>
      <w:r>
        <w:rPr>
          <w:rFonts w:ascii="Times New Roman" w:hAnsi="Times New Roman" w:cs="Times New Roman"/>
          <w:sz w:val="24"/>
          <w:szCs w:val="24"/>
          <w:vertAlign w:val="subscript"/>
        </w:rPr>
        <w:t>e</w:t>
      </w:r>
      <w:r>
        <w:rPr>
          <w:rFonts w:ascii="Times New Roman" w:hAnsi="Times New Roman" w:cs="Times New Roman"/>
          <w:sz w:val="24"/>
          <w:szCs w:val="24"/>
        </w:rPr>
        <w:t>’ is obtained from the calibration chart.</w:t>
      </w:r>
    </w:p>
    <w:p w14:paraId="4EAC21B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By using the equations (7) and (6) Calculate the particle size ‘D’ and the percentage of particles finer (N) than the size ‘D’ for all hydrometer readings (R) taken at different intervals of time.</w:t>
      </w:r>
    </w:p>
    <w:p w14:paraId="3C976FB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Now plot the percentage finer (N) against the particle size ‘D’ to obtain the particle size distribution curve.</w:t>
      </w:r>
    </w:p>
    <w:p w14:paraId="18A54BF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186135EE" w14:textId="77777777" w:rsidR="00DB7285" w:rsidRPr="00A257E2" w:rsidRDefault="00DB7285" w:rsidP="00DB7285">
      <w:pPr>
        <w:rPr>
          <w:rFonts w:ascii="Times New Roman" w:hAnsi="Times New Roman" w:cs="Times New Roman"/>
          <w:b/>
          <w:sz w:val="28"/>
          <w:szCs w:val="24"/>
        </w:rPr>
      </w:pPr>
      <w:r w:rsidRPr="00A257E2">
        <w:rPr>
          <w:rFonts w:ascii="Times New Roman" w:hAnsi="Times New Roman" w:cs="Times New Roman"/>
          <w:b/>
          <w:sz w:val="28"/>
          <w:szCs w:val="24"/>
        </w:rPr>
        <w:t xml:space="preserve">Limitations of Sedimentation </w:t>
      </w:r>
      <w:r>
        <w:rPr>
          <w:rFonts w:ascii="Times New Roman" w:hAnsi="Times New Roman" w:cs="Times New Roman"/>
          <w:b/>
          <w:sz w:val="28"/>
          <w:szCs w:val="24"/>
        </w:rPr>
        <w:t>analysis</w:t>
      </w:r>
    </w:p>
    <w:p w14:paraId="645E9917" w14:textId="77777777" w:rsidR="00DB7285" w:rsidRDefault="00DB7285" w:rsidP="00DB7285">
      <w:pPr>
        <w:rPr>
          <w:rFonts w:ascii="Times New Roman" w:hAnsi="Times New Roman" w:cs="Times New Roman"/>
          <w:sz w:val="24"/>
          <w:szCs w:val="24"/>
        </w:rPr>
      </w:pPr>
      <w:r>
        <w:rPr>
          <w:rFonts w:ascii="Times New Roman" w:hAnsi="Times New Roman" w:cs="Times New Roman"/>
          <w:sz w:val="24"/>
          <w:szCs w:val="24"/>
        </w:rPr>
        <w:t>The sedimentation analysis does not give the correct values of the particle size (D) and the percentage finer (N) due to the following limitations</w:t>
      </w:r>
    </w:p>
    <w:p w14:paraId="1C23F8F3" w14:textId="77777777" w:rsidR="00DB7285" w:rsidRDefault="00DB7285" w:rsidP="00DB7285">
      <w:pPr>
        <w:rPr>
          <w:rFonts w:ascii="Times New Roman" w:hAnsi="Times New Roman" w:cs="Times New Roman"/>
          <w:sz w:val="24"/>
          <w:szCs w:val="24"/>
        </w:rPr>
      </w:pPr>
      <w:r>
        <w:rPr>
          <w:rFonts w:ascii="Times New Roman" w:hAnsi="Times New Roman" w:cs="Times New Roman"/>
          <w:sz w:val="24"/>
          <w:szCs w:val="24"/>
        </w:rPr>
        <w:t xml:space="preserve">1). The </w:t>
      </w:r>
      <w:proofErr w:type="spellStart"/>
      <w:r>
        <w:rPr>
          <w:rFonts w:ascii="Times New Roman" w:hAnsi="Times New Roman" w:cs="Times New Roman"/>
          <w:sz w:val="24"/>
          <w:szCs w:val="24"/>
        </w:rPr>
        <w:t>Stoke’s</w:t>
      </w:r>
      <w:proofErr w:type="spellEnd"/>
      <w:r>
        <w:rPr>
          <w:rFonts w:ascii="Times New Roman" w:hAnsi="Times New Roman" w:cs="Times New Roman"/>
          <w:sz w:val="24"/>
          <w:szCs w:val="24"/>
        </w:rPr>
        <w:t xml:space="preserve"> law is applicable only when the liquid is infinite. The presence of walls of the sedimentation jar affects the results to some extent.</w:t>
      </w:r>
    </w:p>
    <w:p w14:paraId="2B1243D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2). In </w:t>
      </w:r>
      <w:proofErr w:type="spellStart"/>
      <w:r>
        <w:rPr>
          <w:rFonts w:ascii="Times New Roman" w:hAnsi="Times New Roman" w:cs="Times New Roman"/>
          <w:sz w:val="24"/>
          <w:szCs w:val="24"/>
        </w:rPr>
        <w:t>Stoke’s</w:t>
      </w:r>
      <w:proofErr w:type="spellEnd"/>
      <w:r>
        <w:rPr>
          <w:rFonts w:ascii="Times New Roman" w:hAnsi="Times New Roman" w:cs="Times New Roman"/>
          <w:sz w:val="24"/>
          <w:szCs w:val="24"/>
        </w:rPr>
        <w:t xml:space="preserve"> law, it has been assumed that only one sphere settles and there is no interference from the other spheres. In the sedimentation analysis as many particles settle simultaneously, there </w:t>
      </w:r>
      <w:r>
        <w:rPr>
          <w:rFonts w:ascii="Times New Roman" w:hAnsi="Times New Roman" w:cs="Times New Roman"/>
          <w:sz w:val="24"/>
          <w:szCs w:val="24"/>
        </w:rPr>
        <w:tab/>
        <w:t>is some interference will develop between the particles.</w:t>
      </w:r>
    </w:p>
    <w:p w14:paraId="76C16678" w14:textId="77777777" w:rsidR="00DB7285" w:rsidRDefault="00DB7285" w:rsidP="00DB7285">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However</w:t>
      </w:r>
      <w:proofErr w:type="gramEnd"/>
      <w:r>
        <w:rPr>
          <w:rFonts w:ascii="Times New Roman" w:hAnsi="Times New Roman" w:cs="Times New Roman"/>
          <w:sz w:val="24"/>
          <w:szCs w:val="24"/>
        </w:rPr>
        <w:t xml:space="preserve"> the above two limitations are </w:t>
      </w:r>
      <w:proofErr w:type="spellStart"/>
      <w:r>
        <w:rPr>
          <w:rFonts w:ascii="Times New Roman" w:hAnsi="Times New Roman" w:cs="Times New Roman"/>
          <w:sz w:val="24"/>
          <w:szCs w:val="24"/>
        </w:rPr>
        <w:t>minimised</w:t>
      </w:r>
      <w:proofErr w:type="spellEnd"/>
      <w:r>
        <w:rPr>
          <w:rFonts w:ascii="Times New Roman" w:hAnsi="Times New Roman" w:cs="Times New Roman"/>
          <w:sz w:val="24"/>
          <w:szCs w:val="24"/>
        </w:rPr>
        <w:t xml:space="preserve"> if the mass of dry soil used per 1000 ml of suspension is not more than 50 gm.</w:t>
      </w:r>
    </w:p>
    <w:p w14:paraId="748501DA"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3). The sedimentation analysis cannot be used for soil particles size larger than 0.2 mm as the turbulent conditions will develop and the particles will not settle as per </w:t>
      </w:r>
      <w:proofErr w:type="gramStart"/>
      <w:r>
        <w:rPr>
          <w:rFonts w:ascii="Times New Roman" w:hAnsi="Times New Roman" w:cs="Times New Roman"/>
          <w:sz w:val="24"/>
          <w:szCs w:val="24"/>
        </w:rPr>
        <w:t xml:space="preserve">the  </w:t>
      </w:r>
      <w:proofErr w:type="spellStart"/>
      <w:r>
        <w:rPr>
          <w:rFonts w:ascii="Times New Roman" w:hAnsi="Times New Roman" w:cs="Times New Roman"/>
          <w:sz w:val="24"/>
          <w:szCs w:val="24"/>
        </w:rPr>
        <w:t>Stoke’s</w:t>
      </w:r>
      <w:proofErr w:type="spellEnd"/>
      <w:proofErr w:type="gramEnd"/>
      <w:r>
        <w:rPr>
          <w:rFonts w:ascii="Times New Roman" w:hAnsi="Times New Roman" w:cs="Times New Roman"/>
          <w:sz w:val="24"/>
          <w:szCs w:val="24"/>
        </w:rPr>
        <w:t xml:space="preserve"> law.</w:t>
      </w:r>
    </w:p>
    <w:p w14:paraId="2DA4F69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4). The sedimentation </w:t>
      </w:r>
      <w:proofErr w:type="gramStart"/>
      <w:r>
        <w:rPr>
          <w:rFonts w:ascii="Times New Roman" w:hAnsi="Times New Roman" w:cs="Times New Roman"/>
          <w:sz w:val="24"/>
          <w:szCs w:val="24"/>
        </w:rPr>
        <w:t>analysis  is</w:t>
      </w:r>
      <w:proofErr w:type="gramEnd"/>
      <w:r>
        <w:rPr>
          <w:rFonts w:ascii="Times New Roman" w:hAnsi="Times New Roman" w:cs="Times New Roman"/>
          <w:sz w:val="24"/>
          <w:szCs w:val="24"/>
        </w:rPr>
        <w:t xml:space="preserve"> not applicable for soil articles smaller than 0.2 µ as the Brownian movement will takes place and the particles do not settle as per the </w:t>
      </w:r>
      <w:proofErr w:type="spellStart"/>
      <w:r>
        <w:rPr>
          <w:rFonts w:ascii="Times New Roman" w:hAnsi="Times New Roman" w:cs="Times New Roman"/>
          <w:sz w:val="24"/>
          <w:szCs w:val="24"/>
        </w:rPr>
        <w:t>Stoke’s</w:t>
      </w:r>
      <w:proofErr w:type="spellEnd"/>
      <w:r>
        <w:rPr>
          <w:rFonts w:ascii="Times New Roman" w:hAnsi="Times New Roman" w:cs="Times New Roman"/>
          <w:sz w:val="24"/>
          <w:szCs w:val="24"/>
        </w:rPr>
        <w:t xml:space="preserve"> law.</w:t>
      </w:r>
    </w:p>
    <w:p w14:paraId="2C93E19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5).The soil particles are not spherical, the sedimentation analysis gives the particle size in terms of equivalent diameter of soil particle. The equivalent diameter is close to the thickness rather than the length and width.</w:t>
      </w:r>
    </w:p>
    <w:p w14:paraId="4041E0DA" w14:textId="77777777" w:rsidR="00DB7285" w:rsidRDefault="00DB7285" w:rsidP="00DB7285">
      <w:pPr>
        <w:jc w:val="both"/>
        <w:rPr>
          <w:rFonts w:ascii="Times New Roman" w:hAnsi="Times New Roman" w:cs="Times New Roman"/>
          <w:sz w:val="24"/>
          <w:szCs w:val="24"/>
        </w:rPr>
      </w:pPr>
      <w:proofErr w:type="gramStart"/>
      <w:r>
        <w:rPr>
          <w:rFonts w:ascii="Times New Roman" w:hAnsi="Times New Roman" w:cs="Times New Roman"/>
          <w:sz w:val="24"/>
          <w:szCs w:val="24"/>
        </w:rPr>
        <w:t>6).The</w:t>
      </w:r>
      <w:proofErr w:type="gramEnd"/>
      <w:r>
        <w:rPr>
          <w:rFonts w:ascii="Times New Roman" w:hAnsi="Times New Roman" w:cs="Times New Roman"/>
          <w:sz w:val="24"/>
          <w:szCs w:val="24"/>
        </w:rPr>
        <w:t xml:space="preserve"> specific gravity of soil solids for different particles is different. Hence the use of an average value of ‘G’ in the percentage of finer (N) is a source of error. </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as the variation of value of ‘G’ is small, the error is negligible.</w:t>
      </w:r>
    </w:p>
    <w:p w14:paraId="3A5BEF3A" w14:textId="77777777" w:rsidR="00DB7285" w:rsidRDefault="00DB7285" w:rsidP="00DB7285">
      <w:pPr>
        <w:jc w:val="both"/>
        <w:rPr>
          <w:rFonts w:ascii="Times New Roman" w:hAnsi="Times New Roman" w:cs="Times New Roman"/>
          <w:sz w:val="24"/>
          <w:szCs w:val="24"/>
        </w:rPr>
      </w:pPr>
      <w:proofErr w:type="spellStart"/>
      <w:r>
        <w:rPr>
          <w:rFonts w:ascii="Times New Roman" w:hAnsi="Times New Roman" w:cs="Times New Roman"/>
          <w:sz w:val="24"/>
          <w:szCs w:val="24"/>
        </w:rPr>
        <w:t>Inspite</w:t>
      </w:r>
      <w:proofErr w:type="spellEnd"/>
      <w:r>
        <w:rPr>
          <w:rFonts w:ascii="Times New Roman" w:hAnsi="Times New Roman" w:cs="Times New Roman"/>
          <w:sz w:val="24"/>
          <w:szCs w:val="24"/>
        </w:rPr>
        <w:t xml:space="preserve"> of the above limitations, the sedimentation analysis is used for the determination of the particle size of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The index properties of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are the plasticity characteristics and not the particle size.</w:t>
      </w:r>
    </w:p>
    <w:p w14:paraId="73F54A5A" w14:textId="77777777" w:rsidR="00DB7285" w:rsidRPr="009C37CF"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main use of sedimentation analysis is to determine the clay content (Particles less than     2 µ size) in a soil mass.</w:t>
      </w:r>
    </w:p>
    <w:p w14:paraId="24324713" w14:textId="77777777" w:rsidR="00DB7285" w:rsidRPr="00223987" w:rsidRDefault="00DB7285" w:rsidP="00DB7285">
      <w:pPr>
        <w:rPr>
          <w:rFonts w:ascii="Times New Roman" w:hAnsi="Times New Roman" w:cs="Times New Roman"/>
          <w:b/>
          <w:sz w:val="28"/>
          <w:szCs w:val="24"/>
        </w:rPr>
      </w:pPr>
      <w:r>
        <w:rPr>
          <w:rFonts w:ascii="Times New Roman" w:hAnsi="Times New Roman" w:cs="Times New Roman"/>
          <w:b/>
          <w:sz w:val="28"/>
          <w:szCs w:val="24"/>
        </w:rPr>
        <w:t>Combined Sieve and Sedimentation analysis</w:t>
      </w:r>
    </w:p>
    <w:p w14:paraId="37DD586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If the mass of soil consists of both coarse grained and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then a combined analysis, both sieve analysis and sedimentation analysis is to be done.</w:t>
      </w:r>
    </w:p>
    <w:p w14:paraId="4196341A"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First the wet sieve analysis is done on the soil. In this wet sieve analysis, the material retained on 4,75 mm sieve is oven dried and coarse sieve analysis is done. The material retained on   75 µ sieve is also oven dried and the fine sieve analysis is done.</w:t>
      </w:r>
    </w:p>
    <w:p w14:paraId="3A598F81" w14:textId="77777777" w:rsidR="00DB7285" w:rsidRPr="009C37CF"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suspension passing through 75 µ sieve is mixed with a deflocculating agent. The hydrometer test is performed on the soil suspension. The percentage finer than any size can be calculated on the basis of the original mass of soil taken for the combined analysis.</w:t>
      </w:r>
    </w:p>
    <w:p w14:paraId="18E31B56" w14:textId="77777777" w:rsidR="00DB7285" w:rsidRDefault="00DB7285" w:rsidP="00DB7285">
      <w:pPr>
        <w:tabs>
          <w:tab w:val="left" w:pos="4761"/>
        </w:tabs>
        <w:jc w:val="both"/>
        <w:rPr>
          <w:rFonts w:ascii="Times New Roman" w:hAnsi="Times New Roman" w:cs="Times New Roman"/>
          <w:b/>
          <w:sz w:val="28"/>
          <w:szCs w:val="28"/>
        </w:rPr>
      </w:pPr>
      <w:r w:rsidRPr="008E2258">
        <w:rPr>
          <w:rFonts w:ascii="Times New Roman" w:hAnsi="Times New Roman" w:cs="Times New Roman"/>
          <w:b/>
          <w:sz w:val="28"/>
          <w:szCs w:val="28"/>
        </w:rPr>
        <w:t>Determination of Relative Density</w:t>
      </w:r>
      <w:r>
        <w:rPr>
          <w:rFonts w:ascii="Times New Roman" w:hAnsi="Times New Roman" w:cs="Times New Roman"/>
          <w:b/>
          <w:sz w:val="28"/>
          <w:szCs w:val="28"/>
        </w:rPr>
        <w:tab/>
      </w:r>
    </w:p>
    <w:p w14:paraId="5B9C730E" w14:textId="77777777" w:rsidR="00DB7285" w:rsidRPr="00C05513" w:rsidRDefault="00DB7285" w:rsidP="00DB7285">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The most important soil mass index property of cohesionless soil is its </w:t>
      </w:r>
      <w:r w:rsidRPr="00C05513">
        <w:rPr>
          <w:rFonts w:ascii="Times New Roman" w:hAnsi="Times New Roman" w:cs="Times New Roman"/>
          <w:b/>
          <w:sz w:val="24"/>
          <w:szCs w:val="24"/>
        </w:rPr>
        <w:t>relative density (D</w:t>
      </w:r>
      <w:r w:rsidRPr="00C05513">
        <w:rPr>
          <w:rFonts w:ascii="Times New Roman" w:hAnsi="Times New Roman" w:cs="Times New Roman"/>
          <w:b/>
          <w:sz w:val="24"/>
          <w:szCs w:val="24"/>
          <w:vertAlign w:val="subscript"/>
        </w:rPr>
        <w:t>r</w:t>
      </w:r>
      <w:r w:rsidRPr="00C05513">
        <w:rPr>
          <w:rFonts w:ascii="Times New Roman" w:hAnsi="Times New Roman" w:cs="Times New Roman"/>
          <w:b/>
          <w:sz w:val="24"/>
          <w:szCs w:val="24"/>
        </w:rPr>
        <w:t>)</w:t>
      </w:r>
    </w:p>
    <w:p w14:paraId="1BF6BE8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engineering properties of cohesionless soil depend to a large extent on its relative density.</w:t>
      </w:r>
    </w:p>
    <w:p w14:paraId="63F6E2E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relative density is also known as the density index (I</w:t>
      </w:r>
      <w:r>
        <w:rPr>
          <w:rFonts w:ascii="Times New Roman" w:hAnsi="Times New Roman" w:cs="Times New Roman"/>
          <w:sz w:val="24"/>
          <w:szCs w:val="24"/>
          <w:vertAlign w:val="subscript"/>
        </w:rPr>
        <w:t>D</w:t>
      </w:r>
      <w:r>
        <w:rPr>
          <w:rFonts w:ascii="Times New Roman" w:hAnsi="Times New Roman" w:cs="Times New Roman"/>
          <w:sz w:val="24"/>
          <w:szCs w:val="24"/>
        </w:rPr>
        <w:t>).</w:t>
      </w:r>
    </w:p>
    <w:p w14:paraId="116ABC4A"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relative density (D</w:t>
      </w:r>
      <w:r>
        <w:rPr>
          <w:rFonts w:ascii="Times New Roman" w:hAnsi="Times New Roman" w:cs="Times New Roman"/>
          <w:sz w:val="24"/>
          <w:szCs w:val="24"/>
          <w:vertAlign w:val="subscript"/>
        </w:rPr>
        <w:t>r</w:t>
      </w:r>
      <w:r>
        <w:rPr>
          <w:rFonts w:ascii="Times New Roman" w:hAnsi="Times New Roman" w:cs="Times New Roman"/>
          <w:sz w:val="24"/>
          <w:szCs w:val="24"/>
        </w:rPr>
        <w:t>) is defined as</w:t>
      </w:r>
    </w:p>
    <w:p w14:paraId="46C62199" w14:textId="77777777" w:rsidR="00DB7285" w:rsidRDefault="00000000" w:rsidP="00DB7285">
      <w:pPr>
        <w:jc w:val="both"/>
        <w:rPr>
          <w:rFonts w:ascii="Times New Roman" w:hAnsi="Times New Roman" w:cs="Times New Roman"/>
          <w:sz w:val="24"/>
          <w:szCs w:val="24"/>
        </w:rPr>
      </w:pPr>
      <m:oMath>
        <m:sSub>
          <m:sSubPr>
            <m:ctrlPr>
              <w:rPr>
                <w:rFonts w:ascii="Cambria Math" w:hAnsi="Cambria Math" w:cs="Times New Roman"/>
                <w:sz w:val="36"/>
                <w:szCs w:val="36"/>
              </w:rPr>
            </m:ctrlPr>
          </m:sSubPr>
          <m:e>
            <m:r>
              <m:rPr>
                <m:sty m:val="p"/>
              </m:rPr>
              <w:rPr>
                <w:rFonts w:ascii="Cambria Math" w:hAnsi="Cambria Math" w:cs="Times New Roman"/>
                <w:sz w:val="36"/>
                <w:szCs w:val="36"/>
              </w:rPr>
              <m:t>D</m:t>
            </m:r>
          </m:e>
          <m:sub>
            <m:r>
              <m:rPr>
                <m:sty m:val="p"/>
              </m:rPr>
              <w:rPr>
                <w:rFonts w:ascii="Cambria Math" w:hAnsi="Cambria Math" w:cs="Times New Roman"/>
                <w:sz w:val="36"/>
                <w:szCs w:val="36"/>
              </w:rPr>
              <m:t>r</m:t>
            </m:r>
          </m:sub>
        </m:sSub>
        <m:r>
          <m:rPr>
            <m:sty m:val="p"/>
          </m:rPr>
          <w:rPr>
            <w:rFonts w:ascii="Cambria Math" w:hAnsi="Cambria Math" w:cs="Times New Roman"/>
            <w:sz w:val="36"/>
            <w:szCs w:val="36"/>
          </w:rPr>
          <m:t xml:space="preserve">= </m:t>
        </m:r>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max</m:t>
                </m:r>
              </m:sub>
            </m:sSub>
            <m:r>
              <m:rPr>
                <m:sty m:val="p"/>
              </m:rPr>
              <w:rPr>
                <w:rFonts w:ascii="Cambria Math" w:hAnsi="Cambria Math" w:cs="Times New Roman"/>
                <w:sz w:val="36"/>
                <w:szCs w:val="36"/>
              </w:rPr>
              <m:t>- e</m:t>
            </m:r>
          </m:num>
          <m:den>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max</m:t>
                </m:r>
              </m:sub>
            </m:sSub>
            <m:r>
              <m:rPr>
                <m:sty m:val="p"/>
              </m:rPr>
              <w:rPr>
                <w:rFonts w:ascii="Cambria Math" w:hAnsi="Cambria Math" w:cs="Times New Roman"/>
                <w:sz w:val="36"/>
                <w:szCs w:val="36"/>
              </w:rPr>
              <m:t xml:space="preserve">- </m:t>
            </m:r>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min</m:t>
                </m:r>
              </m:sub>
            </m:sSub>
          </m:den>
        </m:f>
      </m:oMath>
      <w:r w:rsidR="00DB7285" w:rsidRPr="00810A11">
        <w:rPr>
          <w:rFonts w:ascii="Times New Roman" w:hAnsi="Times New Roman" w:cs="Times New Roman"/>
          <w:sz w:val="36"/>
          <w:szCs w:val="36"/>
        </w:rPr>
        <w:t xml:space="preserve">  </w:t>
      </w:r>
      <w:r w:rsidR="00DB7285">
        <w:rPr>
          <w:rFonts w:ascii="Times New Roman" w:hAnsi="Times New Roman" w:cs="Times New Roman"/>
          <w:sz w:val="36"/>
          <w:szCs w:val="36"/>
        </w:rPr>
        <w:t xml:space="preserve"> </w:t>
      </w:r>
      <w:r w:rsidR="00DB7285">
        <w:rPr>
          <w:rFonts w:ascii="Times New Roman" w:hAnsi="Times New Roman" w:cs="Times New Roman"/>
          <w:sz w:val="24"/>
          <w:szCs w:val="24"/>
        </w:rPr>
        <w:t>---------------- (1)</w:t>
      </w:r>
    </w:p>
    <w:p w14:paraId="3A03C5B2"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Here </w:t>
      </w:r>
    </w:p>
    <w:p w14:paraId="3DC412B5" w14:textId="77777777" w:rsidR="00DB7285" w:rsidRDefault="00DB7285" w:rsidP="00DB7285">
      <w:pPr>
        <w:spacing w:line="240" w:lineRule="auto"/>
        <w:jc w:val="both"/>
        <w:rPr>
          <w:rFonts w:ascii="Times New Roman" w:hAnsi="Times New Roman" w:cs="Times New Roman"/>
          <w:sz w:val="24"/>
          <w:szCs w:val="24"/>
        </w:rPr>
      </w:pPr>
      <w:proofErr w:type="spellStart"/>
      <w:proofErr w:type="gramStart"/>
      <w:r w:rsidRPr="00810A11">
        <w:rPr>
          <w:rFonts w:ascii="Times New Roman" w:hAnsi="Times New Roman" w:cs="Times New Roman"/>
          <w:sz w:val="32"/>
          <w:szCs w:val="32"/>
        </w:rPr>
        <w:t>e</w:t>
      </w:r>
      <w:r w:rsidRPr="00810A11">
        <w:rPr>
          <w:rFonts w:ascii="Times New Roman" w:hAnsi="Times New Roman" w:cs="Times New Roman"/>
          <w:sz w:val="32"/>
          <w:szCs w:val="32"/>
          <w:vertAlign w:val="subscript"/>
        </w:rPr>
        <w:t>max</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The maximum void ratio of the soil in the loosest condition.</w:t>
      </w:r>
    </w:p>
    <w:p w14:paraId="260E89D0" w14:textId="77777777" w:rsidR="00DB7285" w:rsidRDefault="00DB7285" w:rsidP="00DB7285">
      <w:pPr>
        <w:jc w:val="both"/>
        <w:rPr>
          <w:rFonts w:ascii="Times New Roman" w:hAnsi="Times New Roman" w:cs="Times New Roman"/>
          <w:sz w:val="24"/>
          <w:szCs w:val="24"/>
        </w:rPr>
      </w:pPr>
      <w:proofErr w:type="spellStart"/>
      <w:proofErr w:type="gramStart"/>
      <w:r w:rsidRPr="00810A11">
        <w:rPr>
          <w:rFonts w:ascii="Times New Roman" w:hAnsi="Times New Roman" w:cs="Times New Roman"/>
          <w:sz w:val="32"/>
          <w:szCs w:val="32"/>
        </w:rPr>
        <w:t>e</w:t>
      </w:r>
      <w:r w:rsidRPr="00810A11">
        <w:rPr>
          <w:rFonts w:ascii="Times New Roman" w:hAnsi="Times New Roman" w:cs="Times New Roman"/>
          <w:sz w:val="32"/>
          <w:szCs w:val="32"/>
          <w:vertAlign w:val="subscript"/>
        </w:rPr>
        <w:t>m</w:t>
      </w:r>
      <w:r>
        <w:rPr>
          <w:rFonts w:ascii="Times New Roman" w:hAnsi="Times New Roman" w:cs="Times New Roman"/>
          <w:sz w:val="32"/>
          <w:szCs w:val="32"/>
          <w:vertAlign w:val="subscript"/>
        </w:rPr>
        <w:t>in</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The minimum void ratio of the soil in the densest condition and</w:t>
      </w:r>
    </w:p>
    <w:p w14:paraId="16C9C529" w14:textId="77777777" w:rsidR="00DB7285" w:rsidRDefault="00DB7285" w:rsidP="00DB7285">
      <w:pPr>
        <w:jc w:val="both"/>
        <w:rPr>
          <w:rFonts w:ascii="Times New Roman" w:hAnsi="Times New Roman" w:cs="Times New Roman"/>
          <w:sz w:val="24"/>
          <w:szCs w:val="24"/>
        </w:rPr>
      </w:pPr>
      <w:proofErr w:type="gramStart"/>
      <w:r w:rsidRPr="00810A11">
        <w:rPr>
          <w:rFonts w:ascii="Times New Roman" w:hAnsi="Times New Roman" w:cs="Times New Roman"/>
          <w:sz w:val="32"/>
          <w:szCs w:val="32"/>
        </w:rPr>
        <w:t>e</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The void ratio of the soil in the natural condition.</w:t>
      </w:r>
    </w:p>
    <w:p w14:paraId="559D6C2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relative density gives more clear idea about the denseness of cohesionless soil.</w:t>
      </w:r>
    </w:p>
    <w:p w14:paraId="134A8E6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Two types of sands having the same relative density usually behave in identical manner.</w:t>
      </w:r>
    </w:p>
    <w:p w14:paraId="2E45B96B" w14:textId="77777777" w:rsidR="00DB7285" w:rsidRDefault="00DB7285" w:rsidP="00DB7285">
      <w:pPr>
        <w:jc w:val="both"/>
        <w:rPr>
          <w:rFonts w:ascii="Times New Roman" w:hAnsi="Times New Roman" w:cs="Times New Roman"/>
          <w:sz w:val="32"/>
          <w:szCs w:val="32"/>
        </w:rPr>
      </w:pPr>
      <w:r>
        <w:rPr>
          <w:rFonts w:ascii="Times New Roman" w:hAnsi="Times New Roman" w:cs="Times New Roman"/>
          <w:sz w:val="24"/>
          <w:szCs w:val="24"/>
        </w:rPr>
        <w:t>The figure shows a soil in the densest, loosest and natural states.</w:t>
      </w:r>
    </w:p>
    <w:p w14:paraId="43E719F5" w14:textId="77777777" w:rsidR="00DB7285" w:rsidRDefault="00DB7285" w:rsidP="00DB7285">
      <w:pPr>
        <w:jc w:val="both"/>
        <w:rPr>
          <w:rFonts w:ascii="Times New Roman" w:hAnsi="Times New Roman" w:cs="Times New Roman"/>
          <w:sz w:val="32"/>
          <w:szCs w:val="32"/>
        </w:rPr>
      </w:pPr>
    </w:p>
    <w:p w14:paraId="13DBAEEA" w14:textId="77777777" w:rsidR="00DB7285" w:rsidRDefault="00DB7285" w:rsidP="00DB7285">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DBE07FC" wp14:editId="1E451C2D">
            <wp:extent cx="1343660" cy="2177143"/>
            <wp:effectExtent l="19050" t="0" r="889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345116" cy="2179502"/>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5C56A4B7" wp14:editId="02F9ED6E">
            <wp:extent cx="1495985" cy="1802808"/>
            <wp:effectExtent l="19050" t="0" r="8965"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496716" cy="1803689"/>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49164C7C" wp14:editId="7780FB60">
            <wp:extent cx="1662682" cy="1933403"/>
            <wp:effectExtent l="19050" t="0" r="0"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1663059" cy="1933841"/>
                    </a:xfrm>
                    <a:prstGeom prst="rect">
                      <a:avLst/>
                    </a:prstGeom>
                    <a:noFill/>
                    <a:ln w="9525">
                      <a:noFill/>
                      <a:miter lim="800000"/>
                      <a:headEnd/>
                      <a:tailEnd/>
                    </a:ln>
                  </pic:spPr>
                </pic:pic>
              </a:graphicData>
            </a:graphic>
          </wp:inline>
        </w:drawing>
      </w:r>
    </w:p>
    <w:p w14:paraId="6DD1F17D" w14:textId="77777777" w:rsidR="00DB7285" w:rsidRDefault="00DB7285" w:rsidP="00DB7285">
      <w:pPr>
        <w:jc w:val="both"/>
        <w:rPr>
          <w:rFonts w:ascii="Times New Roman" w:hAnsi="Times New Roman" w:cs="Times New Roman"/>
          <w:sz w:val="32"/>
          <w:szCs w:val="32"/>
        </w:rPr>
      </w:pPr>
      <w:r>
        <w:rPr>
          <w:rFonts w:ascii="Times New Roman" w:hAnsi="Times New Roman" w:cs="Times New Roman"/>
          <w:sz w:val="32"/>
          <w:szCs w:val="32"/>
        </w:rPr>
        <w:t xml:space="preserve">Dense state </w:t>
      </w:r>
      <w:r>
        <w:rPr>
          <w:rFonts w:ascii="Times New Roman" w:hAnsi="Times New Roman" w:cs="Times New Roman"/>
          <w:sz w:val="32"/>
          <w:szCs w:val="32"/>
        </w:rPr>
        <w:tab/>
      </w:r>
      <w:r>
        <w:rPr>
          <w:rFonts w:ascii="Times New Roman" w:hAnsi="Times New Roman" w:cs="Times New Roman"/>
          <w:sz w:val="32"/>
          <w:szCs w:val="32"/>
        </w:rPr>
        <w:tab/>
        <w:t xml:space="preserve">    Loose state</w:t>
      </w:r>
      <w:r>
        <w:rPr>
          <w:rFonts w:ascii="Times New Roman" w:hAnsi="Times New Roman" w:cs="Times New Roman"/>
          <w:sz w:val="32"/>
          <w:szCs w:val="32"/>
        </w:rPr>
        <w:tab/>
      </w:r>
      <w:r>
        <w:rPr>
          <w:rFonts w:ascii="Times New Roman" w:hAnsi="Times New Roman" w:cs="Times New Roman"/>
          <w:sz w:val="32"/>
          <w:szCs w:val="32"/>
        </w:rPr>
        <w:tab/>
      </w:r>
      <w:proofErr w:type="gramStart"/>
      <w:r>
        <w:rPr>
          <w:rFonts w:ascii="Times New Roman" w:hAnsi="Times New Roman" w:cs="Times New Roman"/>
          <w:sz w:val="32"/>
          <w:szCs w:val="32"/>
        </w:rPr>
        <w:tab/>
        <w:t xml:space="preserve">  Natural</w:t>
      </w:r>
      <w:proofErr w:type="gramEnd"/>
      <w:r>
        <w:rPr>
          <w:rFonts w:ascii="Times New Roman" w:hAnsi="Times New Roman" w:cs="Times New Roman"/>
          <w:sz w:val="32"/>
          <w:szCs w:val="32"/>
        </w:rPr>
        <w:t xml:space="preserve"> state</w:t>
      </w:r>
    </w:p>
    <w:p w14:paraId="2A2A483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We know that</w:t>
      </w:r>
    </w:p>
    <w:p w14:paraId="33222181" w14:textId="77777777" w:rsidR="00DB7285" w:rsidRDefault="00DB7285" w:rsidP="00DB7285">
      <w:pPr>
        <w:jc w:val="both"/>
        <w:rPr>
          <w:rFonts w:ascii="Times New Roman" w:hAnsi="Times New Roman" w:cs="Times New Roman"/>
          <w:sz w:val="32"/>
          <w:szCs w:val="32"/>
        </w:rPr>
      </w:pPr>
      <w:r>
        <w:rPr>
          <w:rFonts w:ascii="Times New Roman" w:hAnsi="Times New Roman" w:cs="Times New Roman"/>
          <w:sz w:val="24"/>
          <w:szCs w:val="24"/>
        </w:rPr>
        <w:t xml:space="preserve">The dry unit weight of soil = </w:t>
      </w: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num>
          <m:den>
            <m:r>
              <m:rPr>
                <m:sty m:val="p"/>
              </m:rPr>
              <w:rPr>
                <w:rFonts w:ascii="Cambria Math" w:hAnsi="Cambria Math" w:cs="Times New Roman"/>
                <w:sz w:val="32"/>
                <w:szCs w:val="32"/>
              </w:rPr>
              <m:t>1+e</m:t>
            </m:r>
          </m:den>
        </m:f>
      </m:oMath>
    </w:p>
    <w:p w14:paraId="3F6C276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Let</w:t>
      </w:r>
    </w:p>
    <w:p w14:paraId="3331916F" w14:textId="77777777" w:rsidR="00DB7285" w:rsidRDefault="00000000" w:rsidP="00DB7285">
      <w:pPr>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min</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The minimum dry unit weight of the soil in the loosest state</w:t>
      </w:r>
    </w:p>
    <w:p w14:paraId="0FA52D70" w14:textId="77777777" w:rsidR="00DB7285" w:rsidRDefault="00000000" w:rsidP="00DB7285">
      <w:pPr>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w:t>
      </w:r>
      <w:r w:rsidR="00DB7285">
        <w:rPr>
          <w:rFonts w:ascii="Times New Roman" w:hAnsi="Times New Roman" w:cs="Times New Roman"/>
          <w:sz w:val="32"/>
          <w:szCs w:val="32"/>
        </w:rPr>
        <w:t xml:space="preserve"> </w:t>
      </w:r>
      <w:r w:rsidR="00DB7285">
        <w:rPr>
          <w:rFonts w:ascii="Times New Roman" w:hAnsi="Times New Roman" w:cs="Times New Roman"/>
          <w:sz w:val="24"/>
          <w:szCs w:val="24"/>
        </w:rPr>
        <w:t>The dry unit weight of soil in the natural state and</w:t>
      </w:r>
    </w:p>
    <w:p w14:paraId="4ECCDA8F" w14:textId="77777777" w:rsidR="00DB7285" w:rsidRDefault="00000000" w:rsidP="00DB7285">
      <w:pPr>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max</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The maximum dry unit weight of the soil in the densest state.</w:t>
      </w:r>
    </w:p>
    <w:p w14:paraId="23E9749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Here</w:t>
      </w:r>
    </w:p>
    <w:p w14:paraId="4E2BB4FA" w14:textId="77777777" w:rsidR="00DB7285" w:rsidRDefault="00000000" w:rsidP="00DB7285">
      <w:pPr>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min</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num>
          <m:den>
            <m:r>
              <m:rPr>
                <m:sty m:val="p"/>
              </m:rPr>
              <w:rPr>
                <w:rFonts w:ascii="Cambria Math" w:hAnsi="Cambria Math" w:cs="Times New Roman"/>
                <w:sz w:val="32"/>
                <w:szCs w:val="32"/>
              </w:rPr>
              <m:t>1+</m:t>
            </m:r>
            <m:sSub>
              <m:sSubPr>
                <m:ctrlPr>
                  <w:rPr>
                    <w:rFonts w:ascii="Cambria Math" w:hAnsi="Cambria Math" w:cs="Times New Roman"/>
                    <w:sz w:val="32"/>
                    <w:szCs w:val="32"/>
                  </w:rPr>
                </m:ctrlPr>
              </m:sSubPr>
              <m:e>
                <m:r>
                  <m:rPr>
                    <m:sty m:val="p"/>
                  </m:rPr>
                  <w:rPr>
                    <w:rFonts w:ascii="Cambria Math" w:hAnsi="Cambria Math" w:cs="Times New Roman"/>
                    <w:sz w:val="32"/>
                    <w:szCs w:val="32"/>
                  </w:rPr>
                  <m:t>e</m:t>
                </m:r>
              </m:e>
              <m:sub>
                <m:r>
                  <m:rPr>
                    <m:sty m:val="p"/>
                  </m:rPr>
                  <w:rPr>
                    <w:rFonts w:ascii="Cambria Math" w:hAnsi="Cambria Math" w:cs="Times New Roman"/>
                    <w:sz w:val="32"/>
                    <w:szCs w:val="32"/>
                  </w:rPr>
                  <m:t>max</m:t>
                </m:r>
              </m:sub>
            </m:sSub>
          </m:den>
        </m:f>
      </m:oMath>
      <w:r w:rsidR="00DB7285">
        <w:rPr>
          <w:rFonts w:ascii="Times New Roman" w:hAnsi="Times New Roman" w:cs="Times New Roman"/>
          <w:sz w:val="32"/>
          <w:szCs w:val="32"/>
        </w:rPr>
        <w:t xml:space="preserve"> </w:t>
      </w:r>
      <w:r w:rsidR="00DB7285">
        <w:rPr>
          <w:rFonts w:ascii="Cambria" w:hAnsi="Cambria" w:cs="Times New Roman"/>
          <w:sz w:val="32"/>
          <w:szCs w:val="32"/>
        </w:rPr>
        <w:t>⇰</w:t>
      </w:r>
      <w:r w:rsidR="00DB72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e</m:t>
            </m:r>
          </m:e>
          <m:sub>
            <m:r>
              <m:rPr>
                <m:sty m:val="p"/>
              </m:rPr>
              <w:rPr>
                <w:rFonts w:ascii="Cambria Math" w:hAnsi="Cambria Math" w:cs="Times New Roman"/>
                <w:sz w:val="32"/>
                <w:szCs w:val="32"/>
              </w:rPr>
              <m:t>max</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min</m:t>
                </m:r>
              </m:sub>
            </m:sSub>
          </m:den>
        </m:f>
        <m:r>
          <m:rPr>
            <m:sty m:val="p"/>
          </m:rPr>
          <w:rPr>
            <w:rFonts w:ascii="Cambria Math" w:hAnsi="Cambria Math" w:cs="Times New Roman"/>
            <w:sz w:val="32"/>
            <w:szCs w:val="32"/>
          </w:rPr>
          <m:t xml:space="preserve">-1 </m:t>
        </m:r>
      </m:oMath>
    </w:p>
    <w:p w14:paraId="7DCAC40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Similarly </w:t>
      </w:r>
    </w:p>
    <w:p w14:paraId="66CECE8D" w14:textId="77777777" w:rsidR="00DB7285" w:rsidRDefault="00000000" w:rsidP="00DB7285">
      <w:pPr>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num>
          <m:den>
            <m:r>
              <m:rPr>
                <m:sty m:val="p"/>
              </m:rPr>
              <w:rPr>
                <w:rFonts w:ascii="Cambria Math" w:hAnsi="Cambria Math" w:cs="Times New Roman"/>
                <w:sz w:val="32"/>
                <w:szCs w:val="32"/>
              </w:rPr>
              <m:t>1+e</m:t>
            </m:r>
          </m:den>
        </m:f>
      </m:oMath>
      <w:r w:rsidR="00DB7285" w:rsidRPr="00B001BF">
        <w:rPr>
          <w:rFonts w:ascii="Times New Roman" w:hAnsi="Times New Roman" w:cs="Times New Roman"/>
          <w:sz w:val="32"/>
          <w:szCs w:val="32"/>
        </w:rPr>
        <w:t xml:space="preserve"> </w:t>
      </w:r>
      <w:r w:rsidR="00DB7285">
        <w:rPr>
          <w:rFonts w:ascii="Times New Roman" w:hAnsi="Times New Roman" w:cs="Times New Roman"/>
          <w:sz w:val="32"/>
          <w:szCs w:val="32"/>
        </w:rPr>
        <w:t xml:space="preserve"> </w:t>
      </w:r>
      <w:r w:rsidR="00DB7285">
        <w:rPr>
          <w:rFonts w:ascii="Cambria" w:hAnsi="Cambria" w:cs="Times New Roman"/>
          <w:sz w:val="32"/>
          <w:szCs w:val="32"/>
        </w:rPr>
        <w:t>⇰</w:t>
      </w:r>
      <w:r w:rsidR="00DB7285">
        <w:rPr>
          <w:rFonts w:ascii="Times New Roman" w:hAnsi="Times New Roman" w:cs="Times New Roman"/>
          <w:sz w:val="32"/>
          <w:szCs w:val="32"/>
        </w:rPr>
        <w:t xml:space="preserve"> </w:t>
      </w:r>
      <m:oMath>
        <m:r>
          <m:rPr>
            <m:sty m:val="p"/>
          </m:rPr>
          <w:rPr>
            <w:rFonts w:ascii="Cambria Math" w:hAnsi="Cambria Math" w:cs="Times New Roman"/>
            <w:sz w:val="32"/>
            <w:szCs w:val="32"/>
          </w:rPr>
          <m:t>e=</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 xml:space="preserve">d </m:t>
                </m:r>
              </m:sub>
            </m:sSub>
          </m:den>
        </m:f>
        <m:r>
          <m:rPr>
            <m:sty m:val="p"/>
          </m:rPr>
          <w:rPr>
            <w:rFonts w:ascii="Cambria Math" w:hAnsi="Cambria Math" w:cs="Times New Roman"/>
            <w:sz w:val="32"/>
            <w:szCs w:val="32"/>
          </w:rPr>
          <m:t>-1</m:t>
        </m:r>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and</w:t>
      </w:r>
    </w:p>
    <w:p w14:paraId="26D6F63A" w14:textId="77777777" w:rsidR="00DB7285" w:rsidRDefault="00000000" w:rsidP="00DB7285">
      <w:pPr>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max</m:t>
            </m:r>
          </m:sub>
        </m:sSub>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r>
              <m:rPr>
                <m:sty m:val="p"/>
              </m:rPr>
              <w:rPr>
                <w:rFonts w:ascii="Cambria Math" w:hAnsi="Cambria Math" w:cs="Times New Roman"/>
                <w:sz w:val="32"/>
                <w:szCs w:val="32"/>
              </w:rPr>
              <m:t xml:space="preserve">  </m:t>
            </m:r>
          </m:num>
          <m:den>
            <m:r>
              <m:rPr>
                <m:sty m:val="p"/>
              </m:rPr>
              <w:rPr>
                <w:rFonts w:ascii="Cambria Math" w:hAnsi="Cambria Math" w:cs="Times New Roman"/>
                <w:sz w:val="32"/>
                <w:szCs w:val="32"/>
              </w:rPr>
              <m:t>1+</m:t>
            </m:r>
            <m:sSub>
              <m:sSubPr>
                <m:ctrlPr>
                  <w:rPr>
                    <w:rFonts w:ascii="Cambria Math" w:hAnsi="Cambria Math" w:cs="Times New Roman"/>
                    <w:sz w:val="32"/>
                    <w:szCs w:val="32"/>
                  </w:rPr>
                </m:ctrlPr>
              </m:sSubPr>
              <m:e>
                <m:r>
                  <m:rPr>
                    <m:sty m:val="p"/>
                  </m:rPr>
                  <w:rPr>
                    <w:rFonts w:ascii="Cambria Math" w:hAnsi="Cambria Math" w:cs="Times New Roman"/>
                    <w:sz w:val="32"/>
                    <w:szCs w:val="32"/>
                  </w:rPr>
                  <m:t>e</m:t>
                </m:r>
              </m:e>
              <m:sub>
                <m:r>
                  <m:rPr>
                    <m:sty m:val="p"/>
                  </m:rPr>
                  <w:rPr>
                    <w:rFonts w:ascii="Cambria Math" w:hAnsi="Cambria Math" w:cs="Times New Roman"/>
                    <w:sz w:val="32"/>
                    <w:szCs w:val="32"/>
                  </w:rPr>
                  <m:t>min</m:t>
                </m:r>
              </m:sub>
            </m:sSub>
          </m:den>
        </m:f>
      </m:oMath>
      <w:r w:rsidR="00DB7285">
        <w:rPr>
          <w:rFonts w:ascii="Times New Roman" w:hAnsi="Times New Roman" w:cs="Times New Roman"/>
          <w:sz w:val="32"/>
          <w:szCs w:val="32"/>
        </w:rPr>
        <w:t xml:space="preserve"> </w:t>
      </w:r>
      <w:r w:rsidR="00DB7285">
        <w:rPr>
          <w:rFonts w:ascii="Cambria" w:hAnsi="Cambria" w:cs="Times New Roman"/>
          <w:sz w:val="32"/>
          <w:szCs w:val="32"/>
        </w:rPr>
        <w:t>⇰</w:t>
      </w:r>
      <w:r w:rsidR="00DB7285">
        <w:rPr>
          <w:rFonts w:ascii="Times New Roman" w:hAnsi="Times New Roman" w:cs="Times New Roman"/>
          <w:sz w:val="32"/>
          <w:szCs w:val="32"/>
        </w:rPr>
        <w:t xml:space="preserve"> </w:t>
      </w:r>
      <m:oMath>
        <m:sSub>
          <m:sSubPr>
            <m:ctrlPr>
              <w:rPr>
                <w:rFonts w:ascii="Cambria Math" w:hAnsi="Cambria Math" w:cs="Times New Roman"/>
                <w:sz w:val="32"/>
                <w:szCs w:val="32"/>
              </w:rPr>
            </m:ctrlPr>
          </m:sSubPr>
          <m:e>
            <m:r>
              <m:rPr>
                <m:sty m:val="p"/>
              </m:rPr>
              <w:rPr>
                <w:rFonts w:ascii="Cambria Math" w:hAnsi="Cambria Math" w:cs="Times New Roman"/>
                <w:sz w:val="32"/>
                <w:szCs w:val="32"/>
              </w:rPr>
              <m:t>e</m:t>
            </m:r>
          </m:e>
          <m:sub>
            <m:r>
              <m:rPr>
                <m:sty m:val="p"/>
              </m:rPr>
              <w:rPr>
                <w:rFonts w:ascii="Cambria Math" w:hAnsi="Cambria Math" w:cs="Times New Roman"/>
                <w:sz w:val="32"/>
                <w:szCs w:val="32"/>
              </w:rPr>
              <m:t>min</m:t>
            </m:r>
          </m:sub>
        </m:sSub>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G </m:t>
            </m:r>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w</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γ</m:t>
                </m:r>
              </m:e>
              <m:sub>
                <m:r>
                  <m:rPr>
                    <m:sty m:val="p"/>
                  </m:rPr>
                  <w:rPr>
                    <w:rFonts w:ascii="Cambria Math" w:hAnsi="Cambria Math" w:cs="Times New Roman"/>
                    <w:sz w:val="32"/>
                    <w:szCs w:val="32"/>
                  </w:rPr>
                  <m:t>d max</m:t>
                </m:r>
              </m:sub>
            </m:sSub>
          </m:den>
        </m:f>
        <m:r>
          <m:rPr>
            <m:sty m:val="p"/>
          </m:rPr>
          <w:rPr>
            <w:rFonts w:ascii="Cambria Math" w:hAnsi="Cambria Math" w:cs="Times New Roman"/>
            <w:sz w:val="32"/>
            <w:szCs w:val="32"/>
          </w:rPr>
          <m:t xml:space="preserve">-1 </m:t>
        </m:r>
      </m:oMath>
    </w:p>
    <w:p w14:paraId="1FB0E457" w14:textId="77777777" w:rsidR="00DB7285" w:rsidRPr="00B001BF" w:rsidRDefault="00DB7285" w:rsidP="00DB7285">
      <w:pPr>
        <w:jc w:val="both"/>
        <w:rPr>
          <w:rFonts w:ascii="Times New Roman" w:hAnsi="Times New Roman" w:cs="Times New Roman"/>
          <w:sz w:val="24"/>
          <w:szCs w:val="24"/>
        </w:rPr>
      </w:pPr>
      <w:r>
        <w:rPr>
          <w:rFonts w:ascii="Times New Roman" w:hAnsi="Times New Roman" w:cs="Times New Roman"/>
          <w:sz w:val="24"/>
          <w:szCs w:val="24"/>
        </w:rPr>
        <w:t>Now</w:t>
      </w:r>
    </w:p>
    <w:p w14:paraId="6034AC3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relative density of soil = D</w:t>
      </w:r>
      <w:r>
        <w:rPr>
          <w:rFonts w:ascii="Times New Roman" w:hAnsi="Times New Roman" w:cs="Times New Roman"/>
          <w:sz w:val="24"/>
          <w:szCs w:val="24"/>
          <w:vertAlign w:val="subscript"/>
        </w:rPr>
        <w:t xml:space="preserve"> </w:t>
      </w:r>
      <w:proofErr w:type="gramStart"/>
      <w:r>
        <w:rPr>
          <w:rFonts w:ascii="Times New Roman" w:hAnsi="Times New Roman" w:cs="Times New Roman"/>
          <w:sz w:val="40"/>
          <w:szCs w:val="40"/>
          <w:vertAlign w:val="subscript"/>
        </w:rPr>
        <w:t>r</w:t>
      </w:r>
      <w:r>
        <w:rPr>
          <w:rFonts w:ascii="Times New Roman" w:hAnsi="Times New Roman" w:cs="Times New Roman"/>
          <w:sz w:val="24"/>
          <w:szCs w:val="24"/>
        </w:rPr>
        <w:t xml:space="preserve">  =</w:t>
      </w:r>
      <w:proofErr w:type="gramEnd"/>
      <w:r>
        <w:rPr>
          <w:rFonts w:ascii="Times New Roman" w:hAnsi="Times New Roman" w:cs="Times New Roman"/>
          <w:sz w:val="36"/>
          <w:szCs w:val="36"/>
        </w:rPr>
        <w:t xml:space="preserve"> </w:t>
      </w:r>
      <m:oMath>
        <m:r>
          <m:rPr>
            <m:sty m:val="p"/>
          </m:rPr>
          <w:rPr>
            <w:rFonts w:ascii="Cambria Math" w:hAnsi="Cambria Math" w:cs="Times New Roman"/>
            <w:sz w:val="36"/>
            <w:szCs w:val="36"/>
          </w:rPr>
          <m:t xml:space="preserve"> </m:t>
        </m:r>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max</m:t>
                </m:r>
              </m:sub>
            </m:sSub>
            <m:r>
              <m:rPr>
                <m:sty m:val="p"/>
              </m:rPr>
              <w:rPr>
                <w:rFonts w:ascii="Cambria Math" w:hAnsi="Cambria Math" w:cs="Times New Roman"/>
                <w:sz w:val="36"/>
                <w:szCs w:val="36"/>
              </w:rPr>
              <m:t>- e</m:t>
            </m:r>
          </m:num>
          <m:den>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max</m:t>
                </m:r>
              </m:sub>
            </m:sSub>
            <m:r>
              <m:rPr>
                <m:sty m:val="p"/>
              </m:rPr>
              <w:rPr>
                <w:rFonts w:ascii="Cambria Math" w:hAnsi="Cambria Math" w:cs="Times New Roman"/>
                <w:sz w:val="36"/>
                <w:szCs w:val="36"/>
              </w:rPr>
              <m:t xml:space="preserve">- </m:t>
            </m:r>
            <m:sSub>
              <m:sSubPr>
                <m:ctrlPr>
                  <w:rPr>
                    <w:rFonts w:ascii="Cambria Math" w:hAnsi="Cambria Math" w:cs="Times New Roman"/>
                    <w:sz w:val="36"/>
                    <w:szCs w:val="36"/>
                  </w:rPr>
                </m:ctrlPr>
              </m:sSubPr>
              <m:e>
                <m:r>
                  <m:rPr>
                    <m:sty m:val="p"/>
                  </m:rPr>
                  <w:rPr>
                    <w:rFonts w:ascii="Cambria Math" w:hAnsi="Cambria Math" w:cs="Times New Roman"/>
                    <w:sz w:val="36"/>
                    <w:szCs w:val="36"/>
                  </w:rPr>
                  <m:t>e</m:t>
                </m:r>
              </m:e>
              <m:sub>
                <m:r>
                  <m:rPr>
                    <m:sty m:val="p"/>
                  </m:rPr>
                  <w:rPr>
                    <w:rFonts w:ascii="Cambria Math" w:hAnsi="Cambria Math" w:cs="Times New Roman"/>
                    <w:sz w:val="36"/>
                    <w:szCs w:val="36"/>
                  </w:rPr>
                  <m:t>min</m:t>
                </m:r>
              </m:sub>
            </m:sSub>
          </m:den>
        </m:f>
      </m:oMath>
      <w:r w:rsidRPr="00810A11">
        <w:rPr>
          <w:rFonts w:ascii="Times New Roman" w:hAnsi="Times New Roman" w:cs="Times New Roman"/>
          <w:sz w:val="36"/>
          <w:szCs w:val="36"/>
        </w:rPr>
        <w:t xml:space="preserve">  </w:t>
      </w:r>
      <w:r>
        <w:rPr>
          <w:rFonts w:ascii="Times New Roman" w:hAnsi="Times New Roman" w:cs="Times New Roman"/>
          <w:sz w:val="36"/>
          <w:szCs w:val="36"/>
        </w:rPr>
        <w:t xml:space="preserve"> </w:t>
      </w:r>
    </w:p>
    <w:p w14:paraId="5FBF357C" w14:textId="77777777" w:rsidR="00DB7285" w:rsidRPr="00C91906" w:rsidRDefault="00DB7285" w:rsidP="00DB7285">
      <w:pPr>
        <w:jc w:val="both"/>
        <w:rPr>
          <w:rFonts w:ascii="Times New Roman" w:hAnsi="Times New Roman" w:cs="Times New Roman"/>
          <w:sz w:val="26"/>
          <w:szCs w:val="26"/>
        </w:rPr>
      </w:pPr>
      <m:oMathPara>
        <m:oMathParaPr>
          <m:jc m:val="left"/>
        </m:oMathParaPr>
        <m:oMath>
          <m:r>
            <m:rPr>
              <m:sty m:val="p"/>
            </m:rP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D</m:t>
              </m:r>
            </m:e>
            <m:sub>
              <m:r>
                <m:rPr>
                  <m:sty m:val="p"/>
                </m:rPr>
                <w:rPr>
                  <w:rFonts w:ascii="Cambria Math" w:hAnsi="Cambria Math" w:cs="Times New Roman"/>
                  <w:sz w:val="26"/>
                  <w:szCs w:val="26"/>
                </w:rPr>
                <m:t>r</m:t>
              </m:r>
            </m:sub>
          </m:sSub>
          <m:r>
            <m:rPr>
              <m:sty m:val="p"/>
            </m:rPr>
            <w:rPr>
              <w:rFonts w:ascii="Cambria Math" w:hAnsi="Cambria Math" w:cs="Times New Roman"/>
              <w:sz w:val="26"/>
              <w:szCs w:val="26"/>
            </w:rPr>
            <m:t xml:space="preserve">= </m:t>
          </m:r>
          <m:f>
            <m:fPr>
              <m:ctrlPr>
                <w:rPr>
                  <w:rFonts w:ascii="Cambria Math" w:hAnsi="Cambria Math" w:cs="Times New Roman"/>
                  <w:sz w:val="26"/>
                  <w:szCs w:val="26"/>
                </w:rPr>
              </m:ctrlPr>
            </m:fPr>
            <m:num>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 xml:space="preserve">G </m:t>
                      </m:r>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w</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d min</m:t>
                          </m:r>
                        </m:sub>
                      </m:sSub>
                    </m:den>
                  </m:f>
                  <m:r>
                    <m:rPr>
                      <m:sty m:val="p"/>
                    </m:rPr>
                    <w:rPr>
                      <w:rFonts w:ascii="Cambria Math" w:hAnsi="Cambria Math" w:cs="Times New Roman"/>
                      <w:sz w:val="26"/>
                      <w:szCs w:val="26"/>
                    </w:rPr>
                    <m:t>-1</m:t>
                  </m:r>
                </m:e>
              </m:d>
              <m:r>
                <m:rPr>
                  <m:sty m:val="p"/>
                </m:rPr>
                <w:rPr>
                  <w:rFonts w:ascii="Cambria Math" w:hAnsi="Cambria Math" w:cs="Times New Roman"/>
                  <w:sz w:val="26"/>
                  <w:szCs w:val="26"/>
                </w:rPr>
                <m:t xml:space="preserve">- </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 xml:space="preserve">G </m:t>
                      </m:r>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w</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 xml:space="preserve">d </m:t>
                          </m:r>
                        </m:sub>
                      </m:sSub>
                    </m:den>
                  </m:f>
                  <m:r>
                    <m:rPr>
                      <m:sty m:val="p"/>
                    </m:rPr>
                    <w:rPr>
                      <w:rFonts w:ascii="Cambria Math" w:hAnsi="Cambria Math" w:cs="Times New Roman"/>
                      <w:sz w:val="26"/>
                      <w:szCs w:val="26"/>
                    </w:rPr>
                    <m:t>-1</m:t>
                  </m:r>
                </m:e>
              </m:d>
            </m:num>
            <m:den>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 xml:space="preserve">G </m:t>
                      </m:r>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w</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d min</m:t>
                          </m:r>
                        </m:sub>
                      </m:sSub>
                    </m:den>
                  </m:f>
                  <m:r>
                    <m:rPr>
                      <m:sty m:val="p"/>
                    </m:rPr>
                    <w:rPr>
                      <w:rFonts w:ascii="Cambria Math" w:hAnsi="Cambria Math" w:cs="Times New Roman"/>
                      <w:sz w:val="26"/>
                      <w:szCs w:val="26"/>
                    </w:rPr>
                    <m:t>-1</m:t>
                  </m:r>
                </m:e>
              </m:d>
              <m:r>
                <m:rPr>
                  <m:sty m:val="p"/>
                </m:rPr>
                <w:rPr>
                  <w:rFonts w:ascii="Cambria Math" w:hAnsi="Cambria Math" w:cs="Times New Roman"/>
                  <w:sz w:val="26"/>
                  <w:szCs w:val="26"/>
                </w:rPr>
                <m:t xml:space="preserve">- </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 xml:space="preserve">G </m:t>
                      </m:r>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w</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γ</m:t>
                          </m:r>
                        </m:e>
                        <m:sub>
                          <m:r>
                            <m:rPr>
                              <m:sty m:val="p"/>
                            </m:rPr>
                            <w:rPr>
                              <w:rFonts w:ascii="Cambria Math" w:hAnsi="Cambria Math" w:cs="Times New Roman"/>
                              <w:sz w:val="26"/>
                              <w:szCs w:val="26"/>
                            </w:rPr>
                            <m:t>d max</m:t>
                          </m:r>
                        </m:sub>
                      </m:sSub>
                    </m:den>
                  </m:f>
                  <m:r>
                    <m:rPr>
                      <m:sty m:val="p"/>
                    </m:rPr>
                    <w:rPr>
                      <w:rFonts w:ascii="Cambria Math" w:hAnsi="Cambria Math" w:cs="Times New Roman"/>
                      <w:sz w:val="26"/>
                      <w:szCs w:val="26"/>
                    </w:rPr>
                    <m:t>-1</m:t>
                  </m:r>
                </m:e>
              </m:d>
            </m:den>
          </m:f>
        </m:oMath>
      </m:oMathPara>
    </w:p>
    <w:p w14:paraId="4573B3C8" w14:textId="77777777" w:rsidR="00DB7285" w:rsidRPr="00C91906" w:rsidRDefault="00DB7285" w:rsidP="00DB7285">
      <w:pPr>
        <w:pBdr>
          <w:top w:val="single" w:sz="4" w:space="1" w:color="auto"/>
          <w:left w:val="single" w:sz="4" w:space="4" w:color="auto"/>
          <w:bottom w:val="single" w:sz="4" w:space="1" w:color="auto"/>
          <w:right w:val="single" w:sz="4" w:space="4" w:color="auto"/>
        </w:pBdr>
        <w:ind w:right="5057"/>
        <w:jc w:val="both"/>
        <w:rPr>
          <w:rFonts w:ascii="Times New Roman" w:hAnsi="Times New Roman" w:cs="Times New Roman"/>
          <w:sz w:val="26"/>
          <w:szCs w:val="26"/>
        </w:rPr>
      </w:pPr>
      <m:oMathPara>
        <m:oMathParaPr>
          <m:jc m:val="left"/>
        </m:oMathParaPr>
        <m:oMath>
          <m:r>
            <m:rPr>
              <m:sty m:val="p"/>
            </m:rPr>
            <w:rPr>
              <w:rFonts w:ascii="Cambria Math" w:hAnsi="Cambria Math" w:cs="Times New Roman"/>
              <w:sz w:val="26"/>
              <w:szCs w:val="26"/>
            </w:rPr>
            <m:t>∴</m:t>
          </m:r>
          <m:r>
            <m:rPr>
              <m:sty m:val="p"/>
            </m:rPr>
            <w:rPr>
              <w:rFonts w:ascii="Cambria Math" w:hAnsi="Times New Roman" w:cs="Times New Roman"/>
              <w:sz w:val="26"/>
              <w:szCs w:val="26"/>
            </w:rPr>
            <m:t xml:space="preserve"> </m:t>
          </m:r>
          <m:sSub>
            <m:sSubPr>
              <m:ctrlPr>
                <w:rPr>
                  <w:rFonts w:ascii="Cambria Math" w:hAnsi="Times New Roman" w:cs="Times New Roman"/>
                  <w:sz w:val="26"/>
                  <w:szCs w:val="26"/>
                </w:rPr>
              </m:ctrlPr>
            </m:sSubPr>
            <m:e>
              <m:r>
                <m:rPr>
                  <m:sty m:val="p"/>
                </m:rPr>
                <w:rPr>
                  <w:rFonts w:ascii="Cambria Math" w:hAnsi="Times New Roman" w:cs="Times New Roman"/>
                  <w:sz w:val="26"/>
                  <w:szCs w:val="26"/>
                </w:rPr>
                <m:t>D</m:t>
              </m:r>
            </m:e>
            <m:sub>
              <m:r>
                <m:rPr>
                  <m:sty m:val="p"/>
                </m:rPr>
                <w:rPr>
                  <w:rFonts w:ascii="Cambria Math" w:hAnsi="Times New Roman" w:cs="Times New Roman"/>
                  <w:sz w:val="26"/>
                  <w:szCs w:val="26"/>
                </w:rPr>
                <m:t>r</m:t>
              </m:r>
            </m:sub>
          </m:sSub>
          <m:r>
            <m:rPr>
              <m:sty m:val="p"/>
            </m:rPr>
            <w:rPr>
              <w:rFonts w:ascii="Cambria Math" w:hAnsi="Times New Roman" w:cs="Times New Roman"/>
              <w:sz w:val="26"/>
              <w:szCs w:val="26"/>
            </w:rPr>
            <m:t xml:space="preserve">= </m:t>
          </m:r>
          <m:d>
            <m:dPr>
              <m:ctrlPr>
                <w:rPr>
                  <w:rFonts w:ascii="Cambria Math" w:hAnsi="Times New Roman" w:cs="Times New Roman"/>
                  <w:sz w:val="26"/>
                  <w:szCs w:val="26"/>
                </w:rPr>
              </m:ctrlPr>
            </m:dPr>
            <m:e>
              <m:f>
                <m:fPr>
                  <m:ctrlPr>
                    <w:rPr>
                      <w:rFonts w:ascii="Cambria Math" w:hAnsi="Times New Roman" w:cs="Times New Roman"/>
                      <w:sz w:val="26"/>
                      <w:szCs w:val="26"/>
                    </w:rPr>
                  </m:ctrlPr>
                </m:fPr>
                <m:num>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m:t>
                      </m:r>
                    </m:sub>
                  </m:sSub>
                  <m:r>
                    <m:rPr>
                      <m:sty m:val="p"/>
                    </m:rPr>
                    <w:rPr>
                      <w:rFonts w:ascii="Times New Roman" w:hAnsi="Times New Roman" w:cs="Times New Roman"/>
                      <w:sz w:val="26"/>
                      <w:szCs w:val="26"/>
                    </w:rPr>
                    <m:t>-</m:t>
                  </m:r>
                  <m:r>
                    <m:rPr>
                      <m:sty m:val="p"/>
                    </m:rPr>
                    <w:rPr>
                      <w:rFonts w:ascii="Cambria Math" w:hAnsi="Times New Roman" w:cs="Times New Roman"/>
                      <w:sz w:val="26"/>
                      <w:szCs w:val="26"/>
                    </w:rPr>
                    <m:t xml:space="preserve"> </m:t>
                  </m:r>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 min</m:t>
                      </m:r>
                    </m:sub>
                  </m:sSub>
                </m:num>
                <m:den>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 max</m:t>
                      </m:r>
                    </m:sub>
                  </m:sSub>
                  <m:r>
                    <m:rPr>
                      <m:sty m:val="p"/>
                    </m:rPr>
                    <w:rPr>
                      <w:rFonts w:ascii="Times New Roman" w:hAnsi="Times New Roman" w:cs="Times New Roman"/>
                      <w:sz w:val="26"/>
                      <w:szCs w:val="26"/>
                    </w:rPr>
                    <m:t>-</m:t>
                  </m:r>
                  <m:r>
                    <m:rPr>
                      <m:sty m:val="p"/>
                    </m:rPr>
                    <w:rPr>
                      <w:rFonts w:ascii="Cambria Math" w:hAnsi="Times New Roman" w:cs="Times New Roman"/>
                      <w:sz w:val="26"/>
                      <w:szCs w:val="26"/>
                    </w:rPr>
                    <m:t xml:space="preserve"> </m:t>
                  </m:r>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 min</m:t>
                      </m:r>
                    </m:sub>
                  </m:sSub>
                </m:den>
              </m:f>
            </m:e>
          </m:d>
          <m:r>
            <m:rPr>
              <m:sty m:val="p"/>
            </m:rPr>
            <w:rPr>
              <w:rFonts w:ascii="Cambria Math" w:hAnsi="Times New Roman" w:cs="Times New Roman"/>
              <w:sz w:val="26"/>
              <w:szCs w:val="26"/>
            </w:rPr>
            <m:t xml:space="preserve"> </m:t>
          </m:r>
          <m:d>
            <m:dPr>
              <m:ctrlPr>
                <w:rPr>
                  <w:rFonts w:ascii="Cambria Math" w:hAnsi="Times New Roman" w:cs="Times New Roman"/>
                  <w:sz w:val="26"/>
                  <w:szCs w:val="26"/>
                </w:rPr>
              </m:ctrlPr>
            </m:dPr>
            <m:e>
              <m:f>
                <m:fPr>
                  <m:ctrlPr>
                    <w:rPr>
                      <w:rFonts w:ascii="Cambria Math" w:hAnsi="Times New Roman" w:cs="Times New Roman"/>
                      <w:sz w:val="26"/>
                      <w:szCs w:val="26"/>
                    </w:rPr>
                  </m:ctrlPr>
                </m:fPr>
                <m:num>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 max</m:t>
                      </m:r>
                    </m:sub>
                  </m:sSub>
                </m:num>
                <m:den>
                  <m:sSub>
                    <m:sSubPr>
                      <m:ctrlPr>
                        <w:rPr>
                          <w:rFonts w:ascii="Cambria Math" w:hAnsi="Times New Roman" w:cs="Times New Roman"/>
                          <w:sz w:val="26"/>
                          <w:szCs w:val="26"/>
                        </w:rPr>
                      </m:ctrlPr>
                    </m:sSubPr>
                    <m:e>
                      <m:r>
                        <m:rPr>
                          <m:sty m:val="p"/>
                        </m:rPr>
                        <w:rPr>
                          <w:rFonts w:ascii="Cambria Math" w:hAnsi="Times New Roman" w:cs="Times New Roman"/>
                          <w:sz w:val="26"/>
                          <w:szCs w:val="26"/>
                        </w:rPr>
                        <m:t>γ</m:t>
                      </m:r>
                    </m:e>
                    <m:sub>
                      <m:r>
                        <m:rPr>
                          <m:sty m:val="p"/>
                        </m:rPr>
                        <w:rPr>
                          <w:rFonts w:ascii="Cambria Math" w:hAnsi="Times New Roman" w:cs="Times New Roman"/>
                          <w:sz w:val="26"/>
                          <w:szCs w:val="26"/>
                        </w:rPr>
                        <m:t>d</m:t>
                      </m:r>
                    </m:sub>
                  </m:sSub>
                </m:den>
              </m:f>
            </m:e>
          </m:d>
        </m:oMath>
      </m:oMathPara>
    </w:p>
    <w:p w14:paraId="02C4E26A"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terms of density of soil</w:t>
      </w:r>
    </w:p>
    <w:p w14:paraId="562EBF6B" w14:textId="77777777" w:rsidR="00DB7285" w:rsidRPr="00B8054C" w:rsidRDefault="00DB7285" w:rsidP="00DB7285">
      <w:pPr>
        <w:pBdr>
          <w:top w:val="single" w:sz="4" w:space="1" w:color="auto"/>
          <w:left w:val="single" w:sz="4" w:space="4" w:color="auto"/>
          <w:bottom w:val="single" w:sz="4" w:space="1" w:color="auto"/>
          <w:right w:val="single" w:sz="4" w:space="4" w:color="auto"/>
        </w:pBdr>
        <w:ind w:right="4915"/>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D</m:t>
              </m:r>
            </m:e>
            <m:sub>
              <m:r>
                <m:rPr>
                  <m:sty m:val="p"/>
                </m:rPr>
                <w:rPr>
                  <w:rFonts w:ascii="Cambria Math" w:hAnsi="Cambria Math" w:cs="Times New Roman"/>
                  <w:sz w:val="26"/>
                  <w:szCs w:val="26"/>
                </w:rPr>
                <m:t>r</m:t>
              </m:r>
            </m:sub>
          </m:sSub>
          <m:r>
            <m:rPr>
              <m:sty m:val="p"/>
            </m:rPr>
            <w:rPr>
              <w:rFonts w:ascii="Cambria Math" w:hAnsi="Cambria Math" w:cs="Times New Roman"/>
              <w:sz w:val="26"/>
              <w:szCs w:val="26"/>
            </w:rPr>
            <m:t xml:space="preserve">= </m:t>
          </m:r>
          <m:d>
            <m:dPr>
              <m:ctrlPr>
                <w:rPr>
                  <w:rFonts w:ascii="Cambria Math" w:hAnsi="Cambria Math" w:cs="Times New Roman"/>
                  <w:sz w:val="26"/>
                  <w:szCs w:val="26"/>
                </w:rPr>
              </m:ctrlPr>
            </m:dPr>
            <m:e>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m:t>
                      </m:r>
                    </m:sub>
                  </m:sSub>
                  <m:r>
                    <m:rPr>
                      <m:sty m:val="p"/>
                    </m:rP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min</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r>
                    <m:rPr>
                      <m:sty m:val="p"/>
                    </m:rP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min</m:t>
                      </m:r>
                    </m:sub>
                  </m:sSub>
                </m:den>
              </m:f>
            </m:e>
          </m:d>
          <m:r>
            <m:rPr>
              <m:sty m:val="p"/>
            </m:rPr>
            <w:rPr>
              <w:rFonts w:ascii="Cambria Math" w:hAnsi="Cambria Math" w:cs="Times New Roman"/>
              <w:sz w:val="26"/>
              <w:szCs w:val="26"/>
            </w:rPr>
            <m:t xml:space="preserve"> </m:t>
          </m:r>
          <m:d>
            <m:dPr>
              <m:ctrlPr>
                <w:rPr>
                  <w:rFonts w:ascii="Cambria Math" w:hAnsi="Cambria Math" w:cs="Times New Roman"/>
                  <w:sz w:val="26"/>
                  <w:szCs w:val="26"/>
                </w:rPr>
              </m:ctrlPr>
            </m:dPr>
            <m:e>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num>
                <m:den>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m:t>
                      </m:r>
                    </m:sub>
                  </m:sSub>
                </m:den>
              </m:f>
            </m:e>
          </m:d>
        </m:oMath>
      </m:oMathPara>
    </w:p>
    <w:p w14:paraId="5A724D94" w14:textId="77777777"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The above equation is used to determine the relative density (D</w:t>
      </w:r>
      <w:r>
        <w:rPr>
          <w:rFonts w:ascii="Times New Roman" w:hAnsi="Times New Roman" w:cs="Times New Roman"/>
          <w:sz w:val="24"/>
          <w:szCs w:val="24"/>
          <w:vertAlign w:val="subscript"/>
        </w:rPr>
        <w:t>r</w:t>
      </w:r>
      <w:r>
        <w:rPr>
          <w:rFonts w:ascii="Times New Roman" w:hAnsi="Times New Roman" w:cs="Times New Roman"/>
          <w:sz w:val="24"/>
          <w:szCs w:val="24"/>
        </w:rPr>
        <w:t xml:space="preserve">) of an </w:t>
      </w:r>
      <w:proofErr w:type="spellStart"/>
      <w:r>
        <w:rPr>
          <w:rFonts w:ascii="Times New Roman" w:hAnsi="Times New Roman" w:cs="Times New Roman"/>
          <w:sz w:val="24"/>
          <w:szCs w:val="24"/>
        </w:rPr>
        <w:t>insitu</w:t>
      </w:r>
      <w:proofErr w:type="spellEnd"/>
      <w:r>
        <w:rPr>
          <w:rFonts w:ascii="Times New Roman" w:hAnsi="Times New Roman" w:cs="Times New Roman"/>
          <w:sz w:val="24"/>
          <w:szCs w:val="24"/>
        </w:rPr>
        <w:t xml:space="preserve"> soil deposit.</w:t>
      </w:r>
    </w:p>
    <w:p w14:paraId="6E171236" w14:textId="77777777" w:rsidR="00DB7285" w:rsidRDefault="00DB7285" w:rsidP="00DB7285">
      <w:pPr>
        <w:tabs>
          <w:tab w:val="left" w:pos="4761"/>
        </w:tabs>
        <w:jc w:val="both"/>
        <w:rPr>
          <w:rFonts w:ascii="Times New Roman" w:hAnsi="Times New Roman" w:cs="Times New Roman"/>
          <w:sz w:val="24"/>
          <w:szCs w:val="24"/>
        </w:rPr>
      </w:pPr>
      <w:r w:rsidRPr="00574AEC">
        <w:rPr>
          <w:rFonts w:ascii="Times New Roman" w:hAnsi="Times New Roman" w:cs="Times New Roman"/>
          <w:sz w:val="24"/>
          <w:szCs w:val="24"/>
        </w:rPr>
        <w:t>First determine the natural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m:t>
            </m:r>
          </m:sub>
        </m:sSub>
      </m:oMath>
      <w:r>
        <w:rPr>
          <w:rFonts w:ascii="Times New Roman" w:hAnsi="Times New Roman" w:cs="Times New Roman"/>
          <w:sz w:val="26"/>
          <w:szCs w:val="26"/>
        </w:rPr>
        <w:t xml:space="preserve"> ) </w:t>
      </w:r>
      <w:r>
        <w:rPr>
          <w:rFonts w:ascii="Times New Roman" w:hAnsi="Times New Roman" w:cs="Times New Roman"/>
          <w:sz w:val="24"/>
          <w:szCs w:val="24"/>
        </w:rPr>
        <w:t>of soil by using either the core cutter method or the sand replacement method.</w:t>
      </w:r>
    </w:p>
    <w:p w14:paraId="06228D98" w14:textId="77777777" w:rsidR="00DB7285" w:rsidRDefault="00DB7285" w:rsidP="00DB7285">
      <w:pPr>
        <w:tabs>
          <w:tab w:val="left" w:pos="4761"/>
        </w:tabs>
        <w:jc w:val="both"/>
        <w:rPr>
          <w:rFonts w:ascii="Times New Roman" w:hAnsi="Times New Roman" w:cs="Times New Roman"/>
          <w:sz w:val="26"/>
          <w:szCs w:val="26"/>
        </w:rPr>
      </w:pPr>
      <w:r>
        <w:rPr>
          <w:rFonts w:ascii="Times New Roman" w:hAnsi="Times New Roman" w:cs="Times New Roman"/>
          <w:sz w:val="24"/>
          <w:szCs w:val="24"/>
        </w:rPr>
        <w:t>To determine the minimum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min</m:t>
            </m:r>
          </m:sub>
        </m:sSub>
      </m:oMath>
      <w:r>
        <w:rPr>
          <w:rFonts w:ascii="Times New Roman" w:hAnsi="Times New Roman" w:cs="Times New Roman"/>
          <w:sz w:val="26"/>
          <w:szCs w:val="26"/>
        </w:rPr>
        <w:t>) ta</w:t>
      </w:r>
      <w:proofErr w:type="spellStart"/>
      <w:r>
        <w:rPr>
          <w:rFonts w:ascii="Times New Roman" w:hAnsi="Times New Roman" w:cs="Times New Roman"/>
          <w:sz w:val="26"/>
          <w:szCs w:val="26"/>
        </w:rPr>
        <w:t>ke</w:t>
      </w:r>
      <w:proofErr w:type="spellEnd"/>
      <w:r>
        <w:rPr>
          <w:rFonts w:ascii="Times New Roman" w:hAnsi="Times New Roman" w:cs="Times New Roman"/>
          <w:sz w:val="26"/>
          <w:szCs w:val="26"/>
        </w:rPr>
        <w:t xml:space="preserve"> a representative quantity of oven dry soil sample. The soil sample is then </w:t>
      </w:r>
      <w:proofErr w:type="spellStart"/>
      <w:r>
        <w:rPr>
          <w:rFonts w:ascii="Times New Roman" w:hAnsi="Times New Roman" w:cs="Times New Roman"/>
          <w:sz w:val="26"/>
          <w:szCs w:val="26"/>
        </w:rPr>
        <w:t>pulverised</w:t>
      </w:r>
      <w:proofErr w:type="spellEnd"/>
      <w:r>
        <w:rPr>
          <w:rFonts w:ascii="Times New Roman" w:hAnsi="Times New Roman" w:cs="Times New Roman"/>
          <w:sz w:val="26"/>
          <w:szCs w:val="26"/>
        </w:rPr>
        <w:t xml:space="preserve"> and sieved through the required sieve.</w:t>
      </w:r>
    </w:p>
    <w:p w14:paraId="769EA9F3" w14:textId="77777777" w:rsidR="00DB7285" w:rsidRDefault="00DB7285" w:rsidP="00DB7285">
      <w:pPr>
        <w:tabs>
          <w:tab w:val="left" w:pos="4761"/>
        </w:tabs>
        <w:jc w:val="both"/>
        <w:rPr>
          <w:rFonts w:ascii="Times New Roman" w:hAnsi="Times New Roman" w:cs="Times New Roman"/>
          <w:sz w:val="26"/>
          <w:szCs w:val="26"/>
        </w:rPr>
      </w:pPr>
      <w:r>
        <w:rPr>
          <w:rFonts w:ascii="Times New Roman" w:hAnsi="Times New Roman" w:cs="Times New Roman"/>
          <w:sz w:val="26"/>
          <w:szCs w:val="26"/>
        </w:rPr>
        <w:t xml:space="preserve">The minimum dry density </w:t>
      </w:r>
      <w:r>
        <w:rPr>
          <w:rFonts w:ascii="Times New Roman" w:hAnsi="Times New Roman" w:cs="Times New Roman"/>
          <w:sz w:val="24"/>
          <w:szCs w:val="24"/>
        </w:rPr>
        <w:t>(</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min</m:t>
            </m:r>
          </m:sub>
        </m:sSub>
      </m:oMath>
      <w:r>
        <w:rPr>
          <w:rFonts w:ascii="Times New Roman" w:hAnsi="Times New Roman" w:cs="Times New Roman"/>
          <w:sz w:val="26"/>
          <w:szCs w:val="26"/>
        </w:rPr>
        <w:t xml:space="preserve">) is found by pouring the dry soil in a mould using a pouring device. The spout of the pouring device is so adjusted that the height of free fall is always 25 mm. When the </w:t>
      </w:r>
      <w:proofErr w:type="spellStart"/>
      <w:r>
        <w:rPr>
          <w:rFonts w:ascii="Times New Roman" w:hAnsi="Times New Roman" w:cs="Times New Roman"/>
          <w:sz w:val="26"/>
          <w:szCs w:val="26"/>
        </w:rPr>
        <w:t>mould</w:t>
      </w:r>
      <w:proofErr w:type="spellEnd"/>
      <w:r>
        <w:rPr>
          <w:rFonts w:ascii="Times New Roman" w:hAnsi="Times New Roman" w:cs="Times New Roman"/>
          <w:sz w:val="26"/>
          <w:szCs w:val="26"/>
        </w:rPr>
        <w:t xml:space="preserve"> is completely filled with soil, the mass and volume of the soil are to be determined.</w:t>
      </w:r>
    </w:p>
    <w:p w14:paraId="3FEAD626" w14:textId="77777777" w:rsidR="00DB7285" w:rsidRDefault="00DB7285" w:rsidP="00DB7285">
      <w:pPr>
        <w:tabs>
          <w:tab w:val="left" w:pos="4761"/>
        </w:tabs>
        <w:jc w:val="both"/>
        <w:rPr>
          <w:rFonts w:ascii="Times New Roman" w:hAnsi="Times New Roman" w:cs="Times New Roman"/>
          <w:sz w:val="26"/>
          <w:szCs w:val="26"/>
        </w:rPr>
      </w:pPr>
      <w:r>
        <w:rPr>
          <w:rFonts w:ascii="Times New Roman" w:hAnsi="Times New Roman" w:cs="Times New Roman"/>
          <w:sz w:val="26"/>
          <w:szCs w:val="26"/>
        </w:rPr>
        <w:t xml:space="preserve">Now the minimum dry density </w:t>
      </w:r>
      <w:r>
        <w:rPr>
          <w:rFonts w:ascii="Times New Roman" w:hAnsi="Times New Roman" w:cs="Times New Roman"/>
          <w:sz w:val="24"/>
          <w:szCs w:val="24"/>
        </w:rPr>
        <w:t>(</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min</m:t>
            </m:r>
          </m:sub>
        </m:sSub>
      </m:oMath>
      <w:r>
        <w:rPr>
          <w:rFonts w:ascii="Times New Roman" w:hAnsi="Times New Roman" w:cs="Times New Roman"/>
          <w:sz w:val="26"/>
          <w:szCs w:val="26"/>
        </w:rPr>
        <w:t>) of in the loosest condition is given by</w:t>
      </w:r>
    </w:p>
    <w:p w14:paraId="2F2647D9" w14:textId="77777777" w:rsidR="00DB7285" w:rsidRDefault="00000000" w:rsidP="00DB7285">
      <w:pPr>
        <w:tabs>
          <w:tab w:val="left" w:pos="4761"/>
        </w:tabs>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d min</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min</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M</m:t>
                </m:r>
              </m:sub>
            </m:sSub>
          </m:den>
        </m:f>
      </m:oMath>
      <w:r w:rsidR="00DB7285">
        <w:rPr>
          <w:rFonts w:ascii="Times New Roman" w:hAnsi="Times New Roman" w:cs="Times New Roman"/>
          <w:sz w:val="32"/>
          <w:szCs w:val="32"/>
        </w:rPr>
        <w:t xml:space="preserve"> </w:t>
      </w:r>
    </w:p>
    <w:p w14:paraId="6A9F13B7" w14:textId="77777777"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 xml:space="preserve">Here </w:t>
      </w:r>
      <w:proofErr w:type="spellStart"/>
      <w:r w:rsidRPr="007C397C">
        <w:rPr>
          <w:rFonts w:ascii="Times New Roman" w:hAnsi="Times New Roman" w:cs="Times New Roman"/>
          <w:sz w:val="28"/>
          <w:szCs w:val="28"/>
        </w:rPr>
        <w:t>M</w:t>
      </w:r>
      <w:r w:rsidRPr="007C397C">
        <w:rPr>
          <w:rFonts w:ascii="Times New Roman" w:hAnsi="Times New Roman" w:cs="Times New Roman"/>
          <w:sz w:val="28"/>
          <w:szCs w:val="28"/>
          <w:vertAlign w:val="subscript"/>
        </w:rPr>
        <w:t>min</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The mass of dry soil in loosest condition</w:t>
      </w:r>
    </w:p>
    <w:p w14:paraId="73C4430C" w14:textId="77777777" w:rsidR="00DB7285" w:rsidRDefault="00DB7285" w:rsidP="00DB7285">
      <w:pPr>
        <w:tabs>
          <w:tab w:val="left" w:pos="4761"/>
        </w:tabs>
        <w:jc w:val="both"/>
        <w:rPr>
          <w:rFonts w:ascii="Times New Roman" w:hAnsi="Times New Roman" w:cs="Times New Roman"/>
          <w:sz w:val="24"/>
          <w:szCs w:val="24"/>
        </w:rPr>
      </w:pPr>
      <w:r w:rsidRPr="007C397C">
        <w:rPr>
          <w:rFonts w:ascii="Times New Roman" w:hAnsi="Times New Roman" w:cs="Times New Roman"/>
          <w:sz w:val="28"/>
          <w:szCs w:val="28"/>
        </w:rPr>
        <w:t>V</w:t>
      </w:r>
      <w:r w:rsidRPr="007C397C">
        <w:rPr>
          <w:rFonts w:ascii="Times New Roman" w:hAnsi="Times New Roman" w:cs="Times New Roman"/>
          <w:sz w:val="28"/>
          <w:szCs w:val="28"/>
          <w:vertAlign w:val="subscript"/>
        </w:rPr>
        <w:t>M</w:t>
      </w:r>
      <w:r>
        <w:rPr>
          <w:rFonts w:ascii="Times New Roman" w:hAnsi="Times New Roman" w:cs="Times New Roman"/>
          <w:sz w:val="24"/>
          <w:szCs w:val="24"/>
        </w:rPr>
        <w:t xml:space="preserve"> = Volume of soil in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w:t>
      </w:r>
    </w:p>
    <w:p w14:paraId="4B4D0EF5" w14:textId="77777777"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lastRenderedPageBreak/>
        <w:t>The maximum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oMath>
      <w:r>
        <w:rPr>
          <w:rFonts w:ascii="Times New Roman" w:hAnsi="Times New Roman" w:cs="Times New Roman"/>
          <w:sz w:val="26"/>
          <w:szCs w:val="26"/>
        </w:rPr>
        <w:t xml:space="preserve">) is </w:t>
      </w:r>
      <w:r>
        <w:rPr>
          <w:rFonts w:ascii="Times New Roman" w:hAnsi="Times New Roman" w:cs="Times New Roman"/>
          <w:sz w:val="24"/>
          <w:szCs w:val="24"/>
        </w:rPr>
        <w:t>determined</w:t>
      </w:r>
      <w:r w:rsidRPr="007C397C">
        <w:rPr>
          <w:rFonts w:ascii="Times New Roman" w:hAnsi="Times New Roman" w:cs="Times New Roman"/>
          <w:sz w:val="24"/>
          <w:szCs w:val="24"/>
        </w:rPr>
        <w:t xml:space="preserve"> either</w:t>
      </w:r>
      <w:r>
        <w:rPr>
          <w:rFonts w:ascii="Times New Roman" w:hAnsi="Times New Roman" w:cs="Times New Roman"/>
          <w:sz w:val="24"/>
          <w:szCs w:val="24"/>
        </w:rPr>
        <w:t xml:space="preserve"> by dry method or by wet method.</w:t>
      </w:r>
    </w:p>
    <w:p w14:paraId="6643A08C" w14:textId="77777777"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 xml:space="preserve">In the dry method,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is completely filled with oven-dry soil. A surcharge load is placed on the soil surface and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is placed on a vibrating deck.</w:t>
      </w:r>
    </w:p>
    <w:p w14:paraId="4B730901" w14:textId="77777777"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The soil sample is vibrated for 8 minutes. The mass and volume of soil are to be determined.</w:t>
      </w:r>
    </w:p>
    <w:p w14:paraId="172D45A8" w14:textId="77777777" w:rsidR="00DB7285" w:rsidRPr="007C397C"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Now the maximum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oMath>
      <w:r>
        <w:rPr>
          <w:rFonts w:ascii="Times New Roman" w:hAnsi="Times New Roman" w:cs="Times New Roman"/>
          <w:sz w:val="26"/>
          <w:szCs w:val="26"/>
        </w:rPr>
        <w:t xml:space="preserve">) </w:t>
      </w:r>
      <w:r>
        <w:rPr>
          <w:rFonts w:ascii="Times New Roman" w:hAnsi="Times New Roman" w:cs="Times New Roman"/>
          <w:sz w:val="24"/>
          <w:szCs w:val="24"/>
        </w:rPr>
        <w:t>of soil in the densest condition is given by</w:t>
      </w:r>
    </w:p>
    <w:p w14:paraId="3ED5ECC9" w14:textId="77777777" w:rsidR="00DB7285" w:rsidRDefault="00000000" w:rsidP="00DB7285">
      <w:pPr>
        <w:tabs>
          <w:tab w:val="left" w:pos="4761"/>
        </w:tabs>
        <w:jc w:val="both"/>
        <w:rPr>
          <w:rFonts w:ascii="Times New Roman" w:hAnsi="Times New Roman" w:cs="Times New Roman"/>
          <w:sz w:val="24"/>
          <w:szCs w:val="24"/>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d max</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max</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M</m:t>
                </m:r>
              </m:sub>
            </m:sSub>
          </m:den>
        </m:f>
      </m:oMath>
      <w:r w:rsidR="00DB7285">
        <w:rPr>
          <w:rFonts w:ascii="Times New Roman" w:hAnsi="Times New Roman" w:cs="Times New Roman"/>
          <w:sz w:val="32"/>
          <w:szCs w:val="32"/>
        </w:rPr>
        <w:t xml:space="preserve"> </w:t>
      </w:r>
    </w:p>
    <w:p w14:paraId="2FE9C20C" w14:textId="77777777"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 xml:space="preserve">Here </w:t>
      </w:r>
      <w:proofErr w:type="spellStart"/>
      <w:r w:rsidRPr="007C397C">
        <w:rPr>
          <w:rFonts w:ascii="Times New Roman" w:hAnsi="Times New Roman" w:cs="Times New Roman"/>
          <w:sz w:val="28"/>
          <w:szCs w:val="28"/>
        </w:rPr>
        <w:t>M</w:t>
      </w:r>
      <w:r w:rsidRPr="007C397C">
        <w:rPr>
          <w:rFonts w:ascii="Times New Roman" w:hAnsi="Times New Roman" w:cs="Times New Roman"/>
          <w:sz w:val="28"/>
          <w:szCs w:val="28"/>
          <w:vertAlign w:val="subscript"/>
        </w:rPr>
        <w:t>m</w:t>
      </w:r>
      <w:r>
        <w:rPr>
          <w:rFonts w:ascii="Times New Roman" w:hAnsi="Times New Roman" w:cs="Times New Roman"/>
          <w:sz w:val="28"/>
          <w:szCs w:val="28"/>
          <w:vertAlign w:val="subscript"/>
        </w:rPr>
        <w:t>ax</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The mass of dry soil in densest condition</w:t>
      </w:r>
    </w:p>
    <w:p w14:paraId="35C616D5" w14:textId="77777777" w:rsidR="00DB7285" w:rsidRDefault="00DB7285" w:rsidP="00DB7285">
      <w:pPr>
        <w:tabs>
          <w:tab w:val="left" w:pos="4761"/>
        </w:tabs>
        <w:jc w:val="both"/>
        <w:rPr>
          <w:rFonts w:ascii="Times New Roman" w:hAnsi="Times New Roman" w:cs="Times New Roman"/>
          <w:sz w:val="24"/>
          <w:szCs w:val="24"/>
        </w:rPr>
      </w:pPr>
      <w:r w:rsidRPr="007C397C">
        <w:rPr>
          <w:rFonts w:ascii="Times New Roman" w:hAnsi="Times New Roman" w:cs="Times New Roman"/>
          <w:sz w:val="28"/>
          <w:szCs w:val="28"/>
        </w:rPr>
        <w:t>V</w:t>
      </w:r>
      <w:r w:rsidRPr="007C397C">
        <w:rPr>
          <w:rFonts w:ascii="Times New Roman" w:hAnsi="Times New Roman" w:cs="Times New Roman"/>
          <w:sz w:val="28"/>
          <w:szCs w:val="28"/>
          <w:vertAlign w:val="subscript"/>
        </w:rPr>
        <w:t>M</w:t>
      </w:r>
      <w:r>
        <w:rPr>
          <w:rFonts w:ascii="Times New Roman" w:hAnsi="Times New Roman" w:cs="Times New Roman"/>
          <w:sz w:val="24"/>
          <w:szCs w:val="24"/>
        </w:rPr>
        <w:t xml:space="preserve"> = Volume of soil in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w:t>
      </w:r>
    </w:p>
    <w:p w14:paraId="0B66C65E" w14:textId="77777777"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The maximum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oMath>
      <w:r>
        <w:rPr>
          <w:rFonts w:ascii="Times New Roman" w:hAnsi="Times New Roman" w:cs="Times New Roman"/>
          <w:sz w:val="26"/>
          <w:szCs w:val="26"/>
        </w:rPr>
        <w:t xml:space="preserve">) </w:t>
      </w:r>
      <w:r>
        <w:rPr>
          <w:rFonts w:ascii="Times New Roman" w:hAnsi="Times New Roman" w:cs="Times New Roman"/>
          <w:sz w:val="24"/>
          <w:szCs w:val="24"/>
        </w:rPr>
        <w:t xml:space="preserve">of soil can also be determined by using the wet method. </w:t>
      </w:r>
    </w:p>
    <w:p w14:paraId="00D4C797" w14:textId="77777777"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 xml:space="preserve">In this method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is filled with wet soil and water is added till a small quantity of free water accumulates on the surface of soil. During and just after filling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vibration is done for a total time of six minutes, Water appearing on the surface of soil is </w:t>
      </w:r>
      <w:proofErr w:type="spellStart"/>
      <w:r>
        <w:rPr>
          <w:rFonts w:ascii="Times New Roman" w:hAnsi="Times New Roman" w:cs="Times New Roman"/>
          <w:sz w:val="24"/>
          <w:szCs w:val="24"/>
        </w:rPr>
        <w:t>remould</w:t>
      </w:r>
      <w:proofErr w:type="spellEnd"/>
      <w:r>
        <w:rPr>
          <w:rFonts w:ascii="Times New Roman" w:hAnsi="Times New Roman" w:cs="Times New Roman"/>
          <w:sz w:val="24"/>
          <w:szCs w:val="24"/>
        </w:rPr>
        <w:t xml:space="preserve">. A surcharge load is placed on the soil and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is vibrated again for 8 minutes.</w:t>
      </w:r>
    </w:p>
    <w:p w14:paraId="7DF98B3F" w14:textId="77777777" w:rsidR="00DB7285"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The volume of soil (V</w:t>
      </w:r>
      <w:r>
        <w:rPr>
          <w:rFonts w:ascii="Times New Roman" w:hAnsi="Times New Roman" w:cs="Times New Roman"/>
          <w:sz w:val="24"/>
          <w:szCs w:val="24"/>
          <w:vertAlign w:val="subscript"/>
        </w:rPr>
        <w:t>M</w:t>
      </w:r>
      <w:r>
        <w:rPr>
          <w:rFonts w:ascii="Times New Roman" w:hAnsi="Times New Roman" w:cs="Times New Roman"/>
          <w:sz w:val="24"/>
          <w:szCs w:val="24"/>
        </w:rPr>
        <w:t>) is determined. The mass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max</w:t>
      </w:r>
      <w:proofErr w:type="spellEnd"/>
      <w:r>
        <w:rPr>
          <w:rFonts w:ascii="Times New Roman" w:hAnsi="Times New Roman" w:cs="Times New Roman"/>
          <w:sz w:val="24"/>
          <w:szCs w:val="24"/>
        </w:rPr>
        <w:t>) of soil is determined after oven drying the soil sample.</w:t>
      </w:r>
    </w:p>
    <w:p w14:paraId="695FF436" w14:textId="77777777" w:rsidR="00DB7285" w:rsidRPr="007C397C" w:rsidRDefault="00DB7285" w:rsidP="00DB7285">
      <w:pPr>
        <w:tabs>
          <w:tab w:val="left" w:pos="4761"/>
        </w:tabs>
        <w:jc w:val="both"/>
        <w:rPr>
          <w:rFonts w:ascii="Times New Roman" w:hAnsi="Times New Roman" w:cs="Times New Roman"/>
          <w:sz w:val="24"/>
          <w:szCs w:val="24"/>
        </w:rPr>
      </w:pPr>
      <w:r>
        <w:rPr>
          <w:rFonts w:ascii="Times New Roman" w:hAnsi="Times New Roman" w:cs="Times New Roman"/>
          <w:sz w:val="24"/>
          <w:szCs w:val="24"/>
        </w:rPr>
        <w:t>Now the maximum dry density (</w:t>
      </w:r>
      <m:oMath>
        <m:sSub>
          <m:sSubPr>
            <m:ctrlPr>
              <w:rPr>
                <w:rFonts w:ascii="Cambria Math" w:hAnsi="Cambria Math" w:cs="Times New Roman"/>
                <w:sz w:val="26"/>
                <w:szCs w:val="26"/>
              </w:rPr>
            </m:ctrlPr>
          </m:sSubPr>
          <m:e>
            <m:r>
              <m:rPr>
                <m:sty m:val="p"/>
              </m:rPr>
              <w:rPr>
                <w:rFonts w:ascii="Cambria Math" w:hAnsi="Cambria Math" w:cs="Times New Roman"/>
                <w:sz w:val="26"/>
                <w:szCs w:val="26"/>
              </w:rPr>
              <m:t>ρ</m:t>
            </m:r>
          </m:e>
          <m:sub>
            <m:r>
              <m:rPr>
                <m:sty m:val="p"/>
              </m:rPr>
              <w:rPr>
                <w:rFonts w:ascii="Cambria Math" w:hAnsi="Cambria Math" w:cs="Times New Roman"/>
                <w:sz w:val="26"/>
                <w:szCs w:val="26"/>
              </w:rPr>
              <m:t>d max</m:t>
            </m:r>
          </m:sub>
        </m:sSub>
      </m:oMath>
      <w:r>
        <w:rPr>
          <w:rFonts w:ascii="Times New Roman" w:hAnsi="Times New Roman" w:cs="Times New Roman"/>
          <w:sz w:val="26"/>
          <w:szCs w:val="26"/>
        </w:rPr>
        <w:t xml:space="preserve">) </w:t>
      </w:r>
      <w:r>
        <w:rPr>
          <w:rFonts w:ascii="Times New Roman" w:hAnsi="Times New Roman" w:cs="Times New Roman"/>
          <w:sz w:val="24"/>
          <w:szCs w:val="24"/>
        </w:rPr>
        <w:t>of soil in the densest condition is given by</w:t>
      </w:r>
    </w:p>
    <w:p w14:paraId="21289875" w14:textId="77777777" w:rsidR="00DB7285" w:rsidRDefault="00000000" w:rsidP="00DB7285">
      <w:pPr>
        <w:tabs>
          <w:tab w:val="left" w:pos="4761"/>
        </w:tabs>
        <w:jc w:val="both"/>
        <w:rPr>
          <w:rFonts w:ascii="Times New Roman" w:hAnsi="Times New Roman" w:cs="Times New Roman"/>
          <w:sz w:val="32"/>
          <w:szCs w:val="32"/>
        </w:rPr>
      </w:pPr>
      <m:oMath>
        <m:sSub>
          <m:sSubPr>
            <m:ctrlPr>
              <w:rPr>
                <w:rFonts w:ascii="Cambria Math" w:hAnsi="Cambria Math" w:cs="Times New Roman"/>
                <w:sz w:val="32"/>
                <w:szCs w:val="32"/>
              </w:rPr>
            </m:ctrlPr>
          </m:sSubPr>
          <m:e>
            <m:r>
              <m:rPr>
                <m:sty m:val="p"/>
              </m:rPr>
              <w:rPr>
                <w:rFonts w:ascii="Cambria Math" w:hAnsi="Cambria Math" w:cs="Times New Roman"/>
                <w:sz w:val="32"/>
                <w:szCs w:val="32"/>
              </w:rPr>
              <m:t>ρ</m:t>
            </m:r>
          </m:e>
          <m:sub>
            <m:r>
              <m:rPr>
                <m:sty m:val="p"/>
              </m:rPr>
              <w:rPr>
                <w:rFonts w:ascii="Cambria Math" w:hAnsi="Cambria Math" w:cs="Times New Roman"/>
                <w:sz w:val="32"/>
                <w:szCs w:val="32"/>
              </w:rPr>
              <m:t>d max</m:t>
            </m:r>
          </m:sub>
        </m:sSub>
      </m:oMath>
      <w:r w:rsidR="00DB7285">
        <w:rPr>
          <w:rFonts w:ascii="Times New Roman" w:hAnsi="Times New Roman" w:cs="Times New Roman"/>
          <w:sz w:val="32"/>
          <w:szCs w:val="32"/>
        </w:rPr>
        <w:t xml:space="preserve"> </w:t>
      </w:r>
      <w:r w:rsidR="00DB7285">
        <w:rPr>
          <w:rFonts w:ascii="Times New Roman" w:hAnsi="Times New Roman" w:cs="Times New Roman"/>
          <w:sz w:val="24"/>
          <w:szCs w:val="24"/>
        </w:rPr>
        <w:t xml:space="preserve">=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m:t>
                </m:r>
              </m:e>
              <m:sub>
                <m:r>
                  <m:rPr>
                    <m:sty m:val="p"/>
                  </m:rPr>
                  <w:rPr>
                    <w:rFonts w:ascii="Cambria Math" w:hAnsi="Cambria Math" w:cs="Times New Roman"/>
                    <w:sz w:val="32"/>
                    <w:szCs w:val="32"/>
                  </w:rPr>
                  <m:t>max</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V</m:t>
                </m:r>
              </m:e>
              <m:sub>
                <m:r>
                  <m:rPr>
                    <m:sty m:val="p"/>
                  </m:rPr>
                  <w:rPr>
                    <w:rFonts w:ascii="Cambria Math" w:hAnsi="Cambria Math" w:cs="Times New Roman"/>
                    <w:sz w:val="32"/>
                    <w:szCs w:val="32"/>
                  </w:rPr>
                  <m:t>M</m:t>
                </m:r>
              </m:sub>
            </m:sSub>
          </m:den>
        </m:f>
      </m:oMath>
      <w:r w:rsidR="00DB7285">
        <w:rPr>
          <w:rFonts w:ascii="Times New Roman" w:hAnsi="Times New Roman" w:cs="Times New Roman"/>
          <w:sz w:val="32"/>
          <w:szCs w:val="32"/>
        </w:rPr>
        <w:t xml:space="preserve"> </w:t>
      </w:r>
    </w:p>
    <w:p w14:paraId="2D6D7601" w14:textId="77777777" w:rsidR="00DB7285" w:rsidRPr="003564DB" w:rsidRDefault="00DB7285" w:rsidP="00DB7285">
      <w:pPr>
        <w:jc w:val="both"/>
        <w:rPr>
          <w:rFonts w:ascii="Times New Roman" w:hAnsi="Times New Roman" w:cs="Times New Roman"/>
          <w:b/>
          <w:sz w:val="28"/>
          <w:szCs w:val="24"/>
        </w:rPr>
      </w:pPr>
      <w:r w:rsidRPr="003564DB">
        <w:rPr>
          <w:rFonts w:ascii="Times New Roman" w:hAnsi="Times New Roman" w:cs="Times New Roman"/>
          <w:b/>
          <w:sz w:val="28"/>
          <w:szCs w:val="24"/>
        </w:rPr>
        <w:t>Classification of Soils</w:t>
      </w:r>
    </w:p>
    <w:p w14:paraId="5B54D25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various terms commonly used to designate a soil are “Gravel”, “Sand”, “Silt”, and “Clay”. This designation is based on average particle size or grain size.</w:t>
      </w:r>
    </w:p>
    <w:p w14:paraId="601716F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Most of the soils in nature are the mixtures of two or more of these types with or without organic matter.</w:t>
      </w:r>
    </w:p>
    <w:p w14:paraId="70DA0CF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For designating the soil mixtures, the minor component of soil mixture is prefixed as an adjective to the major component like “Silty Sand”, “Sandy Clay” etc.</w:t>
      </w:r>
    </w:p>
    <w:p w14:paraId="7830B29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soil consisting of approximately equal percentages of sand, silt and clay is referred to as “Loam”.</w:t>
      </w:r>
    </w:p>
    <w:p w14:paraId="7F3FB6F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In nature wide variety of soils with large variations in their properties and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exist.</w:t>
      </w:r>
    </w:p>
    <w:p w14:paraId="4A5C4FB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Soil classification may be defined as the arrangement of soils into different groups according to their engineering and various other characteristics such that soils in a particular group have similar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w:t>
      </w:r>
    </w:p>
    <w:p w14:paraId="526C16A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From Civil Engineering point of view, the soil classification may be made with the objective of finding the suitability of a soil for its use either as a foundation material or as a construction material.</w:t>
      </w:r>
    </w:p>
    <w:p w14:paraId="17ADA3FE" w14:textId="77777777" w:rsidR="00DB7285" w:rsidRDefault="00DB7285" w:rsidP="00DB7285">
      <w:pPr>
        <w:jc w:val="both"/>
        <w:rPr>
          <w:rFonts w:ascii="Times New Roman" w:hAnsi="Times New Roman" w:cs="Times New Roman"/>
          <w:b/>
          <w:sz w:val="28"/>
          <w:szCs w:val="24"/>
        </w:rPr>
      </w:pPr>
    </w:p>
    <w:p w14:paraId="7B78F7E6" w14:textId="77777777" w:rsidR="00DB7285" w:rsidRDefault="00DB7285" w:rsidP="00DB7285">
      <w:pPr>
        <w:jc w:val="both"/>
        <w:rPr>
          <w:rFonts w:ascii="Times New Roman" w:hAnsi="Times New Roman" w:cs="Times New Roman"/>
          <w:b/>
          <w:sz w:val="28"/>
          <w:szCs w:val="24"/>
        </w:rPr>
      </w:pPr>
      <w:r>
        <w:rPr>
          <w:rFonts w:ascii="Times New Roman" w:hAnsi="Times New Roman" w:cs="Times New Roman"/>
          <w:b/>
          <w:sz w:val="28"/>
          <w:szCs w:val="24"/>
        </w:rPr>
        <w:t>Systems of Classification of Soils</w:t>
      </w:r>
    </w:p>
    <w:p w14:paraId="6ACB2E55"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 number of systems of classification of soils have been evolved for Civil Engineering purposes</w:t>
      </w:r>
    </w:p>
    <w:p w14:paraId="0FBD75C8"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Preliminary classification by soil types (or) Descriptive classification</w:t>
      </w:r>
    </w:p>
    <w:p w14:paraId="725C39B8"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Geological classification (or) Classification by origin</w:t>
      </w:r>
    </w:p>
    <w:p w14:paraId="571F2D4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3). Classification by structure</w:t>
      </w:r>
    </w:p>
    <w:p w14:paraId="6219945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4). Particle size classification (or) Grain size classification</w:t>
      </w:r>
    </w:p>
    <w:p w14:paraId="0A5D0F1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5). Textural classification</w:t>
      </w:r>
    </w:p>
    <w:p w14:paraId="2F17FF3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6). AASHTO classification system</w:t>
      </w:r>
    </w:p>
    <w:p w14:paraId="46A73E2B"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7). Unified soil classification system </w:t>
      </w:r>
    </w:p>
    <w:p w14:paraId="1908D94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8). Indian standard classification system</w:t>
      </w:r>
    </w:p>
    <w:p w14:paraId="03836018"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 xml:space="preserve">In Preliminary classification by soil types (or) Descriptive classification, the soils described by designations (Based on their </w:t>
      </w:r>
      <w:proofErr w:type="spellStart"/>
      <w:r>
        <w:rPr>
          <w:rFonts w:ascii="Times New Roman" w:hAnsi="Times New Roman" w:cs="Times New Roman"/>
          <w:sz w:val="24"/>
          <w:szCs w:val="24"/>
        </w:rPr>
        <w:t>appreance</w:t>
      </w:r>
      <w:proofErr w:type="spellEnd"/>
      <w:r>
        <w:rPr>
          <w:rFonts w:ascii="Times New Roman" w:hAnsi="Times New Roman" w:cs="Times New Roman"/>
          <w:sz w:val="24"/>
          <w:szCs w:val="24"/>
        </w:rPr>
        <w:t>) such as “Boulders”, “Gravel”, “Sand”, “Silt”, “Rock flour”, “Clay”, “Peal”, “Loam”, “Loess”, “Bentonite”, “China clay”, “Caliche”, “Fill”, “Black cotton soil”, “</w:t>
      </w:r>
      <w:proofErr w:type="spellStart"/>
      <w:r>
        <w:rPr>
          <w:rFonts w:ascii="Times New Roman" w:hAnsi="Times New Roman" w:cs="Times New Roman"/>
          <w:sz w:val="24"/>
          <w:szCs w:val="24"/>
        </w:rPr>
        <w:t>Moorum</w:t>
      </w:r>
      <w:proofErr w:type="spellEnd"/>
      <w:r>
        <w:rPr>
          <w:rFonts w:ascii="Times New Roman" w:hAnsi="Times New Roman" w:cs="Times New Roman"/>
          <w:sz w:val="24"/>
          <w:szCs w:val="24"/>
        </w:rPr>
        <w:t>” etc.,</w:t>
      </w:r>
    </w:p>
    <w:p w14:paraId="620A2526"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In geological classification, the soils are classified on the basis of their origin.</w:t>
      </w:r>
    </w:p>
    <w:p w14:paraId="3A4017FE"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origin of a soil may refer either to its constituents (or) to the agencies responsible for its present state.</w:t>
      </w:r>
    </w:p>
    <w:p w14:paraId="47E54869"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Based on the constituents, the soils may be classified as</w:t>
      </w:r>
    </w:p>
    <w:p w14:paraId="4217B584" w14:textId="77777777" w:rsidR="00DB7285" w:rsidRDefault="00DB7285" w:rsidP="00DB7285">
      <w:pPr>
        <w:ind w:firstLine="720"/>
        <w:jc w:val="both"/>
        <w:rPr>
          <w:rFonts w:ascii="Times New Roman" w:hAnsi="Times New Roman" w:cs="Times New Roman"/>
          <w:sz w:val="24"/>
          <w:szCs w:val="24"/>
        </w:rPr>
      </w:pPr>
      <w:r>
        <w:rPr>
          <w:rFonts w:ascii="Times New Roman" w:hAnsi="Times New Roman" w:cs="Times New Roman"/>
          <w:sz w:val="24"/>
          <w:szCs w:val="24"/>
        </w:rPr>
        <w:t>1). Inorganic soils – Which are formed by disintegration and weathering of rocks</w:t>
      </w:r>
    </w:p>
    <w:p w14:paraId="229B6CD6" w14:textId="77777777" w:rsidR="00DB7285" w:rsidRDefault="00DB7285" w:rsidP="00DB7285">
      <w:pPr>
        <w:ind w:left="2552" w:hanging="1843"/>
        <w:rPr>
          <w:rFonts w:ascii="Times New Roman" w:hAnsi="Times New Roman" w:cs="Times New Roman"/>
          <w:sz w:val="24"/>
          <w:szCs w:val="24"/>
        </w:rPr>
      </w:pPr>
      <w:r>
        <w:rPr>
          <w:rFonts w:ascii="Times New Roman" w:hAnsi="Times New Roman" w:cs="Times New Roman"/>
          <w:sz w:val="24"/>
          <w:szCs w:val="24"/>
        </w:rPr>
        <w:t>2). Organic soils – Which are formed by decomposition of plant life (or) vegetal     matter and animal life.</w:t>
      </w:r>
    </w:p>
    <w:p w14:paraId="3FAB061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Based on the agencies responsible for their present state, soils may be classified as</w:t>
      </w:r>
    </w:p>
    <w:p w14:paraId="1F156A9D"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ab/>
        <w:t>1). Residual soils – which remain in position at the place of their origin.</w:t>
      </w:r>
    </w:p>
    <w:p w14:paraId="13A7BCBD" w14:textId="77777777" w:rsidR="00DB7285" w:rsidRDefault="00DB7285" w:rsidP="00DB7285">
      <w:pPr>
        <w:ind w:left="720"/>
        <w:jc w:val="both"/>
        <w:rPr>
          <w:rFonts w:ascii="Times New Roman" w:hAnsi="Times New Roman" w:cs="Times New Roman"/>
          <w:sz w:val="24"/>
          <w:szCs w:val="24"/>
        </w:rPr>
      </w:pPr>
      <w:r>
        <w:rPr>
          <w:rFonts w:ascii="Times New Roman" w:hAnsi="Times New Roman" w:cs="Times New Roman"/>
          <w:sz w:val="24"/>
          <w:szCs w:val="24"/>
        </w:rPr>
        <w:lastRenderedPageBreak/>
        <w:t>2). Transported soils – Which are deposited at a place away from the place of their origin.</w:t>
      </w:r>
    </w:p>
    <w:p w14:paraId="25005EE0"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Depending upon the transporting agencies and the place of deposition, the transported soils are subdivided as below</w:t>
      </w:r>
    </w:p>
    <w:p w14:paraId="1A44846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1). Alluvial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Transported by water</w:t>
      </w:r>
    </w:p>
    <w:p w14:paraId="519832C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2). Aeolian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Transported by wind</w:t>
      </w:r>
    </w:p>
    <w:p w14:paraId="56E070C1"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3). Glacial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Transported by glaciers</w:t>
      </w:r>
    </w:p>
    <w:p w14:paraId="7B5276FF"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4). Lacustrine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Deposited in lakes</w:t>
      </w:r>
    </w:p>
    <w:p w14:paraId="25AC2181"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5). Marine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Deposited in seas</w:t>
      </w:r>
      <w:r>
        <w:rPr>
          <w:rFonts w:ascii="Times New Roman" w:hAnsi="Times New Roman" w:cs="Times New Roman"/>
          <w:sz w:val="24"/>
          <w:szCs w:val="24"/>
        </w:rPr>
        <w:tab/>
      </w:r>
    </w:p>
    <w:p w14:paraId="578E17EC"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structure of a soil may be defined as the manner of arrangement and the state of aggregation of soil grains. The soils may be classified on the basis of their structure as follows</w:t>
      </w:r>
    </w:p>
    <w:p w14:paraId="01388C35"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ab/>
        <w:t xml:space="preserve">1). Soils of single grained </w:t>
      </w:r>
      <w:proofErr w:type="gramStart"/>
      <w:r>
        <w:rPr>
          <w:rFonts w:ascii="Times New Roman" w:hAnsi="Times New Roman" w:cs="Times New Roman"/>
          <w:sz w:val="24"/>
          <w:szCs w:val="24"/>
        </w:rPr>
        <w:t xml:space="preserve">structure  </w:t>
      </w:r>
      <w:r>
        <w:rPr>
          <w:rFonts w:ascii="Times New Roman" w:hAnsi="Times New Roman" w:cs="Times New Roman"/>
          <w:sz w:val="24"/>
          <w:szCs w:val="24"/>
        </w:rPr>
        <w:tab/>
      </w:r>
      <w:proofErr w:type="gramEnd"/>
      <w:r>
        <w:rPr>
          <w:rFonts w:ascii="Times New Roman" w:hAnsi="Times New Roman" w:cs="Times New Roman"/>
          <w:sz w:val="24"/>
          <w:szCs w:val="24"/>
        </w:rPr>
        <w:t>2). Soils of honey-comb structure</w:t>
      </w:r>
    </w:p>
    <w:p w14:paraId="71678E10"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ab/>
        <w:t>3). Soils of flocculent structure</w:t>
      </w:r>
    </w:p>
    <w:p w14:paraId="2CC20097"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ind w:left="720"/>
        <w:jc w:val="both"/>
        <w:rPr>
          <w:rFonts w:ascii="Times New Roman" w:hAnsi="Times New Roman" w:cs="Times New Roman"/>
          <w:sz w:val="24"/>
          <w:szCs w:val="24"/>
        </w:rPr>
      </w:pPr>
      <w:r>
        <w:rPr>
          <w:rFonts w:ascii="Times New Roman" w:hAnsi="Times New Roman" w:cs="Times New Roman"/>
          <w:sz w:val="24"/>
          <w:szCs w:val="24"/>
        </w:rPr>
        <w:t>Soils of single grained structure are coarse grained soils with a particle size greater than 0.02 mm.</w:t>
      </w:r>
    </w:p>
    <w:p w14:paraId="299D5AC7"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ind w:left="720"/>
        <w:jc w:val="both"/>
        <w:rPr>
          <w:rFonts w:ascii="Times New Roman" w:hAnsi="Times New Roman" w:cs="Times New Roman"/>
          <w:sz w:val="24"/>
          <w:szCs w:val="24"/>
        </w:rPr>
      </w:pPr>
      <w:r>
        <w:rPr>
          <w:rFonts w:ascii="Times New Roman" w:hAnsi="Times New Roman" w:cs="Times New Roman"/>
          <w:sz w:val="24"/>
          <w:szCs w:val="24"/>
        </w:rPr>
        <w:t>Soils of honey-comb structure are fine grained soils such as silt and rock flour.</w:t>
      </w:r>
    </w:p>
    <w:p w14:paraId="14B0476F"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ind w:left="720"/>
        <w:jc w:val="both"/>
        <w:rPr>
          <w:rFonts w:ascii="Times New Roman" w:hAnsi="Times New Roman" w:cs="Times New Roman"/>
          <w:sz w:val="24"/>
          <w:szCs w:val="24"/>
        </w:rPr>
      </w:pPr>
      <w:r>
        <w:rPr>
          <w:rFonts w:ascii="Times New Roman" w:hAnsi="Times New Roman" w:cs="Times New Roman"/>
          <w:sz w:val="24"/>
          <w:szCs w:val="24"/>
        </w:rPr>
        <w:t>Soils of flocculent structure are fine grained soils such as clays.</w:t>
      </w:r>
    </w:p>
    <w:p w14:paraId="49B11735" w14:textId="77777777" w:rsidR="00DB7285" w:rsidRPr="00B93B57"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8"/>
        </w:rPr>
      </w:pPr>
      <w:r w:rsidRPr="00B93B57">
        <w:rPr>
          <w:rFonts w:ascii="Times New Roman" w:hAnsi="Times New Roman" w:cs="Times New Roman"/>
          <w:b/>
          <w:sz w:val="28"/>
          <w:szCs w:val="28"/>
        </w:rPr>
        <w:t xml:space="preserve">Particle size classification </w:t>
      </w:r>
      <w:r>
        <w:rPr>
          <w:rFonts w:ascii="Times New Roman" w:hAnsi="Times New Roman" w:cs="Times New Roman"/>
          <w:b/>
          <w:sz w:val="28"/>
          <w:szCs w:val="28"/>
        </w:rPr>
        <w:t>(</w:t>
      </w:r>
      <w:r w:rsidRPr="00B93B57">
        <w:rPr>
          <w:rFonts w:ascii="Times New Roman" w:hAnsi="Times New Roman" w:cs="Times New Roman"/>
          <w:b/>
          <w:sz w:val="28"/>
          <w:szCs w:val="28"/>
        </w:rPr>
        <w:t>or</w:t>
      </w:r>
      <w:r>
        <w:rPr>
          <w:rFonts w:ascii="Times New Roman" w:hAnsi="Times New Roman" w:cs="Times New Roman"/>
          <w:b/>
          <w:sz w:val="28"/>
          <w:szCs w:val="28"/>
        </w:rPr>
        <w:t>)</w:t>
      </w:r>
      <w:r w:rsidRPr="00B93B57">
        <w:rPr>
          <w:rFonts w:ascii="Times New Roman" w:hAnsi="Times New Roman" w:cs="Times New Roman"/>
          <w:b/>
          <w:sz w:val="28"/>
          <w:szCs w:val="28"/>
        </w:rPr>
        <w:t xml:space="preserve"> Grain size classification</w:t>
      </w:r>
    </w:p>
    <w:p w14:paraId="29D43AB3"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In Particle size classification (or) Grain size classification soils are arranged according to the particle size or grain size.</w:t>
      </w:r>
    </w:p>
    <w:p w14:paraId="4DDCB4D3"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terms such as gravel, sand, silt and clay are used to indicate certain ranges of particle sizes.</w:t>
      </w:r>
    </w:p>
    <w:p w14:paraId="2711EDA7"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Some of the classification systems based on the particle sizes are as listed below</w:t>
      </w:r>
    </w:p>
    <w:p w14:paraId="75D6E1D4"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1). International classification system</w:t>
      </w:r>
    </w:p>
    <w:p w14:paraId="4FA26AC4"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8"/>
        </w:rPr>
      </w:pPr>
      <w:r>
        <w:rPr>
          <w:rFonts w:ascii="Times New Roman" w:hAnsi="Times New Roman" w:cs="Times New Roman"/>
          <w:sz w:val="24"/>
          <w:szCs w:val="24"/>
        </w:rPr>
        <w:t>2). Indian standard classification system</w:t>
      </w:r>
    </w:p>
    <w:p w14:paraId="24E6B8A5" w14:textId="77777777" w:rsidR="00DB7285" w:rsidRPr="002D1ADC"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8"/>
        </w:rPr>
      </w:pPr>
      <w:r w:rsidRPr="002D1ADC">
        <w:rPr>
          <w:rFonts w:ascii="Times New Roman" w:hAnsi="Times New Roman" w:cs="Times New Roman"/>
          <w:b/>
          <w:sz w:val="28"/>
          <w:szCs w:val="28"/>
        </w:rPr>
        <w:t>International Classification System</w:t>
      </w:r>
    </w:p>
    <w:p w14:paraId="42466ACE"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International classification system was proposed at the international soil congress held at Washington D.C. in 1927.</w:t>
      </w:r>
    </w:p>
    <w:p w14:paraId="227C4B03"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This classification system was also known as the Swedish classification system.</w:t>
      </w:r>
    </w:p>
    <w:p w14:paraId="15567454"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The classification of soils as per the </w:t>
      </w:r>
      <w:proofErr w:type="gramStart"/>
      <w:r>
        <w:rPr>
          <w:rFonts w:ascii="Times New Roman" w:hAnsi="Times New Roman" w:cs="Times New Roman"/>
          <w:sz w:val="24"/>
          <w:szCs w:val="24"/>
        </w:rPr>
        <w:t>International</w:t>
      </w:r>
      <w:proofErr w:type="gramEnd"/>
      <w:r>
        <w:rPr>
          <w:rFonts w:ascii="Times New Roman" w:hAnsi="Times New Roman" w:cs="Times New Roman"/>
          <w:sz w:val="24"/>
          <w:szCs w:val="24"/>
        </w:rPr>
        <w:t xml:space="preserve"> classification system is as follows</w:t>
      </w:r>
    </w:p>
    <w:p w14:paraId="30B983DF"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3889E9" wp14:editId="560F892F">
            <wp:extent cx="4396740" cy="1465385"/>
            <wp:effectExtent l="19050" t="0" r="381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4397811" cy="1465742"/>
                    </a:xfrm>
                    <a:prstGeom prst="rect">
                      <a:avLst/>
                    </a:prstGeom>
                    <a:noFill/>
                    <a:ln w="9525">
                      <a:noFill/>
                      <a:miter lim="800000"/>
                      <a:headEnd/>
                      <a:tailEnd/>
                    </a:ln>
                  </pic:spPr>
                </pic:pic>
              </a:graphicData>
            </a:graphic>
          </wp:inline>
        </w:drawing>
      </w:r>
    </w:p>
    <w:p w14:paraId="5804D52E" w14:textId="77777777" w:rsidR="00DB7285" w:rsidRPr="00D71F6D"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8"/>
        </w:rPr>
      </w:pPr>
      <w:r w:rsidRPr="00D71F6D">
        <w:rPr>
          <w:rFonts w:ascii="Times New Roman" w:hAnsi="Times New Roman" w:cs="Times New Roman"/>
          <w:b/>
          <w:sz w:val="28"/>
          <w:szCs w:val="28"/>
        </w:rPr>
        <w:t>Indian Standard Classification System</w:t>
      </w:r>
    </w:p>
    <w:p w14:paraId="4C733760"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classification of soils as per Indian standard classification (IS: 1498-1970) is as shown in figure.</w:t>
      </w:r>
    </w:p>
    <w:p w14:paraId="7B204CC4"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0EAC3D" wp14:editId="26F263AC">
            <wp:extent cx="4254011" cy="1582615"/>
            <wp:effectExtent l="19050" t="0" r="0" b="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255465" cy="1583156"/>
                    </a:xfrm>
                    <a:prstGeom prst="rect">
                      <a:avLst/>
                    </a:prstGeom>
                    <a:noFill/>
                    <a:ln w="9525">
                      <a:noFill/>
                      <a:miter lim="800000"/>
                      <a:headEnd/>
                      <a:tailEnd/>
                    </a:ln>
                  </pic:spPr>
                </pic:pic>
              </a:graphicData>
            </a:graphic>
          </wp:inline>
        </w:drawing>
      </w:r>
    </w:p>
    <w:p w14:paraId="212DF4D0"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14:paraId="7B15A1E8" w14:textId="77777777" w:rsidR="00DB7285" w:rsidRPr="00F136FD"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4"/>
        </w:rPr>
      </w:pPr>
      <w:r w:rsidRPr="00F136FD">
        <w:rPr>
          <w:rFonts w:ascii="Times New Roman" w:hAnsi="Times New Roman" w:cs="Times New Roman"/>
          <w:b/>
          <w:sz w:val="28"/>
          <w:szCs w:val="24"/>
        </w:rPr>
        <w:t>Unified Soil Classification System</w:t>
      </w:r>
    </w:p>
    <w:p w14:paraId="07F13307"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Unified Soil Classification (USC) system was first developed by Casagrande in 1948.</w:t>
      </w:r>
    </w:p>
    <w:p w14:paraId="4B3F3CD4"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This system has also been adopted by “American Society of Testing Materials (ASTM)”.</w:t>
      </w:r>
    </w:p>
    <w:p w14:paraId="540D6E13"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This system is the most popular system for use in all types of engineering problems involving soils.</w:t>
      </w:r>
    </w:p>
    <w:p w14:paraId="2244BFAC" w14:textId="77777777" w:rsidR="00DB7285" w:rsidRDefault="00DB7285" w:rsidP="00DB7285">
      <w:pPr>
        <w:jc w:val="both"/>
        <w:rPr>
          <w:rFonts w:ascii="Times New Roman" w:hAnsi="Times New Roman" w:cs="Times New Roman"/>
          <w:sz w:val="24"/>
          <w:szCs w:val="24"/>
        </w:rPr>
      </w:pPr>
      <w:r>
        <w:rPr>
          <w:rFonts w:ascii="Times New Roman" w:hAnsi="Times New Roman" w:cs="Times New Roman"/>
          <w:sz w:val="24"/>
          <w:szCs w:val="24"/>
        </w:rPr>
        <w:t>The various symbols used in this system are as listed below.</w:t>
      </w:r>
    </w:p>
    <w:tbl>
      <w:tblPr>
        <w:tblStyle w:val="TableGrid"/>
        <w:tblW w:w="0" w:type="auto"/>
        <w:jc w:val="center"/>
        <w:tblLook w:val="04A0" w:firstRow="1" w:lastRow="0" w:firstColumn="1" w:lastColumn="0" w:noHBand="0" w:noVBand="1"/>
      </w:tblPr>
      <w:tblGrid>
        <w:gridCol w:w="2736"/>
        <w:gridCol w:w="2736"/>
        <w:gridCol w:w="2736"/>
      </w:tblGrid>
      <w:tr w:rsidR="00DB7285" w14:paraId="6D47F2BA" w14:textId="77777777" w:rsidTr="00DE7CAE">
        <w:trPr>
          <w:jc w:val="center"/>
        </w:trPr>
        <w:tc>
          <w:tcPr>
            <w:tcW w:w="2736" w:type="dxa"/>
          </w:tcPr>
          <w:p w14:paraId="4279EB1F"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5A3DE298" w14:textId="77777777" w:rsidR="00DB7285" w:rsidRDefault="00DB7285" w:rsidP="00DE7CAE">
            <w:pPr>
              <w:tabs>
                <w:tab w:val="left" w:pos="666"/>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Symbol</w:t>
            </w:r>
          </w:p>
        </w:tc>
        <w:tc>
          <w:tcPr>
            <w:tcW w:w="2736" w:type="dxa"/>
          </w:tcPr>
          <w:p w14:paraId="132AD55C"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Description</w:t>
            </w:r>
          </w:p>
        </w:tc>
      </w:tr>
      <w:tr w:rsidR="00DB7285" w14:paraId="54424B77" w14:textId="77777777" w:rsidTr="00DE7CAE">
        <w:trPr>
          <w:jc w:val="center"/>
        </w:trPr>
        <w:tc>
          <w:tcPr>
            <w:tcW w:w="2736" w:type="dxa"/>
            <w:vMerge w:val="restart"/>
          </w:tcPr>
          <w:p w14:paraId="7C37AE45"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p w14:paraId="7F259210" w14:textId="77777777" w:rsidR="00DB7285" w:rsidRDefault="00DB7285" w:rsidP="00DE7CAE">
            <w:pPr>
              <w:jc w:val="center"/>
              <w:rPr>
                <w:rFonts w:ascii="Times New Roman" w:eastAsiaTheme="minorEastAsia" w:hAnsi="Times New Roman" w:cs="Times New Roman"/>
                <w:sz w:val="24"/>
                <w:szCs w:val="24"/>
              </w:rPr>
            </w:pPr>
          </w:p>
          <w:p w14:paraId="5F615989" w14:textId="77777777" w:rsidR="00DB7285" w:rsidRDefault="00DB7285" w:rsidP="00DE7CAE">
            <w:pPr>
              <w:jc w:val="center"/>
              <w:rPr>
                <w:rFonts w:ascii="Times New Roman" w:eastAsiaTheme="minorEastAsia" w:hAnsi="Times New Roman" w:cs="Times New Roman"/>
                <w:sz w:val="24"/>
                <w:szCs w:val="24"/>
              </w:rPr>
            </w:pPr>
          </w:p>
          <w:p w14:paraId="34B4C200"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Primary</w:t>
            </w:r>
          </w:p>
        </w:tc>
        <w:tc>
          <w:tcPr>
            <w:tcW w:w="2736" w:type="dxa"/>
          </w:tcPr>
          <w:p w14:paraId="15833CB0"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p>
        </w:tc>
        <w:tc>
          <w:tcPr>
            <w:tcW w:w="2736" w:type="dxa"/>
          </w:tcPr>
          <w:p w14:paraId="66BBF8BD"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Gravel</w:t>
            </w:r>
          </w:p>
        </w:tc>
      </w:tr>
      <w:tr w:rsidR="00DB7285" w14:paraId="4C6BF884" w14:textId="77777777" w:rsidTr="00DE7CAE">
        <w:trPr>
          <w:jc w:val="center"/>
        </w:trPr>
        <w:tc>
          <w:tcPr>
            <w:tcW w:w="2736" w:type="dxa"/>
            <w:vMerge/>
          </w:tcPr>
          <w:p w14:paraId="0E560826"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15834D35"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p>
        </w:tc>
        <w:tc>
          <w:tcPr>
            <w:tcW w:w="2736" w:type="dxa"/>
          </w:tcPr>
          <w:p w14:paraId="6935B4F5"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Sand</w:t>
            </w:r>
          </w:p>
        </w:tc>
      </w:tr>
      <w:tr w:rsidR="00DB7285" w14:paraId="7FC3541E" w14:textId="77777777" w:rsidTr="00DE7CAE">
        <w:trPr>
          <w:jc w:val="center"/>
        </w:trPr>
        <w:tc>
          <w:tcPr>
            <w:tcW w:w="2736" w:type="dxa"/>
            <w:vMerge/>
          </w:tcPr>
          <w:p w14:paraId="6529ADCD"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0AFD871D"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p>
        </w:tc>
        <w:tc>
          <w:tcPr>
            <w:tcW w:w="2736" w:type="dxa"/>
          </w:tcPr>
          <w:p w14:paraId="3B351DC1"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Silt</w:t>
            </w:r>
          </w:p>
        </w:tc>
      </w:tr>
      <w:tr w:rsidR="00DB7285" w14:paraId="73AC6640" w14:textId="77777777" w:rsidTr="00DE7CAE">
        <w:trPr>
          <w:jc w:val="center"/>
        </w:trPr>
        <w:tc>
          <w:tcPr>
            <w:tcW w:w="2736" w:type="dxa"/>
            <w:vMerge/>
          </w:tcPr>
          <w:p w14:paraId="037F0F65"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3C7E38FC"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36" w:type="dxa"/>
          </w:tcPr>
          <w:p w14:paraId="515CE43A"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Clay</w:t>
            </w:r>
          </w:p>
        </w:tc>
      </w:tr>
      <w:tr w:rsidR="00DB7285" w14:paraId="1D6FFC3C" w14:textId="77777777" w:rsidTr="00DE7CAE">
        <w:trPr>
          <w:jc w:val="center"/>
        </w:trPr>
        <w:tc>
          <w:tcPr>
            <w:tcW w:w="2736" w:type="dxa"/>
            <w:vMerge/>
          </w:tcPr>
          <w:p w14:paraId="37DB95A5"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7E08A019"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O</w:t>
            </w:r>
          </w:p>
        </w:tc>
        <w:tc>
          <w:tcPr>
            <w:tcW w:w="2736" w:type="dxa"/>
          </w:tcPr>
          <w:p w14:paraId="2BF2D206"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Organic</w:t>
            </w:r>
          </w:p>
        </w:tc>
      </w:tr>
      <w:tr w:rsidR="00DB7285" w14:paraId="345C93D5" w14:textId="77777777" w:rsidTr="00DE7CAE">
        <w:trPr>
          <w:jc w:val="center"/>
        </w:trPr>
        <w:tc>
          <w:tcPr>
            <w:tcW w:w="2736" w:type="dxa"/>
            <w:vMerge/>
          </w:tcPr>
          <w:p w14:paraId="6C2C4B48"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7A50FFEA"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Pt</w:t>
            </w:r>
          </w:p>
        </w:tc>
        <w:tc>
          <w:tcPr>
            <w:tcW w:w="2736" w:type="dxa"/>
          </w:tcPr>
          <w:p w14:paraId="1076B078"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Peat</w:t>
            </w:r>
          </w:p>
        </w:tc>
      </w:tr>
      <w:tr w:rsidR="00DB7285" w14:paraId="2A70756B" w14:textId="77777777" w:rsidTr="00DE7CAE">
        <w:trPr>
          <w:jc w:val="center"/>
        </w:trPr>
        <w:tc>
          <w:tcPr>
            <w:tcW w:w="2736" w:type="dxa"/>
            <w:vMerge w:val="restart"/>
          </w:tcPr>
          <w:p w14:paraId="5EA01A9C" w14:textId="77777777" w:rsidR="00DB7285" w:rsidRDefault="00DB7285" w:rsidP="00DE7CAE">
            <w:pPr>
              <w:jc w:val="center"/>
              <w:rPr>
                <w:rFonts w:ascii="Times New Roman" w:eastAsiaTheme="minorEastAsia" w:hAnsi="Times New Roman" w:cs="Times New Roman"/>
                <w:sz w:val="24"/>
                <w:szCs w:val="24"/>
              </w:rPr>
            </w:pPr>
          </w:p>
          <w:p w14:paraId="3F29B068" w14:textId="77777777" w:rsidR="00DB7285" w:rsidRDefault="00DB7285" w:rsidP="00DE7CAE">
            <w:pPr>
              <w:jc w:val="center"/>
              <w:rPr>
                <w:rFonts w:ascii="Times New Roman" w:eastAsiaTheme="minorEastAsia" w:hAnsi="Times New Roman" w:cs="Times New Roman"/>
                <w:sz w:val="24"/>
                <w:szCs w:val="24"/>
              </w:rPr>
            </w:pPr>
          </w:p>
          <w:p w14:paraId="3D61688A" w14:textId="77777777" w:rsidR="00DB7285" w:rsidRDefault="00DB7285" w:rsidP="00DE7CAE">
            <w:pPr>
              <w:jc w:val="center"/>
              <w:rPr>
                <w:rFonts w:ascii="Times New Roman" w:eastAsiaTheme="minorEastAsia" w:hAnsi="Times New Roman" w:cs="Times New Roman"/>
                <w:sz w:val="24"/>
                <w:szCs w:val="24"/>
              </w:rPr>
            </w:pPr>
          </w:p>
          <w:p w14:paraId="5CF4390B"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Secondary</w:t>
            </w:r>
          </w:p>
        </w:tc>
        <w:tc>
          <w:tcPr>
            <w:tcW w:w="2736" w:type="dxa"/>
          </w:tcPr>
          <w:p w14:paraId="203D3CB4"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p>
        </w:tc>
        <w:tc>
          <w:tcPr>
            <w:tcW w:w="2736" w:type="dxa"/>
          </w:tcPr>
          <w:p w14:paraId="684E99D5"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Well graded</w:t>
            </w:r>
          </w:p>
        </w:tc>
      </w:tr>
      <w:tr w:rsidR="00DB7285" w14:paraId="036BE15E" w14:textId="77777777" w:rsidTr="00DE7CAE">
        <w:trPr>
          <w:jc w:val="center"/>
        </w:trPr>
        <w:tc>
          <w:tcPr>
            <w:tcW w:w="2736" w:type="dxa"/>
            <w:vMerge/>
          </w:tcPr>
          <w:p w14:paraId="37555912"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6046E127"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p>
        </w:tc>
        <w:tc>
          <w:tcPr>
            <w:tcW w:w="2736" w:type="dxa"/>
          </w:tcPr>
          <w:p w14:paraId="1A38784D"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Poorly graded</w:t>
            </w:r>
          </w:p>
        </w:tc>
      </w:tr>
      <w:tr w:rsidR="00DB7285" w14:paraId="1C049A42" w14:textId="77777777" w:rsidTr="00DE7CAE">
        <w:trPr>
          <w:jc w:val="center"/>
        </w:trPr>
        <w:tc>
          <w:tcPr>
            <w:tcW w:w="2736" w:type="dxa"/>
            <w:vMerge/>
          </w:tcPr>
          <w:p w14:paraId="5CB179E3"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1F9DCFC9"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36" w:type="dxa"/>
          </w:tcPr>
          <w:p w14:paraId="04390F17"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Plastic fines</w:t>
            </w:r>
          </w:p>
        </w:tc>
      </w:tr>
      <w:tr w:rsidR="00DB7285" w14:paraId="54A2C39A" w14:textId="77777777" w:rsidTr="00DE7CAE">
        <w:trPr>
          <w:jc w:val="center"/>
        </w:trPr>
        <w:tc>
          <w:tcPr>
            <w:tcW w:w="2736" w:type="dxa"/>
            <w:vMerge/>
          </w:tcPr>
          <w:p w14:paraId="779E9297"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196AA90A"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p>
        </w:tc>
        <w:tc>
          <w:tcPr>
            <w:tcW w:w="2736" w:type="dxa"/>
          </w:tcPr>
          <w:p w14:paraId="2BE3939D"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Non-plastic fines</w:t>
            </w:r>
          </w:p>
        </w:tc>
      </w:tr>
      <w:tr w:rsidR="00DB7285" w14:paraId="29D4BF8B" w14:textId="77777777" w:rsidTr="00DE7CAE">
        <w:trPr>
          <w:jc w:val="center"/>
        </w:trPr>
        <w:tc>
          <w:tcPr>
            <w:tcW w:w="2736" w:type="dxa"/>
            <w:vMerge/>
          </w:tcPr>
          <w:p w14:paraId="0336D56C"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69A647FB"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L</w:t>
            </w:r>
          </w:p>
        </w:tc>
        <w:tc>
          <w:tcPr>
            <w:tcW w:w="2736" w:type="dxa"/>
          </w:tcPr>
          <w:p w14:paraId="2B24476C"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Low plasticity</w:t>
            </w:r>
          </w:p>
        </w:tc>
      </w:tr>
      <w:tr w:rsidR="00DB7285" w14:paraId="2422941B" w14:textId="77777777" w:rsidTr="00DE7CAE">
        <w:trPr>
          <w:jc w:val="center"/>
        </w:trPr>
        <w:tc>
          <w:tcPr>
            <w:tcW w:w="2736" w:type="dxa"/>
            <w:vMerge/>
          </w:tcPr>
          <w:p w14:paraId="61C51202" w14:textId="77777777" w:rsidR="00DB7285" w:rsidRDefault="00DB7285" w:rsidP="00DE7CAE">
            <w:pPr>
              <w:jc w:val="center"/>
              <w:rPr>
                <w:rFonts w:ascii="Times New Roman" w:eastAsiaTheme="minorEastAsia" w:hAnsi="Times New Roman" w:cs="Times New Roman"/>
                <w:sz w:val="24"/>
                <w:szCs w:val="24"/>
              </w:rPr>
            </w:pPr>
          </w:p>
        </w:tc>
        <w:tc>
          <w:tcPr>
            <w:tcW w:w="2736" w:type="dxa"/>
          </w:tcPr>
          <w:p w14:paraId="6050C0C0" w14:textId="77777777" w:rsidR="00DB7285" w:rsidRDefault="00DB7285"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H</w:t>
            </w:r>
          </w:p>
        </w:tc>
        <w:tc>
          <w:tcPr>
            <w:tcW w:w="2736" w:type="dxa"/>
          </w:tcPr>
          <w:p w14:paraId="14FF606B" w14:textId="77777777" w:rsidR="00DB7285" w:rsidRDefault="00DB7285"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High plasticity</w:t>
            </w:r>
          </w:p>
        </w:tc>
      </w:tr>
    </w:tbl>
    <w:p w14:paraId="5D98A23A" w14:textId="77777777" w:rsidR="00DB7285" w:rsidRDefault="00DB7285" w:rsidP="00DB7285">
      <w:pPr>
        <w:tabs>
          <w:tab w:val="left" w:pos="2783"/>
        </w:tabs>
        <w:rPr>
          <w:rFonts w:ascii="Times New Roman" w:hAnsi="Times New Roman" w:cs="Times New Roman"/>
          <w:sz w:val="24"/>
          <w:szCs w:val="24"/>
        </w:rPr>
      </w:pPr>
      <w:r>
        <w:rPr>
          <w:rFonts w:ascii="Times New Roman" w:hAnsi="Times New Roman" w:cs="Times New Roman"/>
          <w:sz w:val="24"/>
          <w:szCs w:val="24"/>
        </w:rPr>
        <w:lastRenderedPageBreak/>
        <w:tab/>
      </w:r>
    </w:p>
    <w:p w14:paraId="439483C8" w14:textId="77777777" w:rsidR="00DB7285" w:rsidRDefault="00DB7285" w:rsidP="00DB7285">
      <w:pPr>
        <w:tabs>
          <w:tab w:val="left" w:pos="2783"/>
        </w:tabs>
        <w:rPr>
          <w:rFonts w:ascii="Times New Roman" w:hAnsi="Times New Roman" w:cs="Times New Roman"/>
          <w:sz w:val="24"/>
          <w:szCs w:val="24"/>
        </w:rPr>
      </w:pPr>
      <w:r>
        <w:rPr>
          <w:rFonts w:ascii="Times New Roman" w:hAnsi="Times New Roman" w:cs="Times New Roman"/>
          <w:sz w:val="24"/>
          <w:szCs w:val="24"/>
        </w:rPr>
        <w:t>The unified soil classification system uses both the particle size analysis and the plasticity characteristics of soils.</w:t>
      </w:r>
    </w:p>
    <w:p w14:paraId="33905B09" w14:textId="77777777" w:rsidR="00DB7285" w:rsidRDefault="00DB7285" w:rsidP="00DB7285">
      <w:pPr>
        <w:tabs>
          <w:tab w:val="left" w:pos="2783"/>
        </w:tabs>
        <w:rPr>
          <w:rFonts w:ascii="Times New Roman" w:hAnsi="Times New Roman" w:cs="Times New Roman"/>
          <w:sz w:val="24"/>
          <w:szCs w:val="24"/>
        </w:rPr>
      </w:pPr>
      <w:r>
        <w:rPr>
          <w:rFonts w:ascii="Times New Roman" w:hAnsi="Times New Roman" w:cs="Times New Roman"/>
          <w:sz w:val="24"/>
          <w:szCs w:val="24"/>
        </w:rPr>
        <w:t xml:space="preserve">In this system the soils are classified into 15 groups. </w:t>
      </w:r>
    </w:p>
    <w:p w14:paraId="440137C5" w14:textId="77777777" w:rsidR="00DE7CAE" w:rsidRDefault="00DE7CAE" w:rsidP="00DB7285">
      <w:pPr>
        <w:tabs>
          <w:tab w:val="left" w:pos="2783"/>
        </w:tabs>
        <w:rPr>
          <w:rFonts w:ascii="Times New Roman" w:hAnsi="Times New Roman" w:cs="Times New Roman"/>
          <w:sz w:val="24"/>
          <w:szCs w:val="24"/>
        </w:rPr>
      </w:pPr>
    </w:p>
    <w:p w14:paraId="7DC54FB0" w14:textId="77777777" w:rsidR="00DE7CAE" w:rsidRDefault="00DE7CAE" w:rsidP="00DB7285">
      <w:pPr>
        <w:tabs>
          <w:tab w:val="left" w:pos="2783"/>
        </w:tabs>
        <w:rPr>
          <w:rFonts w:ascii="Times New Roman" w:hAnsi="Times New Roman" w:cs="Times New Roman"/>
          <w:sz w:val="24"/>
          <w:szCs w:val="24"/>
        </w:rPr>
      </w:pPr>
    </w:p>
    <w:p w14:paraId="158F0BF3" w14:textId="77777777" w:rsidR="00DE7CAE" w:rsidRDefault="00DE7CAE" w:rsidP="00DB7285">
      <w:pPr>
        <w:tabs>
          <w:tab w:val="left" w:pos="2783"/>
        </w:tabs>
        <w:rPr>
          <w:rFonts w:ascii="Times New Roman" w:hAnsi="Times New Roman" w:cs="Times New Roman"/>
          <w:sz w:val="24"/>
          <w:szCs w:val="24"/>
        </w:rPr>
      </w:pPr>
    </w:p>
    <w:p w14:paraId="2BCA2A3E" w14:textId="77777777" w:rsidR="00DB7285" w:rsidRDefault="00DB7285" w:rsidP="00DB7285">
      <w:pPr>
        <w:tabs>
          <w:tab w:val="left" w:pos="2783"/>
        </w:tabs>
        <w:rPr>
          <w:rFonts w:ascii="Times New Roman" w:hAnsi="Times New Roman" w:cs="Times New Roman"/>
          <w:sz w:val="24"/>
          <w:szCs w:val="24"/>
        </w:rPr>
      </w:pPr>
      <w:r>
        <w:rPr>
          <w:rFonts w:ascii="Times New Roman" w:hAnsi="Times New Roman" w:cs="Times New Roman"/>
          <w:sz w:val="24"/>
          <w:szCs w:val="24"/>
        </w:rPr>
        <w:t>First the soils are classified into two groups</w:t>
      </w:r>
    </w:p>
    <w:p w14:paraId="05C35283" w14:textId="77777777" w:rsidR="00DB7285" w:rsidRPr="004C6A5C" w:rsidRDefault="00DB7285" w:rsidP="00DB7285">
      <w:pPr>
        <w:tabs>
          <w:tab w:val="left" w:pos="2783"/>
        </w:tabs>
        <w:rPr>
          <w:rFonts w:ascii="Times New Roman" w:hAnsi="Times New Roman" w:cs="Times New Roman"/>
          <w:b/>
          <w:sz w:val="24"/>
          <w:szCs w:val="24"/>
        </w:rPr>
      </w:pPr>
      <w:r>
        <w:rPr>
          <w:rFonts w:ascii="Times New Roman" w:hAnsi="Times New Roman" w:cs="Times New Roman"/>
          <w:b/>
          <w:sz w:val="24"/>
          <w:szCs w:val="24"/>
        </w:rPr>
        <w:t>1). Coarse grained soils</w:t>
      </w:r>
    </w:p>
    <w:p w14:paraId="314111BB" w14:textId="77777777"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 xml:space="preserve">If more than 50% of the soil is retained on 75 µ sieve, it is designated as 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w:t>
      </w:r>
    </w:p>
    <w:p w14:paraId="2851F7DF" w14:textId="77777777"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 is designated as gravel (G) if more than 50% of the soil is retained on 4.75 mm sieve; otherwise it is designated as sand (S).</w:t>
      </w:r>
    </w:p>
    <w:p w14:paraId="6B9EDDAE" w14:textId="77777777"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 xml:space="preserve">There are 8 groups of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soils.</w:t>
      </w:r>
    </w:p>
    <w:p w14:paraId="48AB5AD7" w14:textId="77777777"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 xml:space="preserve">If 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soils contain less than 5% of fines and are well graded (W), they are given the symbols “GW” and “SW”.</w:t>
      </w:r>
    </w:p>
    <w:p w14:paraId="70C8C30B" w14:textId="77777777"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 xml:space="preserve">If 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soils contain less than 5% of fines and are poorly graded (P), they are given the symbols “GP” and “SP”.</w:t>
      </w:r>
    </w:p>
    <w:p w14:paraId="60EF6E23" w14:textId="77777777" w:rsidR="00DB7285"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 xml:space="preserve">If 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soils contain more than 12% of fines they are designated as “GM”, “GC”, “SM” or “Sc”.</w:t>
      </w:r>
    </w:p>
    <w:p w14:paraId="5C611958" w14:textId="77777777" w:rsidR="00DB7285" w:rsidRPr="00F136FD" w:rsidRDefault="00DB7285" w:rsidP="00DB7285">
      <w:pPr>
        <w:tabs>
          <w:tab w:val="left" w:pos="2783"/>
        </w:tabs>
        <w:jc w:val="both"/>
        <w:rPr>
          <w:rFonts w:ascii="Times New Roman" w:hAnsi="Times New Roman" w:cs="Times New Roman"/>
          <w:sz w:val="24"/>
          <w:szCs w:val="24"/>
        </w:rPr>
      </w:pPr>
      <w:r>
        <w:rPr>
          <w:rFonts w:ascii="Times New Roman" w:hAnsi="Times New Roman" w:cs="Times New Roman"/>
          <w:sz w:val="24"/>
          <w:szCs w:val="24"/>
        </w:rPr>
        <w:t xml:space="preserve">If the percentage of fines in 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soils is in between 5% to 12% they are designated with dual symbols such as “GW-GM”, “GW-GC”, “SW-SM”, “SW-SC” etc.,</w:t>
      </w:r>
    </w:p>
    <w:p w14:paraId="14161CA3" w14:textId="77777777" w:rsidR="00DB7285" w:rsidRPr="009406E0"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4"/>
          <w:szCs w:val="24"/>
        </w:rPr>
      </w:pPr>
      <w:r>
        <w:rPr>
          <w:rFonts w:ascii="Times New Roman" w:hAnsi="Times New Roman" w:cs="Times New Roman"/>
          <w:b/>
          <w:sz w:val="24"/>
          <w:szCs w:val="24"/>
        </w:rPr>
        <w:t>2). Fine grained soils</w:t>
      </w:r>
    </w:p>
    <w:p w14:paraId="2F55609F"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If more than 50% of the soil is passes through 75 µ sieve, it is designated as the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w:t>
      </w:r>
    </w:p>
    <w:p w14:paraId="79689192"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There are 6 groups of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w:t>
      </w:r>
    </w:p>
    <w:p w14:paraId="3BA577C3"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are further divided into two groups</w:t>
      </w:r>
    </w:p>
    <w:p w14:paraId="55F05911"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1). Soils of low compressibility (L) if the liquid limit is 50% or less. These are given the symbols ML, CL and OL</w:t>
      </w:r>
    </w:p>
    <w:p w14:paraId="0095CA3B"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2). Soils of high compressibility (H) if the liquid limit is more than 50%. These are given the symbols MH, CH and OH.</w:t>
      </w:r>
    </w:p>
    <w:p w14:paraId="0D7BDFE0"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The exact type of the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 is determined from the plasticity chart.</w:t>
      </w:r>
    </w:p>
    <w:p w14:paraId="64484ED1" w14:textId="77777777" w:rsidR="00DB7285" w:rsidRPr="004A4890"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3). Highly organic soils are identified by visual inspection. These are termed as Peat (Pt).</w:t>
      </w:r>
    </w:p>
    <w:p w14:paraId="4504A757"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14:paraId="5E949D0E"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14:paraId="065A03DF"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14:paraId="46533710"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14:paraId="01742B5F"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14:paraId="60B084B8" w14:textId="77777777" w:rsidR="00DB7285" w:rsidRPr="001A53F2"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4"/>
        </w:rPr>
      </w:pPr>
      <w:r w:rsidRPr="001A53F2">
        <w:rPr>
          <w:rFonts w:ascii="Times New Roman" w:hAnsi="Times New Roman" w:cs="Times New Roman"/>
          <w:b/>
          <w:sz w:val="28"/>
          <w:szCs w:val="24"/>
        </w:rPr>
        <w:t>Plasticity Chart as per Unified Soil Classification System</w:t>
      </w:r>
    </w:p>
    <w:p w14:paraId="6EE0834C"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Arthur Casagrande devised the plasticity chart which is useful for identifying and classifying the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w:t>
      </w:r>
    </w:p>
    <w:p w14:paraId="3619FAF6"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In this chart, the ordinate represents the values of the plasticity index (I</w:t>
      </w:r>
      <w:r>
        <w:rPr>
          <w:rFonts w:ascii="Times New Roman" w:hAnsi="Times New Roman" w:cs="Times New Roman"/>
          <w:sz w:val="24"/>
          <w:szCs w:val="24"/>
          <w:vertAlign w:val="subscript"/>
        </w:rPr>
        <w:t>P</w:t>
      </w:r>
      <w:r>
        <w:rPr>
          <w:rFonts w:ascii="Times New Roman" w:hAnsi="Times New Roman" w:cs="Times New Roman"/>
          <w:sz w:val="24"/>
          <w:szCs w:val="24"/>
        </w:rPr>
        <w:t>) and the abscissa represents the values of the liquid limit (W</w:t>
      </w:r>
      <w:r>
        <w:rPr>
          <w:rFonts w:ascii="Times New Roman" w:hAnsi="Times New Roman" w:cs="Times New Roman"/>
          <w:sz w:val="24"/>
          <w:szCs w:val="24"/>
          <w:vertAlign w:val="subscript"/>
        </w:rPr>
        <w:t>L</w:t>
      </w:r>
      <w:r>
        <w:rPr>
          <w:rFonts w:ascii="Times New Roman" w:hAnsi="Times New Roman" w:cs="Times New Roman"/>
          <w:sz w:val="24"/>
          <w:szCs w:val="24"/>
        </w:rPr>
        <w:t>) as shown in figure.</w:t>
      </w:r>
    </w:p>
    <w:p w14:paraId="1DBD8F0E"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There is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inclined straight line in the plasticity chart known as A – line.</w:t>
      </w:r>
    </w:p>
    <w:p w14:paraId="0C25BDD8"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equation of A – line is given by</w:t>
      </w:r>
    </w:p>
    <w:p w14:paraId="1EF0ABF6"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P</w:t>
      </w:r>
      <w:r>
        <w:rPr>
          <w:rFonts w:ascii="Times New Roman" w:hAnsi="Times New Roman" w:cs="Times New Roman"/>
          <w:sz w:val="24"/>
          <w:szCs w:val="24"/>
        </w:rPr>
        <w:t xml:space="preserve"> = 0.73 (W</w:t>
      </w:r>
      <w:r>
        <w:rPr>
          <w:rFonts w:ascii="Times New Roman" w:hAnsi="Times New Roman" w:cs="Times New Roman"/>
          <w:sz w:val="24"/>
          <w:szCs w:val="24"/>
          <w:vertAlign w:val="subscript"/>
        </w:rPr>
        <w:t>L</w:t>
      </w:r>
      <w:r>
        <w:rPr>
          <w:rFonts w:ascii="Times New Roman" w:hAnsi="Times New Roman" w:cs="Times New Roman"/>
          <w:sz w:val="24"/>
          <w:szCs w:val="24"/>
        </w:rPr>
        <w:t xml:space="preserve"> – 20)</w:t>
      </w:r>
    </w:p>
    <w:p w14:paraId="1201C174"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whole region in the graph is divided into four parts by drawing a vertical line through liquid limit of 50%.</w:t>
      </w:r>
    </w:p>
    <w:p w14:paraId="686744BF"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portion of graph lying to the left of the vertical line comes under low to medium compressibility and plasticity (L).</w:t>
      </w:r>
    </w:p>
    <w:p w14:paraId="5CC549C6"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portion of graph lying to the right of the vertical line comes under high compressibility and plasticity. (H).</w:t>
      </w:r>
    </w:p>
    <w:p w14:paraId="17AC0A79"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In Unified Soil Classification (USC) system, as per plasticity chart the grouping of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are as below</w:t>
      </w:r>
    </w:p>
    <w:p w14:paraId="3E1A79C2"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ML = Inorganic slit with slight plasticity having liquid limit less than 50%</w:t>
      </w:r>
    </w:p>
    <w:p w14:paraId="18BDCAFD"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CL = Inorganic clay with low to medium plasticity having liquid limit less than 50%</w:t>
      </w:r>
    </w:p>
    <w:p w14:paraId="442118A3"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OL = Organic soils of low plasticity having liquid limit less than 50%</w:t>
      </w:r>
    </w:p>
    <w:p w14:paraId="44BAFF0E"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MH = Inorganic silt with liquid limit more than 50%</w:t>
      </w:r>
    </w:p>
    <w:p w14:paraId="54D78DC2"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CH = Inorganic clay of medium to high plasticity with liquid limit more than 50%</w:t>
      </w:r>
    </w:p>
    <w:p w14:paraId="6C6624DD"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OH = Organic clays of medium to high plasticity with liquid limit more than 50%</w:t>
      </w:r>
    </w:p>
    <w:p w14:paraId="25A126E0" w14:textId="60D38720" w:rsidR="00DB7285" w:rsidRDefault="005E4490" w:rsidP="00DB7285">
      <w:pPr>
        <w:tabs>
          <w:tab w:val="left" w:pos="720"/>
          <w:tab w:val="left" w:pos="1440"/>
          <w:tab w:val="left" w:pos="2160"/>
          <w:tab w:val="left" w:pos="2880"/>
          <w:tab w:val="left" w:pos="3600"/>
          <w:tab w:val="left" w:pos="4320"/>
          <w:tab w:val="left" w:pos="5040"/>
          <w:tab w:val="left" w:pos="5760"/>
          <w:tab w:val="left" w:pos="6587"/>
        </w:tabs>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3BE68A36" wp14:editId="4F2F3365">
                <wp:simplePos x="0" y="0"/>
                <wp:positionH relativeFrom="column">
                  <wp:posOffset>3071495</wp:posOffset>
                </wp:positionH>
                <wp:positionV relativeFrom="paragraph">
                  <wp:posOffset>411480</wp:posOffset>
                </wp:positionV>
                <wp:extent cx="0" cy="1412875"/>
                <wp:effectExtent l="4445" t="1905" r="5080" b="444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28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E9FFA5" id="_x0000_t32" coordsize="21600,21600" o:spt="32" o:oned="t" path="m,l21600,21600e" filled="f">
                <v:path arrowok="t" fillok="f" o:connecttype="none"/>
                <o:lock v:ext="edit" shapetype="t"/>
              </v:shapetype>
              <v:shape id="AutoShape 7" o:spid="_x0000_s1026" type="#_x0000_t32" style="position:absolute;margin-left:241.85pt;margin-top:32.4pt;width:0;height:1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3NwQEAAG4DAAAOAAAAZHJzL2Uyb0RvYy54bWysU8uO2zAMvBfoPwi6N46Dpt0acfaQdHvZ&#10;tgvs9gMYSbaFyqJAKnHy95WUR1+3oj4IpEQOh0N6dX8cnTgYYou+lfVsLoXxCrX1fSu/vTy8uZOC&#10;I3gNDr1p5cmwvF+/frWaQmMWOKDThkQC8dxMoZVDjKGpKlaDGYFnGIxPjx3SCDG51FeaYEroo6sW&#10;8/m7akLSgVAZ5nS7PT/KdcHvOqPi165jE4VrZeIWy0nl3OWzWq+g6QnCYNWFBvwDixGsT0VvUFuI&#10;IPZk/4IarSJk7OJM4Vhh11llSg+pm3r+RzfPAwRTeknicLjJxP8PVn05bPwTZerq6J/DI6rvLDxu&#10;BvC9KQReTiENrs5SVVPg5paSHQ5PJHbTZ9QpBvYRiwrHjsYMmfoTxyL26Sa2OUahzpcq3dZv68Xd&#10;+2VBh+aaGIjjJ4OjyEYrORLYfogb9D6NFKkuZeDwyDHTguaakKt6fLDOlck6L6ZWflguliWB0Vmd&#10;H3MYU7/bOBIHyLtRvguL38Iy8hZ4OMfpZJ2XhnDvdSkyGNAfL3YE6852IuX8RbKsUl5JbnaoT090&#10;lTINtbC/LGDeml/9kv3zN1n/AAAA//8DAFBLAwQUAAYACAAAACEAZ0wBFt8AAAAKAQAADwAAAGRy&#10;cy9kb3ducmV2LnhtbEyPTU/DMAyG70j8h8hI3FhKN7VVaTohEEJ8HKAgds1ar6lonCrJtvLvMeIA&#10;R9uvHj9vtZ7tKA7ow+BIweUiAYHUum6gXsH7291FASJETZ0eHaGCLwywrk9PKl127kiveGhiLxhC&#10;odQKTIxTKWVoDVodFm5C4tvOeasjj76XnddHhttRpkmSSasH4g9GT3hjsP1s9lbB6mXX+M3Ds3y6&#10;zR5Tf28+Nia3Sp2fzddXICLO8S8MP/qsDjU7bd2euiBGZhTLnKMKshVX4MDvYqsgLfIlyLqS/yvU&#10;3wAAAP//AwBQSwECLQAUAAYACAAAACEAtoM4kv4AAADhAQAAEwAAAAAAAAAAAAAAAAAAAAAAW0Nv&#10;bnRlbnRfVHlwZXNdLnhtbFBLAQItABQABgAIAAAAIQA4/SH/1gAAAJQBAAALAAAAAAAAAAAAAAAA&#10;AC8BAABfcmVscy8ucmVsc1BLAQItABQABgAIAAAAIQBkWx3NwQEAAG4DAAAOAAAAAAAAAAAAAAAA&#10;AC4CAABkcnMvZTJvRG9jLnhtbFBLAQItABQABgAIAAAAIQBnTAEW3wAAAAoBAAAPAAAAAAAAAAAA&#10;AAAAABsEAABkcnMvZG93bnJldi54bWxQSwUGAAAAAAQABADzAAAAJwUAAAAA&#10;">
                <v:stroke dashstyle="dash"/>
              </v:shape>
            </w:pict>
          </mc:Fallback>
        </mc:AlternateContent>
      </w:r>
      <w:r w:rsidR="00DB7285">
        <w:rPr>
          <w:rFonts w:ascii="Times New Roman" w:hAnsi="Times New Roman" w:cs="Times New Roman"/>
          <w:noProof/>
          <w:sz w:val="24"/>
          <w:szCs w:val="24"/>
        </w:rPr>
        <w:drawing>
          <wp:inline distT="0" distB="0" distL="0" distR="0" wp14:anchorId="16511376" wp14:editId="3F64412D">
            <wp:extent cx="4167701" cy="2250831"/>
            <wp:effectExtent l="19050" t="19050" r="23299" b="16119"/>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4170195" cy="2252178"/>
                    </a:xfrm>
                    <a:prstGeom prst="rect">
                      <a:avLst/>
                    </a:prstGeom>
                    <a:noFill/>
                    <a:ln w="9525">
                      <a:solidFill>
                        <a:schemeClr val="tx1"/>
                      </a:solidFill>
                      <a:prstDash val="dash"/>
                      <a:miter lim="800000"/>
                      <a:headEnd/>
                      <a:tailEnd/>
                    </a:ln>
                  </pic:spPr>
                </pic:pic>
              </a:graphicData>
            </a:graphic>
          </wp:inline>
        </w:drawing>
      </w:r>
    </w:p>
    <w:p w14:paraId="325D2B21" w14:textId="77777777" w:rsidR="00DB7285" w:rsidRPr="005E3A90"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8"/>
          <w:szCs w:val="24"/>
        </w:rPr>
      </w:pPr>
      <w:r w:rsidRPr="005E3A90">
        <w:rPr>
          <w:rFonts w:ascii="Times New Roman" w:hAnsi="Times New Roman" w:cs="Times New Roman"/>
          <w:b/>
          <w:sz w:val="28"/>
          <w:szCs w:val="24"/>
        </w:rPr>
        <w:t>Indian Standard Classification System</w:t>
      </w:r>
    </w:p>
    <w:p w14:paraId="3B4C5CF7"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The Indian Standard Classification (ISC) system adopted by Bureau of Indian Standard (BIS) is in many respects similar to the Unified Soil Classification (USC) system.</w:t>
      </w:r>
    </w:p>
    <w:p w14:paraId="7B97509C"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However, there is one basic difference in the classification of fine-grained soils.</w:t>
      </w:r>
    </w:p>
    <w:p w14:paraId="76FC6B8D"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in ISC system are subdivided into three categories as low, medium and high compressibility instead of two categories as low and high compressibility in USC system.</w:t>
      </w:r>
    </w:p>
    <w:p w14:paraId="4CB6FC3B"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In ISC system the soils are broadly classified into three categories</w:t>
      </w:r>
    </w:p>
    <w:p w14:paraId="22F72E97"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4"/>
          <w:szCs w:val="24"/>
        </w:rPr>
      </w:pPr>
      <w:r>
        <w:rPr>
          <w:rFonts w:ascii="Times New Roman" w:hAnsi="Times New Roman" w:cs="Times New Roman"/>
          <w:b/>
          <w:sz w:val="24"/>
          <w:szCs w:val="24"/>
        </w:rPr>
        <w:t>1). Coarse grained soils</w:t>
      </w:r>
    </w:p>
    <w:p w14:paraId="7FC31172"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If more than 50% of the soil is retained on 75 µ sieve it is designated as 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w:t>
      </w:r>
    </w:p>
    <w:p w14:paraId="79814443"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4"/>
          <w:szCs w:val="24"/>
        </w:rPr>
      </w:pPr>
      <w:r>
        <w:rPr>
          <w:rFonts w:ascii="Times New Roman" w:hAnsi="Times New Roman" w:cs="Times New Roman"/>
          <w:b/>
          <w:sz w:val="24"/>
          <w:szCs w:val="24"/>
        </w:rPr>
        <w:t>2). Fine grained soil</w:t>
      </w:r>
    </w:p>
    <w:p w14:paraId="6F24B64C"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If more than 50% of the soil is passes through 75 µ sieve it is designated as the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w:t>
      </w:r>
    </w:p>
    <w:p w14:paraId="6E727A77" w14:textId="77777777" w:rsidR="00DB7285" w:rsidRPr="00942A13"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b/>
          <w:sz w:val="24"/>
          <w:szCs w:val="24"/>
        </w:rPr>
      </w:pPr>
      <w:r>
        <w:rPr>
          <w:rFonts w:ascii="Times New Roman" w:hAnsi="Times New Roman" w:cs="Times New Roman"/>
          <w:b/>
          <w:sz w:val="24"/>
          <w:szCs w:val="24"/>
        </w:rPr>
        <w:t>3). Peat</w:t>
      </w:r>
    </w:p>
    <w:p w14:paraId="38D126FC"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sidRPr="00942A13">
        <w:rPr>
          <w:rFonts w:ascii="Times New Roman" w:hAnsi="Times New Roman" w:cs="Times New Roman"/>
          <w:sz w:val="24"/>
          <w:szCs w:val="24"/>
        </w:rPr>
        <w:t xml:space="preserve">If the soil is highly organic and contains </w:t>
      </w:r>
      <w:r>
        <w:rPr>
          <w:rFonts w:ascii="Times New Roman" w:hAnsi="Times New Roman" w:cs="Times New Roman"/>
          <w:sz w:val="24"/>
          <w:szCs w:val="24"/>
        </w:rPr>
        <w:t>large percentage of organic matter and particles of decomposed vegetation, it is designated as Peat (Pt).</w:t>
      </w:r>
    </w:p>
    <w:p w14:paraId="4AD15FD9" w14:textId="77777777" w:rsidR="00DE7CAE" w:rsidRDefault="00DE7CAE"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14:paraId="5D56DA8D" w14:textId="77777777" w:rsidR="00DE7CAE" w:rsidRDefault="00DE7CAE"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14:paraId="680B4171" w14:textId="77777777" w:rsidR="00DE7CAE" w:rsidRDefault="00DE7CAE"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14:paraId="12DA6D50" w14:textId="77777777" w:rsidR="00DE7CAE" w:rsidRDefault="00DE7CAE"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p>
    <w:p w14:paraId="60A040B2" w14:textId="77777777" w:rsidR="00DB7285" w:rsidRDefault="00DB7285" w:rsidP="00DB7285">
      <w:pPr>
        <w:tabs>
          <w:tab w:val="left" w:pos="720"/>
          <w:tab w:val="left" w:pos="1440"/>
          <w:tab w:val="left" w:pos="2160"/>
          <w:tab w:val="left" w:pos="2880"/>
          <w:tab w:val="left" w:pos="3600"/>
          <w:tab w:val="left" w:pos="4320"/>
          <w:tab w:val="left" w:pos="5040"/>
          <w:tab w:val="left" w:pos="5760"/>
          <w:tab w:val="left" w:pos="6587"/>
        </w:tabs>
        <w:jc w:val="both"/>
        <w:rPr>
          <w:rFonts w:ascii="Times New Roman" w:hAnsi="Times New Roman" w:cs="Times New Roman"/>
          <w:sz w:val="24"/>
          <w:szCs w:val="24"/>
        </w:rPr>
      </w:pPr>
      <w:r>
        <w:rPr>
          <w:rFonts w:ascii="Times New Roman" w:hAnsi="Times New Roman" w:cs="Times New Roman"/>
          <w:sz w:val="24"/>
          <w:szCs w:val="24"/>
        </w:rPr>
        <w:t xml:space="preserve">In ISC system, there are 18 groups of soils; 8 groups of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soils, 9 groups of fine grained soils and one peat. The basic soil components and their symbols used in ISC system (IS 1498-1970) are as listed below.</w:t>
      </w:r>
    </w:p>
    <w:tbl>
      <w:tblPr>
        <w:tblStyle w:val="TableGrid"/>
        <w:tblW w:w="9510" w:type="dxa"/>
        <w:jc w:val="center"/>
        <w:tblLook w:val="04A0" w:firstRow="1" w:lastRow="0" w:firstColumn="1" w:lastColumn="0" w:noHBand="0" w:noVBand="1"/>
      </w:tblPr>
      <w:tblGrid>
        <w:gridCol w:w="2310"/>
        <w:gridCol w:w="1872"/>
        <w:gridCol w:w="1872"/>
        <w:gridCol w:w="3456"/>
      </w:tblGrid>
      <w:tr w:rsidR="00DB7285" w14:paraId="1CB0F4B3" w14:textId="77777777" w:rsidTr="00DE7CAE">
        <w:trPr>
          <w:jc w:val="center"/>
        </w:trPr>
        <w:tc>
          <w:tcPr>
            <w:tcW w:w="2310" w:type="dxa"/>
          </w:tcPr>
          <w:p w14:paraId="7EDED410"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Soil</w:t>
            </w:r>
          </w:p>
        </w:tc>
        <w:tc>
          <w:tcPr>
            <w:tcW w:w="1872" w:type="dxa"/>
          </w:tcPr>
          <w:p w14:paraId="457A5D21"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Soil Component</w:t>
            </w:r>
          </w:p>
        </w:tc>
        <w:tc>
          <w:tcPr>
            <w:tcW w:w="1872" w:type="dxa"/>
          </w:tcPr>
          <w:p w14:paraId="02538373"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Symbol</w:t>
            </w:r>
          </w:p>
        </w:tc>
        <w:tc>
          <w:tcPr>
            <w:tcW w:w="3456" w:type="dxa"/>
          </w:tcPr>
          <w:p w14:paraId="58E678B1"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Soil Description</w:t>
            </w:r>
          </w:p>
        </w:tc>
      </w:tr>
      <w:tr w:rsidR="00DB7285" w14:paraId="23E8503A" w14:textId="77777777" w:rsidTr="00DE7CAE">
        <w:trPr>
          <w:jc w:val="center"/>
        </w:trPr>
        <w:tc>
          <w:tcPr>
            <w:tcW w:w="2310" w:type="dxa"/>
            <w:vMerge w:val="restart"/>
          </w:tcPr>
          <w:p w14:paraId="4BA82BB4"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p w14:paraId="0DA16678"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p w14:paraId="03E4C76A"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p w14:paraId="7AC2DB5C"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p>
          <w:p w14:paraId="20665EEC"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p>
          <w:p w14:paraId="12543903"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p>
          <w:p w14:paraId="441BE12F"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p>
          <w:p w14:paraId="7C9AB1A5"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1). Coarse Grained Soil</w:t>
            </w:r>
          </w:p>
        </w:tc>
        <w:tc>
          <w:tcPr>
            <w:tcW w:w="1872" w:type="dxa"/>
          </w:tcPr>
          <w:p w14:paraId="559E0485"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Boulders</w:t>
            </w:r>
          </w:p>
        </w:tc>
        <w:tc>
          <w:tcPr>
            <w:tcW w:w="1872" w:type="dxa"/>
          </w:tcPr>
          <w:p w14:paraId="2A204CA4"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None</w:t>
            </w:r>
          </w:p>
        </w:tc>
        <w:tc>
          <w:tcPr>
            <w:tcW w:w="3456" w:type="dxa"/>
          </w:tcPr>
          <w:p w14:paraId="3428FFC1"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Particle size more than 300 mm</w:t>
            </w:r>
          </w:p>
        </w:tc>
      </w:tr>
      <w:tr w:rsidR="00DB7285" w14:paraId="50CFD51A" w14:textId="77777777" w:rsidTr="00DE7CAE">
        <w:trPr>
          <w:jc w:val="center"/>
        </w:trPr>
        <w:tc>
          <w:tcPr>
            <w:tcW w:w="2310" w:type="dxa"/>
            <w:vMerge/>
          </w:tcPr>
          <w:p w14:paraId="225A94FE"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tc>
        <w:tc>
          <w:tcPr>
            <w:tcW w:w="1872" w:type="dxa"/>
          </w:tcPr>
          <w:p w14:paraId="08129889"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Cobble</w:t>
            </w:r>
          </w:p>
        </w:tc>
        <w:tc>
          <w:tcPr>
            <w:tcW w:w="1872" w:type="dxa"/>
          </w:tcPr>
          <w:p w14:paraId="4C728574"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None</w:t>
            </w:r>
          </w:p>
        </w:tc>
        <w:tc>
          <w:tcPr>
            <w:tcW w:w="3456" w:type="dxa"/>
          </w:tcPr>
          <w:p w14:paraId="60768A21"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Particle size between </w:t>
            </w:r>
          </w:p>
          <w:p w14:paraId="3E9E0FC5"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300 mm – 80 mm</w:t>
            </w:r>
          </w:p>
        </w:tc>
      </w:tr>
      <w:tr w:rsidR="00DB7285" w14:paraId="0F91D3B8" w14:textId="77777777" w:rsidTr="00DE7CAE">
        <w:trPr>
          <w:jc w:val="center"/>
        </w:trPr>
        <w:tc>
          <w:tcPr>
            <w:tcW w:w="2310" w:type="dxa"/>
            <w:vMerge/>
          </w:tcPr>
          <w:p w14:paraId="502F2CCC"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tc>
        <w:tc>
          <w:tcPr>
            <w:tcW w:w="1872" w:type="dxa"/>
          </w:tcPr>
          <w:p w14:paraId="3CD66C98"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Gravel</w:t>
            </w:r>
          </w:p>
        </w:tc>
        <w:tc>
          <w:tcPr>
            <w:tcW w:w="1872" w:type="dxa"/>
          </w:tcPr>
          <w:p w14:paraId="0910DEEF"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p>
        </w:tc>
        <w:tc>
          <w:tcPr>
            <w:tcW w:w="3456" w:type="dxa"/>
          </w:tcPr>
          <w:p w14:paraId="674536E3"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Particle size between </w:t>
            </w:r>
          </w:p>
          <w:p w14:paraId="655787EA"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80 mm to 4.75 mm</w:t>
            </w:r>
          </w:p>
          <w:p w14:paraId="6A0619F6"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Coarse </w:t>
            </w:r>
            <w:proofErr w:type="gramStart"/>
            <w:r>
              <w:rPr>
                <w:rFonts w:ascii="Times New Roman" w:eastAsiaTheme="minorEastAsia" w:hAnsi="Times New Roman" w:cs="Times New Roman"/>
                <w:sz w:val="24"/>
                <w:szCs w:val="24"/>
              </w:rPr>
              <w:t>gravel :</w:t>
            </w:r>
            <w:proofErr w:type="gramEnd"/>
            <w:r>
              <w:rPr>
                <w:rFonts w:ascii="Times New Roman" w:eastAsiaTheme="minorEastAsia" w:hAnsi="Times New Roman" w:cs="Times New Roman"/>
                <w:sz w:val="24"/>
                <w:szCs w:val="24"/>
              </w:rPr>
              <w:t xml:space="preserve">  </w:t>
            </w:r>
          </w:p>
          <w:p w14:paraId="071ED92C"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80 mm to    20 mm</w:t>
            </w:r>
          </w:p>
          <w:p w14:paraId="457E288D"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Fine gravel:</w:t>
            </w:r>
          </w:p>
          <w:p w14:paraId="13E69293"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 mm to 4.75 mm</w:t>
            </w:r>
          </w:p>
        </w:tc>
      </w:tr>
      <w:tr w:rsidR="00DB7285" w14:paraId="111CFEEA" w14:textId="77777777" w:rsidTr="00DE7CAE">
        <w:trPr>
          <w:jc w:val="center"/>
        </w:trPr>
        <w:tc>
          <w:tcPr>
            <w:tcW w:w="2310" w:type="dxa"/>
            <w:vMerge/>
          </w:tcPr>
          <w:p w14:paraId="6873E3CD"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tc>
        <w:tc>
          <w:tcPr>
            <w:tcW w:w="1872" w:type="dxa"/>
          </w:tcPr>
          <w:p w14:paraId="40F724E3"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Sand</w:t>
            </w:r>
          </w:p>
        </w:tc>
        <w:tc>
          <w:tcPr>
            <w:tcW w:w="1872" w:type="dxa"/>
          </w:tcPr>
          <w:p w14:paraId="644EE424"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p>
        </w:tc>
        <w:tc>
          <w:tcPr>
            <w:tcW w:w="3456" w:type="dxa"/>
          </w:tcPr>
          <w:p w14:paraId="41932473"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Particle size in between </w:t>
            </w:r>
          </w:p>
          <w:p w14:paraId="44EA34C8"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4.75 mm to 75 µ</w:t>
            </w:r>
          </w:p>
          <w:p w14:paraId="67F7B0CC"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Coarse </w:t>
            </w:r>
            <w:proofErr w:type="gramStart"/>
            <w:r>
              <w:rPr>
                <w:rFonts w:ascii="Times New Roman" w:eastAsiaTheme="minorEastAsia" w:hAnsi="Times New Roman" w:cs="Times New Roman"/>
                <w:sz w:val="24"/>
                <w:szCs w:val="24"/>
              </w:rPr>
              <w:t>sand :</w:t>
            </w:r>
            <w:proofErr w:type="gramEnd"/>
          </w:p>
          <w:p w14:paraId="244681A4"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4.75 mm to 2.0 mm</w:t>
            </w:r>
          </w:p>
          <w:p w14:paraId="3FE829E6"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Medium </w:t>
            </w:r>
            <w:proofErr w:type="gramStart"/>
            <w:r>
              <w:rPr>
                <w:rFonts w:ascii="Times New Roman" w:eastAsiaTheme="minorEastAsia" w:hAnsi="Times New Roman" w:cs="Times New Roman"/>
                <w:sz w:val="24"/>
                <w:szCs w:val="24"/>
              </w:rPr>
              <w:t>sand :</w:t>
            </w:r>
            <w:proofErr w:type="gramEnd"/>
          </w:p>
          <w:p w14:paraId="489C34AC"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 mm to 425 µ</w:t>
            </w:r>
          </w:p>
          <w:p w14:paraId="2B9D7557"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Fine sand</w:t>
            </w:r>
          </w:p>
          <w:p w14:paraId="52AB4FB0"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425 µ to 75 µ</w:t>
            </w:r>
          </w:p>
        </w:tc>
      </w:tr>
      <w:tr w:rsidR="00DB7285" w14:paraId="49087D0F" w14:textId="77777777" w:rsidTr="00DE7CAE">
        <w:tblPrEx>
          <w:jc w:val="left"/>
        </w:tblPrEx>
        <w:tc>
          <w:tcPr>
            <w:tcW w:w="2310" w:type="dxa"/>
          </w:tcPr>
          <w:p w14:paraId="206C00AC"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2). Fine Grained Soil</w:t>
            </w:r>
          </w:p>
        </w:tc>
        <w:tc>
          <w:tcPr>
            <w:tcW w:w="1872" w:type="dxa"/>
          </w:tcPr>
          <w:p w14:paraId="6A6279A8"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1). Silt</w:t>
            </w:r>
          </w:p>
        </w:tc>
        <w:tc>
          <w:tcPr>
            <w:tcW w:w="1872" w:type="dxa"/>
          </w:tcPr>
          <w:p w14:paraId="5EE2248E"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p>
        </w:tc>
        <w:tc>
          <w:tcPr>
            <w:tcW w:w="3456" w:type="dxa"/>
          </w:tcPr>
          <w:p w14:paraId="24A14576"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Particle size smaller than 75 µ</w:t>
            </w:r>
          </w:p>
          <w:p w14:paraId="59F28C98"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Slightly plastic or </w:t>
            </w:r>
            <w:proofErr w:type="gramStart"/>
            <w:r>
              <w:rPr>
                <w:rFonts w:ascii="Times New Roman" w:eastAsiaTheme="minorEastAsia" w:hAnsi="Times New Roman" w:cs="Times New Roman"/>
                <w:sz w:val="24"/>
                <w:szCs w:val="24"/>
              </w:rPr>
              <w:t>Non- plastic</w:t>
            </w:r>
            <w:proofErr w:type="gramEnd"/>
          </w:p>
        </w:tc>
      </w:tr>
      <w:tr w:rsidR="00DB7285" w14:paraId="200E6EB6" w14:textId="77777777" w:rsidTr="00DE7CAE">
        <w:tblPrEx>
          <w:jc w:val="left"/>
        </w:tblPrEx>
        <w:tc>
          <w:tcPr>
            <w:tcW w:w="2310" w:type="dxa"/>
          </w:tcPr>
          <w:p w14:paraId="65B27A1E"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tc>
        <w:tc>
          <w:tcPr>
            <w:tcW w:w="1872" w:type="dxa"/>
          </w:tcPr>
          <w:p w14:paraId="0B03D0A8"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2). Clay</w:t>
            </w:r>
          </w:p>
        </w:tc>
        <w:tc>
          <w:tcPr>
            <w:tcW w:w="1872" w:type="dxa"/>
          </w:tcPr>
          <w:p w14:paraId="2C6864E5"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3456" w:type="dxa"/>
          </w:tcPr>
          <w:p w14:paraId="3BF370F2"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Particle size smaller than 75 µ</w:t>
            </w:r>
          </w:p>
          <w:p w14:paraId="0540BFE5"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Exhibits plasticity property</w:t>
            </w:r>
          </w:p>
        </w:tc>
      </w:tr>
      <w:tr w:rsidR="00DB7285" w14:paraId="159A1386" w14:textId="77777777" w:rsidTr="00DE7CAE">
        <w:tblPrEx>
          <w:jc w:val="left"/>
        </w:tblPrEx>
        <w:tc>
          <w:tcPr>
            <w:tcW w:w="2310" w:type="dxa"/>
          </w:tcPr>
          <w:p w14:paraId="64BA10A2"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p>
        </w:tc>
        <w:tc>
          <w:tcPr>
            <w:tcW w:w="1872" w:type="dxa"/>
          </w:tcPr>
          <w:p w14:paraId="511D12DB"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3). Peat</w:t>
            </w:r>
          </w:p>
        </w:tc>
        <w:tc>
          <w:tcPr>
            <w:tcW w:w="1872" w:type="dxa"/>
          </w:tcPr>
          <w:p w14:paraId="63694D00"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Pt</w:t>
            </w:r>
          </w:p>
        </w:tc>
        <w:tc>
          <w:tcPr>
            <w:tcW w:w="3456" w:type="dxa"/>
          </w:tcPr>
          <w:p w14:paraId="59BBD2FD" w14:textId="77777777" w:rsidR="00DB7285" w:rsidRDefault="00DB7285" w:rsidP="00DE7CAE">
            <w:pPr>
              <w:tabs>
                <w:tab w:val="left" w:pos="720"/>
                <w:tab w:val="left" w:pos="1440"/>
                <w:tab w:val="left" w:pos="2160"/>
                <w:tab w:val="left" w:pos="2880"/>
                <w:tab w:val="left" w:pos="3600"/>
                <w:tab w:val="left" w:pos="4320"/>
                <w:tab w:val="left" w:pos="5040"/>
                <w:tab w:val="left" w:pos="5760"/>
                <w:tab w:val="left" w:pos="6587"/>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Organic matter in various sizes and stages of decomposition</w:t>
            </w:r>
          </w:p>
        </w:tc>
      </w:tr>
    </w:tbl>
    <w:p w14:paraId="52EBA677"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p>
    <w:p w14:paraId="355DF235"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b/>
          <w:sz w:val="24"/>
          <w:szCs w:val="24"/>
        </w:rPr>
      </w:pPr>
      <w:r>
        <w:rPr>
          <w:rFonts w:ascii="Times New Roman" w:hAnsi="Times New Roman" w:cs="Times New Roman"/>
          <w:b/>
          <w:sz w:val="24"/>
          <w:szCs w:val="24"/>
        </w:rPr>
        <w:t>1). Coarse Grained Soils</w:t>
      </w:r>
    </w:p>
    <w:p w14:paraId="70219FF6"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sidRPr="00384630">
        <w:rPr>
          <w:rFonts w:ascii="Times New Roman" w:hAnsi="Times New Roman" w:cs="Times New Roman"/>
          <w:sz w:val="24"/>
          <w:szCs w:val="24"/>
        </w:rPr>
        <w:t xml:space="preserve">In ISC system the </w:t>
      </w:r>
      <w:proofErr w:type="gramStart"/>
      <w:r w:rsidRPr="00384630">
        <w:rPr>
          <w:rFonts w:ascii="Times New Roman" w:hAnsi="Times New Roman" w:cs="Times New Roman"/>
          <w:sz w:val="24"/>
          <w:szCs w:val="24"/>
        </w:rPr>
        <w:t>coarse grai</w:t>
      </w:r>
      <w:r>
        <w:rPr>
          <w:rFonts w:ascii="Times New Roman" w:hAnsi="Times New Roman" w:cs="Times New Roman"/>
          <w:sz w:val="24"/>
          <w:szCs w:val="24"/>
        </w:rPr>
        <w:t>ned</w:t>
      </w:r>
      <w:proofErr w:type="gramEnd"/>
      <w:r>
        <w:rPr>
          <w:rFonts w:ascii="Times New Roman" w:hAnsi="Times New Roman" w:cs="Times New Roman"/>
          <w:sz w:val="24"/>
          <w:szCs w:val="24"/>
        </w:rPr>
        <w:t xml:space="preserve"> soils are sub-divided into G</w:t>
      </w:r>
      <w:r w:rsidRPr="00384630">
        <w:rPr>
          <w:rFonts w:ascii="Times New Roman" w:hAnsi="Times New Roman" w:cs="Times New Roman"/>
          <w:sz w:val="24"/>
          <w:szCs w:val="24"/>
        </w:rPr>
        <w:t xml:space="preserve">ravel and </w:t>
      </w:r>
      <w:r>
        <w:rPr>
          <w:rFonts w:ascii="Times New Roman" w:hAnsi="Times New Roman" w:cs="Times New Roman"/>
          <w:sz w:val="24"/>
          <w:szCs w:val="24"/>
        </w:rPr>
        <w:t>Sand.</w:t>
      </w:r>
    </w:p>
    <w:p w14:paraId="55028FDC"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 is designated as gravel (G) if more than 50% of the soil is retained on 4.75 mm sieve; otherwise it is designated as sand (S).</w:t>
      </w:r>
    </w:p>
    <w:p w14:paraId="5E55CF8D"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 xml:space="preserve">In this system 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soils are further subdivided into 8 groups as listed below</w:t>
      </w:r>
    </w:p>
    <w:p w14:paraId="1D082BE4"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b/>
          <w:sz w:val="24"/>
          <w:szCs w:val="24"/>
        </w:rPr>
      </w:pPr>
      <w:r>
        <w:rPr>
          <w:rFonts w:ascii="Times New Roman" w:hAnsi="Times New Roman" w:cs="Times New Roman"/>
          <w:b/>
          <w:sz w:val="24"/>
          <w:szCs w:val="24"/>
        </w:rPr>
        <w:t>2). Fine grained soils</w:t>
      </w:r>
    </w:p>
    <w:p w14:paraId="5D88913C"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 xml:space="preserve">If more than 50% of soil is passing through 75 µ sieve, it is designated as the fine grained soil. In ISC system, the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are further subdivided into three groups</w:t>
      </w:r>
    </w:p>
    <w:p w14:paraId="5B38889B"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1). Soils of low compressibility (L</w:t>
      </w:r>
      <w:proofErr w:type="gramStart"/>
      <w:r>
        <w:rPr>
          <w:rFonts w:ascii="Times New Roman" w:hAnsi="Times New Roman" w:cs="Times New Roman"/>
          <w:sz w:val="24"/>
          <w:szCs w:val="24"/>
        </w:rPr>
        <w:t>) :</w:t>
      </w:r>
      <w:proofErr w:type="gramEnd"/>
    </w:p>
    <w:p w14:paraId="22DD8C09"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If the liquid limit is 35% or less then the soils are designated as low compressibility soils. These soils are given the symbols ML, CL and OL.</w:t>
      </w:r>
    </w:p>
    <w:p w14:paraId="2851F410"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2). Soils of intermediate compressibility (I)</w:t>
      </w:r>
    </w:p>
    <w:p w14:paraId="6B0CC587"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If the liquid limit is greater than 35% but less than or equal to 50</w:t>
      </w:r>
      <w:proofErr w:type="gramStart"/>
      <w:r>
        <w:rPr>
          <w:rFonts w:ascii="Times New Roman" w:hAnsi="Times New Roman" w:cs="Times New Roman"/>
          <w:sz w:val="24"/>
          <w:szCs w:val="24"/>
        </w:rPr>
        <w:t>%  then</w:t>
      </w:r>
      <w:proofErr w:type="gramEnd"/>
      <w:r>
        <w:rPr>
          <w:rFonts w:ascii="Times New Roman" w:hAnsi="Times New Roman" w:cs="Times New Roman"/>
          <w:sz w:val="24"/>
          <w:szCs w:val="24"/>
        </w:rPr>
        <w:t xml:space="preserve"> the soils are designated as intermediate compressibility soils. These soils are given the symbols MH, CH and OH.</w:t>
      </w:r>
    </w:p>
    <w:p w14:paraId="6402C354"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lastRenderedPageBreak/>
        <w:t>3). Soils of high compressibility (H)</w:t>
      </w:r>
    </w:p>
    <w:p w14:paraId="590C4DF2" w14:textId="77777777" w:rsidR="00DB7285" w:rsidRDefault="00DB7285" w:rsidP="00DB7285">
      <w:pPr>
        <w:tabs>
          <w:tab w:val="left" w:pos="312"/>
          <w:tab w:val="left" w:pos="720"/>
          <w:tab w:val="left" w:pos="1440"/>
          <w:tab w:val="left" w:pos="2160"/>
          <w:tab w:val="left" w:pos="2880"/>
          <w:tab w:val="left" w:pos="3600"/>
          <w:tab w:val="left" w:pos="4320"/>
          <w:tab w:val="left" w:pos="5040"/>
          <w:tab w:val="left" w:pos="5760"/>
          <w:tab w:val="left" w:pos="6587"/>
        </w:tabs>
        <w:rPr>
          <w:rFonts w:ascii="Times New Roman" w:hAnsi="Times New Roman" w:cs="Times New Roman"/>
          <w:sz w:val="24"/>
          <w:szCs w:val="24"/>
        </w:rPr>
      </w:pPr>
      <w:r>
        <w:rPr>
          <w:rFonts w:ascii="Times New Roman" w:hAnsi="Times New Roman" w:cs="Times New Roman"/>
          <w:sz w:val="24"/>
          <w:szCs w:val="24"/>
        </w:rPr>
        <w:t>If the liquid limit is greater than 50% then the soils are designated as high compressibility soils. These soils are given the symbols MH, CH and OH.</w:t>
      </w:r>
    </w:p>
    <w:p w14:paraId="48173459" w14:textId="77777777" w:rsidR="00DB7285" w:rsidRDefault="00DB7285" w:rsidP="00DB7285">
      <w:pPr>
        <w:rPr>
          <w:rFonts w:ascii="Times New Roman" w:hAnsi="Times New Roman" w:cs="Times New Roman"/>
          <w:sz w:val="24"/>
          <w:szCs w:val="24"/>
        </w:rPr>
      </w:pPr>
      <w:r>
        <w:rPr>
          <w:rFonts w:ascii="Times New Roman" w:hAnsi="Times New Roman" w:cs="Times New Roman"/>
          <w:sz w:val="24"/>
          <w:szCs w:val="24"/>
        </w:rPr>
        <w:t xml:space="preserve">The exact type of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 is determined from the plasticity chart.</w:t>
      </w:r>
    </w:p>
    <w:p w14:paraId="3D4028B4" w14:textId="77777777" w:rsidR="00DB7285" w:rsidRDefault="00DB7285" w:rsidP="00DB7285">
      <w:pPr>
        <w:tabs>
          <w:tab w:val="left" w:pos="3407"/>
        </w:tabs>
        <w:rPr>
          <w:rFonts w:ascii="Times New Roman" w:hAnsi="Times New Roman" w:cs="Times New Roman"/>
          <w:b/>
          <w:sz w:val="28"/>
          <w:szCs w:val="28"/>
        </w:rPr>
      </w:pPr>
      <w:r w:rsidRPr="00F83D17">
        <w:rPr>
          <w:rFonts w:ascii="Times New Roman" w:hAnsi="Times New Roman" w:cs="Times New Roman"/>
          <w:b/>
          <w:sz w:val="28"/>
          <w:szCs w:val="28"/>
        </w:rPr>
        <w:t>Plasticity Chart – ISC System</w:t>
      </w:r>
    </w:p>
    <w:p w14:paraId="61664A38"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In the plasticity chart as per ISC system, the ordinate represents the values of the plasticity index (I</w:t>
      </w:r>
      <w:r>
        <w:rPr>
          <w:rFonts w:ascii="Times New Roman" w:hAnsi="Times New Roman" w:cs="Times New Roman"/>
          <w:sz w:val="24"/>
          <w:szCs w:val="24"/>
          <w:vertAlign w:val="subscript"/>
        </w:rPr>
        <w:t>p</w:t>
      </w:r>
      <w:r>
        <w:rPr>
          <w:rFonts w:ascii="Times New Roman" w:hAnsi="Times New Roman" w:cs="Times New Roman"/>
          <w:sz w:val="24"/>
          <w:szCs w:val="24"/>
        </w:rPr>
        <w:t>) and the abscissa represents the values of the liquid limit (W</w:t>
      </w:r>
      <w:r>
        <w:rPr>
          <w:rFonts w:ascii="Times New Roman" w:hAnsi="Times New Roman" w:cs="Times New Roman"/>
          <w:sz w:val="24"/>
          <w:szCs w:val="24"/>
          <w:vertAlign w:val="subscript"/>
        </w:rPr>
        <w:t>L</w:t>
      </w:r>
      <w:r>
        <w:rPr>
          <w:rFonts w:ascii="Times New Roman" w:hAnsi="Times New Roman" w:cs="Times New Roman"/>
          <w:sz w:val="24"/>
          <w:szCs w:val="24"/>
        </w:rPr>
        <w:t xml:space="preserve">). </w:t>
      </w:r>
    </w:p>
    <w:p w14:paraId="2C3A3577"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There is an inclined straight line in the plasticity chart known as the A-line.</w:t>
      </w:r>
    </w:p>
    <w:p w14:paraId="5021D804"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The equation of A-line is given by</w:t>
      </w:r>
    </w:p>
    <w:p w14:paraId="3D68FDBA"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P</w:t>
      </w:r>
      <w:r>
        <w:rPr>
          <w:rFonts w:ascii="Times New Roman" w:hAnsi="Times New Roman" w:cs="Times New Roman"/>
          <w:sz w:val="24"/>
          <w:szCs w:val="24"/>
        </w:rPr>
        <w:t xml:space="preserve"> = 0.73 (W</w:t>
      </w:r>
      <w:r>
        <w:rPr>
          <w:rFonts w:ascii="Times New Roman" w:hAnsi="Times New Roman" w:cs="Times New Roman"/>
          <w:sz w:val="24"/>
          <w:szCs w:val="24"/>
          <w:vertAlign w:val="subscript"/>
        </w:rPr>
        <w:t>L</w:t>
      </w:r>
      <w:r>
        <w:rPr>
          <w:rFonts w:ascii="Times New Roman" w:hAnsi="Times New Roman" w:cs="Times New Roman"/>
          <w:sz w:val="24"/>
          <w:szCs w:val="24"/>
        </w:rPr>
        <w:t xml:space="preserve"> – 20)</w:t>
      </w:r>
    </w:p>
    <w:p w14:paraId="7FDA8E1A"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The whole region in the graph is divided into six parts by drawing the vertical lines through the liquid limits of 35% and 50% respectively.</w:t>
      </w:r>
    </w:p>
    <w:p w14:paraId="7E8A6ADC"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The portion of graph lying to the left of the vertical line passing through 35% of liquid limit comes under low compressibility and plasticity (L</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portion of graph lying between the two vertical lines comes under intermediate compressibility and plasticity (M).The portion of graph lying to the right of the vertical line passing through 50% of liquid limit comes under high compressibility and plasticity (H).</w:t>
      </w:r>
    </w:p>
    <w:p w14:paraId="1F327E06"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 xml:space="preserve">In ISC system, there are 9 groups of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w:t>
      </w:r>
    </w:p>
    <w:p w14:paraId="6F1968A5"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 xml:space="preserve">As per the plasticity chart the grouping of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soils is as below</w:t>
      </w:r>
    </w:p>
    <w:p w14:paraId="3CD0722F"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1). ML – Inorganic silt with low compressibility and plasticity having liquid limit less than 35% and below the A- line.</w:t>
      </w:r>
    </w:p>
    <w:p w14:paraId="23B952D0"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2). CL – Inorganic clay with low compressibility and plasticity having liquid limit less than 35% and above the A - line.</w:t>
      </w:r>
    </w:p>
    <w:p w14:paraId="17AAB1F5"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3). OL – Organic soil with low compressibility and plasticity having liquid limit less than 35% and below the A – line.</w:t>
      </w:r>
    </w:p>
    <w:p w14:paraId="0A79C6EB"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4). MI – Inorganic silt with intermediate compressibility and plasticity having liquid limit in between 35% to 50% and below the A – line.</w:t>
      </w:r>
    </w:p>
    <w:p w14:paraId="7CD0E0B6"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5). CI – Inorganic clay with intermediate compressibility and plasticity having liquid limit in between 35% to 50% and above the A – line.</w:t>
      </w:r>
    </w:p>
    <w:p w14:paraId="7449A0EC"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6). OI – Organic soil with intermediate compressibility and plasticity having liquid limit in between 35% to 50% and below the A – line.</w:t>
      </w:r>
    </w:p>
    <w:p w14:paraId="47AF72D9"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lastRenderedPageBreak/>
        <w:t>7). MH – Inorganic silt with high compressibility and plasticity having liquid limit more than 50% and below the A – line.</w:t>
      </w:r>
    </w:p>
    <w:p w14:paraId="30D5C513"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8). CH – Inorganic clay with high compressibility and plasticity having liquid limit more than 50% and above the A – line.</w:t>
      </w:r>
    </w:p>
    <w:p w14:paraId="13F6465E" w14:textId="77777777" w:rsidR="00DB7285" w:rsidRDefault="00DB7285" w:rsidP="00DB7285">
      <w:pPr>
        <w:tabs>
          <w:tab w:val="left" w:pos="3407"/>
        </w:tabs>
        <w:jc w:val="both"/>
        <w:rPr>
          <w:rFonts w:ascii="Times New Roman" w:hAnsi="Times New Roman" w:cs="Times New Roman"/>
          <w:sz w:val="24"/>
          <w:szCs w:val="24"/>
        </w:rPr>
      </w:pPr>
      <w:r>
        <w:rPr>
          <w:rFonts w:ascii="Times New Roman" w:hAnsi="Times New Roman" w:cs="Times New Roman"/>
          <w:sz w:val="24"/>
          <w:szCs w:val="24"/>
        </w:rPr>
        <w:t>9). OH – Organic soil with high compressibility and plasticity having liquid limit more than 50% and below the A – line.</w:t>
      </w:r>
    </w:p>
    <w:p w14:paraId="69F63D2B" w14:textId="77777777" w:rsidR="00DB7285" w:rsidRDefault="00DB7285" w:rsidP="00DB7285">
      <w:pPr>
        <w:tabs>
          <w:tab w:val="left" w:pos="3407"/>
        </w:tabs>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42534BE" wp14:editId="226504E3">
            <wp:extent cx="4804996" cy="2596662"/>
            <wp:effectExtent l="19050" t="0" r="0" b="0"/>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804996" cy="2596662"/>
                    </a:xfrm>
                    <a:prstGeom prst="rect">
                      <a:avLst/>
                    </a:prstGeom>
                    <a:noFill/>
                    <a:ln w="9525">
                      <a:noFill/>
                      <a:miter lim="800000"/>
                      <a:headEnd/>
                      <a:tailEnd/>
                    </a:ln>
                  </pic:spPr>
                </pic:pic>
              </a:graphicData>
            </a:graphic>
          </wp:inline>
        </w:drawing>
      </w:r>
    </w:p>
    <w:p w14:paraId="26957D3B" w14:textId="77777777" w:rsidR="00F51DE8" w:rsidRDefault="00F51DE8" w:rsidP="00C55FF2">
      <w:pPr>
        <w:jc w:val="center"/>
        <w:rPr>
          <w:rFonts w:ascii="Times New Roman" w:hAnsi="Times New Roman" w:cs="Times New Roman"/>
          <w:sz w:val="24"/>
          <w:szCs w:val="24"/>
        </w:rPr>
      </w:pPr>
    </w:p>
    <w:p w14:paraId="4FF1F568" w14:textId="77777777" w:rsidR="00F51DE8" w:rsidRDefault="00F51DE8" w:rsidP="00C55FF2">
      <w:pPr>
        <w:jc w:val="center"/>
        <w:rPr>
          <w:rFonts w:ascii="Times New Roman" w:hAnsi="Times New Roman" w:cs="Times New Roman"/>
          <w:sz w:val="24"/>
          <w:szCs w:val="24"/>
        </w:rPr>
      </w:pPr>
    </w:p>
    <w:p w14:paraId="106080BC" w14:textId="77777777" w:rsidR="00F51DE8" w:rsidRDefault="00F51DE8" w:rsidP="00C55FF2">
      <w:pPr>
        <w:jc w:val="center"/>
        <w:rPr>
          <w:rFonts w:ascii="Times New Roman" w:hAnsi="Times New Roman" w:cs="Times New Roman"/>
          <w:sz w:val="24"/>
          <w:szCs w:val="24"/>
        </w:rPr>
      </w:pPr>
    </w:p>
    <w:p w14:paraId="613759A0" w14:textId="77777777" w:rsidR="00F51DE8" w:rsidRDefault="00F51DE8" w:rsidP="00C55FF2">
      <w:pPr>
        <w:jc w:val="center"/>
        <w:rPr>
          <w:rFonts w:ascii="Times New Roman" w:hAnsi="Times New Roman" w:cs="Times New Roman"/>
          <w:sz w:val="24"/>
          <w:szCs w:val="24"/>
        </w:rPr>
      </w:pPr>
    </w:p>
    <w:p w14:paraId="23764B35" w14:textId="77777777" w:rsidR="00F51DE8" w:rsidRDefault="00F51DE8" w:rsidP="00C55FF2">
      <w:pPr>
        <w:jc w:val="center"/>
        <w:rPr>
          <w:rFonts w:ascii="Times New Roman" w:hAnsi="Times New Roman" w:cs="Times New Roman"/>
          <w:sz w:val="24"/>
          <w:szCs w:val="24"/>
        </w:rPr>
      </w:pPr>
    </w:p>
    <w:p w14:paraId="0C30024E" w14:textId="77777777" w:rsidR="00F51DE8" w:rsidRDefault="00F51DE8" w:rsidP="00C55FF2">
      <w:pPr>
        <w:jc w:val="center"/>
        <w:rPr>
          <w:rFonts w:ascii="Times New Roman" w:hAnsi="Times New Roman" w:cs="Times New Roman"/>
          <w:sz w:val="24"/>
          <w:szCs w:val="24"/>
        </w:rPr>
      </w:pPr>
    </w:p>
    <w:p w14:paraId="28D519D8" w14:textId="77777777" w:rsidR="00F51DE8" w:rsidRDefault="00F51DE8" w:rsidP="00C55FF2">
      <w:pPr>
        <w:jc w:val="center"/>
        <w:rPr>
          <w:rFonts w:ascii="Times New Roman" w:hAnsi="Times New Roman" w:cs="Times New Roman"/>
          <w:sz w:val="24"/>
          <w:szCs w:val="24"/>
        </w:rPr>
      </w:pPr>
    </w:p>
    <w:p w14:paraId="124D2D17" w14:textId="77777777" w:rsidR="00F51DE8" w:rsidRDefault="00F51DE8" w:rsidP="00F51DE8">
      <w:pPr>
        <w:jc w:val="center"/>
        <w:rPr>
          <w:rFonts w:ascii="Times New Roman" w:hAnsi="Times New Roman" w:cs="Times New Roman"/>
          <w:b/>
          <w:bCs/>
          <w:sz w:val="32"/>
          <w:szCs w:val="32"/>
        </w:rPr>
      </w:pPr>
    </w:p>
    <w:p w14:paraId="35C798FB" w14:textId="77777777" w:rsidR="00F51DE8" w:rsidRDefault="00F51DE8" w:rsidP="00F51DE8">
      <w:pPr>
        <w:jc w:val="center"/>
        <w:rPr>
          <w:rFonts w:ascii="Times New Roman" w:hAnsi="Times New Roman" w:cs="Times New Roman"/>
          <w:b/>
          <w:bCs/>
          <w:sz w:val="32"/>
          <w:szCs w:val="32"/>
        </w:rPr>
      </w:pPr>
    </w:p>
    <w:p w14:paraId="4544B5EB" w14:textId="77777777" w:rsidR="00F51DE8" w:rsidRDefault="00F51DE8" w:rsidP="00F51DE8">
      <w:pPr>
        <w:jc w:val="center"/>
        <w:rPr>
          <w:rFonts w:ascii="Times New Roman" w:hAnsi="Times New Roman" w:cs="Times New Roman"/>
          <w:b/>
          <w:bCs/>
          <w:sz w:val="32"/>
          <w:szCs w:val="32"/>
        </w:rPr>
      </w:pPr>
    </w:p>
    <w:p w14:paraId="7803BEF3" w14:textId="77777777" w:rsidR="00F51DE8" w:rsidRDefault="00F51DE8" w:rsidP="00F51DE8">
      <w:pPr>
        <w:jc w:val="center"/>
        <w:rPr>
          <w:rFonts w:ascii="Times New Roman" w:hAnsi="Times New Roman" w:cs="Times New Roman"/>
          <w:b/>
          <w:bCs/>
          <w:sz w:val="32"/>
          <w:szCs w:val="32"/>
        </w:rPr>
      </w:pPr>
    </w:p>
    <w:p w14:paraId="42C17487" w14:textId="77777777" w:rsidR="00F51DE8" w:rsidRDefault="00F51DE8" w:rsidP="00F51DE8">
      <w:pPr>
        <w:jc w:val="center"/>
        <w:rPr>
          <w:rFonts w:ascii="Times New Roman" w:hAnsi="Times New Roman" w:cs="Times New Roman"/>
          <w:b/>
          <w:bCs/>
          <w:sz w:val="32"/>
          <w:szCs w:val="32"/>
        </w:rPr>
      </w:pPr>
    </w:p>
    <w:p w14:paraId="12A02973" w14:textId="77777777" w:rsidR="00F51DE8" w:rsidRDefault="00F51DE8" w:rsidP="00F51DE8">
      <w:pPr>
        <w:jc w:val="center"/>
        <w:rPr>
          <w:rFonts w:ascii="Times New Roman" w:hAnsi="Times New Roman" w:cs="Times New Roman"/>
          <w:b/>
          <w:bCs/>
          <w:sz w:val="32"/>
          <w:szCs w:val="32"/>
        </w:rPr>
      </w:pPr>
    </w:p>
    <w:p w14:paraId="2562E26B" w14:textId="77777777" w:rsidR="00F51DE8" w:rsidRDefault="00F51DE8" w:rsidP="00F51DE8">
      <w:pPr>
        <w:jc w:val="center"/>
        <w:rPr>
          <w:rFonts w:ascii="Times New Roman" w:hAnsi="Times New Roman" w:cs="Times New Roman"/>
          <w:b/>
          <w:bCs/>
          <w:sz w:val="32"/>
          <w:szCs w:val="32"/>
        </w:rPr>
      </w:pPr>
    </w:p>
    <w:p w14:paraId="5D94DAD7" w14:textId="77777777" w:rsidR="00F51DE8" w:rsidRDefault="00F51DE8" w:rsidP="00F51DE8">
      <w:pPr>
        <w:jc w:val="center"/>
        <w:rPr>
          <w:rFonts w:ascii="Times New Roman" w:hAnsi="Times New Roman" w:cs="Times New Roman"/>
          <w:b/>
          <w:bCs/>
          <w:sz w:val="32"/>
          <w:szCs w:val="32"/>
        </w:rPr>
      </w:pPr>
    </w:p>
    <w:p w14:paraId="329C5E3F" w14:textId="77777777" w:rsidR="00F51DE8" w:rsidRDefault="00F51DE8" w:rsidP="00F51DE8">
      <w:pPr>
        <w:jc w:val="center"/>
        <w:rPr>
          <w:rFonts w:ascii="Times New Roman" w:hAnsi="Times New Roman" w:cs="Times New Roman"/>
          <w:b/>
          <w:bCs/>
          <w:sz w:val="32"/>
          <w:szCs w:val="32"/>
        </w:rPr>
      </w:pPr>
    </w:p>
    <w:p w14:paraId="33D85F32" w14:textId="77777777" w:rsidR="00F51DE8" w:rsidRPr="00514AFB" w:rsidRDefault="00F51DE8" w:rsidP="00F51DE8">
      <w:pPr>
        <w:jc w:val="center"/>
        <w:rPr>
          <w:rFonts w:ascii="Times New Roman" w:hAnsi="Times New Roman" w:cs="Times New Roman"/>
          <w:b/>
          <w:bCs/>
          <w:sz w:val="32"/>
          <w:szCs w:val="32"/>
        </w:rPr>
      </w:pPr>
      <w:r>
        <w:rPr>
          <w:rFonts w:ascii="Times New Roman" w:hAnsi="Times New Roman" w:cs="Times New Roman"/>
          <w:b/>
          <w:bCs/>
          <w:sz w:val="32"/>
          <w:szCs w:val="32"/>
        </w:rPr>
        <w:t>UNIT – 02</w:t>
      </w:r>
    </w:p>
    <w:p w14:paraId="0EC8BF82" w14:textId="77777777" w:rsidR="00F51DE8" w:rsidRDefault="00F51DE8" w:rsidP="00F51DE8">
      <w:pPr>
        <w:jc w:val="center"/>
        <w:rPr>
          <w:rFonts w:ascii="Times New Roman" w:hAnsi="Times New Roman" w:cs="Times New Roman"/>
          <w:b/>
          <w:bCs/>
          <w:sz w:val="32"/>
          <w:szCs w:val="32"/>
        </w:rPr>
      </w:pPr>
      <w:r>
        <w:rPr>
          <w:rFonts w:ascii="Times New Roman" w:hAnsi="Times New Roman" w:cs="Times New Roman"/>
          <w:b/>
          <w:bCs/>
          <w:sz w:val="32"/>
          <w:szCs w:val="32"/>
        </w:rPr>
        <w:t>PERMEABILITY</w:t>
      </w:r>
    </w:p>
    <w:p w14:paraId="4667967F" w14:textId="77777777" w:rsidR="00F51DE8" w:rsidRDefault="00F51DE8" w:rsidP="00F51DE8">
      <w:pPr>
        <w:jc w:val="center"/>
        <w:rPr>
          <w:rFonts w:ascii="Times New Roman" w:hAnsi="Times New Roman" w:cs="Times New Roman"/>
          <w:b/>
          <w:bCs/>
          <w:sz w:val="32"/>
          <w:szCs w:val="32"/>
        </w:rPr>
      </w:pPr>
      <w:r>
        <w:rPr>
          <w:rFonts w:ascii="Times New Roman" w:hAnsi="Times New Roman" w:cs="Times New Roman"/>
          <w:b/>
          <w:bCs/>
          <w:sz w:val="32"/>
          <w:szCs w:val="32"/>
        </w:rPr>
        <w:t>&amp;</w:t>
      </w:r>
    </w:p>
    <w:p w14:paraId="0F056FCA" w14:textId="77777777" w:rsidR="00F51DE8" w:rsidRDefault="00F51DE8" w:rsidP="00F51DE8">
      <w:pPr>
        <w:jc w:val="center"/>
        <w:rPr>
          <w:rFonts w:ascii="Times New Roman" w:hAnsi="Times New Roman" w:cs="Times New Roman"/>
          <w:b/>
          <w:bCs/>
          <w:sz w:val="32"/>
          <w:szCs w:val="32"/>
        </w:rPr>
      </w:pPr>
      <w:r>
        <w:rPr>
          <w:rFonts w:ascii="Times New Roman" w:hAnsi="Times New Roman" w:cs="Times New Roman"/>
          <w:b/>
          <w:bCs/>
          <w:sz w:val="32"/>
          <w:szCs w:val="32"/>
        </w:rPr>
        <w:t>SEEPAGE THROUGH SOILS</w:t>
      </w:r>
    </w:p>
    <w:p w14:paraId="5E9E5034" w14:textId="77777777" w:rsidR="00F51DE8" w:rsidRDefault="00F51DE8" w:rsidP="00F51DE8">
      <w:pPr>
        <w:jc w:val="center"/>
        <w:rPr>
          <w:rFonts w:ascii="Times New Roman" w:hAnsi="Times New Roman" w:cs="Times New Roman"/>
          <w:b/>
          <w:bCs/>
          <w:sz w:val="32"/>
          <w:szCs w:val="32"/>
        </w:rPr>
      </w:pPr>
    </w:p>
    <w:p w14:paraId="7A77C117" w14:textId="77777777" w:rsidR="00F51DE8" w:rsidRDefault="00F51DE8" w:rsidP="00F51DE8">
      <w:pPr>
        <w:jc w:val="center"/>
        <w:rPr>
          <w:rFonts w:ascii="Times New Roman" w:hAnsi="Times New Roman" w:cs="Times New Roman"/>
          <w:b/>
          <w:bCs/>
          <w:sz w:val="32"/>
          <w:szCs w:val="32"/>
        </w:rPr>
      </w:pPr>
    </w:p>
    <w:p w14:paraId="5F378644" w14:textId="77777777" w:rsidR="00F51DE8" w:rsidRDefault="00F51DE8" w:rsidP="00F51DE8">
      <w:pPr>
        <w:jc w:val="center"/>
        <w:rPr>
          <w:rFonts w:ascii="Times New Roman" w:hAnsi="Times New Roman" w:cs="Times New Roman"/>
          <w:b/>
          <w:bCs/>
          <w:sz w:val="32"/>
          <w:szCs w:val="32"/>
        </w:rPr>
      </w:pPr>
    </w:p>
    <w:p w14:paraId="7026C2BB" w14:textId="77777777" w:rsidR="00F51DE8" w:rsidRDefault="00F51DE8" w:rsidP="00F51DE8">
      <w:pPr>
        <w:jc w:val="center"/>
        <w:rPr>
          <w:rFonts w:ascii="Times New Roman" w:hAnsi="Times New Roman" w:cs="Times New Roman"/>
          <w:b/>
          <w:bCs/>
          <w:sz w:val="32"/>
          <w:szCs w:val="32"/>
        </w:rPr>
      </w:pPr>
    </w:p>
    <w:p w14:paraId="1A096C95" w14:textId="77777777" w:rsidR="00F51DE8" w:rsidRDefault="00F51DE8" w:rsidP="00F51DE8">
      <w:pPr>
        <w:jc w:val="center"/>
        <w:rPr>
          <w:rFonts w:ascii="Times New Roman" w:hAnsi="Times New Roman" w:cs="Times New Roman"/>
          <w:b/>
          <w:bCs/>
          <w:sz w:val="32"/>
          <w:szCs w:val="32"/>
        </w:rPr>
      </w:pPr>
    </w:p>
    <w:p w14:paraId="7697524A" w14:textId="77777777" w:rsidR="00F51DE8" w:rsidRDefault="00F51DE8" w:rsidP="00F51DE8">
      <w:pPr>
        <w:jc w:val="center"/>
        <w:rPr>
          <w:rFonts w:ascii="Times New Roman" w:hAnsi="Times New Roman" w:cs="Times New Roman"/>
          <w:b/>
          <w:bCs/>
          <w:sz w:val="32"/>
          <w:szCs w:val="32"/>
        </w:rPr>
      </w:pPr>
    </w:p>
    <w:p w14:paraId="263CC9A2" w14:textId="77777777" w:rsidR="00F51DE8" w:rsidRDefault="00F51DE8" w:rsidP="00F51DE8">
      <w:pPr>
        <w:jc w:val="center"/>
        <w:rPr>
          <w:rFonts w:ascii="Times New Roman" w:hAnsi="Times New Roman" w:cs="Times New Roman"/>
          <w:b/>
          <w:bCs/>
          <w:sz w:val="32"/>
          <w:szCs w:val="32"/>
        </w:rPr>
      </w:pPr>
    </w:p>
    <w:p w14:paraId="0510234C" w14:textId="77777777" w:rsidR="00F51DE8" w:rsidRDefault="00F51DE8" w:rsidP="00F51DE8">
      <w:pPr>
        <w:jc w:val="center"/>
        <w:rPr>
          <w:rFonts w:ascii="Times New Roman" w:hAnsi="Times New Roman" w:cs="Times New Roman"/>
          <w:b/>
          <w:bCs/>
          <w:sz w:val="32"/>
          <w:szCs w:val="32"/>
        </w:rPr>
      </w:pPr>
    </w:p>
    <w:p w14:paraId="5726CD1C" w14:textId="77777777" w:rsidR="00F51DE8" w:rsidRDefault="00F51DE8" w:rsidP="00F51DE8">
      <w:pPr>
        <w:jc w:val="both"/>
        <w:rPr>
          <w:rFonts w:ascii="Times New Roman" w:hAnsi="Times New Roman" w:cs="Times New Roman"/>
          <w:b/>
          <w:sz w:val="28"/>
          <w:szCs w:val="28"/>
        </w:rPr>
      </w:pPr>
    </w:p>
    <w:p w14:paraId="06979559" w14:textId="77777777" w:rsidR="00DE7CAE" w:rsidRDefault="00DE7CAE" w:rsidP="00F51DE8">
      <w:pPr>
        <w:jc w:val="both"/>
        <w:rPr>
          <w:rFonts w:ascii="Times New Roman" w:hAnsi="Times New Roman" w:cs="Times New Roman"/>
          <w:b/>
          <w:sz w:val="28"/>
          <w:szCs w:val="28"/>
        </w:rPr>
      </w:pPr>
    </w:p>
    <w:p w14:paraId="00493993" w14:textId="77777777" w:rsidR="00DE7CAE" w:rsidRDefault="00DE7CAE" w:rsidP="00F51DE8">
      <w:pPr>
        <w:jc w:val="both"/>
        <w:rPr>
          <w:rFonts w:ascii="Times New Roman" w:hAnsi="Times New Roman" w:cs="Times New Roman"/>
          <w:b/>
          <w:sz w:val="28"/>
          <w:szCs w:val="28"/>
        </w:rPr>
      </w:pPr>
    </w:p>
    <w:p w14:paraId="14325F66" w14:textId="77777777" w:rsidR="00DE7CAE" w:rsidRDefault="00DE7CAE" w:rsidP="00F51DE8">
      <w:pPr>
        <w:jc w:val="both"/>
        <w:rPr>
          <w:rFonts w:ascii="Times New Roman" w:hAnsi="Times New Roman" w:cs="Times New Roman"/>
          <w:b/>
          <w:sz w:val="28"/>
          <w:szCs w:val="28"/>
        </w:rPr>
      </w:pPr>
    </w:p>
    <w:p w14:paraId="6B8278DC" w14:textId="77777777" w:rsidR="00DE7CAE" w:rsidRDefault="00DE7CAE" w:rsidP="00F51DE8">
      <w:pPr>
        <w:jc w:val="both"/>
        <w:rPr>
          <w:rFonts w:ascii="Times New Roman" w:hAnsi="Times New Roman" w:cs="Times New Roman"/>
          <w:b/>
          <w:sz w:val="28"/>
          <w:szCs w:val="28"/>
        </w:rPr>
      </w:pPr>
    </w:p>
    <w:p w14:paraId="07638FF6" w14:textId="77777777" w:rsidR="00DE7CAE" w:rsidRDefault="00DE7CAE" w:rsidP="00F51DE8">
      <w:pPr>
        <w:jc w:val="both"/>
        <w:rPr>
          <w:rFonts w:ascii="Times New Roman" w:hAnsi="Times New Roman" w:cs="Times New Roman"/>
          <w:b/>
          <w:sz w:val="28"/>
          <w:szCs w:val="28"/>
        </w:rPr>
      </w:pPr>
    </w:p>
    <w:p w14:paraId="1196759C" w14:textId="77777777" w:rsidR="00F51DE8" w:rsidRDefault="00F51DE8" w:rsidP="00F51DE8">
      <w:pPr>
        <w:jc w:val="both"/>
        <w:rPr>
          <w:rFonts w:ascii="Times New Roman" w:hAnsi="Times New Roman" w:cs="Times New Roman"/>
          <w:b/>
          <w:sz w:val="28"/>
          <w:szCs w:val="28"/>
        </w:rPr>
      </w:pPr>
      <w:r w:rsidRPr="00965125">
        <w:rPr>
          <w:rFonts w:ascii="Times New Roman" w:hAnsi="Times New Roman" w:cs="Times New Roman"/>
          <w:b/>
          <w:sz w:val="28"/>
          <w:szCs w:val="28"/>
        </w:rPr>
        <w:t>Permeability of Soils</w:t>
      </w:r>
    </w:p>
    <w:p w14:paraId="542A9FB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material is porous if it contains interstices. The porous material is permeable, if the interstices are interconnected.</w:t>
      </w:r>
    </w:p>
    <w:p w14:paraId="023DF23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Water can flow through the permeable material.</w:t>
      </w:r>
    </w:p>
    <w:p w14:paraId="1D83084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All soils are permeable.</w:t>
      </w:r>
    </w:p>
    <w:p w14:paraId="46E201E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property of soil which permits the flow of water through it is known as permeability.</w:t>
      </w:r>
    </w:p>
    <w:p w14:paraId="677112C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Based on permeability soils are classified as</w:t>
      </w:r>
    </w:p>
    <w:p w14:paraId="77E9434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1). Pervious soils and 2). Impervious soils</w:t>
      </w:r>
    </w:p>
    <w:p w14:paraId="4AC74B2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soil is pervious when water can flow through it easily. Pervious soils have high value of permeability.</w:t>
      </w:r>
    </w:p>
    <w:p w14:paraId="5A9B900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soil is impervious when water cannot flow through it easily. Impervious soils have low value of permeability.</w:t>
      </w:r>
    </w:p>
    <w:p w14:paraId="1CF058F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Permeability is an important engineering property of soils.</w:t>
      </w:r>
    </w:p>
    <w:p w14:paraId="4B91FD6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knowledge of permeability is essential in number of soil engineering problems such as settlement of buildings, yield of wells, seepage through and below the earth structures.</w:t>
      </w:r>
    </w:p>
    <w:p w14:paraId="3AB44EE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permeability of soils is also required in the design of filters used to prevent the piping in hydraulic structures.</w:t>
      </w:r>
    </w:p>
    <w:p w14:paraId="32441457" w14:textId="77777777" w:rsidR="00F51DE8" w:rsidRDefault="00F51DE8" w:rsidP="00F51DE8">
      <w:pPr>
        <w:jc w:val="both"/>
        <w:rPr>
          <w:rFonts w:ascii="Times New Roman" w:hAnsi="Times New Roman" w:cs="Times New Roman"/>
          <w:b/>
          <w:sz w:val="28"/>
          <w:szCs w:val="28"/>
        </w:rPr>
      </w:pPr>
    </w:p>
    <w:p w14:paraId="78CD2352" w14:textId="77777777" w:rsidR="00F51DE8" w:rsidRDefault="00F51DE8" w:rsidP="00F51DE8">
      <w:pPr>
        <w:jc w:val="both"/>
        <w:rPr>
          <w:rFonts w:ascii="Times New Roman" w:hAnsi="Times New Roman" w:cs="Times New Roman"/>
          <w:b/>
          <w:sz w:val="28"/>
          <w:szCs w:val="28"/>
        </w:rPr>
      </w:pPr>
    </w:p>
    <w:p w14:paraId="70D0F932" w14:textId="77777777" w:rsidR="00F51DE8" w:rsidRDefault="00F51DE8" w:rsidP="00F51DE8">
      <w:pPr>
        <w:jc w:val="both"/>
        <w:rPr>
          <w:rFonts w:ascii="Times New Roman" w:hAnsi="Times New Roman" w:cs="Times New Roman"/>
          <w:b/>
          <w:sz w:val="28"/>
          <w:szCs w:val="28"/>
        </w:rPr>
      </w:pPr>
    </w:p>
    <w:p w14:paraId="1BF4EF79" w14:textId="77777777" w:rsidR="00F51DE8" w:rsidRDefault="00F51DE8" w:rsidP="00F51DE8">
      <w:pPr>
        <w:jc w:val="both"/>
        <w:rPr>
          <w:rFonts w:ascii="Times New Roman" w:hAnsi="Times New Roman" w:cs="Times New Roman"/>
          <w:b/>
          <w:sz w:val="28"/>
          <w:szCs w:val="28"/>
        </w:rPr>
      </w:pPr>
    </w:p>
    <w:p w14:paraId="1E93B59F" w14:textId="77777777" w:rsidR="00F51DE8" w:rsidRDefault="00F51DE8" w:rsidP="00F51DE8">
      <w:pPr>
        <w:jc w:val="both"/>
        <w:rPr>
          <w:rFonts w:ascii="Times New Roman" w:hAnsi="Times New Roman" w:cs="Times New Roman"/>
          <w:b/>
          <w:sz w:val="28"/>
          <w:szCs w:val="28"/>
        </w:rPr>
      </w:pPr>
    </w:p>
    <w:p w14:paraId="23AB653D" w14:textId="77777777" w:rsidR="00F51DE8" w:rsidRDefault="00F51DE8" w:rsidP="00F51DE8">
      <w:pPr>
        <w:jc w:val="both"/>
        <w:rPr>
          <w:rFonts w:ascii="Times New Roman" w:hAnsi="Times New Roman" w:cs="Times New Roman"/>
          <w:b/>
          <w:sz w:val="28"/>
          <w:szCs w:val="28"/>
        </w:rPr>
      </w:pPr>
    </w:p>
    <w:p w14:paraId="01578BC9" w14:textId="77777777" w:rsidR="00F51DE8" w:rsidRDefault="00F51DE8" w:rsidP="00F51DE8">
      <w:pPr>
        <w:jc w:val="both"/>
        <w:rPr>
          <w:rFonts w:ascii="Times New Roman" w:hAnsi="Times New Roman" w:cs="Times New Roman"/>
          <w:b/>
          <w:sz w:val="28"/>
          <w:szCs w:val="28"/>
        </w:rPr>
      </w:pPr>
    </w:p>
    <w:p w14:paraId="169A6175" w14:textId="77777777" w:rsidR="00F51DE8" w:rsidRDefault="00F51DE8" w:rsidP="00F51DE8">
      <w:pPr>
        <w:jc w:val="both"/>
        <w:rPr>
          <w:rFonts w:ascii="Times New Roman" w:hAnsi="Times New Roman" w:cs="Times New Roman"/>
          <w:b/>
          <w:sz w:val="28"/>
          <w:szCs w:val="28"/>
        </w:rPr>
      </w:pPr>
    </w:p>
    <w:p w14:paraId="3B998B44" w14:textId="77777777" w:rsidR="00F51DE8" w:rsidRDefault="00F51DE8" w:rsidP="00F51DE8">
      <w:pPr>
        <w:jc w:val="both"/>
        <w:rPr>
          <w:rFonts w:ascii="Times New Roman" w:hAnsi="Times New Roman" w:cs="Times New Roman"/>
          <w:b/>
          <w:sz w:val="28"/>
          <w:szCs w:val="28"/>
        </w:rPr>
      </w:pPr>
    </w:p>
    <w:p w14:paraId="0C8072CE" w14:textId="77777777" w:rsidR="00F51DE8" w:rsidRDefault="00F51DE8" w:rsidP="00F51DE8">
      <w:pPr>
        <w:jc w:val="both"/>
        <w:rPr>
          <w:rFonts w:ascii="Times New Roman" w:hAnsi="Times New Roman" w:cs="Times New Roman"/>
          <w:b/>
          <w:sz w:val="28"/>
          <w:szCs w:val="28"/>
        </w:rPr>
      </w:pPr>
    </w:p>
    <w:p w14:paraId="36C10262" w14:textId="77777777" w:rsidR="00F51DE8" w:rsidRDefault="00F51DE8" w:rsidP="00F51DE8">
      <w:pPr>
        <w:jc w:val="both"/>
        <w:rPr>
          <w:rFonts w:ascii="Times New Roman" w:hAnsi="Times New Roman" w:cs="Times New Roman"/>
          <w:b/>
          <w:sz w:val="28"/>
          <w:szCs w:val="28"/>
        </w:rPr>
      </w:pPr>
    </w:p>
    <w:p w14:paraId="25853043" w14:textId="77777777" w:rsidR="00F51DE8" w:rsidRDefault="00F51DE8" w:rsidP="00F51DE8">
      <w:pPr>
        <w:jc w:val="both"/>
        <w:rPr>
          <w:rFonts w:ascii="Times New Roman" w:hAnsi="Times New Roman" w:cs="Times New Roman"/>
          <w:b/>
          <w:sz w:val="28"/>
          <w:szCs w:val="28"/>
        </w:rPr>
      </w:pPr>
      <w:r w:rsidRPr="001A43DB">
        <w:rPr>
          <w:rFonts w:ascii="Times New Roman" w:hAnsi="Times New Roman" w:cs="Times New Roman"/>
          <w:b/>
          <w:sz w:val="28"/>
          <w:szCs w:val="28"/>
        </w:rPr>
        <w:t>Darcy’s Law</w:t>
      </w:r>
    </w:p>
    <w:p w14:paraId="019938D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flow of water through soil is governed by Darcy’s law.</w:t>
      </w:r>
    </w:p>
    <w:p w14:paraId="6E26099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According to Darcy’s law</w:t>
      </w:r>
    </w:p>
    <w:p w14:paraId="444AA0E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For laminar free water flow in a homogeneous soil, the velocity of flow (V) is directly proportional to the hydraulic gradient (</w:t>
      </w:r>
      <w:proofErr w:type="spellStart"/>
      <w:r w:rsidRPr="001A43DB">
        <w:rPr>
          <w:rFonts w:ascii="Times New Roman" w:hAnsi="Times New Roman" w:cs="Times New Roman"/>
          <w:sz w:val="32"/>
          <w:szCs w:val="32"/>
        </w:rPr>
        <w:t>i</w:t>
      </w:r>
      <w:proofErr w:type="spellEnd"/>
      <w:r>
        <w:rPr>
          <w:rFonts w:ascii="Times New Roman" w:hAnsi="Times New Roman" w:cs="Times New Roman"/>
          <w:sz w:val="24"/>
          <w:szCs w:val="24"/>
        </w:rPr>
        <w:t>).</w:t>
      </w:r>
    </w:p>
    <w:p w14:paraId="7E0B8206" w14:textId="77777777" w:rsidR="00F51DE8" w:rsidRDefault="00F51DE8" w:rsidP="00F51DE8">
      <w:pPr>
        <w:jc w:val="both"/>
        <w:rPr>
          <w:rFonts w:ascii="Times New Roman" w:hAnsi="Times New Roman" w:cs="Times New Roman"/>
          <w:sz w:val="24"/>
          <w:szCs w:val="24"/>
        </w:rPr>
      </w:pPr>
      <m:oMath>
        <m:r>
          <m:rPr>
            <m:sty m:val="p"/>
          </m:rPr>
          <w:rPr>
            <w:rFonts w:ascii="Cambria Math" w:hAnsi="Cambria Math" w:cs="Times New Roman"/>
            <w:sz w:val="28"/>
            <w:szCs w:val="28"/>
          </w:rPr>
          <m:t xml:space="preserve">∴V ∝ i       ⇰   V=K i </m:t>
        </m:r>
      </m:oMath>
      <w:r>
        <w:rPr>
          <w:rFonts w:ascii="Times New Roman" w:hAnsi="Times New Roman" w:cs="Times New Roman"/>
          <w:sz w:val="24"/>
          <w:szCs w:val="24"/>
        </w:rPr>
        <w:t xml:space="preserve"> ---------------- (1)</w:t>
      </w:r>
    </w:p>
    <w:p w14:paraId="1A8824A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Here      K = The coefficient of permeability of soil</w:t>
      </w:r>
    </w:p>
    <w:p w14:paraId="73F2F9E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velocity of flow (V) is also known as the discharge velocity (or) the superficial velocity.</w:t>
      </w:r>
    </w:p>
    <w:p w14:paraId="4B69E79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 if ‘A’ is the cross-sectional area of the soil normal to the direction of flow, then</w:t>
      </w:r>
    </w:p>
    <w:p w14:paraId="38E6493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discharge of flow through the soil = </w:t>
      </w:r>
      <w:r w:rsidRPr="004A05CF">
        <w:rPr>
          <w:rFonts w:ascii="Times New Roman" w:hAnsi="Times New Roman" w:cs="Times New Roman"/>
          <w:sz w:val="28"/>
          <w:szCs w:val="28"/>
        </w:rPr>
        <w:t xml:space="preserve">q = VA = K </w:t>
      </w:r>
      <w:proofErr w:type="spellStart"/>
      <w:r w:rsidRPr="004A05CF">
        <w:rPr>
          <w:rFonts w:ascii="Times New Roman" w:hAnsi="Times New Roman" w:cs="Times New Roman"/>
          <w:sz w:val="28"/>
          <w:szCs w:val="28"/>
        </w:rPr>
        <w:t>i</w:t>
      </w:r>
      <w:proofErr w:type="spellEnd"/>
      <w:r w:rsidRPr="004A05CF">
        <w:rPr>
          <w:rFonts w:ascii="Times New Roman" w:hAnsi="Times New Roman" w:cs="Times New Roman"/>
          <w:sz w:val="28"/>
          <w:szCs w:val="28"/>
        </w:rPr>
        <w:t xml:space="preserve"> </w:t>
      </w:r>
      <w:proofErr w:type="gramStart"/>
      <w:r w:rsidRPr="004A05CF">
        <w:rPr>
          <w:rFonts w:ascii="Times New Roman" w:hAnsi="Times New Roman" w:cs="Times New Roman"/>
          <w:sz w:val="28"/>
          <w:szCs w:val="28"/>
        </w:rPr>
        <w:t>A</w:t>
      </w:r>
      <w:r>
        <w:rPr>
          <w:rFonts w:ascii="Times New Roman" w:hAnsi="Times New Roman" w:cs="Times New Roman"/>
          <w:sz w:val="28"/>
          <w:szCs w:val="28"/>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(2)</w:t>
      </w:r>
    </w:p>
    <w:p w14:paraId="7593E07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area ‘A’ includes both the soil solids and also the voids.</w:t>
      </w:r>
    </w:p>
    <w:p w14:paraId="4517A12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Now from equation (1) </w:t>
      </w:r>
    </w:p>
    <w:p w14:paraId="368F3B1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If the hydraulic gradient </w:t>
      </w:r>
      <w:r w:rsidRPr="00A06CB3">
        <w:rPr>
          <w:rFonts w:ascii="Times New Roman" w:hAnsi="Times New Roman" w:cs="Times New Roman"/>
          <w:sz w:val="28"/>
          <w:szCs w:val="28"/>
        </w:rPr>
        <w:t>‘</w:t>
      </w:r>
      <w:proofErr w:type="spellStart"/>
      <w:r w:rsidRPr="00A06CB3">
        <w:rPr>
          <w:rFonts w:ascii="Times New Roman" w:hAnsi="Times New Roman" w:cs="Times New Roman"/>
          <w:sz w:val="28"/>
          <w:szCs w:val="28"/>
        </w:rPr>
        <w:t>i</w:t>
      </w:r>
      <w:proofErr w:type="spellEnd"/>
      <w:r w:rsidRPr="00A06CB3">
        <w:rPr>
          <w:rFonts w:ascii="Times New Roman" w:hAnsi="Times New Roman" w:cs="Times New Roman"/>
          <w:sz w:val="28"/>
          <w:szCs w:val="28"/>
        </w:rPr>
        <w:t>’</w:t>
      </w:r>
      <w:r>
        <w:rPr>
          <w:rFonts w:ascii="Times New Roman" w:hAnsi="Times New Roman" w:cs="Times New Roman"/>
          <w:sz w:val="24"/>
          <w:szCs w:val="24"/>
        </w:rPr>
        <w:t xml:space="preserve"> is unity then</w:t>
      </w:r>
    </w:p>
    <w:p w14:paraId="2FDB22A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V = 1 x K = K</w:t>
      </w:r>
    </w:p>
    <w:p w14:paraId="04CDEC3E" w14:textId="77777777" w:rsidR="00F51DE8"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coefficient of permeability ‘K’ is defined as</w:t>
      </w:r>
    </w:p>
    <w:p w14:paraId="6AECAC23" w14:textId="77777777" w:rsidR="00F51DE8" w:rsidRPr="001E3954" w:rsidRDefault="00F51DE8" w:rsidP="00F51DE8">
      <w:pPr>
        <w:jc w:val="both"/>
        <w:rPr>
          <w:rFonts w:ascii="Times New Roman" w:hAnsi="Times New Roman" w:cs="Times New Roman"/>
          <w:b/>
          <w:sz w:val="24"/>
          <w:szCs w:val="24"/>
        </w:rPr>
      </w:pPr>
      <w:r w:rsidRPr="001E3954">
        <w:rPr>
          <w:rFonts w:ascii="Times New Roman" w:hAnsi="Times New Roman" w:cs="Times New Roman"/>
          <w:b/>
          <w:sz w:val="24"/>
          <w:szCs w:val="24"/>
        </w:rPr>
        <w:t xml:space="preserve"> “</w:t>
      </w:r>
      <w:r>
        <w:rPr>
          <w:rFonts w:ascii="Times New Roman" w:hAnsi="Times New Roman" w:cs="Times New Roman"/>
          <w:b/>
          <w:sz w:val="24"/>
          <w:szCs w:val="24"/>
        </w:rPr>
        <w:t>T</w:t>
      </w:r>
      <w:r w:rsidRPr="001E3954">
        <w:rPr>
          <w:rFonts w:ascii="Times New Roman" w:hAnsi="Times New Roman" w:cs="Times New Roman"/>
          <w:b/>
          <w:sz w:val="24"/>
          <w:szCs w:val="24"/>
        </w:rPr>
        <w:t>he velocity of flow which would occur</w:t>
      </w:r>
      <w:r>
        <w:rPr>
          <w:rFonts w:ascii="Times New Roman" w:hAnsi="Times New Roman" w:cs="Times New Roman"/>
          <w:b/>
          <w:sz w:val="24"/>
          <w:szCs w:val="24"/>
        </w:rPr>
        <w:t>s</w:t>
      </w:r>
      <w:r w:rsidRPr="001E3954">
        <w:rPr>
          <w:rFonts w:ascii="Times New Roman" w:hAnsi="Times New Roman" w:cs="Times New Roman"/>
          <w:b/>
          <w:sz w:val="24"/>
          <w:szCs w:val="24"/>
        </w:rPr>
        <w:t xml:space="preserve"> through the soil under unit hydraulic gradient”.</w:t>
      </w:r>
    </w:p>
    <w:p w14:paraId="14949B9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coefficient of permeability (K) has the dimensions of velocity </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O</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-1</m:t>
            </m:r>
          </m:sup>
        </m:sSup>
      </m:oMath>
    </w:p>
    <w:p w14:paraId="2422112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SI unit of coefficient of permeability is ms</w:t>
      </w:r>
      <w:r>
        <w:rPr>
          <w:rFonts w:ascii="Times New Roman" w:hAnsi="Times New Roman" w:cs="Times New Roman"/>
          <w:sz w:val="24"/>
          <w:szCs w:val="24"/>
          <w:vertAlign w:val="superscript"/>
        </w:rPr>
        <w:t>-1</w:t>
      </w:r>
    </w:p>
    <w:p w14:paraId="49F9C7F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According to USBR, the soil having the coefficient of permeability greater than 10</w:t>
      </w:r>
      <w:r>
        <w:rPr>
          <w:rFonts w:ascii="Times New Roman" w:hAnsi="Times New Roman" w:cs="Times New Roman"/>
          <w:sz w:val="24"/>
          <w:szCs w:val="24"/>
          <w:vertAlign w:val="superscript"/>
        </w:rPr>
        <w:t xml:space="preserve">-3 </w:t>
      </w:r>
      <w:r>
        <w:rPr>
          <w:rFonts w:ascii="Times New Roman" w:hAnsi="Times New Roman" w:cs="Times New Roman"/>
          <w:sz w:val="24"/>
          <w:szCs w:val="24"/>
        </w:rPr>
        <w:t>mm/s are classified as pervious. The soils having the coefficient of permeability less than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mm/s are impervious. The soils having coefficient of permeability in between 10</w:t>
      </w:r>
      <w:r>
        <w:rPr>
          <w:rFonts w:ascii="Times New Roman" w:hAnsi="Times New Roman" w:cs="Times New Roman"/>
          <w:sz w:val="24"/>
          <w:szCs w:val="24"/>
          <w:vertAlign w:val="superscript"/>
        </w:rPr>
        <w:t xml:space="preserve">-3 </w:t>
      </w:r>
      <w:r>
        <w:rPr>
          <w:rFonts w:ascii="Times New Roman" w:hAnsi="Times New Roman" w:cs="Times New Roman"/>
          <w:sz w:val="24"/>
          <w:szCs w:val="24"/>
        </w:rPr>
        <w:t>to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mm/s are designated as semi-pervious.</w:t>
      </w:r>
    </w:p>
    <w:p w14:paraId="0E78EF54" w14:textId="77777777" w:rsidR="00F51DE8" w:rsidRDefault="00F51DE8" w:rsidP="00F51DE8">
      <w:pPr>
        <w:jc w:val="both"/>
        <w:rPr>
          <w:rFonts w:ascii="Times New Roman" w:hAnsi="Times New Roman" w:cs="Times New Roman"/>
          <w:sz w:val="24"/>
          <w:szCs w:val="24"/>
        </w:rPr>
      </w:pPr>
    </w:p>
    <w:p w14:paraId="50821D84" w14:textId="77777777" w:rsidR="00F51DE8" w:rsidRDefault="00F51DE8" w:rsidP="00F51DE8">
      <w:pPr>
        <w:jc w:val="both"/>
        <w:rPr>
          <w:rFonts w:ascii="Times New Roman" w:hAnsi="Times New Roman" w:cs="Times New Roman"/>
          <w:sz w:val="24"/>
          <w:szCs w:val="24"/>
        </w:rPr>
      </w:pPr>
    </w:p>
    <w:p w14:paraId="2AB32D0B" w14:textId="77777777" w:rsidR="00F51DE8" w:rsidRDefault="00F51DE8" w:rsidP="00F51DE8">
      <w:pPr>
        <w:jc w:val="both"/>
        <w:rPr>
          <w:rFonts w:ascii="Times New Roman" w:hAnsi="Times New Roman" w:cs="Times New Roman"/>
          <w:sz w:val="24"/>
          <w:szCs w:val="24"/>
        </w:rPr>
      </w:pPr>
    </w:p>
    <w:p w14:paraId="36D3BB8A" w14:textId="77777777" w:rsidR="00F51DE8" w:rsidRDefault="00F51DE8" w:rsidP="00F51DE8">
      <w:pPr>
        <w:jc w:val="both"/>
        <w:rPr>
          <w:rFonts w:ascii="Times New Roman" w:hAnsi="Times New Roman" w:cs="Times New Roman"/>
          <w:sz w:val="24"/>
          <w:szCs w:val="24"/>
        </w:rPr>
      </w:pPr>
    </w:p>
    <w:p w14:paraId="73CE6DFA" w14:textId="77777777" w:rsidR="00F51DE8" w:rsidRDefault="00F51DE8" w:rsidP="00F51DE8">
      <w:pPr>
        <w:jc w:val="both"/>
        <w:rPr>
          <w:rFonts w:ascii="Times New Roman" w:hAnsi="Times New Roman" w:cs="Times New Roman"/>
          <w:sz w:val="24"/>
          <w:szCs w:val="24"/>
        </w:rPr>
      </w:pPr>
    </w:p>
    <w:p w14:paraId="515E0FA6" w14:textId="77777777" w:rsidR="00F51DE8" w:rsidRPr="00CB20AE" w:rsidRDefault="00F51DE8" w:rsidP="00F51DE8">
      <w:pPr>
        <w:jc w:val="both"/>
        <w:rPr>
          <w:rFonts w:ascii="Times New Roman" w:hAnsi="Times New Roman" w:cs="Times New Roman"/>
          <w:b/>
          <w:sz w:val="28"/>
          <w:szCs w:val="28"/>
        </w:rPr>
      </w:pPr>
      <w:r w:rsidRPr="00CB20AE">
        <w:rPr>
          <w:rFonts w:ascii="Times New Roman" w:hAnsi="Times New Roman" w:cs="Times New Roman"/>
          <w:b/>
          <w:sz w:val="28"/>
          <w:szCs w:val="28"/>
        </w:rPr>
        <w:t>Determination of Coefficient of Permeability</w:t>
      </w:r>
    </w:p>
    <w:p w14:paraId="208B28A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coefficient of permeability of a soil can be determined by using the following methods</w:t>
      </w:r>
    </w:p>
    <w:p w14:paraId="15A33DE0" w14:textId="77777777" w:rsidR="00F51DE8" w:rsidRDefault="00F51DE8" w:rsidP="00F51DE8">
      <w:pPr>
        <w:jc w:val="both"/>
        <w:rPr>
          <w:rFonts w:ascii="Times New Roman" w:hAnsi="Times New Roman" w:cs="Times New Roman"/>
          <w:b/>
          <w:sz w:val="24"/>
          <w:szCs w:val="24"/>
        </w:rPr>
      </w:pPr>
      <w:r w:rsidRPr="005C05C7">
        <w:rPr>
          <w:rFonts w:ascii="Times New Roman" w:hAnsi="Times New Roman" w:cs="Times New Roman"/>
          <w:b/>
          <w:sz w:val="24"/>
          <w:szCs w:val="24"/>
        </w:rPr>
        <w:lastRenderedPageBreak/>
        <w:t>1). Laboratory Methods</w:t>
      </w:r>
    </w:p>
    <w:p w14:paraId="32897E7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In the laboratory the coefficient of permeability soil can be determined by using the following methods</w:t>
      </w:r>
    </w:p>
    <w:p w14:paraId="5FC6392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a). Constant head permeability test   </w:t>
      </w:r>
      <w:proofErr w:type="gramStart"/>
      <w:r>
        <w:rPr>
          <w:rFonts w:ascii="Times New Roman" w:hAnsi="Times New Roman" w:cs="Times New Roman"/>
          <w:sz w:val="24"/>
          <w:szCs w:val="24"/>
        </w:rPr>
        <w:t>and  b</w:t>
      </w:r>
      <w:proofErr w:type="gramEnd"/>
      <w:r>
        <w:rPr>
          <w:rFonts w:ascii="Times New Roman" w:hAnsi="Times New Roman" w:cs="Times New Roman"/>
          <w:sz w:val="24"/>
          <w:szCs w:val="24"/>
        </w:rPr>
        <w:t>). Variable head permeability test</w:t>
      </w:r>
    </w:p>
    <w:p w14:paraId="528B92C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instruments used in laboratories are known as the permeameters.</w:t>
      </w:r>
    </w:p>
    <w:p w14:paraId="4F8A3DD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constant head permeability test is suitable for relatively more pervious soils and the falling head permeability test is suitable for less pervious soils.</w:t>
      </w:r>
    </w:p>
    <w:p w14:paraId="05747798" w14:textId="77777777" w:rsidR="00F51DE8" w:rsidRDefault="00F51DE8" w:rsidP="00F51DE8">
      <w:pPr>
        <w:jc w:val="both"/>
        <w:rPr>
          <w:rFonts w:ascii="Times New Roman" w:hAnsi="Times New Roman" w:cs="Times New Roman"/>
          <w:b/>
          <w:sz w:val="24"/>
          <w:szCs w:val="24"/>
        </w:rPr>
      </w:pPr>
      <w:r w:rsidRPr="00355777">
        <w:rPr>
          <w:rFonts w:ascii="Times New Roman" w:hAnsi="Times New Roman" w:cs="Times New Roman"/>
          <w:b/>
          <w:sz w:val="24"/>
          <w:szCs w:val="24"/>
        </w:rPr>
        <w:t>2). Field Methods</w:t>
      </w:r>
    </w:p>
    <w:p w14:paraId="601CC50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coefficient of permeability of the </w:t>
      </w:r>
      <w:proofErr w:type="spellStart"/>
      <w:r>
        <w:rPr>
          <w:rFonts w:ascii="Times New Roman" w:hAnsi="Times New Roman" w:cs="Times New Roman"/>
          <w:sz w:val="24"/>
          <w:szCs w:val="24"/>
        </w:rPr>
        <w:t>insitu</w:t>
      </w:r>
      <w:proofErr w:type="spellEnd"/>
      <w:r>
        <w:rPr>
          <w:rFonts w:ascii="Times New Roman" w:hAnsi="Times New Roman" w:cs="Times New Roman"/>
          <w:sz w:val="24"/>
          <w:szCs w:val="24"/>
        </w:rPr>
        <w:t xml:space="preserve"> soil deposit can be determined by using the following methods</w:t>
      </w:r>
    </w:p>
    <w:p w14:paraId="4AC084D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Pumping out test   and   b). Pumping in test</w:t>
      </w:r>
    </w:p>
    <w:p w14:paraId="56B46B37"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pumping out test influence the large area around the pumping well and gives an overall value of the coefficient of permeability of the soil deposit.</w:t>
      </w:r>
    </w:p>
    <w:p w14:paraId="628211A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pumping in test influence small area around the pumping well and gives the value of coefficient of permeability of the soil surrounding the pumping well.</w:t>
      </w:r>
    </w:p>
    <w:p w14:paraId="32EBB9AA" w14:textId="77777777" w:rsidR="00F51DE8" w:rsidRPr="00D748DD" w:rsidRDefault="00F51DE8" w:rsidP="00F51DE8">
      <w:pPr>
        <w:jc w:val="both"/>
        <w:rPr>
          <w:rFonts w:ascii="Times New Roman" w:hAnsi="Times New Roman" w:cs="Times New Roman"/>
          <w:b/>
          <w:sz w:val="24"/>
          <w:szCs w:val="24"/>
        </w:rPr>
      </w:pPr>
      <w:r w:rsidRPr="00D748DD">
        <w:rPr>
          <w:rFonts w:ascii="Times New Roman" w:hAnsi="Times New Roman" w:cs="Times New Roman"/>
          <w:b/>
          <w:sz w:val="24"/>
          <w:szCs w:val="24"/>
        </w:rPr>
        <w:t>3). Indirect Methods</w:t>
      </w:r>
    </w:p>
    <w:p w14:paraId="183E769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coefficient of permeability of the soil can also be determined indirectly by using</w:t>
      </w:r>
    </w:p>
    <w:p w14:paraId="2F59464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effective size of soil particle (D</w:t>
      </w:r>
      <w:r>
        <w:rPr>
          <w:rFonts w:ascii="Times New Roman" w:hAnsi="Times New Roman" w:cs="Times New Roman"/>
          <w:sz w:val="24"/>
          <w:szCs w:val="24"/>
          <w:vertAlign w:val="subscript"/>
        </w:rPr>
        <w:t>10</w:t>
      </w:r>
      <w:r>
        <w:rPr>
          <w:rFonts w:ascii="Times New Roman" w:hAnsi="Times New Roman" w:cs="Times New Roman"/>
          <w:sz w:val="24"/>
          <w:szCs w:val="24"/>
        </w:rPr>
        <w:t xml:space="preserve">) </w:t>
      </w:r>
      <w:proofErr w:type="gramStart"/>
      <w:r>
        <w:rPr>
          <w:rFonts w:ascii="Times New Roman" w:hAnsi="Times New Roman" w:cs="Times New Roman"/>
          <w:sz w:val="24"/>
          <w:szCs w:val="24"/>
        </w:rPr>
        <w:t>or  its</w:t>
      </w:r>
      <w:proofErr w:type="gramEnd"/>
      <w:r>
        <w:rPr>
          <w:rFonts w:ascii="Times New Roman" w:hAnsi="Times New Roman" w:cs="Times New Roman"/>
          <w:sz w:val="24"/>
          <w:szCs w:val="24"/>
        </w:rPr>
        <w:t xml:space="preserve"> specific surface</w:t>
      </w:r>
    </w:p>
    <w:p w14:paraId="0EEA7C3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coefficient of volume change (C</w:t>
      </w:r>
      <w:r>
        <w:rPr>
          <w:rFonts w:ascii="Times New Roman" w:hAnsi="Times New Roman" w:cs="Times New Roman"/>
          <w:sz w:val="24"/>
          <w:szCs w:val="24"/>
          <w:vertAlign w:val="subscript"/>
        </w:rPr>
        <w:t>V</w:t>
      </w:r>
      <w:r>
        <w:rPr>
          <w:rFonts w:ascii="Times New Roman" w:hAnsi="Times New Roman" w:cs="Times New Roman"/>
          <w:sz w:val="24"/>
          <w:szCs w:val="24"/>
        </w:rPr>
        <w:t>) from the consolidation test.</w:t>
      </w:r>
    </w:p>
    <w:p w14:paraId="54AD3DEC" w14:textId="77777777" w:rsidR="00F51DE8" w:rsidRDefault="00F51DE8" w:rsidP="00F51DE8">
      <w:pPr>
        <w:jc w:val="both"/>
        <w:rPr>
          <w:rFonts w:ascii="Times New Roman" w:hAnsi="Times New Roman" w:cs="Times New Roman"/>
          <w:b/>
          <w:sz w:val="24"/>
          <w:szCs w:val="24"/>
        </w:rPr>
      </w:pPr>
      <w:r w:rsidRPr="006F06D5">
        <w:rPr>
          <w:rFonts w:ascii="Times New Roman" w:hAnsi="Times New Roman" w:cs="Times New Roman"/>
          <w:b/>
          <w:sz w:val="24"/>
          <w:szCs w:val="24"/>
        </w:rPr>
        <w:t>4). Capillarity – Permeability Test</w:t>
      </w:r>
    </w:p>
    <w:p w14:paraId="152D7A0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coefficient of permeability of an unsaturated soil can be determined by using   Capillarity-Permeability test.</w:t>
      </w:r>
    </w:p>
    <w:p w14:paraId="0CB00D1B" w14:textId="77777777" w:rsidR="00F51DE8" w:rsidRDefault="00F51DE8" w:rsidP="00F51DE8">
      <w:pPr>
        <w:jc w:val="both"/>
        <w:rPr>
          <w:rFonts w:ascii="Times New Roman" w:hAnsi="Times New Roman" w:cs="Times New Roman"/>
          <w:sz w:val="24"/>
          <w:szCs w:val="24"/>
        </w:rPr>
      </w:pPr>
    </w:p>
    <w:p w14:paraId="58F38A1E" w14:textId="77777777" w:rsidR="00F51DE8" w:rsidRDefault="00F51DE8" w:rsidP="00F51DE8">
      <w:pPr>
        <w:jc w:val="both"/>
        <w:rPr>
          <w:rFonts w:ascii="Times New Roman" w:hAnsi="Times New Roman" w:cs="Times New Roman"/>
          <w:sz w:val="24"/>
          <w:szCs w:val="24"/>
        </w:rPr>
      </w:pPr>
    </w:p>
    <w:p w14:paraId="12067B6A" w14:textId="77777777" w:rsidR="00F51DE8" w:rsidRDefault="00F51DE8" w:rsidP="00F51DE8">
      <w:pPr>
        <w:jc w:val="both"/>
        <w:rPr>
          <w:rFonts w:ascii="Times New Roman" w:hAnsi="Times New Roman" w:cs="Times New Roman"/>
          <w:sz w:val="24"/>
          <w:szCs w:val="24"/>
        </w:rPr>
      </w:pPr>
    </w:p>
    <w:p w14:paraId="1DB9552C" w14:textId="77777777" w:rsidR="00F51DE8" w:rsidRDefault="00F51DE8" w:rsidP="00F51DE8">
      <w:pPr>
        <w:jc w:val="both"/>
        <w:rPr>
          <w:rFonts w:ascii="Times New Roman" w:hAnsi="Times New Roman" w:cs="Times New Roman"/>
          <w:sz w:val="24"/>
          <w:szCs w:val="24"/>
        </w:rPr>
      </w:pPr>
    </w:p>
    <w:p w14:paraId="6A052D48" w14:textId="77777777" w:rsidR="00F51DE8" w:rsidRDefault="00F51DE8" w:rsidP="00F51DE8">
      <w:pPr>
        <w:jc w:val="both"/>
        <w:rPr>
          <w:rFonts w:ascii="Times New Roman" w:hAnsi="Times New Roman" w:cs="Times New Roman"/>
          <w:sz w:val="24"/>
          <w:szCs w:val="24"/>
        </w:rPr>
      </w:pPr>
    </w:p>
    <w:p w14:paraId="63A71B1D" w14:textId="77777777" w:rsidR="00F51DE8" w:rsidRPr="00C26102" w:rsidRDefault="00F51DE8" w:rsidP="00F51DE8">
      <w:pPr>
        <w:jc w:val="both"/>
        <w:rPr>
          <w:rFonts w:ascii="Times New Roman" w:hAnsi="Times New Roman" w:cs="Times New Roman"/>
          <w:b/>
          <w:sz w:val="28"/>
          <w:szCs w:val="28"/>
        </w:rPr>
      </w:pPr>
      <w:r w:rsidRPr="00C26102">
        <w:rPr>
          <w:rFonts w:ascii="Times New Roman" w:hAnsi="Times New Roman" w:cs="Times New Roman"/>
          <w:b/>
          <w:sz w:val="28"/>
          <w:szCs w:val="28"/>
        </w:rPr>
        <w:t>Constant Head Permeability Test</w:t>
      </w:r>
    </w:p>
    <w:p w14:paraId="1CC8205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constant head permeability test is used for determining the coefficient of permeability of relatively more pervious soil.</w:t>
      </w:r>
    </w:p>
    <w:p w14:paraId="448CBC2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The apparatus used in this test is known as the constant head permeameter and it is as shown in the figure.</w:t>
      </w:r>
    </w:p>
    <w:p w14:paraId="661A5617" w14:textId="77777777" w:rsidR="00F51DE8" w:rsidRDefault="00F51DE8" w:rsidP="00F51D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794438" wp14:editId="7F3AE451">
            <wp:extent cx="2536190" cy="3429000"/>
            <wp:effectExtent l="19050" t="0" r="0" b="0"/>
            <wp:docPr id="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536190" cy="3429000"/>
                    </a:xfrm>
                    <a:prstGeom prst="rect">
                      <a:avLst/>
                    </a:prstGeom>
                    <a:noFill/>
                    <a:ln w="9525">
                      <a:noFill/>
                      <a:miter lim="800000"/>
                      <a:headEnd/>
                      <a:tailEnd/>
                    </a:ln>
                  </pic:spPr>
                </pic:pic>
              </a:graphicData>
            </a:graphic>
          </wp:inline>
        </w:drawing>
      </w:r>
    </w:p>
    <w:p w14:paraId="1B65A63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constant head permeameter consists of a metallic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with an internal diameter of    100 mm and an internal effective height of 127.3 mm.</w:t>
      </w:r>
    </w:p>
    <w:p w14:paraId="25A6817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is provided with a removable extension collar 100 mm internal diameter and      60 mm height, which is required during the compaction of the soil.</w:t>
      </w:r>
    </w:p>
    <w:p w14:paraId="7FC1AB3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At the bottom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is fitted with a detachable base plate called drainage base which is having a provision for inserting 12 mm thick porous disc and a water outlet valve.</w:t>
      </w:r>
    </w:p>
    <w:p w14:paraId="43D32A6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drainage base is also provided with a dummy plate of 12 mm thick which is to be used in the place of porous disc when the soil sample is compacted in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w:t>
      </w:r>
    </w:p>
    <w:p w14:paraId="170EE3A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At the top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is fitted with a detachable drainage cap with an inserted porous disc     12 mm thick and having an inlet water valve and also an air release valve.</w:t>
      </w:r>
    </w:p>
    <w:p w14:paraId="31411C0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porous disc should have permeability more than 10 times the expected permeability of soil sample.</w:t>
      </w:r>
    </w:p>
    <w:p w14:paraId="29DDB4A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assembly is connected through the top inlet valve to a constant head over head tank and it is placed in a constant level bottom tank as shown in figure.</w:t>
      </w:r>
    </w:p>
    <w:p w14:paraId="39693328"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Preparation of Test Soil sample</w:t>
      </w:r>
    </w:p>
    <w:p w14:paraId="13DC450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About 2.5 Kg of an </w:t>
      </w:r>
      <w:proofErr w:type="gramStart"/>
      <w:r>
        <w:rPr>
          <w:rFonts w:ascii="Times New Roman" w:hAnsi="Times New Roman" w:cs="Times New Roman"/>
          <w:sz w:val="24"/>
          <w:szCs w:val="24"/>
        </w:rPr>
        <w:t>air dried</w:t>
      </w:r>
      <w:proofErr w:type="gramEnd"/>
      <w:r>
        <w:rPr>
          <w:rFonts w:ascii="Times New Roman" w:hAnsi="Times New Roman" w:cs="Times New Roman"/>
          <w:sz w:val="24"/>
          <w:szCs w:val="24"/>
        </w:rPr>
        <w:t xml:space="preserve"> soil sample is to be taken. The soil is mixed uniformly with the required quantity of water so that its water content is equal to the optimum moisture content of the soil determined by Proctors test.</w:t>
      </w:r>
    </w:p>
    <w:p w14:paraId="044FBEB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is clamped between the compaction base plate and the extension collar. The inside of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is lightly greased. Arrange the dummy plate over the base plate.</w:t>
      </w:r>
    </w:p>
    <w:p w14:paraId="0253F7F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soil sample is filled into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assembly and compacted to achieve the maximum dry density.</w:t>
      </w:r>
    </w:p>
    <w:p w14:paraId="6A5C091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After compacting the collar is removed and the excess soil is trimmed level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the top of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Also detach the base plate and remove the dummy plate.</w:t>
      </w:r>
    </w:p>
    <w:p w14:paraId="67D5425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with compacted soil is assembled to the drainage base and drainage cap having the porous discs as shown in the figure.</w:t>
      </w:r>
    </w:p>
    <w:p w14:paraId="7B601BE3" w14:textId="77777777" w:rsidR="00F51DE8" w:rsidRPr="0059337F"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porous discs should be completely saturated in order to deair them before assembling to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w:t>
      </w:r>
    </w:p>
    <w:p w14:paraId="311ACA74"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Test Procedure</w:t>
      </w:r>
    </w:p>
    <w:p w14:paraId="6BD588B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In constant head permeability test, it is essential that the soil sample in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should be fully saturated.</w:t>
      </w:r>
    </w:p>
    <w:p w14:paraId="79EA1C9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This is done by attaching the constant level </w:t>
      </w:r>
      <w:proofErr w:type="spellStart"/>
      <w:r>
        <w:rPr>
          <w:rFonts w:ascii="Times New Roman" w:hAnsi="Times New Roman" w:cs="Times New Roman"/>
          <w:sz w:val="24"/>
          <w:szCs w:val="24"/>
        </w:rPr>
        <w:t>over head</w:t>
      </w:r>
      <w:proofErr w:type="spellEnd"/>
      <w:r>
        <w:rPr>
          <w:rFonts w:ascii="Times New Roman" w:hAnsi="Times New Roman" w:cs="Times New Roman"/>
          <w:sz w:val="24"/>
          <w:szCs w:val="24"/>
        </w:rPr>
        <w:t xml:space="preserve"> tank to the outlet valve of drainage base and allowing water to flow upwards from the base to the top of the soil sample in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The upward flow is maintained sufficient time till all the air has been expelled out from the soil sample.</w:t>
      </w:r>
    </w:p>
    <w:p w14:paraId="25576D27"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After the soil sample has been fully saturated, the constant level overhead tank is connected to the inlet valve of the drainage cap.</w:t>
      </w:r>
    </w:p>
    <w:p w14:paraId="26032FB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water in the constant level overhead tank flows through the soil sample in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from top to bottom and reaches the drainage base. From the outlet valve of drainage base the water flow into the constant level bottom tank.</w:t>
      </w:r>
    </w:p>
    <w:p w14:paraId="634B0C7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At the start of the experiment the constant level bottom tank is filled with water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the level of its overflow tube.</w:t>
      </w:r>
    </w:p>
    <w:p w14:paraId="512A5B3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water enters into the constant level bottom tank (after flowing through the soil sample) flows out through the over flow tube.</w:t>
      </w:r>
    </w:p>
    <w:p w14:paraId="60FB38D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When study state is established, the water flows out through the over flow tube is collected in a graduated jar for a convenient time (t).</w:t>
      </w:r>
    </w:p>
    <w:p w14:paraId="20C01F0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 the discharge of water flowing through the soil sample (Q) is equal to the volume of water collected divided by the time (t).</w:t>
      </w:r>
    </w:p>
    <w:p w14:paraId="0572BBE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head (h) causing the flow of water through the soil sample is equal to the difference in water levels between the constant level </w:t>
      </w:r>
      <w:proofErr w:type="spellStart"/>
      <w:r>
        <w:rPr>
          <w:rFonts w:ascii="Times New Roman" w:hAnsi="Times New Roman" w:cs="Times New Roman"/>
          <w:sz w:val="24"/>
          <w:szCs w:val="24"/>
        </w:rPr>
        <w:t>over head</w:t>
      </w:r>
      <w:proofErr w:type="spellEnd"/>
      <w:r>
        <w:rPr>
          <w:rFonts w:ascii="Times New Roman" w:hAnsi="Times New Roman" w:cs="Times New Roman"/>
          <w:sz w:val="24"/>
          <w:szCs w:val="24"/>
        </w:rPr>
        <w:t xml:space="preserve"> tank and the constant level bottom tank.</w:t>
      </w:r>
    </w:p>
    <w:p w14:paraId="1D9FC339" w14:textId="77777777" w:rsidR="00F51DE8"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If  ‘</w:t>
      </w:r>
      <w:proofErr w:type="gramEnd"/>
      <w:r>
        <w:rPr>
          <w:rFonts w:ascii="Times New Roman" w:hAnsi="Times New Roman" w:cs="Times New Roman"/>
          <w:sz w:val="24"/>
          <w:szCs w:val="24"/>
        </w:rPr>
        <w:t>A’ is the cross-sectional area of soil sample</w:t>
      </w:r>
    </w:p>
    <w:p w14:paraId="1511129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Then for Darcy’s law</w:t>
      </w:r>
    </w:p>
    <w:p w14:paraId="4B01E24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discharge of water flow through the soil sample = Q = K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 </w:t>
      </w:r>
    </w:p>
    <w:p w14:paraId="2252679B" w14:textId="77777777" w:rsidR="00F51DE8" w:rsidRPr="0045731C"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∴Q=K i A=K </m:t>
          </m:r>
          <m:f>
            <m:fPr>
              <m:ctrlPr>
                <w:rPr>
                  <w:rFonts w:ascii="Cambria Math" w:hAnsi="Cambria Math" w:cs="Times New Roman"/>
                  <w:sz w:val="28"/>
                  <w:szCs w:val="28"/>
                </w:rPr>
              </m:ctrlPr>
            </m:fPr>
            <m:num>
              <m:r>
                <m:rPr>
                  <m:sty m:val="p"/>
                </m:rPr>
                <w:rPr>
                  <w:rFonts w:ascii="Cambria Math" w:hAnsi="Cambria Math" w:cs="Times New Roman"/>
                  <w:sz w:val="28"/>
                  <w:szCs w:val="28"/>
                </w:rPr>
                <m:t>h</m:t>
              </m:r>
            </m:num>
            <m:den>
              <m:r>
                <m:rPr>
                  <m:sty m:val="p"/>
                </m:rPr>
                <w:rPr>
                  <w:rFonts w:ascii="Cambria Math" w:hAnsi="Cambria Math" w:cs="Times New Roman"/>
                  <w:sz w:val="28"/>
                  <w:szCs w:val="28"/>
                </w:rPr>
                <m:t>L</m:t>
              </m:r>
            </m:den>
          </m:f>
          <m:r>
            <m:rPr>
              <m:sty m:val="p"/>
            </m:rPr>
            <w:rPr>
              <w:rFonts w:ascii="Cambria Math" w:hAnsi="Cambria Math" w:cs="Times New Roman"/>
              <w:sz w:val="28"/>
              <w:szCs w:val="28"/>
            </w:rPr>
            <m:t xml:space="preserve"> A</m:t>
          </m:r>
        </m:oMath>
      </m:oMathPara>
    </w:p>
    <w:p w14:paraId="4E5D666C" w14:textId="77777777" w:rsidR="00F51DE8" w:rsidRPr="0045731C"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∴K= </m:t>
          </m:r>
          <m:f>
            <m:fPr>
              <m:ctrlPr>
                <w:rPr>
                  <w:rFonts w:ascii="Cambria Math" w:hAnsi="Cambria Math" w:cs="Times New Roman"/>
                  <w:sz w:val="28"/>
                  <w:szCs w:val="28"/>
                </w:rPr>
              </m:ctrlPr>
            </m:fPr>
            <m:num>
              <m:r>
                <m:rPr>
                  <m:sty m:val="p"/>
                </m:rPr>
                <w:rPr>
                  <w:rFonts w:ascii="Cambria Math" w:hAnsi="Cambria Math" w:cs="Times New Roman"/>
                  <w:sz w:val="28"/>
                  <w:szCs w:val="28"/>
                </w:rPr>
                <m:t>Q L</m:t>
              </m:r>
            </m:num>
            <m:den>
              <m:r>
                <m:rPr>
                  <m:sty m:val="p"/>
                </m:rPr>
                <w:rPr>
                  <w:rFonts w:ascii="Cambria Math" w:hAnsi="Cambria Math" w:cs="Times New Roman"/>
                  <w:sz w:val="28"/>
                  <w:szCs w:val="28"/>
                </w:rPr>
                <m:t>h A</m:t>
              </m:r>
            </m:den>
          </m:f>
        </m:oMath>
      </m:oMathPara>
    </w:p>
    <w:p w14:paraId="702F1127"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Here </w:t>
      </w:r>
    </w:p>
    <w:p w14:paraId="58B1EFC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 = The length of soil sample and</w:t>
      </w:r>
    </w:p>
    <w:p w14:paraId="3D49048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 = The coefficient of permeability of soil sample</w:t>
      </w:r>
    </w:p>
    <w:p w14:paraId="353EA6D3" w14:textId="77777777" w:rsidR="00F51DE8" w:rsidRDefault="00F51DE8" w:rsidP="00F51DE8">
      <w:pPr>
        <w:jc w:val="both"/>
        <w:rPr>
          <w:rFonts w:ascii="Times New Roman" w:hAnsi="Times New Roman" w:cs="Times New Roman"/>
          <w:b/>
          <w:sz w:val="28"/>
          <w:szCs w:val="28"/>
        </w:rPr>
      </w:pPr>
    </w:p>
    <w:p w14:paraId="3F92BDF3" w14:textId="77777777" w:rsidR="00F51DE8" w:rsidRDefault="00F51DE8" w:rsidP="00F51DE8">
      <w:pPr>
        <w:jc w:val="both"/>
        <w:rPr>
          <w:rFonts w:ascii="Times New Roman" w:hAnsi="Times New Roman" w:cs="Times New Roman"/>
          <w:b/>
          <w:sz w:val="28"/>
          <w:szCs w:val="28"/>
        </w:rPr>
      </w:pPr>
    </w:p>
    <w:p w14:paraId="7B8DF02F" w14:textId="77777777" w:rsidR="00F51DE8" w:rsidRDefault="00F51DE8" w:rsidP="00F51DE8">
      <w:pPr>
        <w:jc w:val="both"/>
        <w:rPr>
          <w:rFonts w:ascii="Times New Roman" w:hAnsi="Times New Roman" w:cs="Times New Roman"/>
          <w:b/>
          <w:sz w:val="28"/>
          <w:szCs w:val="28"/>
        </w:rPr>
      </w:pPr>
    </w:p>
    <w:p w14:paraId="0F444445" w14:textId="77777777" w:rsidR="00F51DE8" w:rsidRDefault="00F51DE8" w:rsidP="00F51DE8">
      <w:pPr>
        <w:jc w:val="both"/>
        <w:rPr>
          <w:rFonts w:ascii="Times New Roman" w:hAnsi="Times New Roman" w:cs="Times New Roman"/>
          <w:b/>
          <w:sz w:val="28"/>
          <w:szCs w:val="28"/>
        </w:rPr>
      </w:pPr>
    </w:p>
    <w:p w14:paraId="48FBD505" w14:textId="77777777" w:rsidR="00F51DE8" w:rsidRDefault="00F51DE8" w:rsidP="00F51DE8">
      <w:pPr>
        <w:jc w:val="both"/>
        <w:rPr>
          <w:rFonts w:ascii="Times New Roman" w:hAnsi="Times New Roman" w:cs="Times New Roman"/>
          <w:b/>
          <w:sz w:val="28"/>
          <w:szCs w:val="28"/>
        </w:rPr>
      </w:pPr>
    </w:p>
    <w:p w14:paraId="00280560" w14:textId="77777777" w:rsidR="00F51DE8" w:rsidRDefault="00F51DE8" w:rsidP="00F51DE8">
      <w:pPr>
        <w:jc w:val="both"/>
        <w:rPr>
          <w:rFonts w:ascii="Times New Roman" w:hAnsi="Times New Roman" w:cs="Times New Roman"/>
          <w:b/>
          <w:sz w:val="28"/>
          <w:szCs w:val="28"/>
        </w:rPr>
      </w:pPr>
    </w:p>
    <w:p w14:paraId="1A62DE36" w14:textId="77777777" w:rsidR="00F51DE8" w:rsidRDefault="00F51DE8" w:rsidP="00F51DE8">
      <w:pPr>
        <w:jc w:val="both"/>
        <w:rPr>
          <w:rFonts w:ascii="Times New Roman" w:hAnsi="Times New Roman" w:cs="Times New Roman"/>
          <w:b/>
          <w:sz w:val="28"/>
          <w:szCs w:val="28"/>
        </w:rPr>
      </w:pPr>
    </w:p>
    <w:p w14:paraId="5DF38925" w14:textId="77777777" w:rsidR="00F51DE8" w:rsidRDefault="00F51DE8" w:rsidP="00F51DE8">
      <w:pPr>
        <w:jc w:val="both"/>
        <w:rPr>
          <w:rFonts w:ascii="Times New Roman" w:hAnsi="Times New Roman" w:cs="Times New Roman"/>
          <w:b/>
          <w:sz w:val="28"/>
          <w:szCs w:val="28"/>
        </w:rPr>
      </w:pPr>
    </w:p>
    <w:p w14:paraId="62E13C3E" w14:textId="77777777" w:rsidR="00F51DE8" w:rsidRDefault="00F51DE8" w:rsidP="00F51DE8">
      <w:pPr>
        <w:jc w:val="both"/>
        <w:rPr>
          <w:rFonts w:ascii="Times New Roman" w:hAnsi="Times New Roman" w:cs="Times New Roman"/>
          <w:b/>
          <w:sz w:val="28"/>
          <w:szCs w:val="28"/>
        </w:rPr>
      </w:pPr>
    </w:p>
    <w:p w14:paraId="75D106D7" w14:textId="77777777" w:rsidR="00F51DE8" w:rsidRDefault="00F51DE8" w:rsidP="00F51DE8">
      <w:pPr>
        <w:jc w:val="both"/>
        <w:rPr>
          <w:rFonts w:ascii="Times New Roman" w:hAnsi="Times New Roman" w:cs="Times New Roman"/>
          <w:b/>
          <w:sz w:val="28"/>
          <w:szCs w:val="28"/>
        </w:rPr>
      </w:pPr>
    </w:p>
    <w:p w14:paraId="6F004AA8" w14:textId="77777777" w:rsidR="00F51DE8" w:rsidRDefault="00F51DE8" w:rsidP="00F51DE8">
      <w:pPr>
        <w:jc w:val="both"/>
        <w:rPr>
          <w:rFonts w:ascii="Times New Roman" w:hAnsi="Times New Roman" w:cs="Times New Roman"/>
          <w:b/>
          <w:sz w:val="28"/>
          <w:szCs w:val="28"/>
        </w:rPr>
      </w:pPr>
    </w:p>
    <w:p w14:paraId="793D063D" w14:textId="77777777" w:rsidR="00F51DE8" w:rsidRDefault="00F51DE8" w:rsidP="00F51DE8">
      <w:pPr>
        <w:jc w:val="both"/>
        <w:rPr>
          <w:rFonts w:ascii="Times New Roman" w:hAnsi="Times New Roman" w:cs="Times New Roman"/>
          <w:b/>
          <w:sz w:val="28"/>
          <w:szCs w:val="28"/>
        </w:rPr>
      </w:pPr>
    </w:p>
    <w:p w14:paraId="35255210" w14:textId="77777777" w:rsidR="00F51DE8" w:rsidRDefault="00F51DE8" w:rsidP="00F51DE8">
      <w:pPr>
        <w:jc w:val="both"/>
        <w:rPr>
          <w:rFonts w:ascii="Times New Roman" w:hAnsi="Times New Roman" w:cs="Times New Roman"/>
          <w:b/>
          <w:sz w:val="28"/>
          <w:szCs w:val="28"/>
        </w:rPr>
      </w:pPr>
    </w:p>
    <w:p w14:paraId="73CA0C0C" w14:textId="77777777" w:rsidR="00F51DE8" w:rsidRDefault="00F51DE8" w:rsidP="00F51DE8">
      <w:pPr>
        <w:jc w:val="both"/>
        <w:rPr>
          <w:rFonts w:ascii="Times New Roman" w:hAnsi="Times New Roman" w:cs="Times New Roman"/>
          <w:b/>
          <w:sz w:val="28"/>
          <w:szCs w:val="28"/>
        </w:rPr>
      </w:pPr>
    </w:p>
    <w:p w14:paraId="293D1934" w14:textId="77777777" w:rsidR="00F51DE8" w:rsidRPr="00090E80" w:rsidRDefault="00F51DE8" w:rsidP="00F51DE8">
      <w:pPr>
        <w:jc w:val="both"/>
        <w:rPr>
          <w:rFonts w:ascii="Times New Roman" w:hAnsi="Times New Roman" w:cs="Times New Roman"/>
          <w:b/>
          <w:sz w:val="28"/>
          <w:szCs w:val="28"/>
        </w:rPr>
      </w:pPr>
      <w:r w:rsidRPr="00090E80">
        <w:rPr>
          <w:rFonts w:ascii="Times New Roman" w:hAnsi="Times New Roman" w:cs="Times New Roman"/>
          <w:b/>
          <w:sz w:val="28"/>
          <w:szCs w:val="28"/>
        </w:rPr>
        <w:t>Factors Affecting the Permeability of Soils</w:t>
      </w:r>
    </w:p>
    <w:p w14:paraId="27FCA8A6" w14:textId="77777777" w:rsidR="00F51DE8" w:rsidRDefault="00F51DE8" w:rsidP="00F51DE8">
      <w:pPr>
        <w:jc w:val="both"/>
        <w:rPr>
          <w:rFonts w:ascii="Times New Roman" w:hAnsi="Times New Roman" w:cs="Times New Roman"/>
          <w:sz w:val="24"/>
          <w:szCs w:val="24"/>
        </w:rPr>
      </w:pPr>
      <w:r w:rsidRPr="00090E80">
        <w:rPr>
          <w:rFonts w:ascii="Times New Roman" w:hAnsi="Times New Roman" w:cs="Times New Roman"/>
          <w:sz w:val="24"/>
          <w:szCs w:val="24"/>
        </w:rPr>
        <w:t xml:space="preserve">The </w:t>
      </w:r>
      <w:proofErr w:type="spellStart"/>
      <w:r w:rsidRPr="00090E80">
        <w:rPr>
          <w:rFonts w:ascii="Times New Roman" w:hAnsi="Times New Roman" w:cs="Times New Roman"/>
          <w:sz w:val="24"/>
          <w:szCs w:val="24"/>
        </w:rPr>
        <w:t>generalised</w:t>
      </w:r>
      <w:proofErr w:type="spellEnd"/>
      <w:r>
        <w:rPr>
          <w:rFonts w:ascii="Times New Roman" w:hAnsi="Times New Roman" w:cs="Times New Roman"/>
          <w:sz w:val="24"/>
          <w:szCs w:val="24"/>
        </w:rPr>
        <w:t xml:space="preserve"> </w:t>
      </w:r>
      <w:r w:rsidRPr="00090E80">
        <w:rPr>
          <w:rFonts w:ascii="Times New Roman" w:hAnsi="Times New Roman" w:cs="Times New Roman"/>
          <w:b/>
          <w:sz w:val="24"/>
          <w:szCs w:val="24"/>
        </w:rPr>
        <w:t>Hazen-</w:t>
      </w:r>
      <w:proofErr w:type="spellStart"/>
      <w:r w:rsidRPr="00090E80">
        <w:rPr>
          <w:rFonts w:ascii="Times New Roman" w:hAnsi="Times New Roman" w:cs="Times New Roman"/>
          <w:b/>
          <w:sz w:val="24"/>
          <w:szCs w:val="24"/>
        </w:rPr>
        <w:t>Poisseuille</w:t>
      </w:r>
      <w:proofErr w:type="spellEnd"/>
      <w:r>
        <w:rPr>
          <w:rFonts w:ascii="Times New Roman" w:hAnsi="Times New Roman" w:cs="Times New Roman"/>
          <w:b/>
          <w:sz w:val="24"/>
          <w:szCs w:val="24"/>
        </w:rPr>
        <w:t xml:space="preserve"> </w:t>
      </w:r>
      <w:r>
        <w:rPr>
          <w:rFonts w:ascii="Times New Roman" w:hAnsi="Times New Roman" w:cs="Times New Roman"/>
          <w:sz w:val="24"/>
          <w:szCs w:val="24"/>
        </w:rPr>
        <w:t>equation for the velocity of laminar flow of water through the soils is given by</w:t>
      </w:r>
    </w:p>
    <w:p w14:paraId="22DEAA18" w14:textId="77777777" w:rsidR="00F51DE8" w:rsidRPr="00090E80" w:rsidRDefault="00F51DE8" w:rsidP="00F51DE8">
      <w:pPr>
        <w:jc w:val="both"/>
        <w:rPr>
          <w:rFonts w:ascii="Times New Roman" w:hAnsi="Times New Roman" w:cs="Times New Roman"/>
          <w:sz w:val="28"/>
          <w:szCs w:val="28"/>
        </w:rPr>
      </w:pPr>
      <m:oMath>
        <m:r>
          <m:rPr>
            <m:sty m:val="b"/>
          </m:rPr>
          <w:rPr>
            <w:rFonts w:ascii="Cambria Math" w:hAnsi="Cambria Math" w:cs="Times New Roman"/>
            <w:sz w:val="28"/>
            <w:szCs w:val="28"/>
          </w:rPr>
          <m:t xml:space="preserve">V=C </m:t>
        </m:r>
        <m:d>
          <m:dPr>
            <m:begChr m:val="["/>
            <m:endChr m:val="]"/>
            <m:ctrlPr>
              <w:rPr>
                <w:rFonts w:ascii="Cambria Math" w:hAnsi="Cambria Math" w:cs="Times New Roman"/>
                <w:b/>
                <w:sz w:val="28"/>
                <w:szCs w:val="28"/>
              </w:rPr>
            </m:ctrlPr>
          </m:dPr>
          <m:e>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γ</m:t>
                    </m:r>
                  </m:e>
                  <m:sub>
                    <m:r>
                      <m:rPr>
                        <m:sty m:val="b"/>
                      </m:rPr>
                      <w:rPr>
                        <w:rFonts w:ascii="Cambria Math" w:hAnsi="Cambria Math" w:cs="Times New Roman"/>
                        <w:sz w:val="28"/>
                        <w:szCs w:val="28"/>
                      </w:rPr>
                      <m:t>W</m:t>
                    </m:r>
                  </m:sub>
                </m:sSub>
              </m:num>
              <m:den>
                <m:r>
                  <m:rPr>
                    <m:sty m:val="b"/>
                  </m:rPr>
                  <w:rPr>
                    <w:rFonts w:ascii="Cambria Math" w:hAnsi="Cambria Math" w:cs="Times New Roman"/>
                    <w:sz w:val="28"/>
                    <w:szCs w:val="28"/>
                  </w:rPr>
                  <m:t>μ</m:t>
                </m:r>
              </m:den>
            </m:f>
          </m:e>
        </m:d>
        <m:r>
          <m:rPr>
            <m:sty m:val="b"/>
          </m:rPr>
          <w:rPr>
            <w:rFonts w:ascii="Cambria Math" w:hAnsi="Cambria Math" w:cs="Times New Roman"/>
            <w:sz w:val="28"/>
            <w:szCs w:val="28"/>
          </w:rPr>
          <m:t xml:space="preserve"> </m:t>
        </m:r>
        <m:d>
          <m:dPr>
            <m:begChr m:val="["/>
            <m:endChr m:val="]"/>
            <m:ctrlPr>
              <w:rPr>
                <w:rFonts w:ascii="Cambria Math" w:hAnsi="Cambria Math" w:cs="Times New Roman"/>
                <w:b/>
                <w:sz w:val="28"/>
                <w:szCs w:val="28"/>
              </w:rPr>
            </m:ctrlPr>
          </m:dPr>
          <m:e>
            <m:f>
              <m:fPr>
                <m:ctrlPr>
                  <w:rPr>
                    <w:rFonts w:ascii="Cambria Math" w:hAnsi="Cambria Math" w:cs="Times New Roman"/>
                    <w:b/>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3</m:t>
                    </m:r>
                  </m:sup>
                </m:sSup>
              </m:num>
              <m:den>
                <m:r>
                  <m:rPr>
                    <m:sty m:val="b"/>
                  </m:rPr>
                  <w:rPr>
                    <w:rFonts w:ascii="Cambria Math" w:hAnsi="Cambria Math" w:cs="Times New Roman"/>
                    <w:sz w:val="28"/>
                    <w:szCs w:val="28"/>
                  </w:rPr>
                  <m:t>1+e</m:t>
                </m:r>
              </m:den>
            </m:f>
          </m:e>
        </m:d>
        <m:r>
          <m:rPr>
            <m:sty m:val="b"/>
          </m:rPr>
          <w:rPr>
            <w:rFonts w:ascii="Cambria Math" w:hAnsi="Cambria Math" w:cs="Times New Roman"/>
            <w:sz w:val="28"/>
            <w:szCs w:val="28"/>
          </w:rPr>
          <m:t xml:space="preserve"> </m:t>
        </m:r>
        <m:sSup>
          <m:sSupPr>
            <m:ctrlPr>
              <w:rPr>
                <w:rFonts w:ascii="Cambria Math" w:hAnsi="Cambria Math" w:cs="Times New Roman"/>
                <w:b/>
                <w:sz w:val="28"/>
                <w:szCs w:val="28"/>
              </w:rPr>
            </m:ctrlPr>
          </m:sSupPr>
          <m:e>
            <m:r>
              <m:rPr>
                <m:sty m:val="b"/>
              </m:rPr>
              <w:rPr>
                <w:rFonts w:ascii="Cambria Math" w:hAnsi="Cambria Math" w:cs="Times New Roman"/>
                <w:sz w:val="28"/>
                <w:szCs w:val="28"/>
              </w:rPr>
              <m:t>D</m:t>
            </m:r>
          </m:e>
          <m:sup>
            <m:r>
              <m:rPr>
                <m:sty m:val="b"/>
              </m:rPr>
              <w:rPr>
                <w:rFonts w:ascii="Cambria Math" w:hAnsi="Cambria Math" w:cs="Times New Roman"/>
                <w:sz w:val="28"/>
                <w:szCs w:val="28"/>
              </w:rPr>
              <m:t>2</m:t>
            </m:r>
          </m:sup>
        </m:sSup>
        <m:r>
          <m:rPr>
            <m:sty m:val="b"/>
          </m:rPr>
          <w:rPr>
            <w:rFonts w:ascii="Cambria Math" w:hAnsi="Cambria Math" w:cs="Times New Roman"/>
            <w:sz w:val="28"/>
            <w:szCs w:val="28"/>
          </w:rPr>
          <m:t>i=K i</m:t>
        </m:r>
      </m:oMath>
      <w:r w:rsidRPr="00090E80">
        <w:rPr>
          <w:rFonts w:ascii="Times New Roman" w:hAnsi="Times New Roman" w:cs="Times New Roman"/>
          <w:b/>
          <w:sz w:val="28"/>
          <w:szCs w:val="28"/>
        </w:rPr>
        <w:t xml:space="preserve"> </w:t>
      </w:r>
    </w:p>
    <w:p w14:paraId="533020A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Here </w:t>
      </w:r>
    </w:p>
    <w:p w14:paraId="78608605" w14:textId="77777777"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 xml:space="preserve">K = The coefficient of permeability of soil = </w:t>
      </w:r>
      <m:oMath>
        <m:r>
          <m:rPr>
            <m:sty m:val="p"/>
          </m:rPr>
          <w:rPr>
            <w:rFonts w:ascii="Cambria Math" w:hAnsi="Cambria Math" w:cs="Times New Roman"/>
            <w:sz w:val="28"/>
            <w:szCs w:val="28"/>
          </w:rPr>
          <m:t xml:space="preserve">C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μ</m:t>
                </m:r>
              </m:den>
            </m:f>
          </m:e>
        </m:d>
        <m:r>
          <m:rPr>
            <m:sty m:val="p"/>
          </m:rPr>
          <w:rPr>
            <w:rFonts w:ascii="Cambria Math" w:hAnsi="Cambria Math" w:cs="Times New Roman"/>
            <w:sz w:val="28"/>
            <w:szCs w:val="28"/>
          </w:rPr>
          <m:t xml:space="preserve">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1+e</m:t>
                </m:r>
              </m:den>
            </m:f>
          </m:e>
        </m:d>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oMath>
    </w:p>
    <w:p w14:paraId="2A025D3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Here</w:t>
      </w:r>
    </w:p>
    <w:p w14:paraId="37BFA48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D = The size of soil </w:t>
      </w:r>
      <w:proofErr w:type="gramStart"/>
      <w:r>
        <w:rPr>
          <w:rFonts w:ascii="Times New Roman" w:hAnsi="Times New Roman" w:cs="Times New Roman"/>
          <w:sz w:val="24"/>
          <w:szCs w:val="24"/>
        </w:rPr>
        <w:t>particle  and</w:t>
      </w:r>
      <w:proofErr w:type="gramEnd"/>
    </w:p>
    <w:p w14:paraId="4E17D82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e = The void ratio of soil</w:t>
      </w:r>
    </w:p>
    <w:p w14:paraId="03CC862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following factors will affect the permeability of soils</w:t>
      </w:r>
    </w:p>
    <w:p w14:paraId="5844015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1). Particle size</w:t>
      </w:r>
    </w:p>
    <w:p w14:paraId="43F3C7F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It is clear from the above equation that the coefficient of permeability of a soil is directly proportional to the square of the particle size (D). </w:t>
      </w:r>
    </w:p>
    <w:p w14:paraId="7A4AF70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coefficient of permeability of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 is very large as compared to that of fine grained soils. The permeability of coarse sand may be more than one million times as much that of clay.</w:t>
      </w:r>
    </w:p>
    <w:p w14:paraId="28F43032" w14:textId="77777777" w:rsidR="00F51DE8" w:rsidRDefault="00F51DE8" w:rsidP="00F51DE8">
      <w:pPr>
        <w:jc w:val="both"/>
        <w:rPr>
          <w:rFonts w:ascii="Times New Roman" w:hAnsi="Times New Roman" w:cs="Times New Roman"/>
          <w:sz w:val="24"/>
          <w:szCs w:val="24"/>
        </w:rPr>
      </w:pPr>
      <w:r w:rsidRPr="00716D8B">
        <w:rPr>
          <w:rFonts w:ascii="Times New Roman" w:hAnsi="Times New Roman" w:cs="Times New Roman"/>
          <w:b/>
          <w:sz w:val="24"/>
          <w:szCs w:val="24"/>
        </w:rPr>
        <w:t>Allen Hazen</w:t>
      </w:r>
      <w:r>
        <w:rPr>
          <w:rFonts w:ascii="Times New Roman" w:hAnsi="Times New Roman" w:cs="Times New Roman"/>
          <w:b/>
          <w:sz w:val="24"/>
          <w:szCs w:val="24"/>
        </w:rPr>
        <w:t xml:space="preserve"> </w:t>
      </w:r>
      <w:r>
        <w:rPr>
          <w:rFonts w:ascii="Times New Roman" w:hAnsi="Times New Roman" w:cs="Times New Roman"/>
          <w:sz w:val="24"/>
          <w:szCs w:val="24"/>
        </w:rPr>
        <w:t>based on his experiments on filter sands of particle size between 0.1 and 3 mm found that</w:t>
      </w:r>
    </w:p>
    <w:p w14:paraId="3AE9C7DB" w14:textId="77777777" w:rsidR="00F51DE8" w:rsidRPr="00716D8B"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coefficient of permeability = K = </w:t>
      </w:r>
      <w:r w:rsidRPr="00716D8B">
        <w:rPr>
          <w:rFonts w:ascii="Times New Roman" w:hAnsi="Times New Roman" w:cs="Times New Roman"/>
          <w:sz w:val="28"/>
          <w:szCs w:val="28"/>
        </w:rPr>
        <w:t xml:space="preserve">C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D</m:t>
            </m:r>
          </m:e>
          <m:sub>
            <m:r>
              <m:rPr>
                <m:sty m:val="p"/>
              </m:rPr>
              <w:rPr>
                <w:rFonts w:ascii="Cambria Math" w:hAnsi="Cambria Math" w:cs="Times New Roman"/>
                <w:sz w:val="28"/>
                <w:szCs w:val="28"/>
              </w:rPr>
              <m:t>10</m:t>
            </m:r>
          </m:sub>
          <m:sup>
            <m:r>
              <m:rPr>
                <m:sty m:val="p"/>
              </m:rPr>
              <w:rPr>
                <w:rFonts w:ascii="Cambria Math" w:hAnsi="Cambria Math" w:cs="Times New Roman"/>
                <w:sz w:val="28"/>
                <w:szCs w:val="28"/>
              </w:rPr>
              <m:t>2</m:t>
            </m:r>
          </m:sup>
        </m:sSubSup>
      </m:oMath>
    </w:p>
    <w:p w14:paraId="35A4E04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Here K = The coefficient of permeability of soil in cm/s</w:t>
      </w:r>
    </w:p>
    <w:p w14:paraId="113D7EE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10</w:t>
      </w:r>
      <w:r>
        <w:rPr>
          <w:rFonts w:ascii="Times New Roman" w:hAnsi="Times New Roman" w:cs="Times New Roman"/>
          <w:sz w:val="24"/>
          <w:szCs w:val="24"/>
        </w:rPr>
        <w:t xml:space="preserve"> = The effective size in </w:t>
      </w:r>
      <w:proofErr w:type="gramStart"/>
      <w:r>
        <w:rPr>
          <w:rFonts w:ascii="Times New Roman" w:hAnsi="Times New Roman" w:cs="Times New Roman"/>
          <w:sz w:val="24"/>
          <w:szCs w:val="24"/>
        </w:rPr>
        <w:t>cm  and</w:t>
      </w:r>
      <w:proofErr w:type="gramEnd"/>
    </w:p>
    <w:p w14:paraId="7F394B3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C = A constant </w:t>
      </w:r>
      <m:oMath>
        <m:r>
          <w:rPr>
            <w:rFonts w:ascii="Cambria Math" w:hAnsi="Cambria Math" w:cs="Times New Roman"/>
            <w:sz w:val="24"/>
            <w:szCs w:val="24"/>
          </w:rPr>
          <m:t>≅</m:t>
        </m:r>
      </m:oMath>
      <w:r>
        <w:rPr>
          <w:rFonts w:ascii="Times New Roman" w:hAnsi="Times New Roman" w:cs="Times New Roman"/>
          <w:sz w:val="24"/>
          <w:szCs w:val="24"/>
        </w:rPr>
        <w:t xml:space="preserve"> 100</w:t>
      </w:r>
    </w:p>
    <w:p w14:paraId="54074FC6"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2). Structure of soil mass</w:t>
      </w:r>
    </w:p>
    <w:p w14:paraId="378C543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In soil mass, the size of the flow passage depends upon the structural arrangement of soil particles.</w:t>
      </w:r>
    </w:p>
    <w:p w14:paraId="1D86BFE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For the same void ratio, the permeability is more in the case of flocculated structure as compared to that in dispersed structure.</w:t>
      </w:r>
    </w:p>
    <w:p w14:paraId="557CF48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stratified soil deposits have greater permeability parallel to the plane of stratification than that perpendicular to the plane of stratification.</w:t>
      </w:r>
    </w:p>
    <w:p w14:paraId="35BDE9A9"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3). Shape of soil particle</w:t>
      </w:r>
    </w:p>
    <w:p w14:paraId="51B9D39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permeability of a soil depends on the shape of soil particles.</w:t>
      </w:r>
    </w:p>
    <w:p w14:paraId="60F6D72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permeability is inversely proportional to the specific surface area of soil particles.</w:t>
      </w:r>
    </w:p>
    <w:p w14:paraId="78A85C0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The angular soil particles have greater specific surface area as compared with the rounded soil particles.</w:t>
      </w:r>
    </w:p>
    <w:p w14:paraId="6DDEDA6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Hence, for the same void ratio the soils with angular particles are less permeable than those with rounded particles.</w:t>
      </w:r>
    </w:p>
    <w:p w14:paraId="196E3A7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4). Void ratio</w:t>
      </w:r>
      <w:r>
        <w:rPr>
          <w:rFonts w:ascii="Times New Roman" w:hAnsi="Times New Roman" w:cs="Times New Roman"/>
          <w:sz w:val="24"/>
          <w:szCs w:val="24"/>
        </w:rPr>
        <w:t xml:space="preserve"> </w:t>
      </w:r>
    </w:p>
    <w:p w14:paraId="34C61AA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Hazen-</w:t>
      </w:r>
      <w:proofErr w:type="spellStart"/>
      <w:r>
        <w:rPr>
          <w:rFonts w:ascii="Times New Roman" w:hAnsi="Times New Roman" w:cs="Times New Roman"/>
          <w:sz w:val="24"/>
          <w:szCs w:val="24"/>
        </w:rPr>
        <w:t>Poisseuille</w:t>
      </w:r>
      <w:proofErr w:type="spellEnd"/>
      <w:r>
        <w:rPr>
          <w:rFonts w:ascii="Times New Roman" w:hAnsi="Times New Roman" w:cs="Times New Roman"/>
          <w:sz w:val="24"/>
          <w:szCs w:val="24"/>
        </w:rPr>
        <w:t xml:space="preserve"> equation indicates that the coefficient of permeability (K) is directly proportional to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3</m:t>
                </m:r>
              </m:sup>
            </m:sSup>
          </m:num>
          <m:den>
            <m:r>
              <m:rPr>
                <m:sty m:val="p"/>
              </m:rPr>
              <w:rPr>
                <w:rFonts w:ascii="Cambria Math" w:hAnsi="Cambria Math" w:cs="Times New Roman"/>
                <w:sz w:val="28"/>
                <w:szCs w:val="28"/>
              </w:rPr>
              <m:t>1+e</m:t>
            </m:r>
          </m:den>
        </m:f>
      </m:oMath>
      <w:r>
        <w:rPr>
          <w:rFonts w:ascii="Times New Roman" w:hAnsi="Times New Roman" w:cs="Times New Roman"/>
          <w:sz w:val="28"/>
          <w:szCs w:val="28"/>
        </w:rPr>
        <w:t xml:space="preserve"> </w:t>
      </w:r>
    </w:p>
    <w:p w14:paraId="2EFA868A" w14:textId="77777777" w:rsidR="00F51DE8"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for a given soil, the greater the void ratio the higher will be the value of coefficient of permeability.</w:t>
      </w:r>
    </w:p>
    <w:p w14:paraId="5C08233D"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sz w:val="24"/>
          <w:szCs w:val="24"/>
        </w:rPr>
        <w:t xml:space="preserve">If the permeability of a soil at a void ratio of 0.85 is known, </w:t>
      </w:r>
      <w:proofErr w:type="gramStart"/>
      <w:r>
        <w:rPr>
          <w:rFonts w:ascii="Times New Roman" w:hAnsi="Times New Roman" w:cs="Times New Roman"/>
          <w:sz w:val="24"/>
          <w:szCs w:val="24"/>
        </w:rPr>
        <w:t>than</w:t>
      </w:r>
      <w:proofErr w:type="gramEnd"/>
      <w:r>
        <w:rPr>
          <w:rFonts w:ascii="Times New Roman" w:hAnsi="Times New Roman" w:cs="Times New Roman"/>
          <w:sz w:val="24"/>
          <w:szCs w:val="24"/>
        </w:rPr>
        <w:t xml:space="preserve"> its value at another void ratio ‘e’ can be determined by using the following equation given by </w:t>
      </w:r>
      <w:r>
        <w:rPr>
          <w:rFonts w:ascii="Times New Roman" w:hAnsi="Times New Roman" w:cs="Times New Roman"/>
          <w:b/>
          <w:sz w:val="24"/>
          <w:szCs w:val="24"/>
        </w:rPr>
        <w:t>Casagrande.</w:t>
      </w:r>
    </w:p>
    <w:p w14:paraId="3F3CC376" w14:textId="77777777" w:rsidR="00F51DE8" w:rsidRPr="00954410" w:rsidRDefault="00F51DE8" w:rsidP="00F51DE8">
      <w:pPr>
        <w:jc w:val="both"/>
        <w:rPr>
          <w:rFonts w:ascii="Times New Roman" w:hAnsi="Times New Roman" w:cs="Times New Roman"/>
          <w:b/>
          <w:sz w:val="28"/>
          <w:szCs w:val="28"/>
        </w:rPr>
      </w:pPr>
      <w:r>
        <w:rPr>
          <w:rFonts w:ascii="Times New Roman" w:hAnsi="Times New Roman" w:cs="Times New Roman"/>
          <w:b/>
          <w:sz w:val="24"/>
          <w:szCs w:val="24"/>
        </w:rPr>
        <w:t>K = 1.4 K</w:t>
      </w:r>
      <w:r>
        <w:rPr>
          <w:rFonts w:ascii="Times New Roman" w:hAnsi="Times New Roman" w:cs="Times New Roman"/>
          <w:b/>
          <w:sz w:val="24"/>
          <w:szCs w:val="24"/>
          <w:vertAlign w:val="subscript"/>
        </w:rPr>
        <w:t>0.85</w:t>
      </w:r>
      <w:r>
        <w:rPr>
          <w:rFonts w:ascii="Times New Roman" w:hAnsi="Times New Roman" w:cs="Times New Roman"/>
          <w:b/>
          <w:sz w:val="24"/>
          <w:szCs w:val="24"/>
        </w:rPr>
        <w:t xml:space="preserve"> </w:t>
      </w:r>
      <w:r w:rsidRPr="00954410">
        <w:rPr>
          <w:rFonts w:ascii="Times New Roman" w:hAnsi="Times New Roman" w:cs="Times New Roman"/>
          <w:b/>
          <w:sz w:val="28"/>
          <w:szCs w:val="28"/>
        </w:rPr>
        <w:t>e</w:t>
      </w:r>
      <w:r w:rsidRPr="00954410">
        <w:rPr>
          <w:rFonts w:ascii="Times New Roman" w:hAnsi="Times New Roman" w:cs="Times New Roman"/>
          <w:b/>
          <w:sz w:val="28"/>
          <w:szCs w:val="28"/>
          <w:vertAlign w:val="superscript"/>
        </w:rPr>
        <w:t>2</w:t>
      </w:r>
    </w:p>
    <w:p w14:paraId="192359B7"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Here</w:t>
      </w:r>
    </w:p>
    <w:p w14:paraId="7C357EC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0.85</w:t>
      </w:r>
      <w:r>
        <w:rPr>
          <w:rFonts w:ascii="Times New Roman" w:hAnsi="Times New Roman" w:cs="Times New Roman"/>
          <w:sz w:val="24"/>
          <w:szCs w:val="24"/>
        </w:rPr>
        <w:t xml:space="preserve"> = The coefficient of permeability of soil at void ratio 0.85</w:t>
      </w:r>
    </w:p>
    <w:p w14:paraId="2B4D3BB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 = The coefficient of permeability of soil at void ratio ‘e’</w:t>
      </w:r>
    </w:p>
    <w:p w14:paraId="4CF971F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5). Properties of water</w:t>
      </w:r>
    </w:p>
    <w:p w14:paraId="1896D6D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It is clear from Hagen-</w:t>
      </w:r>
      <w:proofErr w:type="spellStart"/>
      <w:r>
        <w:rPr>
          <w:rFonts w:ascii="Times New Roman" w:hAnsi="Times New Roman" w:cs="Times New Roman"/>
          <w:sz w:val="24"/>
          <w:szCs w:val="24"/>
        </w:rPr>
        <w:t>Poisseuille</w:t>
      </w:r>
      <w:proofErr w:type="spellEnd"/>
      <w:r>
        <w:rPr>
          <w:rFonts w:ascii="Times New Roman" w:hAnsi="Times New Roman" w:cs="Times New Roman"/>
          <w:sz w:val="24"/>
          <w:szCs w:val="24"/>
        </w:rPr>
        <w:t xml:space="preserve"> equation that the coefficient of permeability (K) is directly proportional to the unit weight of water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oMath>
      <w:r w:rsidRPr="00961132">
        <w:rPr>
          <w:rFonts w:ascii="Times New Roman" w:hAnsi="Times New Roman" w:cs="Times New Roman"/>
          <w:sz w:val="24"/>
          <w:szCs w:val="24"/>
        </w:rPr>
        <w:t xml:space="preserve">) and is inversely </w:t>
      </w:r>
      <w:r>
        <w:rPr>
          <w:rFonts w:ascii="Times New Roman" w:hAnsi="Times New Roman" w:cs="Times New Roman"/>
          <w:sz w:val="24"/>
          <w:szCs w:val="24"/>
        </w:rPr>
        <w:t>proportional to the dynamic viscosity (</w:t>
      </w:r>
      <m:oMath>
        <m:r>
          <m:rPr>
            <m:sty m:val="p"/>
          </m:rPr>
          <w:rPr>
            <w:rFonts w:ascii="Cambria Math" w:hAnsi="Cambria Math" w:cs="Times New Roman"/>
            <w:sz w:val="28"/>
            <w:szCs w:val="28"/>
          </w:rPr>
          <m:t>μ</m:t>
        </m:r>
      </m:oMath>
      <w:r w:rsidRPr="00961132">
        <w:rPr>
          <w:rFonts w:ascii="Times New Roman" w:hAnsi="Times New Roman" w:cs="Times New Roman"/>
          <w:sz w:val="24"/>
          <w:szCs w:val="24"/>
        </w:rPr>
        <w:t>) of water</w:t>
      </w:r>
      <w:r>
        <w:rPr>
          <w:rFonts w:ascii="Times New Roman" w:hAnsi="Times New Roman" w:cs="Times New Roman"/>
          <w:sz w:val="24"/>
          <w:szCs w:val="24"/>
        </w:rPr>
        <w:t>.</w:t>
      </w:r>
    </w:p>
    <w:p w14:paraId="6DBBFCF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unit weight of water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oMath>
      <w:r w:rsidRPr="00961132">
        <w:rPr>
          <w:rFonts w:ascii="Times New Roman" w:hAnsi="Times New Roman" w:cs="Times New Roman"/>
          <w:sz w:val="24"/>
          <w:szCs w:val="24"/>
        </w:rPr>
        <w:t>)</w:t>
      </w:r>
      <w:r>
        <w:rPr>
          <w:rFonts w:ascii="Times New Roman" w:hAnsi="Times New Roman" w:cs="Times New Roman"/>
          <w:sz w:val="24"/>
          <w:szCs w:val="24"/>
        </w:rPr>
        <w:t xml:space="preserve"> does not vary much with the change in temperature of water.</w:t>
      </w:r>
    </w:p>
    <w:p w14:paraId="5FE3B4C4" w14:textId="77777777" w:rsidR="00F51DE8"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the dynamic viscosity (</w:t>
      </w:r>
      <m:oMath>
        <m:r>
          <m:rPr>
            <m:sty m:val="p"/>
          </m:rPr>
          <w:rPr>
            <w:rFonts w:ascii="Cambria Math" w:hAnsi="Cambria Math" w:cs="Times New Roman"/>
            <w:sz w:val="28"/>
            <w:szCs w:val="28"/>
          </w:rPr>
          <m:t>μ</m:t>
        </m:r>
      </m:oMath>
      <w:r w:rsidRPr="00961132">
        <w:rPr>
          <w:rFonts w:ascii="Times New Roman" w:hAnsi="Times New Roman" w:cs="Times New Roman"/>
          <w:sz w:val="24"/>
          <w:szCs w:val="24"/>
        </w:rPr>
        <w:t>)</w:t>
      </w:r>
      <w:r>
        <w:rPr>
          <w:rFonts w:ascii="Times New Roman" w:hAnsi="Times New Roman" w:cs="Times New Roman"/>
          <w:sz w:val="24"/>
          <w:szCs w:val="24"/>
        </w:rPr>
        <w:t xml:space="preserve"> of water decreases with an increase in temperature of water.</w:t>
      </w:r>
    </w:p>
    <w:p w14:paraId="3D9AAFE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Hence the coefficient of permeability (K) of soil increases with an increase in temperature.</w:t>
      </w:r>
    </w:p>
    <w:p w14:paraId="725BE013" w14:textId="77777777" w:rsidR="00F51DE8" w:rsidRDefault="00F51DE8" w:rsidP="00F51DE8">
      <w:pPr>
        <w:jc w:val="both"/>
        <w:rPr>
          <w:rFonts w:ascii="Times New Roman" w:hAnsi="Times New Roman" w:cs="Times New Roman"/>
          <w:b/>
          <w:sz w:val="24"/>
          <w:szCs w:val="24"/>
        </w:rPr>
      </w:pPr>
    </w:p>
    <w:p w14:paraId="49B035F5" w14:textId="77777777" w:rsidR="00F51DE8" w:rsidRDefault="00F51DE8" w:rsidP="00F51DE8">
      <w:pPr>
        <w:jc w:val="both"/>
        <w:rPr>
          <w:rFonts w:ascii="Times New Roman" w:hAnsi="Times New Roman" w:cs="Times New Roman"/>
          <w:b/>
          <w:sz w:val="24"/>
          <w:szCs w:val="24"/>
        </w:rPr>
      </w:pPr>
    </w:p>
    <w:p w14:paraId="0812D7FE" w14:textId="77777777" w:rsidR="00F51DE8" w:rsidRDefault="00F51DE8" w:rsidP="00F51DE8">
      <w:pPr>
        <w:jc w:val="both"/>
        <w:rPr>
          <w:rFonts w:ascii="Times New Roman" w:hAnsi="Times New Roman" w:cs="Times New Roman"/>
          <w:b/>
          <w:sz w:val="24"/>
          <w:szCs w:val="24"/>
        </w:rPr>
      </w:pPr>
    </w:p>
    <w:p w14:paraId="55F4D289"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6). Degree of saturation of soil</w:t>
      </w:r>
    </w:p>
    <w:p w14:paraId="2C3DB28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If the soil is not fully saturated it contains entrapped air or air pockets in the voids.</w:t>
      </w:r>
    </w:p>
    <w:p w14:paraId="55F5C57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presence of air pockets in voids of soil opposes the flow of water through the soil.</w:t>
      </w:r>
    </w:p>
    <w:p w14:paraId="50A4844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Hence the permeability of a partially saturated soil is considerably smaller than that of a fully saturated soil.</w:t>
      </w:r>
    </w:p>
    <w:p w14:paraId="5274484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Darcy’s law is not strictly applicable to partially saturated soils.</w:t>
      </w:r>
    </w:p>
    <w:p w14:paraId="5206930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coefficient of permeability of partially saturated soil is determined in the laboratory by using </w:t>
      </w:r>
      <w:r w:rsidRPr="00C47BA1">
        <w:rPr>
          <w:rFonts w:ascii="Times New Roman" w:hAnsi="Times New Roman" w:cs="Times New Roman"/>
          <w:b/>
          <w:sz w:val="24"/>
          <w:szCs w:val="24"/>
        </w:rPr>
        <w:t>capillarity-permeability test</w:t>
      </w:r>
      <w:r>
        <w:rPr>
          <w:rFonts w:ascii="Times New Roman" w:hAnsi="Times New Roman" w:cs="Times New Roman"/>
          <w:b/>
          <w:sz w:val="24"/>
          <w:szCs w:val="24"/>
        </w:rPr>
        <w:t>.</w:t>
      </w:r>
    </w:p>
    <w:p w14:paraId="61426FD1"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7). Adsorbed water</w:t>
      </w:r>
    </w:p>
    <w:p w14:paraId="4CC898B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fine grained</w:t>
      </w:r>
      <w:proofErr w:type="gramEnd"/>
      <w:r>
        <w:rPr>
          <w:rFonts w:ascii="Times New Roman" w:hAnsi="Times New Roman" w:cs="Times New Roman"/>
          <w:sz w:val="24"/>
          <w:szCs w:val="24"/>
        </w:rPr>
        <w:t xml:space="preserve"> soil particles have a layer of adsorbed water strongly attached to their surface.</w:t>
      </w:r>
    </w:p>
    <w:p w14:paraId="46968A2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This adsorbed water layer is not free to move under gravity. It causes an obstruction to the flow of water in the pores and hence reduces the permeability of soils.</w:t>
      </w:r>
    </w:p>
    <w:p w14:paraId="183DE6F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It is estimated that the void ratio occupied by the adsorbed water is 0.1. Hence the effective void ratio available for the flow of water in fine grained soils is about (e – 0.1)</w:t>
      </w:r>
    </w:p>
    <w:p w14:paraId="19D13B97"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8). Impurities in water</w:t>
      </w:r>
    </w:p>
    <w:p w14:paraId="0AE7BE6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impurities in water plug the flow passage in soils and reduce the effective voids. Hence the permeability of reduces.</w:t>
      </w:r>
    </w:p>
    <w:p w14:paraId="777FAE15" w14:textId="77777777" w:rsidR="00F51DE8" w:rsidRDefault="00F51DE8" w:rsidP="00F51DE8">
      <w:pPr>
        <w:jc w:val="both"/>
        <w:rPr>
          <w:rFonts w:ascii="Times New Roman" w:hAnsi="Times New Roman" w:cs="Times New Roman"/>
          <w:sz w:val="24"/>
          <w:szCs w:val="24"/>
        </w:rPr>
      </w:pPr>
    </w:p>
    <w:p w14:paraId="78465ED3" w14:textId="77777777" w:rsidR="00F51DE8" w:rsidRDefault="00F51DE8" w:rsidP="00F51DE8">
      <w:pPr>
        <w:jc w:val="both"/>
        <w:rPr>
          <w:rFonts w:ascii="Times New Roman" w:hAnsi="Times New Roman" w:cs="Times New Roman"/>
          <w:sz w:val="24"/>
          <w:szCs w:val="24"/>
        </w:rPr>
      </w:pPr>
    </w:p>
    <w:p w14:paraId="3EB0C6F4" w14:textId="77777777" w:rsidR="00F51DE8" w:rsidRDefault="00F51DE8" w:rsidP="00F51DE8">
      <w:pPr>
        <w:jc w:val="both"/>
        <w:rPr>
          <w:rFonts w:ascii="Times New Roman" w:hAnsi="Times New Roman" w:cs="Times New Roman"/>
          <w:sz w:val="24"/>
          <w:szCs w:val="24"/>
        </w:rPr>
      </w:pPr>
    </w:p>
    <w:p w14:paraId="1ECD53B0" w14:textId="77777777" w:rsidR="00F51DE8" w:rsidRDefault="00F51DE8" w:rsidP="00F51DE8">
      <w:pPr>
        <w:jc w:val="both"/>
        <w:rPr>
          <w:rFonts w:ascii="Times New Roman" w:hAnsi="Times New Roman" w:cs="Times New Roman"/>
          <w:sz w:val="24"/>
          <w:szCs w:val="24"/>
        </w:rPr>
      </w:pPr>
    </w:p>
    <w:p w14:paraId="461040A2" w14:textId="77777777" w:rsidR="00F51DE8" w:rsidRDefault="00F51DE8" w:rsidP="00F51DE8">
      <w:pPr>
        <w:jc w:val="both"/>
        <w:rPr>
          <w:rFonts w:ascii="Times New Roman" w:hAnsi="Times New Roman" w:cs="Times New Roman"/>
          <w:sz w:val="24"/>
          <w:szCs w:val="24"/>
        </w:rPr>
      </w:pPr>
    </w:p>
    <w:p w14:paraId="788C5B71" w14:textId="77777777" w:rsidR="00F51DE8" w:rsidRDefault="00F51DE8" w:rsidP="00F51DE8">
      <w:pPr>
        <w:jc w:val="both"/>
        <w:rPr>
          <w:rFonts w:ascii="Times New Roman" w:hAnsi="Times New Roman" w:cs="Times New Roman"/>
          <w:sz w:val="24"/>
          <w:szCs w:val="24"/>
        </w:rPr>
      </w:pPr>
    </w:p>
    <w:p w14:paraId="3B9D0107" w14:textId="77777777" w:rsidR="00F51DE8" w:rsidRDefault="00F51DE8" w:rsidP="00F51DE8">
      <w:pPr>
        <w:jc w:val="both"/>
        <w:rPr>
          <w:rFonts w:ascii="Times New Roman" w:hAnsi="Times New Roman" w:cs="Times New Roman"/>
          <w:sz w:val="24"/>
          <w:szCs w:val="24"/>
        </w:rPr>
      </w:pPr>
    </w:p>
    <w:p w14:paraId="113D3081" w14:textId="77777777" w:rsidR="00F51DE8" w:rsidRDefault="00F51DE8" w:rsidP="00F51DE8">
      <w:pPr>
        <w:jc w:val="both"/>
        <w:rPr>
          <w:rFonts w:ascii="Times New Roman" w:hAnsi="Times New Roman" w:cs="Times New Roman"/>
          <w:sz w:val="24"/>
          <w:szCs w:val="24"/>
        </w:rPr>
      </w:pPr>
    </w:p>
    <w:p w14:paraId="737A78DC" w14:textId="77777777" w:rsidR="00F51DE8" w:rsidRDefault="00F51DE8" w:rsidP="00F51DE8">
      <w:pPr>
        <w:jc w:val="both"/>
        <w:rPr>
          <w:rFonts w:ascii="Times New Roman" w:hAnsi="Times New Roman" w:cs="Times New Roman"/>
          <w:sz w:val="24"/>
          <w:szCs w:val="24"/>
        </w:rPr>
      </w:pPr>
    </w:p>
    <w:p w14:paraId="3C7B925F" w14:textId="77777777" w:rsidR="00F51DE8" w:rsidRDefault="00F51DE8" w:rsidP="00F51DE8">
      <w:pPr>
        <w:jc w:val="both"/>
        <w:rPr>
          <w:rFonts w:ascii="Times New Roman" w:hAnsi="Times New Roman" w:cs="Times New Roman"/>
          <w:sz w:val="24"/>
          <w:szCs w:val="24"/>
        </w:rPr>
      </w:pPr>
    </w:p>
    <w:p w14:paraId="6BAB297D" w14:textId="77777777" w:rsidR="00F51DE8" w:rsidRDefault="00F51DE8" w:rsidP="00F51DE8">
      <w:pPr>
        <w:jc w:val="both"/>
        <w:rPr>
          <w:rFonts w:ascii="Times New Roman" w:hAnsi="Times New Roman" w:cs="Times New Roman"/>
          <w:sz w:val="24"/>
          <w:szCs w:val="24"/>
        </w:rPr>
      </w:pPr>
    </w:p>
    <w:p w14:paraId="20639E97" w14:textId="77777777" w:rsidR="00F51DE8" w:rsidRPr="008E2FE2" w:rsidRDefault="00F51DE8" w:rsidP="00F51DE8">
      <w:pPr>
        <w:jc w:val="both"/>
        <w:rPr>
          <w:rFonts w:ascii="Times New Roman" w:hAnsi="Times New Roman" w:cs="Times New Roman"/>
          <w:b/>
          <w:sz w:val="28"/>
          <w:szCs w:val="28"/>
        </w:rPr>
      </w:pPr>
      <w:r w:rsidRPr="008E2FE2">
        <w:rPr>
          <w:rFonts w:ascii="Times New Roman" w:hAnsi="Times New Roman" w:cs="Times New Roman"/>
          <w:b/>
          <w:sz w:val="28"/>
          <w:szCs w:val="28"/>
        </w:rPr>
        <w:t>Coefficient of Permeability of Stratified Soil Deposits</w:t>
      </w:r>
    </w:p>
    <w:p w14:paraId="28C7DC3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stratified soil deposit consists of number of soil layers having different coefficient of permeabilities.</w:t>
      </w:r>
    </w:p>
    <w:p w14:paraId="1657661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The average coefficient of permeability of the stratified soil deposit having the water flow parallel to the planes of stratification and also perpendicular to the planes of stratification can be determined as below</w:t>
      </w:r>
    </w:p>
    <w:p w14:paraId="31F49131"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1). Water flow parallel to the planes of stratification</w:t>
      </w:r>
    </w:p>
    <w:p w14:paraId="0E72E2E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Consider the stratified soil deposit having the water flow parallel to the planes of stratification as shown in figure.</w:t>
      </w:r>
    </w:p>
    <w:p w14:paraId="6877E3E0" w14:textId="77777777" w:rsidR="00F51DE8" w:rsidRDefault="00F51DE8" w:rsidP="00F51DE8">
      <w:pPr>
        <w:jc w:val="center"/>
        <w:rPr>
          <w:rFonts w:ascii="Times New Roman" w:hAnsi="Times New Roman" w:cs="Times New Roman"/>
          <w:sz w:val="24"/>
          <w:szCs w:val="24"/>
        </w:rPr>
      </w:pPr>
      <w:r w:rsidRPr="00A316D0">
        <w:rPr>
          <w:rFonts w:ascii="Times New Roman" w:hAnsi="Times New Roman" w:cs="Times New Roman"/>
          <w:noProof/>
          <w:sz w:val="24"/>
          <w:szCs w:val="24"/>
        </w:rPr>
        <w:drawing>
          <wp:inline distT="0" distB="0" distL="0" distR="0" wp14:anchorId="1155FEAD" wp14:editId="2B17E114">
            <wp:extent cx="3627664" cy="2177143"/>
            <wp:effectExtent l="19050" t="0" r="0" b="0"/>
            <wp:docPr id="160" name="Picture 1"/>
            <wp:cNvGraphicFramePr/>
            <a:graphic xmlns:a="http://schemas.openxmlformats.org/drawingml/2006/main">
              <a:graphicData uri="http://schemas.openxmlformats.org/drawingml/2006/picture">
                <pic:pic xmlns:pic="http://schemas.openxmlformats.org/drawingml/2006/picture">
                  <pic:nvPicPr>
                    <pic:cNvPr id="1515523" name="Picture 3"/>
                    <pic:cNvPicPr>
                      <a:picLocks noChangeAspect="1" noChangeArrowheads="1"/>
                    </pic:cNvPicPr>
                  </pic:nvPicPr>
                  <pic:blipFill>
                    <a:blip r:embed="rId35" cstate="print"/>
                    <a:srcRect/>
                    <a:stretch>
                      <a:fillRect/>
                    </a:stretch>
                  </pic:blipFill>
                  <pic:spPr bwMode="auto">
                    <a:xfrm>
                      <a:off x="0" y="0"/>
                      <a:ext cx="3629047" cy="2177973"/>
                    </a:xfrm>
                    <a:prstGeom prst="rect">
                      <a:avLst/>
                    </a:prstGeom>
                    <a:noFill/>
                    <a:ln w="9525">
                      <a:noFill/>
                      <a:miter lim="800000"/>
                      <a:headEnd/>
                      <a:tailEnd/>
                    </a:ln>
                    <a:effectLst/>
                  </pic:spPr>
                </pic:pic>
              </a:graphicData>
            </a:graphic>
          </wp:inline>
        </w:drawing>
      </w:r>
    </w:p>
    <w:p w14:paraId="5A6E036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w:t>
      </w:r>
    </w:p>
    <w:p w14:paraId="4985905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thickness of soil layer (1)</w:t>
      </w:r>
    </w:p>
    <w:p w14:paraId="240002A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coefficient of permeability of soil layer (1)</w:t>
      </w:r>
    </w:p>
    <w:p w14:paraId="2F71688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K</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corresponding values of soil layer (2) and</w:t>
      </w:r>
    </w:p>
    <w:p w14:paraId="2CC2CF1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3</w:t>
      </w:r>
      <w:r>
        <w:rPr>
          <w:rFonts w:ascii="Times New Roman" w:hAnsi="Times New Roman" w:cs="Times New Roman"/>
          <w:sz w:val="24"/>
          <w:szCs w:val="24"/>
        </w:rPr>
        <w:t>, K</w:t>
      </w:r>
      <w:r>
        <w:rPr>
          <w:rFonts w:ascii="Times New Roman" w:hAnsi="Times New Roman" w:cs="Times New Roman"/>
          <w:sz w:val="24"/>
          <w:szCs w:val="24"/>
          <w:vertAlign w:val="subscript"/>
        </w:rPr>
        <w:t>3</w:t>
      </w:r>
      <w:r>
        <w:rPr>
          <w:rFonts w:ascii="Times New Roman" w:hAnsi="Times New Roman" w:cs="Times New Roman"/>
          <w:sz w:val="24"/>
          <w:szCs w:val="24"/>
        </w:rPr>
        <w:t xml:space="preserve"> = The corresponding values of soil layer (3)</w:t>
      </w:r>
    </w:p>
    <w:p w14:paraId="488E8D7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For water flow parallel to the planes of stratification the hydraulic gradient </w:t>
      </w:r>
      <w:r w:rsidRPr="00C93D2B">
        <w:rPr>
          <w:rFonts w:ascii="Times New Roman" w:hAnsi="Times New Roman" w:cs="Times New Roman"/>
          <w:b/>
          <w:sz w:val="28"/>
          <w:szCs w:val="28"/>
        </w:rPr>
        <w:t>‘</w:t>
      </w:r>
      <w:proofErr w:type="spellStart"/>
      <w:r w:rsidRPr="00C93D2B">
        <w:rPr>
          <w:rFonts w:ascii="Times New Roman" w:hAnsi="Times New Roman" w:cs="Times New Roman"/>
          <w:b/>
          <w:sz w:val="28"/>
          <w:szCs w:val="28"/>
        </w:rPr>
        <w:t>i</w:t>
      </w:r>
      <w:proofErr w:type="spellEnd"/>
      <w:r w:rsidRPr="00C93D2B">
        <w:rPr>
          <w:rFonts w:ascii="Times New Roman" w:hAnsi="Times New Roman" w:cs="Times New Roman"/>
          <w:b/>
          <w:sz w:val="28"/>
          <w:szCs w:val="28"/>
        </w:rPr>
        <w:t>’</w:t>
      </w:r>
      <w:r>
        <w:rPr>
          <w:rFonts w:ascii="Times New Roman" w:hAnsi="Times New Roman" w:cs="Times New Roman"/>
          <w:sz w:val="24"/>
          <w:szCs w:val="24"/>
        </w:rPr>
        <w:t xml:space="preserve"> is same for all the soil layers.</w:t>
      </w:r>
    </w:p>
    <w:p w14:paraId="1FD6540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However since </w:t>
      </w:r>
      <w:proofErr w:type="gramStart"/>
      <w:r>
        <w:rPr>
          <w:rFonts w:ascii="Times New Roman" w:hAnsi="Times New Roman" w:cs="Times New Roman"/>
          <w:sz w:val="24"/>
          <w:szCs w:val="24"/>
        </w:rPr>
        <w:t>the  coefficient</w:t>
      </w:r>
      <w:proofErr w:type="gramEnd"/>
      <w:r>
        <w:rPr>
          <w:rFonts w:ascii="Times New Roman" w:hAnsi="Times New Roman" w:cs="Times New Roman"/>
          <w:sz w:val="24"/>
          <w:szCs w:val="24"/>
        </w:rPr>
        <w:t xml:space="preserve"> of permeability (K) is different for each layer, the velocity of water flow (V) is different in each soil layer.</w:t>
      </w:r>
    </w:p>
    <w:p w14:paraId="7C62F1D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w:t>
      </w:r>
    </w:p>
    <w:p w14:paraId="7AE5197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velocity of water flow through soil layer (1) = K</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p>
    <w:p w14:paraId="420E484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velocity of water flow through soil layer (2) = K</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w:t>
      </w:r>
      <w:proofErr w:type="spellEnd"/>
      <w:r>
        <w:rPr>
          <w:rFonts w:ascii="Times New Roman" w:hAnsi="Times New Roman" w:cs="Times New Roman"/>
          <w:sz w:val="24"/>
          <w:szCs w:val="24"/>
        </w:rPr>
        <w:t xml:space="preserve">  and</w:t>
      </w:r>
      <w:proofErr w:type="gramEnd"/>
    </w:p>
    <w:p w14:paraId="38F80DE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3</w:t>
      </w:r>
      <w:r>
        <w:rPr>
          <w:rFonts w:ascii="Times New Roman" w:hAnsi="Times New Roman" w:cs="Times New Roman"/>
          <w:sz w:val="24"/>
          <w:szCs w:val="24"/>
        </w:rPr>
        <w:t xml:space="preserve"> = The velocity of water flow through soil layer (3) = K</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p>
    <w:p w14:paraId="1F3B558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Consider the unit width of soil deposit</w:t>
      </w:r>
    </w:p>
    <w:p w14:paraId="424BFAD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14:paraId="77E4220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cross-sectional area of soil layer (1) = A</w:t>
      </w:r>
      <w:r>
        <w:rPr>
          <w:rFonts w:ascii="Times New Roman" w:hAnsi="Times New Roman" w:cs="Times New Roman"/>
          <w:sz w:val="24"/>
          <w:szCs w:val="24"/>
          <w:vertAlign w:val="subscript"/>
        </w:rPr>
        <w:t>1</w:t>
      </w:r>
      <w:r>
        <w:rPr>
          <w:rFonts w:ascii="Times New Roman" w:hAnsi="Times New Roman" w:cs="Times New Roman"/>
          <w:sz w:val="24"/>
          <w:szCs w:val="24"/>
        </w:rPr>
        <w:t xml:space="preserve"> = B</w:t>
      </w:r>
      <w:r>
        <w:rPr>
          <w:rFonts w:ascii="Times New Roman" w:hAnsi="Times New Roman" w:cs="Times New Roman"/>
          <w:sz w:val="24"/>
          <w:szCs w:val="24"/>
          <w:vertAlign w:val="subscript"/>
        </w:rPr>
        <w:t>1</w:t>
      </w:r>
      <w:r>
        <w:rPr>
          <w:rFonts w:ascii="Times New Roman" w:hAnsi="Times New Roman" w:cs="Times New Roman"/>
          <w:sz w:val="24"/>
          <w:szCs w:val="24"/>
        </w:rPr>
        <w:t xml:space="preserve"> Z</w:t>
      </w:r>
      <w:r>
        <w:rPr>
          <w:rFonts w:ascii="Times New Roman" w:hAnsi="Times New Roman" w:cs="Times New Roman"/>
          <w:sz w:val="24"/>
          <w:szCs w:val="24"/>
          <w:vertAlign w:val="subscript"/>
        </w:rPr>
        <w:t>1</w:t>
      </w:r>
      <w:r>
        <w:rPr>
          <w:rFonts w:ascii="Times New Roman" w:hAnsi="Times New Roman" w:cs="Times New Roman"/>
          <w:sz w:val="24"/>
          <w:szCs w:val="24"/>
        </w:rPr>
        <w:t xml:space="preserve"> = 1 x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1</w:t>
      </w:r>
    </w:p>
    <w:p w14:paraId="05F9C79A" w14:textId="77777777" w:rsidR="00F51DE8" w:rsidRDefault="00F51DE8" w:rsidP="00F51DE8">
      <w:pPr>
        <w:jc w:val="both"/>
        <w:rPr>
          <w:rFonts w:ascii="Times New Roman" w:hAnsi="Times New Roman" w:cs="Times New Roman"/>
          <w:sz w:val="24"/>
          <w:szCs w:val="24"/>
          <w:vertAlign w:val="subscript"/>
        </w:rPr>
      </w:pPr>
      <w:r>
        <w:rPr>
          <w:rFonts w:ascii="Times New Roman" w:hAnsi="Times New Roman" w:cs="Times New Roman"/>
          <w:sz w:val="24"/>
          <w:szCs w:val="24"/>
        </w:rPr>
        <w:lastRenderedPageBreak/>
        <w:t>The discharge of water flow through soil layer (1) = Q</w:t>
      </w:r>
      <w:r>
        <w:rPr>
          <w:rFonts w:ascii="Times New Roman" w:hAnsi="Times New Roman" w:cs="Times New Roman"/>
          <w:sz w:val="24"/>
          <w:szCs w:val="24"/>
          <w:vertAlign w:val="subscript"/>
        </w:rPr>
        <w:t>1</w:t>
      </w:r>
      <w:r>
        <w:rPr>
          <w:rFonts w:ascii="Times New Roman" w:hAnsi="Times New Roman" w:cs="Times New Roman"/>
          <w:sz w:val="24"/>
          <w:szCs w:val="24"/>
        </w:rPr>
        <w:t xml:space="preserve"> = V</w:t>
      </w:r>
      <w:r>
        <w:rPr>
          <w:rFonts w:ascii="Times New Roman" w:hAnsi="Times New Roman" w:cs="Times New Roman"/>
          <w:sz w:val="24"/>
          <w:szCs w:val="24"/>
          <w:vertAlign w:val="subscript"/>
        </w:rPr>
        <w:t>1</w:t>
      </w:r>
      <w:r>
        <w:rPr>
          <w:rFonts w:ascii="Times New Roman" w:hAnsi="Times New Roman" w:cs="Times New Roman"/>
          <w:sz w:val="24"/>
          <w:szCs w:val="24"/>
        </w:rPr>
        <w:t xml:space="preserve"> x A</w:t>
      </w:r>
      <w:r>
        <w:rPr>
          <w:rFonts w:ascii="Times New Roman" w:hAnsi="Times New Roman" w:cs="Times New Roman"/>
          <w:sz w:val="24"/>
          <w:szCs w:val="24"/>
          <w:vertAlign w:val="subscript"/>
        </w:rPr>
        <w:t>1</w:t>
      </w:r>
      <w:r>
        <w:rPr>
          <w:rFonts w:ascii="Times New Roman" w:hAnsi="Times New Roman" w:cs="Times New Roman"/>
          <w:sz w:val="24"/>
          <w:szCs w:val="24"/>
        </w:rPr>
        <w:t xml:space="preserve"> = K</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Z</w:t>
      </w:r>
      <w:r>
        <w:rPr>
          <w:rFonts w:ascii="Times New Roman" w:hAnsi="Times New Roman" w:cs="Times New Roman"/>
          <w:sz w:val="24"/>
          <w:szCs w:val="24"/>
          <w:vertAlign w:val="subscript"/>
        </w:rPr>
        <w:t>1</w:t>
      </w:r>
    </w:p>
    <w:p w14:paraId="5A6B11D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S</w:t>
      </w:r>
      <w:r w:rsidRPr="00E73CD7">
        <w:rPr>
          <w:rFonts w:ascii="Times New Roman" w:hAnsi="Times New Roman" w:cs="Times New Roman"/>
          <w:sz w:val="24"/>
          <w:szCs w:val="24"/>
        </w:rPr>
        <w:t>imilarly</w:t>
      </w:r>
    </w:p>
    <w:p w14:paraId="58978BF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discharge of water flow through soil layer (2) = Q</w:t>
      </w:r>
      <w:r>
        <w:rPr>
          <w:rFonts w:ascii="Times New Roman" w:hAnsi="Times New Roman" w:cs="Times New Roman"/>
          <w:sz w:val="24"/>
          <w:szCs w:val="24"/>
          <w:vertAlign w:val="subscript"/>
        </w:rPr>
        <w:t>2</w:t>
      </w:r>
      <w:r>
        <w:rPr>
          <w:rFonts w:ascii="Times New Roman" w:hAnsi="Times New Roman" w:cs="Times New Roman"/>
          <w:sz w:val="24"/>
          <w:szCs w:val="24"/>
        </w:rPr>
        <w:t xml:space="preserve"> = V</w:t>
      </w:r>
      <w:r>
        <w:rPr>
          <w:rFonts w:ascii="Times New Roman" w:hAnsi="Times New Roman" w:cs="Times New Roman"/>
          <w:sz w:val="24"/>
          <w:szCs w:val="24"/>
          <w:vertAlign w:val="subscript"/>
        </w:rPr>
        <w:t>2</w:t>
      </w:r>
      <w:r>
        <w:rPr>
          <w:rFonts w:ascii="Times New Roman" w:hAnsi="Times New Roman" w:cs="Times New Roman"/>
          <w:sz w:val="24"/>
          <w:szCs w:val="24"/>
        </w:rPr>
        <w:t xml:space="preserve"> x A</w:t>
      </w:r>
      <w:r>
        <w:rPr>
          <w:rFonts w:ascii="Times New Roman" w:hAnsi="Times New Roman" w:cs="Times New Roman"/>
          <w:sz w:val="24"/>
          <w:szCs w:val="24"/>
          <w:vertAlign w:val="subscript"/>
        </w:rPr>
        <w:t>2</w:t>
      </w:r>
      <w:r>
        <w:rPr>
          <w:rFonts w:ascii="Times New Roman" w:hAnsi="Times New Roman" w:cs="Times New Roman"/>
          <w:sz w:val="24"/>
          <w:szCs w:val="24"/>
        </w:rPr>
        <w:t xml:space="preserve"> = V</w:t>
      </w:r>
      <w:r>
        <w:rPr>
          <w:rFonts w:ascii="Times New Roman" w:hAnsi="Times New Roman" w:cs="Times New Roman"/>
          <w:sz w:val="24"/>
          <w:szCs w:val="24"/>
          <w:vertAlign w:val="subscript"/>
        </w:rPr>
        <w:t>2</w:t>
      </w:r>
      <w:r>
        <w:rPr>
          <w:rFonts w:ascii="Times New Roman" w:hAnsi="Times New Roman" w:cs="Times New Roman"/>
          <w:sz w:val="24"/>
          <w:szCs w:val="24"/>
        </w:rPr>
        <w:t xml:space="preserve"> x B</w:t>
      </w:r>
      <w:r>
        <w:rPr>
          <w:rFonts w:ascii="Times New Roman" w:hAnsi="Times New Roman" w:cs="Times New Roman"/>
          <w:sz w:val="24"/>
          <w:szCs w:val="24"/>
          <w:vertAlign w:val="subscript"/>
        </w:rPr>
        <w:t>2</w:t>
      </w:r>
      <w:r>
        <w:rPr>
          <w:rFonts w:ascii="Times New Roman" w:hAnsi="Times New Roman" w:cs="Times New Roman"/>
          <w:sz w:val="24"/>
          <w:szCs w:val="24"/>
        </w:rPr>
        <w:t xml:space="preserve"> x Z</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14:paraId="48E0708C" w14:textId="77777777" w:rsidR="00F51DE8" w:rsidRDefault="00F51DE8" w:rsidP="00F51DE8">
      <w:pPr>
        <w:ind w:left="5040"/>
        <w:jc w:val="both"/>
        <w:rPr>
          <w:rFonts w:ascii="Times New Roman" w:hAnsi="Times New Roman" w:cs="Times New Roman"/>
          <w:sz w:val="24"/>
          <w:szCs w:val="24"/>
        </w:rPr>
      </w:pP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x 1x Z</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Z</w:t>
      </w:r>
      <w:proofErr w:type="gramStart"/>
      <w:r>
        <w:rPr>
          <w:rFonts w:ascii="Times New Roman" w:hAnsi="Times New Roman" w:cs="Times New Roman"/>
          <w:sz w:val="24"/>
          <w:szCs w:val="24"/>
          <w:vertAlign w:val="subscript"/>
        </w:rPr>
        <w:t>2</w:t>
      </w:r>
      <w:r>
        <w:rPr>
          <w:rFonts w:ascii="Times New Roman" w:hAnsi="Times New Roman" w:cs="Times New Roman"/>
          <w:sz w:val="24"/>
          <w:szCs w:val="24"/>
        </w:rPr>
        <w:t xml:space="preserve">  and</w:t>
      </w:r>
      <w:proofErr w:type="gramEnd"/>
    </w:p>
    <w:p w14:paraId="654A7616" w14:textId="77777777" w:rsidR="00F51DE8" w:rsidRPr="00E73CD7" w:rsidRDefault="00F51DE8" w:rsidP="00F51DE8">
      <w:pPr>
        <w:jc w:val="both"/>
        <w:rPr>
          <w:rFonts w:ascii="Times New Roman" w:hAnsi="Times New Roman" w:cs="Times New Roman"/>
          <w:sz w:val="24"/>
          <w:szCs w:val="24"/>
        </w:rPr>
      </w:pPr>
    </w:p>
    <w:p w14:paraId="74A111E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discharge of water flow through soil layer (3) = Q</w:t>
      </w:r>
      <w:r>
        <w:rPr>
          <w:rFonts w:ascii="Times New Roman" w:hAnsi="Times New Roman" w:cs="Times New Roman"/>
          <w:sz w:val="24"/>
          <w:szCs w:val="24"/>
          <w:vertAlign w:val="subscript"/>
        </w:rPr>
        <w:t>3</w:t>
      </w:r>
      <w:r>
        <w:rPr>
          <w:rFonts w:ascii="Times New Roman" w:hAnsi="Times New Roman" w:cs="Times New Roman"/>
          <w:sz w:val="24"/>
          <w:szCs w:val="24"/>
        </w:rPr>
        <w:t xml:space="preserve"> = V</w:t>
      </w:r>
      <w:r>
        <w:rPr>
          <w:rFonts w:ascii="Times New Roman" w:hAnsi="Times New Roman" w:cs="Times New Roman"/>
          <w:sz w:val="24"/>
          <w:szCs w:val="24"/>
          <w:vertAlign w:val="subscript"/>
        </w:rPr>
        <w:t>3</w:t>
      </w:r>
      <w:r>
        <w:rPr>
          <w:rFonts w:ascii="Times New Roman" w:hAnsi="Times New Roman" w:cs="Times New Roman"/>
          <w:sz w:val="24"/>
          <w:szCs w:val="24"/>
        </w:rPr>
        <w:t xml:space="preserve"> x A</w:t>
      </w:r>
      <w:r>
        <w:rPr>
          <w:rFonts w:ascii="Times New Roman" w:hAnsi="Times New Roman" w:cs="Times New Roman"/>
          <w:sz w:val="24"/>
          <w:szCs w:val="24"/>
          <w:vertAlign w:val="subscript"/>
        </w:rPr>
        <w:t>3</w:t>
      </w:r>
      <w:r>
        <w:rPr>
          <w:rFonts w:ascii="Times New Roman" w:hAnsi="Times New Roman" w:cs="Times New Roman"/>
          <w:sz w:val="24"/>
          <w:szCs w:val="24"/>
        </w:rPr>
        <w:t xml:space="preserve"> = V</w:t>
      </w:r>
      <w:r>
        <w:rPr>
          <w:rFonts w:ascii="Times New Roman" w:hAnsi="Times New Roman" w:cs="Times New Roman"/>
          <w:sz w:val="24"/>
          <w:szCs w:val="24"/>
          <w:vertAlign w:val="subscript"/>
        </w:rPr>
        <w:t>3</w:t>
      </w:r>
      <w:r>
        <w:rPr>
          <w:rFonts w:ascii="Times New Roman" w:hAnsi="Times New Roman" w:cs="Times New Roman"/>
          <w:sz w:val="24"/>
          <w:szCs w:val="24"/>
        </w:rPr>
        <w:t xml:space="preserve"> x B</w:t>
      </w:r>
      <w:r>
        <w:rPr>
          <w:rFonts w:ascii="Times New Roman" w:hAnsi="Times New Roman" w:cs="Times New Roman"/>
          <w:sz w:val="24"/>
          <w:szCs w:val="24"/>
          <w:vertAlign w:val="subscript"/>
        </w:rPr>
        <w:t>3</w:t>
      </w:r>
      <w:r>
        <w:rPr>
          <w:rFonts w:ascii="Times New Roman" w:hAnsi="Times New Roman" w:cs="Times New Roman"/>
          <w:sz w:val="24"/>
          <w:szCs w:val="24"/>
        </w:rPr>
        <w:t xml:space="preserve"> x Z</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14:paraId="62393BBC" w14:textId="77777777" w:rsidR="00F51DE8" w:rsidRDefault="00F51DE8" w:rsidP="00F51DE8">
      <w:pPr>
        <w:ind w:left="5040"/>
        <w:jc w:val="both"/>
        <w:rPr>
          <w:rFonts w:ascii="Times New Roman" w:hAnsi="Times New Roman" w:cs="Times New Roman"/>
          <w:sz w:val="24"/>
          <w:szCs w:val="24"/>
        </w:rPr>
      </w:pP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x 1x Z</w:t>
      </w:r>
      <w:r>
        <w:rPr>
          <w:rFonts w:ascii="Times New Roman" w:hAnsi="Times New Roman" w:cs="Times New Roman"/>
          <w:sz w:val="24"/>
          <w:szCs w:val="24"/>
          <w:vertAlign w:val="subscript"/>
        </w:rPr>
        <w:t>3</w:t>
      </w: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Z</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14:paraId="48B593B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14:paraId="78F05C9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total discharge of water flow through the soil deposit = Q = Q</w:t>
      </w:r>
      <w:r>
        <w:rPr>
          <w:rFonts w:ascii="Times New Roman" w:hAnsi="Times New Roman" w:cs="Times New Roman"/>
          <w:sz w:val="24"/>
          <w:szCs w:val="24"/>
          <w:vertAlign w:val="subscript"/>
        </w:rPr>
        <w:t>1</w:t>
      </w:r>
      <w:r>
        <w:rPr>
          <w:rFonts w:ascii="Times New Roman" w:hAnsi="Times New Roman" w:cs="Times New Roman"/>
          <w:sz w:val="24"/>
          <w:szCs w:val="24"/>
        </w:rPr>
        <w:t xml:space="preserve"> + Q</w:t>
      </w:r>
      <w:r>
        <w:rPr>
          <w:rFonts w:ascii="Times New Roman" w:hAnsi="Times New Roman" w:cs="Times New Roman"/>
          <w:sz w:val="24"/>
          <w:szCs w:val="24"/>
          <w:vertAlign w:val="subscript"/>
        </w:rPr>
        <w:t>2</w:t>
      </w:r>
      <w:r>
        <w:rPr>
          <w:rFonts w:ascii="Times New Roman" w:hAnsi="Times New Roman" w:cs="Times New Roman"/>
          <w:sz w:val="24"/>
          <w:szCs w:val="24"/>
        </w:rPr>
        <w:t xml:space="preserve"> + Q</w:t>
      </w:r>
      <w:r>
        <w:rPr>
          <w:rFonts w:ascii="Times New Roman" w:hAnsi="Times New Roman" w:cs="Times New Roman"/>
          <w:sz w:val="24"/>
          <w:szCs w:val="24"/>
          <w:vertAlign w:val="subscript"/>
        </w:rPr>
        <w:t>3</w:t>
      </w:r>
    </w:p>
    <w:p w14:paraId="381E1FBF" w14:textId="77777777" w:rsidR="00F51DE8" w:rsidRDefault="00F51DE8" w:rsidP="00F51DE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Q = K</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Z</w:t>
      </w:r>
      <w:r>
        <w:rPr>
          <w:rFonts w:ascii="Times New Roman" w:hAnsi="Times New Roman" w:cs="Times New Roman"/>
          <w:sz w:val="24"/>
          <w:szCs w:val="24"/>
          <w:vertAlign w:val="subscript"/>
        </w:rPr>
        <w:t>1</w:t>
      </w:r>
      <w:r>
        <w:rPr>
          <w:rFonts w:ascii="Times New Roman" w:hAnsi="Times New Roman" w:cs="Times New Roman"/>
          <w:sz w:val="24"/>
          <w:szCs w:val="24"/>
        </w:rPr>
        <w:softHyphen/>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Z</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Z</w:t>
      </w:r>
      <w:r>
        <w:rPr>
          <w:rFonts w:ascii="Times New Roman" w:hAnsi="Times New Roman" w:cs="Times New Roman"/>
          <w:sz w:val="24"/>
          <w:szCs w:val="24"/>
          <w:vertAlign w:val="subscript"/>
        </w:rPr>
        <w:t>3</w:t>
      </w:r>
      <w:r>
        <w:rPr>
          <w:rFonts w:ascii="Times New Roman" w:hAnsi="Times New Roman" w:cs="Times New Roman"/>
          <w:sz w:val="24"/>
          <w:szCs w:val="24"/>
        </w:rPr>
        <w:t xml:space="preserve"> =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K</w:t>
      </w:r>
      <w:proofErr w:type="gramEnd"/>
      <w:r>
        <w:rPr>
          <w:rFonts w:ascii="Times New Roman" w:hAnsi="Times New Roman" w:cs="Times New Roman"/>
          <w:sz w:val="24"/>
          <w:szCs w:val="24"/>
          <w:vertAlign w:val="subscript"/>
        </w:rPr>
        <w:t>1</w:t>
      </w:r>
      <w:r>
        <w:rPr>
          <w:rFonts w:ascii="Times New Roman" w:hAnsi="Times New Roman" w:cs="Times New Roman"/>
          <w:sz w:val="24"/>
          <w:szCs w:val="24"/>
        </w:rPr>
        <w:t>Z</w:t>
      </w:r>
      <w:r>
        <w:rPr>
          <w:rFonts w:ascii="Times New Roman" w:hAnsi="Times New Roman" w:cs="Times New Roman"/>
          <w:sz w:val="24"/>
          <w:szCs w:val="24"/>
          <w:vertAlign w:val="subscript"/>
        </w:rPr>
        <w:t>1</w:t>
      </w: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Z</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Z</w:t>
      </w:r>
      <w:r>
        <w:rPr>
          <w:rFonts w:ascii="Times New Roman" w:hAnsi="Times New Roman" w:cs="Times New Roman"/>
          <w:sz w:val="24"/>
          <w:szCs w:val="24"/>
          <w:vertAlign w:val="subscript"/>
        </w:rPr>
        <w:t>3</w:t>
      </w:r>
      <w:r>
        <w:rPr>
          <w:rFonts w:ascii="Times New Roman" w:hAnsi="Times New Roman" w:cs="Times New Roman"/>
          <w:sz w:val="24"/>
          <w:szCs w:val="24"/>
        </w:rPr>
        <w:t xml:space="preserve"> ) -------------- (1)</w:t>
      </w:r>
    </w:p>
    <w:p w14:paraId="76B4B01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 K</w:t>
      </w:r>
      <w:r>
        <w:rPr>
          <w:rFonts w:ascii="Times New Roman" w:hAnsi="Times New Roman" w:cs="Times New Roman"/>
          <w:sz w:val="24"/>
          <w:szCs w:val="24"/>
          <w:vertAlign w:val="subscript"/>
        </w:rPr>
        <w:t>P</w:t>
      </w:r>
      <w:r>
        <w:rPr>
          <w:rFonts w:ascii="Times New Roman" w:hAnsi="Times New Roman" w:cs="Times New Roman"/>
          <w:sz w:val="24"/>
          <w:szCs w:val="24"/>
        </w:rPr>
        <w:t xml:space="preserve"> is the average coefficient of permeability of the entire layered soil deposit</w:t>
      </w:r>
    </w:p>
    <w:p w14:paraId="0CD423B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total thickness of soil deposit = Z =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p>
    <w:p w14:paraId="416A262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hydraulic gradient of soil deposit = </w:t>
      </w:r>
      <w:proofErr w:type="spellStart"/>
      <w:r>
        <w:rPr>
          <w:rFonts w:ascii="Times New Roman" w:hAnsi="Times New Roman" w:cs="Times New Roman"/>
          <w:sz w:val="24"/>
          <w:szCs w:val="24"/>
        </w:rPr>
        <w:t>i</w:t>
      </w:r>
      <w:proofErr w:type="spellEnd"/>
    </w:p>
    <w:p w14:paraId="204577E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14:paraId="2415064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velocity of water flow though he </w:t>
      </w:r>
      <w:proofErr w:type="gramStart"/>
      <w:r>
        <w:rPr>
          <w:rFonts w:ascii="Times New Roman" w:hAnsi="Times New Roman" w:cs="Times New Roman"/>
          <w:sz w:val="24"/>
          <w:szCs w:val="24"/>
        </w:rPr>
        <w:t>soil</w:t>
      </w:r>
      <w:proofErr w:type="gramEnd"/>
      <w:r>
        <w:rPr>
          <w:rFonts w:ascii="Times New Roman" w:hAnsi="Times New Roman" w:cs="Times New Roman"/>
          <w:sz w:val="24"/>
          <w:szCs w:val="24"/>
        </w:rPr>
        <w:t xml:space="preserve"> deposit = V = K</w:t>
      </w:r>
      <w:r>
        <w:rPr>
          <w:rFonts w:ascii="Times New Roman" w:hAnsi="Times New Roman" w:cs="Times New Roman"/>
          <w:sz w:val="24"/>
          <w:szCs w:val="24"/>
          <w:vertAlign w:val="subscript"/>
        </w:rPr>
        <w:t>P</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
    <w:p w14:paraId="559E77D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cross- sectional area of soil deposit = A = B x Z = 1 x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r>
        <w:rPr>
          <w:rFonts w:ascii="Times New Roman" w:hAnsi="Times New Roman" w:cs="Times New Roman"/>
          <w:sz w:val="24"/>
          <w:szCs w:val="24"/>
        </w:rPr>
        <w:t>) =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14:paraId="3B68F0E3" w14:textId="77777777" w:rsidR="00F51DE8" w:rsidRDefault="00F51DE8" w:rsidP="00F51DE8">
      <w:pPr>
        <w:jc w:val="both"/>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 xml:space="preserve"> The total discharge of water flow through the soil deposit = Q = V x A </w:t>
      </w:r>
    </w:p>
    <w:p w14:paraId="43EE169F" w14:textId="77777777" w:rsidR="00F51DE8" w:rsidRDefault="00F51DE8" w:rsidP="00F51DE8">
      <w:pPr>
        <w:ind w:left="5760"/>
        <w:jc w:val="both"/>
        <w:rPr>
          <w:rFonts w:ascii="Times New Roman" w:hAnsi="Times New Roman" w:cs="Times New Roman"/>
          <w:sz w:val="24"/>
          <w:szCs w:val="24"/>
        </w:rPr>
      </w:pPr>
      <w:r>
        <w:rPr>
          <w:rFonts w:ascii="Times New Roman" w:hAnsi="Times New Roman" w:cs="Times New Roman"/>
          <w:sz w:val="24"/>
          <w:szCs w:val="24"/>
        </w:rPr>
        <w:t xml:space="preserve">     = K</w:t>
      </w:r>
      <w:r>
        <w:rPr>
          <w:rFonts w:ascii="Times New Roman" w:hAnsi="Times New Roman" w:cs="Times New Roman"/>
          <w:sz w:val="24"/>
          <w:szCs w:val="24"/>
          <w:vertAlign w:val="subscript"/>
        </w:rPr>
        <w:t>P</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(2)</w:t>
      </w:r>
    </w:p>
    <w:p w14:paraId="1FE6A9A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From the equations (1) and (2) we get</w:t>
      </w:r>
    </w:p>
    <w:p w14:paraId="6F0747F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P</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r>
        <w:rPr>
          <w:rFonts w:ascii="Times New Roman" w:hAnsi="Times New Roman" w:cs="Times New Roman"/>
          <w:sz w:val="24"/>
          <w:szCs w:val="24"/>
        </w:rPr>
        <w:t xml:space="preserve">)   =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K</w:t>
      </w:r>
      <w:proofErr w:type="gramEnd"/>
      <w:r>
        <w:rPr>
          <w:rFonts w:ascii="Times New Roman" w:hAnsi="Times New Roman" w:cs="Times New Roman"/>
          <w:sz w:val="24"/>
          <w:szCs w:val="24"/>
          <w:vertAlign w:val="subscript"/>
        </w:rPr>
        <w:t>1</w:t>
      </w:r>
      <w:r>
        <w:rPr>
          <w:rFonts w:ascii="Times New Roman" w:hAnsi="Times New Roman" w:cs="Times New Roman"/>
          <w:sz w:val="24"/>
          <w:szCs w:val="24"/>
        </w:rPr>
        <w:t>Z</w:t>
      </w:r>
      <w:r>
        <w:rPr>
          <w:rFonts w:ascii="Times New Roman" w:hAnsi="Times New Roman" w:cs="Times New Roman"/>
          <w:sz w:val="24"/>
          <w:szCs w:val="24"/>
          <w:vertAlign w:val="subscript"/>
        </w:rPr>
        <w:t>1</w:t>
      </w: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Z</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Z</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
    <w:p w14:paraId="056139A2" w14:textId="77777777" w:rsidR="00F51DE8" w:rsidRPr="00983DDA"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P</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3</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den>
          </m:f>
        </m:oMath>
      </m:oMathPara>
    </w:p>
    <w:p w14:paraId="7DECC068" w14:textId="77777777" w:rsidR="00F51DE8" w:rsidRDefault="00F51DE8" w:rsidP="00F51DE8">
      <w:pPr>
        <w:jc w:val="both"/>
        <w:rPr>
          <w:rFonts w:ascii="Times New Roman" w:hAnsi="Times New Roman" w:cs="Times New Roman"/>
          <w:sz w:val="24"/>
          <w:szCs w:val="24"/>
        </w:rPr>
      </w:pPr>
    </w:p>
    <w:p w14:paraId="7E9E5DB3" w14:textId="77777777" w:rsidR="00F51DE8" w:rsidRDefault="00F51DE8" w:rsidP="00F51DE8">
      <w:pPr>
        <w:jc w:val="both"/>
        <w:rPr>
          <w:rFonts w:ascii="Times New Roman" w:hAnsi="Times New Roman" w:cs="Times New Roman"/>
          <w:sz w:val="24"/>
          <w:szCs w:val="24"/>
        </w:rPr>
      </w:pPr>
    </w:p>
    <w:p w14:paraId="1C7D890D"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2). Water flow perpendicular to the planes of stratification</w:t>
      </w:r>
    </w:p>
    <w:p w14:paraId="16FF764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Consider the stratified soil deposit having the water flow perpendicular to the planes of stratification as shown in figure.</w:t>
      </w:r>
    </w:p>
    <w:p w14:paraId="6169C20F" w14:textId="77777777" w:rsidR="00F51DE8" w:rsidRDefault="00F51DE8" w:rsidP="00F51DE8">
      <w:pPr>
        <w:jc w:val="center"/>
        <w:rPr>
          <w:rFonts w:ascii="Times New Roman" w:hAnsi="Times New Roman" w:cs="Times New Roman"/>
          <w:sz w:val="24"/>
          <w:szCs w:val="24"/>
        </w:rPr>
      </w:pPr>
      <w:r w:rsidRPr="00A316D0">
        <w:rPr>
          <w:rFonts w:ascii="Times New Roman" w:hAnsi="Times New Roman" w:cs="Times New Roman"/>
          <w:noProof/>
          <w:sz w:val="24"/>
          <w:szCs w:val="24"/>
        </w:rPr>
        <w:lastRenderedPageBreak/>
        <w:drawing>
          <wp:inline distT="0" distB="0" distL="0" distR="0" wp14:anchorId="4E2298E0" wp14:editId="204FB6B3">
            <wp:extent cx="3638550" cy="2100943"/>
            <wp:effectExtent l="19050" t="0" r="0" b="0"/>
            <wp:docPr id="161" name="Picture 3"/>
            <wp:cNvGraphicFramePr/>
            <a:graphic xmlns:a="http://schemas.openxmlformats.org/drawingml/2006/main">
              <a:graphicData uri="http://schemas.openxmlformats.org/drawingml/2006/picture">
                <pic:pic xmlns:pic="http://schemas.openxmlformats.org/drawingml/2006/picture">
                  <pic:nvPicPr>
                    <pic:cNvPr id="1507332" name="Picture 4"/>
                    <pic:cNvPicPr>
                      <a:picLocks noChangeAspect="1" noChangeArrowheads="1"/>
                    </pic:cNvPicPr>
                  </pic:nvPicPr>
                  <pic:blipFill>
                    <a:blip r:embed="rId36" cstate="print"/>
                    <a:srcRect/>
                    <a:stretch>
                      <a:fillRect/>
                    </a:stretch>
                  </pic:blipFill>
                  <pic:spPr bwMode="auto">
                    <a:xfrm>
                      <a:off x="0" y="0"/>
                      <a:ext cx="3637274" cy="2100206"/>
                    </a:xfrm>
                    <a:prstGeom prst="rect">
                      <a:avLst/>
                    </a:prstGeom>
                    <a:noFill/>
                    <a:ln w="9525">
                      <a:noFill/>
                      <a:miter lim="800000"/>
                      <a:headEnd/>
                      <a:tailEnd/>
                    </a:ln>
                    <a:effectLst/>
                  </pic:spPr>
                </pic:pic>
              </a:graphicData>
            </a:graphic>
          </wp:inline>
        </w:drawing>
      </w:r>
    </w:p>
    <w:p w14:paraId="314696B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w:t>
      </w:r>
    </w:p>
    <w:p w14:paraId="7C11899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thickness of soil layer (1)</w:t>
      </w:r>
    </w:p>
    <w:p w14:paraId="47D8DAF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1</w:t>
      </w:r>
      <w:r>
        <w:rPr>
          <w:rFonts w:ascii="Times New Roman" w:hAnsi="Times New Roman" w:cs="Times New Roman"/>
          <w:sz w:val="24"/>
          <w:szCs w:val="24"/>
        </w:rPr>
        <w:t xml:space="preserve"> = The coefficient of permeability of soil layer (1)</w:t>
      </w:r>
    </w:p>
    <w:p w14:paraId="6554557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K</w:t>
      </w:r>
      <w:r>
        <w:rPr>
          <w:rFonts w:ascii="Times New Roman" w:hAnsi="Times New Roman" w:cs="Times New Roman"/>
          <w:sz w:val="24"/>
          <w:szCs w:val="24"/>
          <w:vertAlign w:val="subscript"/>
        </w:rPr>
        <w:t>2</w:t>
      </w:r>
      <w:r>
        <w:rPr>
          <w:rFonts w:ascii="Times New Roman" w:hAnsi="Times New Roman" w:cs="Times New Roman"/>
          <w:sz w:val="24"/>
          <w:szCs w:val="24"/>
        </w:rPr>
        <w:t xml:space="preserve"> = The corresponding values of soil layer (2) and</w:t>
      </w:r>
    </w:p>
    <w:p w14:paraId="6F5EE6F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3</w:t>
      </w:r>
      <w:r>
        <w:rPr>
          <w:rFonts w:ascii="Times New Roman" w:hAnsi="Times New Roman" w:cs="Times New Roman"/>
          <w:sz w:val="24"/>
          <w:szCs w:val="24"/>
        </w:rPr>
        <w:t>, K</w:t>
      </w:r>
      <w:r>
        <w:rPr>
          <w:rFonts w:ascii="Times New Roman" w:hAnsi="Times New Roman" w:cs="Times New Roman"/>
          <w:sz w:val="24"/>
          <w:szCs w:val="24"/>
          <w:vertAlign w:val="subscript"/>
        </w:rPr>
        <w:t>3</w:t>
      </w:r>
      <w:r>
        <w:rPr>
          <w:rFonts w:ascii="Times New Roman" w:hAnsi="Times New Roman" w:cs="Times New Roman"/>
          <w:sz w:val="24"/>
          <w:szCs w:val="24"/>
        </w:rPr>
        <w:t xml:space="preserve"> = The corresponding values of soil layer (3)</w:t>
      </w:r>
    </w:p>
    <w:p w14:paraId="26CF181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For water flow perpendicular to the planes of stratification, the velocity of water flow (V) and the discharge of water flow (Q) is same for each layer.</w:t>
      </w:r>
    </w:p>
    <w:p w14:paraId="71DC61DA" w14:textId="77777777" w:rsidR="00F51DE8"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the coefficient of permeability and the thickness is different for each soil layer.</w:t>
      </w:r>
    </w:p>
    <w:p w14:paraId="2EA2E22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Hence the hydraulic gradient </w:t>
      </w:r>
      <w:r w:rsidRPr="003261B3">
        <w:rPr>
          <w:rFonts w:ascii="Times New Roman" w:hAnsi="Times New Roman" w:cs="Times New Roman"/>
          <w:b/>
          <w:sz w:val="28"/>
          <w:szCs w:val="28"/>
        </w:rPr>
        <w:t>‘</w:t>
      </w:r>
      <w:proofErr w:type="spellStart"/>
      <w:r w:rsidRPr="003261B3">
        <w:rPr>
          <w:rFonts w:ascii="Times New Roman" w:hAnsi="Times New Roman" w:cs="Times New Roman"/>
          <w:b/>
          <w:sz w:val="28"/>
          <w:szCs w:val="28"/>
        </w:rPr>
        <w:t>i</w:t>
      </w:r>
      <w:proofErr w:type="spellEnd"/>
      <w:r w:rsidRPr="003261B3">
        <w:rPr>
          <w:rFonts w:ascii="Times New Roman" w:hAnsi="Times New Roman" w:cs="Times New Roman"/>
          <w:b/>
          <w:sz w:val="28"/>
          <w:szCs w:val="28"/>
        </w:rPr>
        <w:t>’</w:t>
      </w:r>
      <w:r>
        <w:rPr>
          <w:rFonts w:ascii="Times New Roman" w:hAnsi="Times New Roman" w:cs="Times New Roman"/>
          <w:sz w:val="24"/>
          <w:szCs w:val="24"/>
        </w:rPr>
        <w:t xml:space="preserve"> and the loss of head (h) are different for each soil layer.</w:t>
      </w:r>
    </w:p>
    <w:p w14:paraId="39CBCD7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 h</w:t>
      </w:r>
      <w:r>
        <w:rPr>
          <w:rFonts w:ascii="Times New Roman" w:hAnsi="Times New Roman" w:cs="Times New Roman"/>
          <w:sz w:val="24"/>
          <w:szCs w:val="24"/>
          <w:vertAlign w:val="subscript"/>
        </w:rPr>
        <w:t>1</w:t>
      </w:r>
      <w:r>
        <w:rPr>
          <w:rFonts w:ascii="Times New Roman" w:hAnsi="Times New Roman" w:cs="Times New Roman"/>
          <w:sz w:val="24"/>
          <w:szCs w:val="24"/>
        </w:rPr>
        <w:t>, h</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h</w:t>
      </w:r>
      <w:r>
        <w:rPr>
          <w:rFonts w:ascii="Times New Roman" w:hAnsi="Times New Roman" w:cs="Times New Roman"/>
          <w:sz w:val="24"/>
          <w:szCs w:val="24"/>
          <w:vertAlign w:val="subscript"/>
        </w:rPr>
        <w:t>3</w:t>
      </w:r>
      <w:r>
        <w:rPr>
          <w:rFonts w:ascii="Times New Roman" w:hAnsi="Times New Roman" w:cs="Times New Roman"/>
          <w:sz w:val="24"/>
          <w:szCs w:val="24"/>
        </w:rPr>
        <w:t xml:space="preserve"> are the loss of heads in soil layers (1), (2) and (3) respectively</w:t>
      </w:r>
    </w:p>
    <w:p w14:paraId="5A95FE0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14:paraId="473F74C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head lost = </w:t>
      </w:r>
      <w:proofErr w:type="gramStart"/>
      <w:r>
        <w:rPr>
          <w:rFonts w:ascii="Times New Roman" w:hAnsi="Times New Roman" w:cs="Times New Roman"/>
          <w:sz w:val="24"/>
          <w:szCs w:val="24"/>
        </w:rPr>
        <w:t>h  =</w:t>
      </w:r>
      <w:proofErr w:type="gramEnd"/>
      <w:r>
        <w:rPr>
          <w:rFonts w:ascii="Times New Roman" w:hAnsi="Times New Roman" w:cs="Times New Roman"/>
          <w:sz w:val="24"/>
          <w:szCs w:val="24"/>
        </w:rPr>
        <w:t xml:space="preserve"> h</w:t>
      </w:r>
      <w:r>
        <w:rPr>
          <w:rFonts w:ascii="Times New Roman" w:hAnsi="Times New Roman" w:cs="Times New Roman"/>
          <w:sz w:val="24"/>
          <w:szCs w:val="24"/>
          <w:vertAlign w:val="subscript"/>
        </w:rPr>
        <w:t>1</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3</w:t>
      </w:r>
    </w:p>
    <w:p w14:paraId="686F405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Let </w:t>
      </w:r>
      <w:r w:rsidRPr="003261B3">
        <w:rPr>
          <w:rFonts w:ascii="Times New Roman" w:hAnsi="Times New Roman" w:cs="Times New Roman"/>
          <w:b/>
          <w:sz w:val="28"/>
          <w:szCs w:val="28"/>
        </w:rPr>
        <w:t>i</w:t>
      </w:r>
      <w:r w:rsidRPr="003261B3">
        <w:rPr>
          <w:rFonts w:ascii="Times New Roman" w:hAnsi="Times New Roman" w:cs="Times New Roman"/>
          <w:b/>
          <w:sz w:val="28"/>
          <w:szCs w:val="28"/>
          <w:vertAlign w:val="subscript"/>
        </w:rPr>
        <w:t>1</w:t>
      </w:r>
      <w:r>
        <w:rPr>
          <w:rFonts w:ascii="Times New Roman" w:hAnsi="Times New Roman" w:cs="Times New Roman"/>
          <w:sz w:val="24"/>
          <w:szCs w:val="24"/>
        </w:rPr>
        <w:t xml:space="preserve">, </w:t>
      </w:r>
      <w:r w:rsidRPr="003261B3">
        <w:rPr>
          <w:rFonts w:ascii="Times New Roman" w:hAnsi="Times New Roman" w:cs="Times New Roman"/>
          <w:b/>
          <w:sz w:val="28"/>
          <w:szCs w:val="28"/>
        </w:rPr>
        <w:t>i</w:t>
      </w:r>
      <w:r w:rsidRPr="003261B3">
        <w:rPr>
          <w:rFonts w:ascii="Times New Roman" w:hAnsi="Times New Roman" w:cs="Times New Roman"/>
          <w:b/>
          <w:sz w:val="28"/>
          <w:szCs w:val="28"/>
          <w:vertAlign w:val="subscript"/>
        </w:rPr>
        <w:t>2</w:t>
      </w:r>
      <w:r>
        <w:rPr>
          <w:rFonts w:ascii="Times New Roman" w:hAnsi="Times New Roman" w:cs="Times New Roman"/>
          <w:sz w:val="24"/>
          <w:szCs w:val="24"/>
        </w:rPr>
        <w:t xml:space="preserve"> and </w:t>
      </w:r>
      <w:r w:rsidRPr="003261B3">
        <w:rPr>
          <w:rFonts w:ascii="Times New Roman" w:hAnsi="Times New Roman" w:cs="Times New Roman"/>
          <w:b/>
          <w:sz w:val="28"/>
          <w:szCs w:val="28"/>
        </w:rPr>
        <w:t>i</w:t>
      </w:r>
      <w:r w:rsidRPr="003261B3">
        <w:rPr>
          <w:rFonts w:ascii="Times New Roman" w:hAnsi="Times New Roman" w:cs="Times New Roman"/>
          <w:b/>
          <w:sz w:val="28"/>
          <w:szCs w:val="28"/>
          <w:vertAlign w:val="subscript"/>
        </w:rPr>
        <w:t>3</w:t>
      </w:r>
      <w:r>
        <w:rPr>
          <w:rFonts w:ascii="Times New Roman" w:hAnsi="Times New Roman" w:cs="Times New Roman"/>
          <w:b/>
          <w:sz w:val="24"/>
          <w:szCs w:val="24"/>
        </w:rPr>
        <w:t xml:space="preserve"> </w:t>
      </w:r>
      <w:r w:rsidRPr="003261B3">
        <w:rPr>
          <w:rFonts w:ascii="Times New Roman" w:hAnsi="Times New Roman" w:cs="Times New Roman"/>
          <w:sz w:val="24"/>
          <w:szCs w:val="24"/>
        </w:rPr>
        <w:t xml:space="preserve">are the hydraulic </w:t>
      </w:r>
      <w:r>
        <w:rPr>
          <w:rFonts w:ascii="Times New Roman" w:hAnsi="Times New Roman" w:cs="Times New Roman"/>
          <w:sz w:val="24"/>
          <w:szCs w:val="24"/>
        </w:rPr>
        <w:t>gradients developed in soil layers (1), (2) and (3) respectively</w:t>
      </w:r>
    </w:p>
    <w:p w14:paraId="0F04523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Here</w:t>
      </w:r>
    </w:p>
    <w:p w14:paraId="33D24D63" w14:textId="77777777" w:rsidR="00F51DE8" w:rsidRDefault="00000000" w:rsidP="00F51DE8">
      <w:pPr>
        <w:jc w:val="both"/>
        <w:rPr>
          <w:rFonts w:ascii="Times New Roman" w:hAnsi="Times New Roman" w:cs="Times New Roman"/>
          <w:b/>
          <w:sz w:val="28"/>
          <w:szCs w:val="28"/>
        </w:rPr>
      </w:pPr>
      <m:oMath>
        <m:sSub>
          <m:sSubPr>
            <m:ctrlPr>
              <w:rPr>
                <w:rFonts w:ascii="Cambria Math" w:hAnsi="Cambria Math" w:cs="Times New Roman"/>
                <w:b/>
                <w:sz w:val="28"/>
                <w:szCs w:val="28"/>
              </w:rPr>
            </m:ctrlPr>
          </m:sSubPr>
          <m:e>
            <m:r>
              <m:rPr>
                <m:sty m:val="b"/>
              </m:rPr>
              <w:rPr>
                <w:rFonts w:ascii="Cambria Math" w:hAnsi="Cambria Math" w:cs="Times New Roman"/>
                <w:sz w:val="28"/>
                <w:szCs w:val="28"/>
              </w:rPr>
              <m:t>i</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 xml:space="preserve">= </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h</m:t>
                </m:r>
              </m:e>
              <m:sub>
                <m:r>
                  <m:rPr>
                    <m:sty m:val="b"/>
                  </m:rPr>
                  <w:rPr>
                    <w:rFonts w:ascii="Cambria Math" w:hAnsi="Cambria Math" w:cs="Times New Roman"/>
                    <w:sz w:val="28"/>
                    <w:szCs w:val="28"/>
                  </w:rPr>
                  <m:t>1</m:t>
                </m:r>
              </m:sub>
            </m:sSub>
          </m:num>
          <m:den>
            <m:sSub>
              <m:sSubPr>
                <m:ctrlPr>
                  <w:rPr>
                    <w:rFonts w:ascii="Cambria Math" w:hAnsi="Cambria Math" w:cs="Times New Roman"/>
                    <w:b/>
                    <w:sz w:val="28"/>
                    <w:szCs w:val="28"/>
                  </w:rPr>
                </m:ctrlPr>
              </m:sSubPr>
              <m:e>
                <m:r>
                  <m:rPr>
                    <m:sty m:val="b"/>
                  </m:rPr>
                  <w:rPr>
                    <w:rFonts w:ascii="Cambria Math" w:hAnsi="Cambria Math" w:cs="Times New Roman"/>
                    <w:sz w:val="28"/>
                    <w:szCs w:val="28"/>
                  </w:rPr>
                  <m:t>Z</m:t>
                </m:r>
              </m:e>
              <m:sub>
                <m:r>
                  <m:rPr>
                    <m:sty m:val="b"/>
                  </m:rPr>
                  <w:rPr>
                    <w:rFonts w:ascii="Cambria Math" w:hAnsi="Cambria Math" w:cs="Times New Roman"/>
                    <w:sz w:val="28"/>
                    <w:szCs w:val="28"/>
                  </w:rPr>
                  <m:t>1</m:t>
                </m:r>
              </m:sub>
            </m:sSub>
          </m:den>
        </m:f>
      </m:oMath>
      <w:r w:rsidR="00F51DE8" w:rsidRPr="00B7776F">
        <w:rPr>
          <w:rFonts w:ascii="Times New Roman" w:hAnsi="Times New Roman" w:cs="Times New Roman"/>
          <w:b/>
          <w:sz w:val="28"/>
          <w:szCs w:val="28"/>
        </w:rPr>
        <w:t xml:space="preserve"> </w:t>
      </w:r>
      <w:r w:rsidR="00F51DE8">
        <w:rPr>
          <w:rFonts w:ascii="Times New Roman" w:hAnsi="Times New Roman" w:cs="Times New Roman"/>
          <w:b/>
          <w:sz w:val="28"/>
          <w:szCs w:val="28"/>
        </w:rPr>
        <w:t xml:space="preserve">,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i</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 xml:space="preserve">= </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h</m:t>
                </m:r>
              </m:e>
              <m:sub>
                <m:r>
                  <m:rPr>
                    <m:sty m:val="b"/>
                  </m:rPr>
                  <w:rPr>
                    <w:rFonts w:ascii="Cambria Math" w:hAnsi="Cambria Math" w:cs="Times New Roman"/>
                    <w:sz w:val="28"/>
                    <w:szCs w:val="28"/>
                  </w:rPr>
                  <m:t>2</m:t>
                </m:r>
              </m:sub>
            </m:sSub>
          </m:num>
          <m:den>
            <m:sSub>
              <m:sSubPr>
                <m:ctrlPr>
                  <w:rPr>
                    <w:rFonts w:ascii="Cambria Math" w:hAnsi="Cambria Math" w:cs="Times New Roman"/>
                    <w:b/>
                    <w:sz w:val="28"/>
                    <w:szCs w:val="28"/>
                  </w:rPr>
                </m:ctrlPr>
              </m:sSubPr>
              <m:e>
                <m:r>
                  <m:rPr>
                    <m:sty m:val="b"/>
                  </m:rPr>
                  <w:rPr>
                    <w:rFonts w:ascii="Cambria Math" w:hAnsi="Cambria Math" w:cs="Times New Roman"/>
                    <w:sz w:val="28"/>
                    <w:szCs w:val="28"/>
                  </w:rPr>
                  <m:t>Z</m:t>
                </m:r>
              </m:e>
              <m:sub>
                <m:r>
                  <m:rPr>
                    <m:sty m:val="b"/>
                  </m:rPr>
                  <w:rPr>
                    <w:rFonts w:ascii="Cambria Math" w:hAnsi="Cambria Math" w:cs="Times New Roman"/>
                    <w:sz w:val="28"/>
                    <w:szCs w:val="28"/>
                  </w:rPr>
                  <m:t>2</m:t>
                </m:r>
              </m:sub>
            </m:sSub>
          </m:den>
        </m:f>
      </m:oMath>
      <w:r w:rsidR="00F51DE8">
        <w:rPr>
          <w:rFonts w:ascii="Times New Roman" w:hAnsi="Times New Roman" w:cs="Times New Roman"/>
          <w:b/>
          <w:sz w:val="28"/>
          <w:szCs w:val="28"/>
        </w:rPr>
        <w:t xml:space="preserve">  </w:t>
      </w:r>
      <w:r w:rsidR="00F51DE8">
        <w:rPr>
          <w:rFonts w:ascii="Times New Roman" w:hAnsi="Times New Roman" w:cs="Times New Roman"/>
          <w:sz w:val="28"/>
          <w:szCs w:val="28"/>
        </w:rPr>
        <w:t xml:space="preserve">and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i</m:t>
            </m:r>
          </m:e>
          <m:sub>
            <m:r>
              <m:rPr>
                <m:sty m:val="b"/>
              </m:rPr>
              <w:rPr>
                <w:rFonts w:ascii="Cambria Math" w:hAnsi="Cambria Math" w:cs="Times New Roman"/>
                <w:sz w:val="28"/>
                <w:szCs w:val="28"/>
              </w:rPr>
              <m:t>3</m:t>
            </m:r>
          </m:sub>
        </m:sSub>
        <m:r>
          <m:rPr>
            <m:sty m:val="b"/>
          </m:rPr>
          <w:rPr>
            <w:rFonts w:ascii="Cambria Math" w:hAnsi="Cambria Math" w:cs="Times New Roman"/>
            <w:sz w:val="28"/>
            <w:szCs w:val="28"/>
          </w:rPr>
          <m:t xml:space="preserve">= </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h</m:t>
                </m:r>
              </m:e>
              <m:sub>
                <m:r>
                  <m:rPr>
                    <m:sty m:val="b"/>
                  </m:rPr>
                  <w:rPr>
                    <w:rFonts w:ascii="Cambria Math" w:hAnsi="Cambria Math" w:cs="Times New Roman"/>
                    <w:sz w:val="28"/>
                    <w:szCs w:val="28"/>
                  </w:rPr>
                  <m:t>3</m:t>
                </m:r>
              </m:sub>
            </m:sSub>
          </m:num>
          <m:den>
            <m:sSub>
              <m:sSubPr>
                <m:ctrlPr>
                  <w:rPr>
                    <w:rFonts w:ascii="Cambria Math" w:hAnsi="Cambria Math" w:cs="Times New Roman"/>
                    <w:b/>
                    <w:sz w:val="28"/>
                    <w:szCs w:val="28"/>
                  </w:rPr>
                </m:ctrlPr>
              </m:sSubPr>
              <m:e>
                <m:r>
                  <m:rPr>
                    <m:sty m:val="b"/>
                  </m:rPr>
                  <w:rPr>
                    <w:rFonts w:ascii="Cambria Math" w:hAnsi="Cambria Math" w:cs="Times New Roman"/>
                    <w:sz w:val="28"/>
                    <w:szCs w:val="28"/>
                  </w:rPr>
                  <m:t>Z</m:t>
                </m:r>
              </m:e>
              <m:sub>
                <m:r>
                  <m:rPr>
                    <m:sty m:val="b"/>
                  </m:rPr>
                  <w:rPr>
                    <w:rFonts w:ascii="Cambria Math" w:hAnsi="Cambria Math" w:cs="Times New Roman"/>
                    <w:sz w:val="28"/>
                    <w:szCs w:val="28"/>
                  </w:rPr>
                  <m:t>3</m:t>
                </m:r>
              </m:sub>
            </m:sSub>
          </m:den>
        </m:f>
      </m:oMath>
      <w:r w:rsidR="00F51DE8">
        <w:rPr>
          <w:rFonts w:ascii="Times New Roman" w:hAnsi="Times New Roman" w:cs="Times New Roman"/>
          <w:b/>
          <w:sz w:val="28"/>
          <w:szCs w:val="28"/>
        </w:rPr>
        <w:t xml:space="preserve">       </w:t>
      </w:r>
      <w:r w:rsidR="00F51DE8" w:rsidRPr="00B7776F">
        <w:rPr>
          <w:rFonts w:ascii="Times New Roman" w:hAnsi="Times New Roman" w:cs="Times New Roman"/>
          <w:b/>
          <w:sz w:val="28"/>
          <w:szCs w:val="28"/>
        </w:rPr>
        <w:t xml:space="preserve"> </w:t>
      </w:r>
    </w:p>
    <w:p w14:paraId="25EFA72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velocity of water flow (V) through the soil layers is given by</w:t>
      </w:r>
    </w:p>
    <w:p w14:paraId="75EC7B5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V = K</w:t>
      </w:r>
      <w:r>
        <w:rPr>
          <w:rFonts w:ascii="Times New Roman" w:hAnsi="Times New Roman" w:cs="Times New Roman"/>
          <w:sz w:val="24"/>
          <w:szCs w:val="24"/>
          <w:vertAlign w:val="subscript"/>
        </w:rPr>
        <w:t>1</w:t>
      </w:r>
      <w:r>
        <w:rPr>
          <w:rFonts w:ascii="Times New Roman" w:hAnsi="Times New Roman" w:cs="Times New Roman"/>
          <w:sz w:val="24"/>
          <w:szCs w:val="24"/>
        </w:rPr>
        <w:t xml:space="preserve"> i</w:t>
      </w:r>
      <w:r>
        <w:rPr>
          <w:rFonts w:ascii="Times New Roman" w:hAnsi="Times New Roman" w:cs="Times New Roman"/>
          <w:sz w:val="24"/>
          <w:szCs w:val="24"/>
          <w:vertAlign w:val="subscript"/>
        </w:rPr>
        <w:t>1</w:t>
      </w:r>
      <w:r>
        <w:rPr>
          <w:rFonts w:ascii="Times New Roman" w:hAnsi="Times New Roman" w:cs="Times New Roman"/>
          <w:sz w:val="24"/>
          <w:szCs w:val="24"/>
        </w:rPr>
        <w:t xml:space="preserve"> = K</w:t>
      </w:r>
      <w:r>
        <w:rPr>
          <w:rFonts w:ascii="Times New Roman" w:hAnsi="Times New Roman" w:cs="Times New Roman"/>
          <w:sz w:val="24"/>
          <w:szCs w:val="24"/>
          <w:vertAlign w:val="subscript"/>
        </w:rPr>
        <w:t>2</w:t>
      </w:r>
      <w:r>
        <w:rPr>
          <w:rFonts w:ascii="Times New Roman" w:hAnsi="Times New Roman" w:cs="Times New Roman"/>
          <w:sz w:val="24"/>
          <w:szCs w:val="24"/>
        </w:rPr>
        <w:t xml:space="preserve"> i</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3</w:t>
      </w:r>
      <w:r>
        <w:rPr>
          <w:rFonts w:ascii="Times New Roman" w:hAnsi="Times New Roman" w:cs="Times New Roman"/>
          <w:sz w:val="24"/>
          <w:szCs w:val="24"/>
        </w:rPr>
        <w:t xml:space="preserve"> i</w:t>
      </w:r>
      <w:r>
        <w:rPr>
          <w:rFonts w:ascii="Times New Roman" w:hAnsi="Times New Roman" w:cs="Times New Roman"/>
          <w:sz w:val="24"/>
          <w:szCs w:val="24"/>
          <w:vertAlign w:val="subscript"/>
        </w:rPr>
        <w:t>3</w:t>
      </w:r>
    </w:p>
    <w:p w14:paraId="0C451306" w14:textId="77777777" w:rsidR="00F51DE8" w:rsidRPr="00D120D3"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 xml:space="preserve">     ⇰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 xml:space="preserve">  </m:t>
          </m:r>
        </m:oMath>
      </m:oMathPara>
    </w:p>
    <w:p w14:paraId="50F7933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Similarly</w:t>
      </w:r>
    </w:p>
    <w:p w14:paraId="44D85EA1" w14:textId="77777777" w:rsidR="00F51DE8" w:rsidRDefault="00F51DE8" w:rsidP="00F51DE8">
      <w:pPr>
        <w:jc w:val="both"/>
        <w:rPr>
          <w:rFonts w:ascii="Times New Roman" w:hAnsi="Times New Roman" w:cs="Times New Roman"/>
          <w:sz w:val="28"/>
          <w:szCs w:val="28"/>
        </w:rPr>
      </w:pPr>
    </w:p>
    <w:p w14:paraId="3BB32DAA" w14:textId="77777777" w:rsidR="00F51DE8" w:rsidRPr="00D120D3" w:rsidRDefault="00000000" w:rsidP="00F51DE8">
      <w:pPr>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 xml:space="preserve">  and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3</m:t>
                  </m:r>
                </m:sub>
              </m:sSub>
            </m:den>
          </m:f>
          <m:r>
            <m:rPr>
              <m:sty m:val="p"/>
            </m:rPr>
            <w:rPr>
              <w:rFonts w:ascii="Cambria Math" w:hAnsi="Cambria Math" w:cs="Times New Roman"/>
              <w:sz w:val="28"/>
              <w:szCs w:val="28"/>
            </w:rPr>
            <m:t xml:space="preserve">  </m:t>
          </m:r>
        </m:oMath>
      </m:oMathPara>
    </w:p>
    <w:p w14:paraId="63EBB12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14:paraId="63F8935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total loss of head = h = h</w:t>
      </w:r>
      <w:r>
        <w:rPr>
          <w:rFonts w:ascii="Times New Roman" w:hAnsi="Times New Roman" w:cs="Times New Roman"/>
          <w:sz w:val="24"/>
          <w:szCs w:val="24"/>
          <w:vertAlign w:val="subscript"/>
        </w:rPr>
        <w:t>1</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3</w:t>
      </w:r>
    </w:p>
    <w:p w14:paraId="523A4155" w14:textId="77777777" w:rsidR="00F51DE8" w:rsidRPr="00604DBE" w:rsidRDefault="00F51DE8" w:rsidP="00F51DE8">
      <w:pPr>
        <w:jc w:val="both"/>
        <w:rPr>
          <w:rFonts w:ascii="Times New Roman" w:hAnsi="Times New Roman" w:cs="Times New Roman"/>
          <w:sz w:val="32"/>
          <w:szCs w:val="32"/>
        </w:rPr>
      </w:pPr>
      <m:oMath>
        <m:r>
          <w:rPr>
            <w:rFonts w:ascii="Cambria Math" w:hAnsi="Cambria Math" w:cs="Times New Roman"/>
            <w:sz w:val="24"/>
            <w:szCs w:val="24"/>
          </w:rPr>
          <m:t>∴</m:t>
        </m:r>
      </m:oMath>
      <w:r>
        <w:rPr>
          <w:rFonts w:ascii="Times New Roman" w:hAnsi="Times New Roman" w:cs="Times New Roman"/>
          <w:sz w:val="24"/>
          <w:szCs w:val="24"/>
        </w:rPr>
        <w:t xml:space="preserve">   </w:t>
      </w:r>
      <m:oMath>
        <m:r>
          <m:rPr>
            <m:sty m:val="p"/>
          </m:rPr>
          <w:rPr>
            <w:rFonts w:ascii="Cambria Math" w:hAnsi="Cambria Math" w:cs="Times New Roman"/>
            <w:sz w:val="32"/>
            <w:szCs w:val="32"/>
          </w:rPr>
          <m:t xml:space="preserve"> h=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V </m:t>
            </m:r>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1</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1</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V </m:t>
            </m:r>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2</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2</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V </m:t>
            </m:r>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3</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3</m:t>
                </m:r>
              </m:sub>
            </m:sSub>
          </m:den>
        </m:f>
      </m:oMath>
      <w:r w:rsidRPr="00604DBE">
        <w:rPr>
          <w:rFonts w:ascii="Times New Roman" w:hAnsi="Times New Roman" w:cs="Times New Roman"/>
          <w:sz w:val="32"/>
          <w:szCs w:val="32"/>
        </w:rPr>
        <w:t xml:space="preserve">  </w:t>
      </w:r>
    </w:p>
    <w:p w14:paraId="1FE93EF6" w14:textId="77777777" w:rsidR="00F51DE8" w:rsidRPr="00D120D3" w:rsidRDefault="00F51DE8" w:rsidP="00F51DE8">
      <w:pPr>
        <w:jc w:val="both"/>
        <w:rPr>
          <w:rFonts w:ascii="Times New Roman" w:hAnsi="Times New Roman" w:cs="Times New Roman"/>
          <w:sz w:val="24"/>
          <w:szCs w:val="24"/>
        </w:rPr>
      </w:pPr>
      <m:oMath>
        <m:r>
          <w:rPr>
            <w:rFonts w:ascii="Cambria Math" w:hAnsi="Cambria Math" w:cs="Times New Roman"/>
            <w:sz w:val="32"/>
            <w:szCs w:val="32"/>
          </w:rPr>
          <m:t>∴</m:t>
        </m:r>
        <m:r>
          <m:rPr>
            <m:sty m:val="p"/>
          </m:rPr>
          <w:rPr>
            <w:rFonts w:ascii="Cambria Math" w:hAnsi="Cambria Math" w:cs="Times New Roman"/>
            <w:sz w:val="32"/>
            <w:szCs w:val="32"/>
          </w:rPr>
          <m:t xml:space="preserve">h=V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1</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1</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2</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2</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3</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3</m:t>
                    </m:r>
                  </m:sub>
                </m:sSub>
              </m:den>
            </m:f>
          </m:e>
        </m:d>
      </m:oMath>
      <w:r w:rsidRPr="00604DBE">
        <w:rPr>
          <w:rFonts w:ascii="Times New Roman" w:hAnsi="Times New Roman" w:cs="Times New Roman"/>
          <w:sz w:val="32"/>
          <w:szCs w:val="32"/>
        </w:rPr>
        <w:t xml:space="preserve"> </w:t>
      </w:r>
      <w:r>
        <w:rPr>
          <w:rFonts w:ascii="Times New Roman" w:hAnsi="Times New Roman" w:cs="Times New Roman"/>
          <w:sz w:val="24"/>
          <w:szCs w:val="24"/>
        </w:rPr>
        <w:t xml:space="preserve">          --------- (1)</w:t>
      </w:r>
    </w:p>
    <w:p w14:paraId="5221181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 ‘K</w:t>
      </w:r>
      <w:r>
        <w:rPr>
          <w:rFonts w:ascii="Times New Roman" w:hAnsi="Times New Roman" w:cs="Times New Roman"/>
          <w:sz w:val="24"/>
          <w:szCs w:val="24"/>
          <w:vertAlign w:val="subscript"/>
        </w:rPr>
        <w:t>V</w:t>
      </w:r>
      <w:r>
        <w:rPr>
          <w:rFonts w:ascii="Times New Roman" w:hAnsi="Times New Roman" w:cs="Times New Roman"/>
          <w:sz w:val="24"/>
          <w:szCs w:val="24"/>
        </w:rPr>
        <w:t>’ is the average coefficient of permeability of the entire soil deposit</w:t>
      </w:r>
    </w:p>
    <w:p w14:paraId="5AA70BF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total thickness of soil deposit = Z = Z</w:t>
      </w:r>
      <w:r>
        <w:rPr>
          <w:rFonts w:ascii="Times New Roman" w:hAnsi="Times New Roman" w:cs="Times New Roman"/>
          <w:sz w:val="24"/>
          <w:szCs w:val="24"/>
          <w:vertAlign w:val="subscript"/>
        </w:rPr>
        <w:t>1</w:t>
      </w:r>
      <w:r>
        <w:rPr>
          <w:rFonts w:ascii="Times New Roman" w:hAnsi="Times New Roman" w:cs="Times New Roman"/>
          <w:sz w:val="24"/>
          <w:szCs w:val="24"/>
        </w:rPr>
        <w:t xml:space="preserve"> + Z</w:t>
      </w:r>
      <w:r>
        <w:rPr>
          <w:rFonts w:ascii="Times New Roman" w:hAnsi="Times New Roman" w:cs="Times New Roman"/>
          <w:sz w:val="24"/>
          <w:szCs w:val="24"/>
          <w:vertAlign w:val="subscript"/>
        </w:rPr>
        <w:t>2</w:t>
      </w:r>
      <w:r>
        <w:rPr>
          <w:rFonts w:ascii="Times New Roman" w:hAnsi="Times New Roman" w:cs="Times New Roman"/>
          <w:sz w:val="24"/>
          <w:szCs w:val="24"/>
        </w:rPr>
        <w:t xml:space="preserve"> + Z</w:t>
      </w:r>
      <w:r>
        <w:rPr>
          <w:rFonts w:ascii="Times New Roman" w:hAnsi="Times New Roman" w:cs="Times New Roman"/>
          <w:sz w:val="24"/>
          <w:szCs w:val="24"/>
          <w:vertAlign w:val="subscript"/>
        </w:rPr>
        <w:t>3</w:t>
      </w:r>
    </w:p>
    <w:p w14:paraId="5581FC9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loss of head = h</w:t>
      </w:r>
    </w:p>
    <w:p w14:paraId="76C4C143" w14:textId="77777777" w:rsidR="00F51DE8" w:rsidRPr="00974A36" w:rsidRDefault="00F51DE8" w:rsidP="00F51DE8">
      <w:pPr>
        <w:jc w:val="both"/>
        <w:rPr>
          <w:rFonts w:ascii="Times New Roman" w:hAnsi="Times New Roman" w:cs="Times New Roman"/>
          <w:sz w:val="32"/>
          <w:szCs w:val="32"/>
        </w:rPr>
      </w:pPr>
      <m:oMath>
        <m:r>
          <w:rPr>
            <w:rFonts w:ascii="Cambria Math" w:hAnsi="Cambria Math" w:cs="Times New Roman"/>
            <w:sz w:val="24"/>
            <w:szCs w:val="24"/>
          </w:rPr>
          <m:t>∴</m:t>
        </m:r>
      </m:oMath>
      <w:r>
        <w:rPr>
          <w:rFonts w:ascii="Times New Roman" w:hAnsi="Times New Roman" w:cs="Times New Roman"/>
          <w:sz w:val="24"/>
          <w:szCs w:val="24"/>
        </w:rPr>
        <w:t xml:space="preserve"> The hydraulic gradient = </w:t>
      </w:r>
      <m:oMath>
        <m:r>
          <m:rPr>
            <m:sty m:val="p"/>
          </m:rPr>
          <w:rPr>
            <w:rFonts w:ascii="Cambria Math" w:hAnsi="Cambria Math" w:cs="Times New Roman"/>
            <w:sz w:val="32"/>
            <w:szCs w:val="32"/>
          </w:rPr>
          <m:t xml:space="preserve">i= </m:t>
        </m:r>
        <m:f>
          <m:fPr>
            <m:ctrlPr>
              <w:rPr>
                <w:rFonts w:ascii="Cambria Math" w:hAnsi="Cambria Math" w:cs="Times New Roman"/>
                <w:sz w:val="32"/>
                <w:szCs w:val="32"/>
              </w:rPr>
            </m:ctrlPr>
          </m:fPr>
          <m:num>
            <m:r>
              <m:rPr>
                <m:sty m:val="p"/>
              </m:rPr>
              <w:rPr>
                <w:rFonts w:ascii="Cambria Math" w:hAnsi="Cambria Math" w:cs="Times New Roman"/>
                <w:sz w:val="32"/>
                <w:szCs w:val="32"/>
              </w:rPr>
              <m:t>h</m:t>
            </m:r>
          </m:num>
          <m:den>
            <m:r>
              <m:rPr>
                <m:sty m:val="p"/>
              </m:rPr>
              <w:rPr>
                <w:rFonts w:ascii="Cambria Math" w:hAnsi="Cambria Math" w:cs="Times New Roman"/>
                <w:sz w:val="32"/>
                <w:szCs w:val="32"/>
              </w:rPr>
              <m:t>Z</m:t>
            </m:r>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h</m:t>
            </m:r>
          </m:num>
          <m:den>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1</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2</m:t>
                </m:r>
              </m:sub>
            </m:sSub>
            <m:r>
              <m:rPr>
                <m:sty m:val="p"/>
              </m:rPr>
              <w:rPr>
                <w:rFonts w:ascii="Cambria Math" w:hAnsi="Cambria Math" w:cs="Times New Roman"/>
                <w:sz w:val="32"/>
                <w:szCs w:val="32"/>
              </w:rPr>
              <m:t xml:space="preserve">+ </m:t>
            </m:r>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3</m:t>
                </m:r>
              </m:sub>
            </m:sSub>
          </m:den>
        </m:f>
      </m:oMath>
    </w:p>
    <w:p w14:paraId="75372A5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Now</w:t>
      </w:r>
    </w:p>
    <w:p w14:paraId="605F2C62" w14:textId="77777777" w:rsidR="00F51DE8" w:rsidRPr="00974A36" w:rsidRDefault="00F51DE8" w:rsidP="00F51DE8">
      <w:pPr>
        <w:jc w:val="both"/>
        <w:rPr>
          <w:rFonts w:ascii="Times New Roman" w:hAnsi="Times New Roman" w:cs="Times New Roman"/>
          <w:sz w:val="28"/>
          <w:szCs w:val="28"/>
        </w:rPr>
      </w:pPr>
      <w:r>
        <w:rPr>
          <w:rFonts w:ascii="Times New Roman" w:hAnsi="Times New Roman" w:cs="Times New Roman"/>
          <w:sz w:val="24"/>
          <w:szCs w:val="24"/>
        </w:rPr>
        <w:t>The velocity of water flowing through the soil deposit =</w:t>
      </w:r>
      <w:r w:rsidRPr="00974A36">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i=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h</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den>
            </m:f>
          </m:e>
        </m:d>
      </m:oMath>
    </w:p>
    <w:p w14:paraId="3E36860A" w14:textId="77777777" w:rsidR="00F51DE8" w:rsidRDefault="00F51DE8" w:rsidP="00F51DE8">
      <w:pPr>
        <w:jc w:val="both"/>
        <w:rPr>
          <w:rFonts w:ascii="Times New Roman" w:hAnsi="Times New Roman" w:cs="Times New Roman"/>
          <w:sz w:val="24"/>
          <w:szCs w:val="24"/>
        </w:rPr>
      </w:pPr>
      <m:oMath>
        <m:r>
          <m:rPr>
            <m:sty m:val="p"/>
          </m:rPr>
          <w:rPr>
            <w:rFonts w:ascii="Cambria Math" w:hAnsi="Cambria Math" w:cs="Times New Roman"/>
            <w:sz w:val="28"/>
            <w:szCs w:val="28"/>
          </w:rPr>
          <m:t xml:space="preserve">∴h=V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V</m:t>
                    </m:r>
                  </m:sub>
                </m:sSub>
              </m:den>
            </m:f>
          </m:e>
        </m:d>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r>
        <w:rPr>
          <w:rFonts w:ascii="Times New Roman" w:hAnsi="Times New Roman" w:cs="Times New Roman"/>
          <w:sz w:val="24"/>
          <w:szCs w:val="24"/>
        </w:rPr>
        <w:t xml:space="preserve"> ------------- (2)</w:t>
      </w:r>
    </w:p>
    <w:p w14:paraId="4CC110B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From equations (1) and (2) we get</w:t>
      </w:r>
    </w:p>
    <w:p w14:paraId="25AA0EB9" w14:textId="77777777" w:rsidR="00F51DE8" w:rsidRPr="00E73CD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V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V</m:t>
                      </m:r>
                    </m:sub>
                  </m:sSub>
                </m:den>
              </m:f>
            </m:e>
          </m:d>
          <m:r>
            <m:rPr>
              <m:sty m:val="p"/>
            </m:rPr>
            <w:rPr>
              <w:rFonts w:ascii="Cambria Math" w:hAnsi="Cambria Math" w:cs="Times New Roman"/>
              <w:sz w:val="28"/>
              <w:szCs w:val="28"/>
            </w:rPr>
            <m:t xml:space="preserve">= </m:t>
          </m:r>
          <m:r>
            <m:rPr>
              <m:sty m:val="p"/>
            </m:rPr>
            <w:rPr>
              <w:rFonts w:ascii="Cambria Math" w:hAnsi="Cambria Math" w:cs="Times New Roman"/>
              <w:sz w:val="32"/>
              <w:szCs w:val="32"/>
            </w:rPr>
            <m:t xml:space="preserve">V </m:t>
          </m:r>
          <m:d>
            <m:dPr>
              <m:begChr m:val="["/>
              <m:endChr m:val="]"/>
              <m:ctrlPr>
                <w:rPr>
                  <w:rFonts w:ascii="Cambria Math" w:hAnsi="Cambria Math" w:cs="Times New Roman"/>
                  <w:sz w:val="32"/>
                  <w:szCs w:val="32"/>
                </w:rPr>
              </m:ctrlPr>
            </m:dPr>
            <m:e>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1</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1</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2</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2</m:t>
                      </m:r>
                    </m:sub>
                  </m:sSub>
                </m:den>
              </m:f>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Z</m:t>
                      </m:r>
                    </m:e>
                    <m:sub>
                      <m:r>
                        <m:rPr>
                          <m:sty m:val="p"/>
                        </m:rPr>
                        <w:rPr>
                          <w:rFonts w:ascii="Cambria Math" w:hAnsi="Cambria Math" w:cs="Times New Roman"/>
                          <w:sz w:val="32"/>
                          <w:szCs w:val="32"/>
                        </w:rPr>
                        <m:t>3</m:t>
                      </m:r>
                    </m:sub>
                  </m:sSub>
                </m:num>
                <m:den>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m:rPr>
                          <m:sty m:val="p"/>
                        </m:rPr>
                        <w:rPr>
                          <w:rFonts w:ascii="Cambria Math" w:hAnsi="Cambria Math" w:cs="Times New Roman"/>
                          <w:sz w:val="32"/>
                          <w:szCs w:val="32"/>
                        </w:rPr>
                        <m:t>3</m:t>
                      </m:r>
                    </m:sub>
                  </m:sSub>
                </m:den>
              </m:f>
            </m:e>
          </m:d>
        </m:oMath>
      </m:oMathPara>
    </w:p>
    <w:p w14:paraId="0803A06F" w14:textId="77777777" w:rsidR="00F51DE8" w:rsidRPr="003F7514"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3</m:t>
                      </m:r>
                    </m:sub>
                  </m:sSub>
                </m:den>
              </m:f>
            </m:den>
          </m:f>
        </m:oMath>
      </m:oMathPara>
    </w:p>
    <w:p w14:paraId="0E2E71E8" w14:textId="77777777" w:rsidR="00F51DE8" w:rsidRPr="00C93D2B" w:rsidRDefault="00F51DE8" w:rsidP="00F51DE8">
      <w:pPr>
        <w:jc w:val="both"/>
        <w:rPr>
          <w:rFonts w:ascii="Times New Roman" w:hAnsi="Times New Roman" w:cs="Times New Roman"/>
          <w:sz w:val="24"/>
          <w:szCs w:val="24"/>
        </w:rPr>
      </w:pPr>
    </w:p>
    <w:p w14:paraId="26D491DF" w14:textId="77777777" w:rsidR="00F51DE8" w:rsidRDefault="00F51DE8" w:rsidP="00F51DE8">
      <w:pPr>
        <w:jc w:val="both"/>
        <w:rPr>
          <w:rFonts w:ascii="Times New Roman" w:hAnsi="Times New Roman" w:cs="Times New Roman"/>
          <w:sz w:val="24"/>
          <w:szCs w:val="24"/>
        </w:rPr>
      </w:pPr>
    </w:p>
    <w:p w14:paraId="43ECE184" w14:textId="77777777" w:rsidR="00F51DE8" w:rsidRDefault="00F51DE8" w:rsidP="00F51DE8">
      <w:pPr>
        <w:jc w:val="both"/>
        <w:rPr>
          <w:rFonts w:ascii="Times New Roman" w:hAnsi="Times New Roman" w:cs="Times New Roman"/>
          <w:sz w:val="24"/>
          <w:szCs w:val="24"/>
        </w:rPr>
      </w:pPr>
    </w:p>
    <w:p w14:paraId="7194660F" w14:textId="77777777" w:rsidR="00F51DE8" w:rsidRDefault="00F51DE8" w:rsidP="00F51DE8">
      <w:pPr>
        <w:jc w:val="both"/>
        <w:rPr>
          <w:rFonts w:ascii="Times New Roman" w:hAnsi="Times New Roman" w:cs="Times New Roman"/>
          <w:sz w:val="24"/>
          <w:szCs w:val="24"/>
        </w:rPr>
      </w:pPr>
    </w:p>
    <w:p w14:paraId="651C36DF" w14:textId="77777777" w:rsidR="00F51DE8" w:rsidRDefault="00F51DE8" w:rsidP="00F51DE8">
      <w:pPr>
        <w:jc w:val="both"/>
        <w:rPr>
          <w:rFonts w:ascii="Times New Roman" w:hAnsi="Times New Roman" w:cs="Times New Roman"/>
          <w:sz w:val="24"/>
          <w:szCs w:val="24"/>
        </w:rPr>
      </w:pPr>
    </w:p>
    <w:p w14:paraId="0671F8BC" w14:textId="77777777" w:rsidR="00F51DE8" w:rsidRDefault="00F51DE8" w:rsidP="00F51DE8">
      <w:pPr>
        <w:jc w:val="both"/>
        <w:rPr>
          <w:rFonts w:ascii="Times New Roman" w:hAnsi="Times New Roman" w:cs="Times New Roman"/>
          <w:sz w:val="24"/>
          <w:szCs w:val="24"/>
        </w:rPr>
      </w:pPr>
    </w:p>
    <w:p w14:paraId="5D5FF11A" w14:textId="77777777" w:rsidR="00F51DE8" w:rsidRDefault="00F51DE8" w:rsidP="00F51DE8">
      <w:pPr>
        <w:jc w:val="both"/>
        <w:rPr>
          <w:rFonts w:ascii="Times New Roman" w:hAnsi="Times New Roman" w:cs="Times New Roman"/>
          <w:sz w:val="24"/>
          <w:szCs w:val="24"/>
        </w:rPr>
      </w:pPr>
    </w:p>
    <w:p w14:paraId="44B1641D" w14:textId="77777777" w:rsidR="00F51DE8" w:rsidRDefault="00F51DE8" w:rsidP="00F51DE8">
      <w:pPr>
        <w:jc w:val="both"/>
        <w:rPr>
          <w:rFonts w:ascii="Times New Roman" w:hAnsi="Times New Roman" w:cs="Times New Roman"/>
          <w:sz w:val="24"/>
          <w:szCs w:val="24"/>
        </w:rPr>
      </w:pPr>
    </w:p>
    <w:p w14:paraId="645A7510" w14:textId="77777777" w:rsidR="00F51DE8" w:rsidRDefault="00F51DE8" w:rsidP="00F51DE8">
      <w:pPr>
        <w:jc w:val="right"/>
        <w:rPr>
          <w:rFonts w:ascii="Times New Roman" w:hAnsi="Times New Roman" w:cs="Times New Roman"/>
          <w:b/>
          <w:sz w:val="24"/>
          <w:szCs w:val="24"/>
        </w:rPr>
      </w:pPr>
    </w:p>
    <w:p w14:paraId="7D49E06B" w14:textId="77777777" w:rsidR="00F51DE8" w:rsidRDefault="00F51DE8" w:rsidP="00F51DE8">
      <w:pPr>
        <w:jc w:val="right"/>
        <w:rPr>
          <w:rFonts w:ascii="Times New Roman" w:hAnsi="Times New Roman" w:cs="Times New Roman"/>
          <w:b/>
          <w:sz w:val="24"/>
          <w:szCs w:val="24"/>
        </w:rPr>
      </w:pPr>
    </w:p>
    <w:p w14:paraId="16336182" w14:textId="77777777" w:rsidR="00F51DE8" w:rsidRDefault="00F51DE8" w:rsidP="00F51DE8">
      <w:pPr>
        <w:jc w:val="right"/>
        <w:rPr>
          <w:rFonts w:ascii="Times New Roman" w:hAnsi="Times New Roman" w:cs="Times New Roman"/>
          <w:b/>
          <w:sz w:val="24"/>
          <w:szCs w:val="24"/>
        </w:rPr>
      </w:pPr>
    </w:p>
    <w:p w14:paraId="4C307CC9" w14:textId="77777777" w:rsidR="00F51DE8" w:rsidRDefault="00F51DE8" w:rsidP="00F51DE8">
      <w:pPr>
        <w:jc w:val="right"/>
        <w:rPr>
          <w:rFonts w:ascii="Times New Roman" w:hAnsi="Times New Roman" w:cs="Times New Roman"/>
          <w:b/>
          <w:sz w:val="24"/>
          <w:szCs w:val="24"/>
        </w:rPr>
      </w:pPr>
    </w:p>
    <w:p w14:paraId="7B300C93" w14:textId="77777777" w:rsidR="00F51DE8" w:rsidRDefault="00F51DE8" w:rsidP="00F51DE8">
      <w:pPr>
        <w:jc w:val="right"/>
        <w:rPr>
          <w:rFonts w:ascii="Times New Roman" w:hAnsi="Times New Roman" w:cs="Times New Roman"/>
          <w:b/>
          <w:sz w:val="24"/>
          <w:szCs w:val="24"/>
        </w:rPr>
      </w:pPr>
    </w:p>
    <w:p w14:paraId="7D5F5045" w14:textId="77777777" w:rsidR="00F51DE8" w:rsidRDefault="00F51DE8" w:rsidP="00F51DE8">
      <w:pPr>
        <w:jc w:val="right"/>
        <w:rPr>
          <w:rFonts w:ascii="Times New Roman" w:hAnsi="Times New Roman" w:cs="Times New Roman"/>
          <w:b/>
          <w:sz w:val="24"/>
          <w:szCs w:val="24"/>
        </w:rPr>
      </w:pPr>
    </w:p>
    <w:p w14:paraId="4C97646C" w14:textId="77777777" w:rsidR="00F51DE8" w:rsidRDefault="00F51DE8" w:rsidP="00F51DE8">
      <w:pPr>
        <w:jc w:val="right"/>
        <w:rPr>
          <w:rFonts w:ascii="Times New Roman" w:hAnsi="Times New Roman" w:cs="Times New Roman"/>
          <w:b/>
          <w:sz w:val="24"/>
          <w:szCs w:val="24"/>
        </w:rPr>
      </w:pPr>
    </w:p>
    <w:p w14:paraId="66F458BA" w14:textId="77777777" w:rsidR="00F51DE8" w:rsidRDefault="00F51DE8" w:rsidP="00F51DE8">
      <w:pPr>
        <w:jc w:val="right"/>
        <w:rPr>
          <w:rFonts w:ascii="Times New Roman" w:hAnsi="Times New Roman" w:cs="Times New Roman"/>
          <w:b/>
          <w:sz w:val="24"/>
          <w:szCs w:val="24"/>
        </w:rPr>
      </w:pPr>
    </w:p>
    <w:p w14:paraId="46FCBB13" w14:textId="77777777" w:rsidR="00F51DE8" w:rsidRPr="00130ABE" w:rsidRDefault="00F51DE8" w:rsidP="00F51DE8">
      <w:pPr>
        <w:jc w:val="right"/>
        <w:rPr>
          <w:rFonts w:ascii="Times New Roman" w:hAnsi="Times New Roman" w:cs="Times New Roman"/>
          <w:b/>
          <w:sz w:val="24"/>
          <w:szCs w:val="24"/>
        </w:rPr>
      </w:pPr>
      <w:r w:rsidRPr="00130ABE">
        <w:rPr>
          <w:rFonts w:ascii="Times New Roman" w:hAnsi="Times New Roman" w:cs="Times New Roman"/>
          <w:b/>
          <w:sz w:val="24"/>
          <w:szCs w:val="24"/>
        </w:rPr>
        <w:t>EFFECTIVE STRESS AND NE</w:t>
      </w:r>
      <w:r>
        <w:rPr>
          <w:rFonts w:ascii="Times New Roman" w:hAnsi="Times New Roman" w:cs="Times New Roman"/>
          <w:b/>
          <w:sz w:val="24"/>
          <w:szCs w:val="24"/>
        </w:rPr>
        <w:t>UT</w:t>
      </w:r>
      <w:r w:rsidRPr="00130ABE">
        <w:rPr>
          <w:rFonts w:ascii="Times New Roman" w:hAnsi="Times New Roman" w:cs="Times New Roman"/>
          <w:b/>
          <w:sz w:val="24"/>
          <w:szCs w:val="24"/>
        </w:rPr>
        <w:t>R</w:t>
      </w:r>
      <w:r>
        <w:rPr>
          <w:rFonts w:ascii="Times New Roman" w:hAnsi="Times New Roman" w:cs="Times New Roman"/>
          <w:b/>
          <w:sz w:val="24"/>
          <w:szCs w:val="24"/>
        </w:rPr>
        <w:t>A</w:t>
      </w:r>
      <w:r w:rsidRPr="00130ABE">
        <w:rPr>
          <w:rFonts w:ascii="Times New Roman" w:hAnsi="Times New Roman" w:cs="Times New Roman"/>
          <w:b/>
          <w:sz w:val="24"/>
          <w:szCs w:val="24"/>
        </w:rPr>
        <w:t>L STRESS</w:t>
      </w:r>
    </w:p>
    <w:p w14:paraId="68A1AA22" w14:textId="77777777" w:rsidR="00F51DE8" w:rsidRPr="00130ABE" w:rsidRDefault="00F51DE8" w:rsidP="00F51DE8">
      <w:pPr>
        <w:jc w:val="right"/>
        <w:rPr>
          <w:rFonts w:ascii="Times New Roman" w:hAnsi="Times New Roman" w:cs="Times New Roman"/>
          <w:b/>
          <w:sz w:val="24"/>
          <w:szCs w:val="24"/>
        </w:rPr>
      </w:pPr>
    </w:p>
    <w:p w14:paraId="1D08B937" w14:textId="77777777" w:rsidR="00F51DE8" w:rsidRDefault="00F51DE8" w:rsidP="00F51DE8">
      <w:pPr>
        <w:jc w:val="right"/>
        <w:rPr>
          <w:rFonts w:ascii="Times New Roman" w:hAnsi="Times New Roman" w:cs="Times New Roman"/>
          <w:sz w:val="24"/>
          <w:szCs w:val="24"/>
        </w:rPr>
      </w:pPr>
    </w:p>
    <w:p w14:paraId="72B624CE" w14:textId="77777777" w:rsidR="00F51DE8" w:rsidRDefault="00F51DE8" w:rsidP="00F51DE8">
      <w:pPr>
        <w:jc w:val="right"/>
        <w:rPr>
          <w:rFonts w:ascii="Times New Roman" w:hAnsi="Times New Roman" w:cs="Times New Roman"/>
          <w:sz w:val="24"/>
          <w:szCs w:val="24"/>
        </w:rPr>
      </w:pPr>
    </w:p>
    <w:p w14:paraId="50AEEB05" w14:textId="77777777" w:rsidR="00F51DE8" w:rsidRDefault="00F51DE8" w:rsidP="00F51DE8">
      <w:pPr>
        <w:jc w:val="right"/>
        <w:rPr>
          <w:rFonts w:ascii="Times New Roman" w:hAnsi="Times New Roman" w:cs="Times New Roman"/>
          <w:sz w:val="24"/>
          <w:szCs w:val="24"/>
        </w:rPr>
      </w:pPr>
    </w:p>
    <w:p w14:paraId="617B0624" w14:textId="77777777" w:rsidR="00F51DE8" w:rsidRDefault="00F51DE8" w:rsidP="00F51DE8">
      <w:pPr>
        <w:jc w:val="right"/>
        <w:rPr>
          <w:rFonts w:ascii="Times New Roman" w:hAnsi="Times New Roman" w:cs="Times New Roman"/>
          <w:sz w:val="24"/>
          <w:szCs w:val="24"/>
        </w:rPr>
      </w:pPr>
    </w:p>
    <w:p w14:paraId="47A77F6D" w14:textId="77777777" w:rsidR="00F51DE8" w:rsidRDefault="00F51DE8" w:rsidP="00F51DE8">
      <w:pPr>
        <w:jc w:val="right"/>
        <w:rPr>
          <w:rFonts w:ascii="Times New Roman" w:hAnsi="Times New Roman" w:cs="Times New Roman"/>
          <w:sz w:val="24"/>
          <w:szCs w:val="24"/>
        </w:rPr>
      </w:pPr>
    </w:p>
    <w:p w14:paraId="7FD04519" w14:textId="77777777" w:rsidR="00F51DE8" w:rsidRDefault="00F51DE8" w:rsidP="00F51DE8">
      <w:pPr>
        <w:jc w:val="right"/>
        <w:rPr>
          <w:rFonts w:ascii="Times New Roman" w:hAnsi="Times New Roman" w:cs="Times New Roman"/>
          <w:sz w:val="24"/>
          <w:szCs w:val="24"/>
        </w:rPr>
      </w:pPr>
    </w:p>
    <w:p w14:paraId="73F7BB60" w14:textId="77777777" w:rsidR="00F51DE8" w:rsidRDefault="00F51DE8" w:rsidP="00F51DE8">
      <w:pPr>
        <w:jc w:val="right"/>
        <w:rPr>
          <w:rFonts w:ascii="Times New Roman" w:hAnsi="Times New Roman" w:cs="Times New Roman"/>
          <w:sz w:val="24"/>
          <w:szCs w:val="24"/>
        </w:rPr>
      </w:pPr>
    </w:p>
    <w:p w14:paraId="01DC5647" w14:textId="77777777" w:rsidR="00F51DE8" w:rsidRDefault="00F51DE8" w:rsidP="00F51DE8">
      <w:pPr>
        <w:jc w:val="both"/>
        <w:rPr>
          <w:rFonts w:ascii="Times New Roman" w:hAnsi="Times New Roman" w:cs="Times New Roman"/>
          <w:sz w:val="24"/>
          <w:szCs w:val="24"/>
        </w:rPr>
      </w:pPr>
    </w:p>
    <w:p w14:paraId="7CE693C4" w14:textId="77777777" w:rsidR="00F51DE8" w:rsidRDefault="00F51DE8" w:rsidP="00F51DE8">
      <w:pPr>
        <w:jc w:val="both"/>
        <w:rPr>
          <w:rFonts w:ascii="Times New Roman" w:hAnsi="Times New Roman" w:cs="Times New Roman"/>
          <w:sz w:val="24"/>
          <w:szCs w:val="24"/>
        </w:rPr>
      </w:pPr>
    </w:p>
    <w:p w14:paraId="34BFCC54" w14:textId="77777777" w:rsidR="00F51DE8" w:rsidRDefault="00F51DE8" w:rsidP="00F51DE8">
      <w:pPr>
        <w:jc w:val="both"/>
        <w:rPr>
          <w:rFonts w:ascii="Times New Roman" w:hAnsi="Times New Roman" w:cs="Times New Roman"/>
          <w:sz w:val="24"/>
          <w:szCs w:val="24"/>
        </w:rPr>
      </w:pPr>
    </w:p>
    <w:p w14:paraId="3D0E8251" w14:textId="77777777" w:rsidR="00F51DE8" w:rsidRDefault="00F51DE8" w:rsidP="00F51DE8">
      <w:pPr>
        <w:jc w:val="both"/>
        <w:rPr>
          <w:rFonts w:ascii="Times New Roman" w:hAnsi="Times New Roman" w:cs="Times New Roman"/>
          <w:sz w:val="24"/>
          <w:szCs w:val="24"/>
        </w:rPr>
      </w:pPr>
    </w:p>
    <w:p w14:paraId="70AA220F" w14:textId="77777777" w:rsidR="00F51DE8" w:rsidRPr="00130ABE" w:rsidRDefault="00F51DE8" w:rsidP="00F51DE8">
      <w:pPr>
        <w:jc w:val="both"/>
        <w:rPr>
          <w:rFonts w:ascii="Times New Roman" w:hAnsi="Times New Roman" w:cs="Times New Roman"/>
          <w:b/>
          <w:sz w:val="28"/>
          <w:szCs w:val="28"/>
        </w:rPr>
      </w:pPr>
      <w:r w:rsidRPr="00130ABE">
        <w:rPr>
          <w:rFonts w:ascii="Times New Roman" w:hAnsi="Times New Roman" w:cs="Times New Roman"/>
          <w:b/>
          <w:sz w:val="28"/>
          <w:szCs w:val="28"/>
        </w:rPr>
        <w:t>Geostatic Stresses</w:t>
      </w:r>
    </w:p>
    <w:p w14:paraId="49E981F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stresses within a soil mass are caused by the external loads applied on to the soil and also by the </w:t>
      </w:r>
      <w:proofErr w:type="spellStart"/>
      <w:r>
        <w:rPr>
          <w:rFonts w:ascii="Times New Roman" w:hAnsi="Times New Roman" w:cs="Times New Roman"/>
          <w:sz w:val="24"/>
          <w:szCs w:val="24"/>
        </w:rPr>
        <w:t>self weight</w:t>
      </w:r>
      <w:proofErr w:type="spellEnd"/>
      <w:r>
        <w:rPr>
          <w:rFonts w:ascii="Times New Roman" w:hAnsi="Times New Roman" w:cs="Times New Roman"/>
          <w:sz w:val="24"/>
          <w:szCs w:val="24"/>
        </w:rPr>
        <w:t xml:space="preserve"> of the soil.</w:t>
      </w:r>
    </w:p>
    <w:p w14:paraId="1E2C164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The pattern of stresses in the soil mass caused by external loads is usually very complicated.</w:t>
      </w:r>
    </w:p>
    <w:p w14:paraId="1C5FA66B" w14:textId="77777777" w:rsidR="00F51DE8"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Similarly</w:t>
      </w:r>
      <w:proofErr w:type="gramEnd"/>
      <w:r>
        <w:rPr>
          <w:rFonts w:ascii="Times New Roman" w:hAnsi="Times New Roman" w:cs="Times New Roman"/>
          <w:sz w:val="24"/>
          <w:szCs w:val="24"/>
        </w:rPr>
        <w:t xml:space="preserve"> the pattern of stresses in the soil mass caused by the </w:t>
      </w:r>
      <w:proofErr w:type="spellStart"/>
      <w:r>
        <w:rPr>
          <w:rFonts w:ascii="Times New Roman" w:hAnsi="Times New Roman" w:cs="Times New Roman"/>
          <w:sz w:val="24"/>
          <w:szCs w:val="24"/>
        </w:rPr>
        <w:t>self weight</w:t>
      </w:r>
      <w:proofErr w:type="spellEnd"/>
      <w:r>
        <w:rPr>
          <w:rFonts w:ascii="Times New Roman" w:hAnsi="Times New Roman" w:cs="Times New Roman"/>
          <w:sz w:val="24"/>
          <w:szCs w:val="24"/>
        </w:rPr>
        <w:t xml:space="preserve"> of soil can also be complicated.</w:t>
      </w:r>
    </w:p>
    <w:p w14:paraId="1C801DA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But when the ground surface is horizontal and the nature of the soil does not vary significantly in the horizontal direction then the self – weight of the soil gives rise to a very simple pattern of the stresses in the soil mass.</w:t>
      </w:r>
    </w:p>
    <w:p w14:paraId="79FF68A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This situation exists frequently in the case of sedimentary soil deposits.</w:t>
      </w:r>
    </w:p>
    <w:p w14:paraId="565E198B" w14:textId="77777777" w:rsidR="00F51DE8" w:rsidRPr="00C77D8E" w:rsidRDefault="00F51DE8" w:rsidP="00F51DE8">
      <w:pPr>
        <w:jc w:val="both"/>
        <w:rPr>
          <w:rFonts w:ascii="Times New Roman" w:hAnsi="Times New Roman" w:cs="Times New Roman"/>
          <w:b/>
          <w:sz w:val="24"/>
          <w:szCs w:val="24"/>
        </w:rPr>
      </w:pPr>
      <w:r>
        <w:rPr>
          <w:rFonts w:ascii="Times New Roman" w:hAnsi="Times New Roman" w:cs="Times New Roman"/>
          <w:sz w:val="24"/>
          <w:szCs w:val="24"/>
        </w:rPr>
        <w:t xml:space="preserve">The intensity of stresses in the soil mass caused by the </w:t>
      </w:r>
      <w:proofErr w:type="spellStart"/>
      <w:r>
        <w:rPr>
          <w:rFonts w:ascii="Times New Roman" w:hAnsi="Times New Roman" w:cs="Times New Roman"/>
          <w:sz w:val="24"/>
          <w:szCs w:val="24"/>
        </w:rPr>
        <w:t>self weight</w:t>
      </w:r>
      <w:proofErr w:type="spellEnd"/>
      <w:r>
        <w:rPr>
          <w:rFonts w:ascii="Times New Roman" w:hAnsi="Times New Roman" w:cs="Times New Roman"/>
          <w:sz w:val="24"/>
          <w:szCs w:val="24"/>
        </w:rPr>
        <w:t xml:space="preserve"> of soil when the ground surface is horizontal and the nature of the soil does not vary significantly in the horizontal direction are referred to as </w:t>
      </w:r>
      <w:r w:rsidRPr="00C77D8E">
        <w:rPr>
          <w:rFonts w:ascii="Times New Roman" w:hAnsi="Times New Roman" w:cs="Times New Roman"/>
          <w:b/>
          <w:sz w:val="24"/>
          <w:szCs w:val="24"/>
        </w:rPr>
        <w:t>“Geostatic stresses”</w:t>
      </w:r>
    </w:p>
    <w:p w14:paraId="7306CBB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If the unit weight of soil </w:t>
      </w:r>
      <m:oMath>
        <m:d>
          <m:dPr>
            <m:ctrlPr>
              <w:rPr>
                <w:rFonts w:ascii="Cambria Math" w:hAnsi="Cambria Math" w:cs="Times New Roman"/>
                <w:i/>
                <w:sz w:val="24"/>
                <w:szCs w:val="24"/>
              </w:rPr>
            </m:ctrlPr>
          </m:dPr>
          <m:e>
            <m:r>
              <w:rPr>
                <w:rFonts w:ascii="Cambria Math" w:hAnsi="Cambria Math" w:cs="Times New Roman"/>
                <w:sz w:val="24"/>
                <w:szCs w:val="24"/>
              </w:rPr>
              <m:t>γ</m:t>
            </m:r>
          </m:e>
        </m:d>
      </m:oMath>
      <w:r>
        <w:rPr>
          <w:rFonts w:ascii="Times New Roman" w:hAnsi="Times New Roman" w:cs="Times New Roman"/>
          <w:sz w:val="24"/>
          <w:szCs w:val="24"/>
        </w:rPr>
        <w:t xml:space="preserve"> is constant with depth</w:t>
      </w:r>
    </w:p>
    <w:p w14:paraId="66C27D6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Then the vertical geostatic stress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e>
        </m:d>
      </m:oMath>
      <w:r>
        <w:rPr>
          <w:rFonts w:ascii="Times New Roman" w:hAnsi="Times New Roman" w:cs="Times New Roman"/>
          <w:sz w:val="24"/>
          <w:szCs w:val="24"/>
        </w:rPr>
        <w:t xml:space="preserve"> at depth (Z) from the ground surface is given by</w:t>
      </w:r>
    </w:p>
    <w:p w14:paraId="4E52BD4D" w14:textId="77777777" w:rsidR="00F51DE8" w:rsidRDefault="00000000" w:rsidP="00F51DE8">
      <w:pPr>
        <w:jc w:val="both"/>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V</m:t>
            </m:r>
          </m:sub>
        </m:sSub>
        <m:r>
          <w:rPr>
            <w:rFonts w:ascii="Cambria Math" w:hAnsi="Cambria Math" w:cs="Times New Roman"/>
            <w:sz w:val="28"/>
            <w:szCs w:val="28"/>
          </w:rPr>
          <m:t xml:space="preserve">= γ Z </m:t>
        </m:r>
      </m:oMath>
      <w:r w:rsidR="00F51DE8">
        <w:rPr>
          <w:rFonts w:ascii="Times New Roman" w:hAnsi="Times New Roman" w:cs="Times New Roman"/>
          <w:sz w:val="24"/>
          <w:szCs w:val="24"/>
        </w:rPr>
        <w:t xml:space="preserve"> ---------- (1)</w:t>
      </w:r>
    </w:p>
    <w:p w14:paraId="573512B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From the above equation it is clear that the vertical geostatic stress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e>
        </m:d>
      </m:oMath>
      <w:r>
        <w:rPr>
          <w:rFonts w:ascii="Times New Roman" w:hAnsi="Times New Roman" w:cs="Times New Roman"/>
          <w:sz w:val="24"/>
          <w:szCs w:val="24"/>
        </w:rPr>
        <w:t xml:space="preserve"> varies linearly with depth as shown in figure.</w:t>
      </w:r>
    </w:p>
    <w:p w14:paraId="2A1C6F05" w14:textId="77777777" w:rsidR="00F51DE8" w:rsidRDefault="00F51DE8" w:rsidP="00F51D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20A507" wp14:editId="5867D9A1">
            <wp:extent cx="3962400" cy="2628900"/>
            <wp:effectExtent l="19050" t="0" r="0" b="0"/>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3962400" cy="2628900"/>
                    </a:xfrm>
                    <a:prstGeom prst="rect">
                      <a:avLst/>
                    </a:prstGeom>
                    <a:noFill/>
                    <a:ln w="9525">
                      <a:noFill/>
                      <a:miter lim="800000"/>
                      <a:headEnd/>
                      <a:tailEnd/>
                    </a:ln>
                  </pic:spPr>
                </pic:pic>
              </a:graphicData>
            </a:graphic>
          </wp:inline>
        </w:drawing>
      </w:r>
    </w:p>
    <w:p w14:paraId="1FDBD98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However, it is known that the unit weight of soil </w:t>
      </w:r>
      <m:oMath>
        <m:d>
          <m:dPr>
            <m:ctrlPr>
              <w:rPr>
                <w:rFonts w:ascii="Cambria Math" w:hAnsi="Cambria Math" w:cs="Times New Roman"/>
                <w:i/>
                <w:sz w:val="24"/>
                <w:szCs w:val="24"/>
              </w:rPr>
            </m:ctrlPr>
          </m:dPr>
          <m:e>
            <m:r>
              <w:rPr>
                <w:rFonts w:ascii="Cambria Math" w:hAnsi="Cambria Math" w:cs="Times New Roman"/>
                <w:sz w:val="24"/>
                <w:szCs w:val="24"/>
              </w:rPr>
              <m:t>γ</m:t>
            </m:r>
          </m:e>
        </m:d>
      </m:oMath>
      <w:r>
        <w:rPr>
          <w:rFonts w:ascii="Times New Roman" w:hAnsi="Times New Roman" w:cs="Times New Roman"/>
          <w:sz w:val="24"/>
          <w:szCs w:val="24"/>
        </w:rPr>
        <w:t xml:space="preserve"> is seldom constant with depth.</w:t>
      </w:r>
    </w:p>
    <w:p w14:paraId="5035BBAE" w14:textId="77777777" w:rsidR="00F51DE8"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Usually</w:t>
      </w:r>
      <w:proofErr w:type="gramEnd"/>
      <w:r>
        <w:rPr>
          <w:rFonts w:ascii="Times New Roman" w:hAnsi="Times New Roman" w:cs="Times New Roman"/>
          <w:sz w:val="24"/>
          <w:szCs w:val="24"/>
        </w:rPr>
        <w:t xml:space="preserve"> the soil becomes denser with depth due to the compression caused by the geostatic stresses.</w:t>
      </w:r>
    </w:p>
    <w:p w14:paraId="386DEAA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If the unit weight of soil </w:t>
      </w:r>
      <m:oMath>
        <m:d>
          <m:dPr>
            <m:ctrlPr>
              <w:rPr>
                <w:rFonts w:ascii="Cambria Math" w:hAnsi="Cambria Math" w:cs="Times New Roman"/>
                <w:i/>
                <w:sz w:val="24"/>
                <w:szCs w:val="24"/>
              </w:rPr>
            </m:ctrlPr>
          </m:dPr>
          <m:e>
            <m:r>
              <w:rPr>
                <w:rFonts w:ascii="Cambria Math" w:hAnsi="Cambria Math" w:cs="Times New Roman"/>
                <w:sz w:val="24"/>
                <w:szCs w:val="24"/>
              </w:rPr>
              <m:t>γ</m:t>
            </m:r>
          </m:e>
        </m:d>
      </m:oMath>
      <w:r>
        <w:rPr>
          <w:rFonts w:ascii="Times New Roman" w:hAnsi="Times New Roman" w:cs="Times New Roman"/>
          <w:sz w:val="24"/>
          <w:szCs w:val="24"/>
        </w:rPr>
        <w:t xml:space="preserve"> varies continuously with depth, then the v</w:t>
      </w:r>
      <w:proofErr w:type="spellStart"/>
      <w:r>
        <w:rPr>
          <w:rFonts w:ascii="Times New Roman" w:hAnsi="Times New Roman" w:cs="Times New Roman"/>
          <w:sz w:val="24"/>
          <w:szCs w:val="24"/>
        </w:rPr>
        <w:t>ertical</w:t>
      </w:r>
      <w:proofErr w:type="spellEnd"/>
      <w:r>
        <w:rPr>
          <w:rFonts w:ascii="Times New Roman" w:hAnsi="Times New Roman" w:cs="Times New Roman"/>
          <w:sz w:val="24"/>
          <w:szCs w:val="24"/>
        </w:rPr>
        <w:t xml:space="preserve"> geostatic     stress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e>
        </m:d>
      </m:oMath>
      <w:r>
        <w:rPr>
          <w:rFonts w:ascii="Times New Roman" w:hAnsi="Times New Roman" w:cs="Times New Roman"/>
          <w:sz w:val="24"/>
          <w:szCs w:val="24"/>
        </w:rPr>
        <w:t xml:space="preserve"> is given by</w:t>
      </w:r>
    </w:p>
    <w:p w14:paraId="6BD0372C" w14:textId="77777777" w:rsidR="00F51DE8" w:rsidRDefault="00000000" w:rsidP="00F51DE8">
      <w:pPr>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m:t>
        </m:r>
        <m:nary>
          <m:naryPr>
            <m:limLoc m:val="subSup"/>
            <m:ctrlPr>
              <w:rPr>
                <w:rFonts w:ascii="Cambria Math" w:hAnsi="Cambria Math" w:cs="Times New Roman"/>
                <w:sz w:val="28"/>
                <w:szCs w:val="28"/>
              </w:rPr>
            </m:ctrlPr>
          </m:naryPr>
          <m:sub>
            <m:r>
              <m:rPr>
                <m:sty m:val="p"/>
              </m:rPr>
              <w:rPr>
                <w:rFonts w:ascii="Cambria Math" w:hAnsi="Cambria Math" w:cs="Times New Roman"/>
                <w:sz w:val="28"/>
                <w:szCs w:val="28"/>
              </w:rPr>
              <m:t>0</m:t>
            </m:r>
          </m:sub>
          <m:sup>
            <m:r>
              <m:rPr>
                <m:sty m:val="p"/>
              </m:rPr>
              <w:rPr>
                <w:rFonts w:ascii="Cambria Math" w:hAnsi="Cambria Math" w:cs="Times New Roman"/>
                <w:sz w:val="28"/>
                <w:szCs w:val="28"/>
              </w:rPr>
              <m:t>Z</m:t>
            </m:r>
          </m:sup>
          <m:e>
            <m:r>
              <m:rPr>
                <m:sty m:val="p"/>
              </m:rPr>
              <w:rPr>
                <w:rFonts w:ascii="Cambria Math" w:hAnsi="Cambria Math" w:cs="Times New Roman"/>
                <w:sz w:val="28"/>
                <w:szCs w:val="28"/>
              </w:rPr>
              <m:t>γ dz</m:t>
            </m:r>
          </m:e>
        </m:nary>
        <m:r>
          <m:rPr>
            <m:sty m:val="p"/>
          </m:rPr>
          <w:rPr>
            <w:rFonts w:ascii="Cambria Math" w:hAnsi="Cambria Math" w:cs="Times New Roman"/>
            <w:sz w:val="28"/>
            <w:szCs w:val="28"/>
          </w:rPr>
          <m:t xml:space="preserve"> </m:t>
        </m:r>
      </m:oMath>
      <w:r w:rsidR="00F51DE8">
        <w:rPr>
          <w:rFonts w:ascii="Times New Roman" w:hAnsi="Times New Roman" w:cs="Times New Roman"/>
          <w:sz w:val="24"/>
          <w:szCs w:val="24"/>
        </w:rPr>
        <w:t>------------- (2)</w:t>
      </w:r>
    </w:p>
    <w:p w14:paraId="2DE194C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If the soil is a stratified deposit with different unit weights for each </w:t>
      </w:r>
      <w:proofErr w:type="gramStart"/>
      <w:r>
        <w:rPr>
          <w:rFonts w:ascii="Times New Roman" w:hAnsi="Times New Roman" w:cs="Times New Roman"/>
          <w:sz w:val="24"/>
          <w:szCs w:val="24"/>
        </w:rPr>
        <w:t>stratum</w:t>
      </w:r>
      <w:proofErr w:type="gramEnd"/>
      <w:r>
        <w:rPr>
          <w:rFonts w:ascii="Times New Roman" w:hAnsi="Times New Roman" w:cs="Times New Roman"/>
          <w:sz w:val="24"/>
          <w:szCs w:val="24"/>
        </w:rPr>
        <w:t xml:space="preserve"> then the vertical geostatic stress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e>
        </m:d>
      </m:oMath>
      <w:r>
        <w:rPr>
          <w:rFonts w:ascii="Times New Roman" w:hAnsi="Times New Roman" w:cs="Times New Roman"/>
          <w:sz w:val="24"/>
          <w:szCs w:val="24"/>
        </w:rPr>
        <w:t xml:space="preserve"> is given by</w:t>
      </w:r>
    </w:p>
    <w:p w14:paraId="4214C765" w14:textId="77777777" w:rsidR="00F51DE8" w:rsidRDefault="00000000" w:rsidP="00F51DE8">
      <w:pPr>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m:t>
          </m:r>
          <m:nary>
            <m:naryPr>
              <m:chr m:val="∑"/>
              <m:limLoc m:val="undOvr"/>
              <m:subHide m:val="1"/>
              <m:supHide m:val="1"/>
              <m:ctrlPr>
                <w:rPr>
                  <w:rFonts w:ascii="Cambria Math" w:hAnsi="Cambria Math" w:cs="Times New Roman"/>
                  <w:sz w:val="28"/>
                  <w:szCs w:val="28"/>
                </w:rPr>
              </m:ctrlPr>
            </m:naryPr>
            <m:sub/>
            <m:sup/>
            <m:e>
              <m:r>
                <m:rPr>
                  <m:sty m:val="p"/>
                </m:rPr>
                <w:rPr>
                  <w:rFonts w:ascii="Cambria Math" w:hAnsi="Cambria Math" w:cs="Times New Roman"/>
                  <w:sz w:val="28"/>
                  <w:szCs w:val="28"/>
                </w:rPr>
                <m:t xml:space="preserve">γ ∆Z=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 ----</m:t>
              </m:r>
            </m:e>
          </m:nary>
          <m:r>
            <m:rPr>
              <m:sty m:val="p"/>
            </m:rPr>
            <w:rPr>
              <w:rFonts w:ascii="Cambria Math" w:hAnsi="Cambria Math" w:cs="Times New Roman"/>
              <w:sz w:val="28"/>
              <w:szCs w:val="28"/>
            </w:rPr>
            <m:t xml:space="preserve"> </m:t>
          </m:r>
        </m:oMath>
      </m:oMathPara>
    </w:p>
    <w:p w14:paraId="32323D44" w14:textId="77777777" w:rsidR="00F51DE8" w:rsidRDefault="00F51DE8" w:rsidP="00F51DE8">
      <w:pPr>
        <w:jc w:val="both"/>
        <w:rPr>
          <w:rFonts w:ascii="Times New Roman" w:hAnsi="Times New Roman" w:cs="Times New Roman"/>
          <w:sz w:val="24"/>
          <w:szCs w:val="24"/>
        </w:rPr>
      </w:pPr>
    </w:p>
    <w:p w14:paraId="4C652FCC" w14:textId="77777777" w:rsidR="00F51DE8" w:rsidRDefault="00F51DE8" w:rsidP="00F51DE8">
      <w:pPr>
        <w:jc w:val="both"/>
        <w:rPr>
          <w:rFonts w:ascii="Times New Roman" w:hAnsi="Times New Roman" w:cs="Times New Roman"/>
          <w:b/>
          <w:sz w:val="28"/>
          <w:szCs w:val="28"/>
        </w:rPr>
      </w:pPr>
    </w:p>
    <w:p w14:paraId="60E773A2" w14:textId="77777777" w:rsidR="00F51DE8" w:rsidRDefault="00F51DE8" w:rsidP="00F51DE8">
      <w:pPr>
        <w:jc w:val="both"/>
        <w:rPr>
          <w:rFonts w:ascii="Times New Roman" w:hAnsi="Times New Roman" w:cs="Times New Roman"/>
          <w:b/>
          <w:sz w:val="28"/>
          <w:szCs w:val="28"/>
        </w:rPr>
      </w:pPr>
    </w:p>
    <w:p w14:paraId="2A4BF57B" w14:textId="77777777" w:rsidR="00F51DE8" w:rsidRDefault="00F51DE8" w:rsidP="00F51DE8">
      <w:pPr>
        <w:jc w:val="both"/>
        <w:rPr>
          <w:rFonts w:ascii="Times New Roman" w:hAnsi="Times New Roman" w:cs="Times New Roman"/>
          <w:b/>
          <w:sz w:val="28"/>
          <w:szCs w:val="28"/>
        </w:rPr>
      </w:pPr>
    </w:p>
    <w:p w14:paraId="3F152B2D" w14:textId="77777777" w:rsidR="00F51DE8" w:rsidRDefault="00F51DE8" w:rsidP="00F51DE8">
      <w:pPr>
        <w:jc w:val="both"/>
        <w:rPr>
          <w:rFonts w:ascii="Times New Roman" w:hAnsi="Times New Roman" w:cs="Times New Roman"/>
          <w:b/>
          <w:sz w:val="28"/>
          <w:szCs w:val="28"/>
        </w:rPr>
      </w:pPr>
    </w:p>
    <w:p w14:paraId="2A263FBB" w14:textId="77777777" w:rsidR="00F51DE8" w:rsidRDefault="00F51DE8" w:rsidP="00F51DE8">
      <w:pPr>
        <w:jc w:val="both"/>
        <w:rPr>
          <w:rFonts w:ascii="Times New Roman" w:hAnsi="Times New Roman" w:cs="Times New Roman"/>
          <w:b/>
          <w:sz w:val="28"/>
          <w:szCs w:val="28"/>
        </w:rPr>
      </w:pPr>
    </w:p>
    <w:p w14:paraId="1867AF5E" w14:textId="77777777" w:rsidR="00F51DE8" w:rsidRDefault="00F51DE8" w:rsidP="00F51DE8">
      <w:pPr>
        <w:jc w:val="both"/>
        <w:rPr>
          <w:rFonts w:ascii="Times New Roman" w:hAnsi="Times New Roman" w:cs="Times New Roman"/>
          <w:b/>
          <w:sz w:val="28"/>
          <w:szCs w:val="28"/>
        </w:rPr>
      </w:pPr>
    </w:p>
    <w:p w14:paraId="5CBF7918" w14:textId="77777777" w:rsidR="00F51DE8" w:rsidRDefault="00F51DE8" w:rsidP="00F51DE8">
      <w:pPr>
        <w:jc w:val="both"/>
        <w:rPr>
          <w:rFonts w:ascii="Times New Roman" w:hAnsi="Times New Roman" w:cs="Times New Roman"/>
          <w:b/>
          <w:sz w:val="28"/>
          <w:szCs w:val="28"/>
        </w:rPr>
      </w:pPr>
    </w:p>
    <w:p w14:paraId="389586A7" w14:textId="77777777" w:rsidR="00F51DE8" w:rsidRDefault="00F51DE8" w:rsidP="00F51DE8">
      <w:pPr>
        <w:jc w:val="both"/>
        <w:rPr>
          <w:rFonts w:ascii="Times New Roman" w:hAnsi="Times New Roman" w:cs="Times New Roman"/>
          <w:b/>
          <w:sz w:val="28"/>
          <w:szCs w:val="28"/>
        </w:rPr>
      </w:pPr>
    </w:p>
    <w:p w14:paraId="5B5B94F3" w14:textId="77777777" w:rsidR="00F51DE8" w:rsidRDefault="00F51DE8" w:rsidP="00F51DE8">
      <w:pPr>
        <w:jc w:val="both"/>
        <w:rPr>
          <w:rFonts w:ascii="Times New Roman" w:hAnsi="Times New Roman" w:cs="Times New Roman"/>
          <w:b/>
          <w:sz w:val="28"/>
          <w:szCs w:val="28"/>
        </w:rPr>
      </w:pPr>
    </w:p>
    <w:p w14:paraId="636E17C6" w14:textId="77777777" w:rsidR="00F51DE8" w:rsidRDefault="00F51DE8" w:rsidP="00F51DE8">
      <w:pPr>
        <w:jc w:val="both"/>
        <w:rPr>
          <w:rFonts w:ascii="Times New Roman" w:hAnsi="Times New Roman" w:cs="Times New Roman"/>
          <w:b/>
          <w:sz w:val="28"/>
          <w:szCs w:val="28"/>
        </w:rPr>
      </w:pPr>
    </w:p>
    <w:p w14:paraId="1192FD8B" w14:textId="77777777" w:rsidR="00F51DE8" w:rsidRDefault="00F51DE8" w:rsidP="00F51DE8">
      <w:pPr>
        <w:jc w:val="both"/>
        <w:rPr>
          <w:rFonts w:ascii="Times New Roman" w:hAnsi="Times New Roman" w:cs="Times New Roman"/>
          <w:b/>
          <w:sz w:val="28"/>
          <w:szCs w:val="28"/>
        </w:rPr>
      </w:pPr>
    </w:p>
    <w:p w14:paraId="4F158594" w14:textId="77777777" w:rsidR="00F51DE8" w:rsidRDefault="00F51DE8" w:rsidP="00F51DE8">
      <w:pPr>
        <w:jc w:val="both"/>
        <w:rPr>
          <w:rFonts w:ascii="Times New Roman" w:hAnsi="Times New Roman" w:cs="Times New Roman"/>
          <w:b/>
          <w:sz w:val="28"/>
          <w:szCs w:val="28"/>
        </w:rPr>
      </w:pPr>
    </w:p>
    <w:p w14:paraId="07B24E91" w14:textId="77777777" w:rsidR="00F51DE8" w:rsidRDefault="00F51DE8" w:rsidP="00F51DE8">
      <w:pPr>
        <w:jc w:val="both"/>
        <w:rPr>
          <w:rFonts w:ascii="Times New Roman" w:hAnsi="Times New Roman" w:cs="Times New Roman"/>
          <w:b/>
          <w:sz w:val="28"/>
          <w:szCs w:val="28"/>
        </w:rPr>
      </w:pPr>
    </w:p>
    <w:p w14:paraId="5E7CD54F" w14:textId="77777777" w:rsidR="00F51DE8" w:rsidRDefault="00F51DE8" w:rsidP="00F51DE8">
      <w:pPr>
        <w:jc w:val="both"/>
        <w:rPr>
          <w:rFonts w:ascii="Times New Roman" w:hAnsi="Times New Roman" w:cs="Times New Roman"/>
          <w:b/>
          <w:sz w:val="28"/>
          <w:szCs w:val="28"/>
        </w:rPr>
      </w:pPr>
    </w:p>
    <w:p w14:paraId="76102039" w14:textId="77777777" w:rsidR="00F51DE8" w:rsidRDefault="00F51DE8" w:rsidP="00F51DE8">
      <w:pPr>
        <w:jc w:val="both"/>
        <w:rPr>
          <w:rFonts w:ascii="Times New Roman" w:hAnsi="Times New Roman" w:cs="Times New Roman"/>
          <w:b/>
          <w:sz w:val="28"/>
          <w:szCs w:val="28"/>
        </w:rPr>
      </w:pPr>
    </w:p>
    <w:p w14:paraId="63B11374" w14:textId="77777777" w:rsidR="00F51DE8" w:rsidRDefault="00F51DE8" w:rsidP="00F51DE8">
      <w:pPr>
        <w:jc w:val="both"/>
        <w:rPr>
          <w:rFonts w:ascii="Times New Roman" w:hAnsi="Times New Roman" w:cs="Times New Roman"/>
          <w:b/>
          <w:sz w:val="28"/>
          <w:szCs w:val="28"/>
        </w:rPr>
      </w:pPr>
    </w:p>
    <w:p w14:paraId="1B4446F3" w14:textId="77777777" w:rsidR="00F51DE8" w:rsidRDefault="00F51DE8" w:rsidP="00F51DE8">
      <w:pPr>
        <w:jc w:val="both"/>
        <w:rPr>
          <w:rFonts w:ascii="Times New Roman" w:hAnsi="Times New Roman" w:cs="Times New Roman"/>
          <w:b/>
          <w:sz w:val="28"/>
          <w:szCs w:val="28"/>
        </w:rPr>
      </w:pPr>
    </w:p>
    <w:p w14:paraId="25628AC8" w14:textId="77777777" w:rsidR="00F51DE8" w:rsidRDefault="00F51DE8" w:rsidP="00F51DE8">
      <w:pPr>
        <w:jc w:val="both"/>
        <w:rPr>
          <w:rFonts w:ascii="Times New Roman" w:hAnsi="Times New Roman" w:cs="Times New Roman"/>
          <w:b/>
          <w:sz w:val="28"/>
          <w:szCs w:val="28"/>
        </w:rPr>
      </w:pPr>
    </w:p>
    <w:p w14:paraId="5072DE77" w14:textId="77777777" w:rsidR="00F51DE8" w:rsidRPr="00DA3F55" w:rsidRDefault="00F51DE8" w:rsidP="00F51DE8">
      <w:pPr>
        <w:jc w:val="both"/>
        <w:rPr>
          <w:rFonts w:ascii="Times New Roman" w:hAnsi="Times New Roman" w:cs="Times New Roman"/>
          <w:b/>
          <w:sz w:val="28"/>
          <w:szCs w:val="28"/>
        </w:rPr>
      </w:pPr>
      <w:r w:rsidRPr="00DA3F55">
        <w:rPr>
          <w:rFonts w:ascii="Times New Roman" w:hAnsi="Times New Roman" w:cs="Times New Roman"/>
          <w:b/>
          <w:sz w:val="28"/>
          <w:szCs w:val="28"/>
        </w:rPr>
        <w:t>Effective Stress and Neutral Stress</w:t>
      </w:r>
    </w:p>
    <w:p w14:paraId="61CD63D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total stress (</w:t>
      </w:r>
      <m:oMath>
        <m:r>
          <w:rPr>
            <w:rFonts w:ascii="Cambria Math" w:hAnsi="Cambria Math" w:cs="Times New Roman"/>
            <w:sz w:val="24"/>
            <w:szCs w:val="24"/>
          </w:rPr>
          <m:t>σ</m:t>
        </m:r>
      </m:oMath>
      <w:r>
        <w:rPr>
          <w:rFonts w:ascii="Times New Roman" w:hAnsi="Times New Roman" w:cs="Times New Roman"/>
          <w:sz w:val="24"/>
          <w:szCs w:val="24"/>
        </w:rPr>
        <w:t xml:space="preserve">) either due to </w:t>
      </w:r>
      <w:proofErr w:type="spellStart"/>
      <w:r>
        <w:rPr>
          <w:rFonts w:ascii="Times New Roman" w:hAnsi="Times New Roman" w:cs="Times New Roman"/>
          <w:sz w:val="24"/>
          <w:szCs w:val="24"/>
        </w:rPr>
        <w:t>self weight</w:t>
      </w:r>
      <w:proofErr w:type="spellEnd"/>
      <w:r>
        <w:rPr>
          <w:rFonts w:ascii="Times New Roman" w:hAnsi="Times New Roman" w:cs="Times New Roman"/>
          <w:sz w:val="24"/>
          <w:szCs w:val="24"/>
        </w:rPr>
        <w:t xml:space="preserve"> of the soil (or) due to external applied forces or due to both, is transferred to the soil grains through their points of contact and also to the water present in the void space or pore space of soil mass.</w:t>
      </w:r>
    </w:p>
    <w:p w14:paraId="1F7BABB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Thus </w:t>
      </w:r>
    </w:p>
    <w:p w14:paraId="66781E77" w14:textId="77777777" w:rsidR="00F51DE8" w:rsidRDefault="00F51DE8" w:rsidP="00F51DE8">
      <w:pPr>
        <w:ind w:left="2520" w:hanging="2520"/>
        <w:jc w:val="both"/>
        <w:rPr>
          <w:rFonts w:ascii="Times New Roman" w:hAnsi="Times New Roman" w:cs="Times New Roman"/>
          <w:sz w:val="24"/>
          <w:szCs w:val="24"/>
        </w:rPr>
      </w:pPr>
      <w:r>
        <w:rPr>
          <w:rFonts w:ascii="Times New Roman" w:hAnsi="Times New Roman" w:cs="Times New Roman"/>
          <w:sz w:val="24"/>
          <w:szCs w:val="24"/>
        </w:rPr>
        <w:t>The total stress (</w:t>
      </w:r>
      <w:r>
        <w:rPr>
          <w:rFonts w:ascii="Cambria Math" w:hAnsi="Cambria Math" w:cs="Times New Roman"/>
          <w:sz w:val="24"/>
          <w:szCs w:val="24"/>
        </w:rPr>
        <w:t>𝛔</w:t>
      </w:r>
      <w:r>
        <w:rPr>
          <w:rFonts w:ascii="Times New Roman" w:hAnsi="Times New Roman" w:cs="Times New Roman"/>
          <w:sz w:val="24"/>
          <w:szCs w:val="24"/>
        </w:rPr>
        <w:t xml:space="preserve">) = The stress transferred to the </w:t>
      </w:r>
      <w:proofErr w:type="gramStart"/>
      <w:r>
        <w:rPr>
          <w:rFonts w:ascii="Times New Roman" w:hAnsi="Times New Roman" w:cs="Times New Roman"/>
          <w:sz w:val="24"/>
          <w:szCs w:val="24"/>
        </w:rPr>
        <w:t>soil  +</w:t>
      </w:r>
      <w:proofErr w:type="gramEnd"/>
      <w:r>
        <w:rPr>
          <w:rFonts w:ascii="Times New Roman" w:hAnsi="Times New Roman" w:cs="Times New Roman"/>
          <w:sz w:val="24"/>
          <w:szCs w:val="24"/>
        </w:rPr>
        <w:t xml:space="preserve"> The stress transferred to                                                 grains through their points of          water present in the pore     contact                                                    space</w:t>
      </w:r>
    </w:p>
    <w:p w14:paraId="2935ACE6" w14:textId="77777777" w:rsidR="00F51DE8" w:rsidRDefault="00F51DE8" w:rsidP="00F51DE8">
      <w:pPr>
        <w:jc w:val="center"/>
        <w:rPr>
          <w:rFonts w:ascii="Times New Roman" w:hAnsi="Times New Roman" w:cs="Times New Roman"/>
          <w:b/>
          <w:sz w:val="24"/>
          <w:szCs w:val="24"/>
        </w:rPr>
      </w:pPr>
      <w:r w:rsidRPr="00407D71">
        <w:rPr>
          <w:rFonts w:ascii="Times New Roman" w:hAnsi="Times New Roman" w:cs="Times New Roman"/>
          <w:b/>
          <w:noProof/>
          <w:sz w:val="24"/>
          <w:szCs w:val="24"/>
        </w:rPr>
        <w:drawing>
          <wp:inline distT="0" distB="0" distL="0" distR="0" wp14:anchorId="2314D865" wp14:editId="71BE6B89">
            <wp:extent cx="4373336" cy="2764972"/>
            <wp:effectExtent l="19050" t="0" r="8164" b="0"/>
            <wp:docPr id="163" name="Picture 1"/>
            <wp:cNvGraphicFramePr/>
            <a:graphic xmlns:a="http://schemas.openxmlformats.org/drawingml/2006/main">
              <a:graphicData uri="http://schemas.openxmlformats.org/drawingml/2006/picture">
                <pic:pic xmlns:pic="http://schemas.openxmlformats.org/drawingml/2006/picture">
                  <pic:nvPicPr>
                    <pic:cNvPr id="1537027" name="Picture 3"/>
                    <pic:cNvPicPr>
                      <a:picLocks noChangeAspect="1" noChangeArrowheads="1"/>
                    </pic:cNvPicPr>
                  </pic:nvPicPr>
                  <pic:blipFill>
                    <a:blip r:embed="rId38"/>
                    <a:srcRect/>
                    <a:stretch>
                      <a:fillRect/>
                    </a:stretch>
                  </pic:blipFill>
                  <pic:spPr bwMode="auto">
                    <a:xfrm>
                      <a:off x="0" y="0"/>
                      <a:ext cx="4376242" cy="2766809"/>
                    </a:xfrm>
                    <a:prstGeom prst="rect">
                      <a:avLst/>
                    </a:prstGeom>
                    <a:noFill/>
                    <a:ln w="9525">
                      <a:noFill/>
                      <a:miter lim="800000"/>
                      <a:headEnd/>
                      <a:tailEnd/>
                    </a:ln>
                    <a:effectLst/>
                  </pic:spPr>
                </pic:pic>
              </a:graphicData>
            </a:graphic>
          </wp:inline>
        </w:drawing>
      </w:r>
    </w:p>
    <w:p w14:paraId="0B36BC17" w14:textId="77777777" w:rsidR="00F51DE8" w:rsidRPr="007D3E79" w:rsidRDefault="00F51DE8" w:rsidP="00F51DE8">
      <w:pPr>
        <w:jc w:val="both"/>
        <w:rPr>
          <w:rFonts w:ascii="Times New Roman" w:hAnsi="Times New Roman" w:cs="Times New Roman"/>
          <w:b/>
          <w:sz w:val="24"/>
          <w:szCs w:val="24"/>
        </w:rPr>
      </w:pPr>
      <w:r w:rsidRPr="007D3E79">
        <w:rPr>
          <w:rFonts w:ascii="Times New Roman" w:hAnsi="Times New Roman" w:cs="Times New Roman"/>
          <w:b/>
          <w:sz w:val="24"/>
          <w:szCs w:val="24"/>
        </w:rPr>
        <w:t>1). Effective Stress</w:t>
      </w:r>
      <w:r>
        <w:rPr>
          <w:rFonts w:ascii="Times New Roman" w:hAnsi="Times New Roman" w:cs="Times New Roman"/>
          <w:b/>
          <w:sz w:val="24"/>
          <w:szCs w:val="24"/>
        </w:rPr>
        <w:t xml:space="preserve"> </w:t>
      </w:r>
      <m:oMath>
        <m:d>
          <m:dPr>
            <m:ctrlPr>
              <w:rPr>
                <w:rFonts w:ascii="Cambria Math" w:hAnsi="Cambria Math" w:cs="Times New Roman"/>
                <w:b/>
                <w:i/>
                <w:sz w:val="24"/>
                <w:szCs w:val="24"/>
              </w:rPr>
            </m:ctrlPr>
          </m:dPr>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σ</m:t>
                </m:r>
              </m:e>
            </m:acc>
          </m:e>
        </m:d>
      </m:oMath>
    </w:p>
    <w:p w14:paraId="4DDA6B3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Karl Terzaghi was the first to recognize the importance of effective stress</w:t>
      </w:r>
    </w:p>
    <w:p w14:paraId="4F50D56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effective stress is the stress transmitted from particle to particle through their points of contact through the soil mass.</w:t>
      </w:r>
    </w:p>
    <w:p w14:paraId="6B18C7B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This stress is effective in decreasing the voids ratio of the soil mass and in </w:t>
      </w:r>
      <w:proofErr w:type="spellStart"/>
      <w:r>
        <w:rPr>
          <w:rFonts w:ascii="Times New Roman" w:hAnsi="Times New Roman" w:cs="Times New Roman"/>
          <w:sz w:val="24"/>
          <w:szCs w:val="24"/>
        </w:rPr>
        <w:t>mobilising</w:t>
      </w:r>
      <w:proofErr w:type="spellEnd"/>
      <w:r>
        <w:rPr>
          <w:rFonts w:ascii="Times New Roman" w:hAnsi="Times New Roman" w:cs="Times New Roman"/>
          <w:sz w:val="24"/>
          <w:szCs w:val="24"/>
        </w:rPr>
        <w:t xml:space="preserve"> its shear strength.</w:t>
      </w:r>
    </w:p>
    <w:p w14:paraId="30B34AE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effective stress is also termed as “Intergranular stress” or “Effective pressure” </w:t>
      </w:r>
    </w:p>
    <w:p w14:paraId="694DE81E"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Note</w:t>
      </w:r>
    </w:p>
    <w:p w14:paraId="6CCEC36D" w14:textId="77777777" w:rsidR="00F51DE8" w:rsidRDefault="00F51DE8" w:rsidP="00F51DE8">
      <w:pPr>
        <w:jc w:val="both"/>
        <w:rPr>
          <w:rFonts w:ascii="Times New Roman" w:hAnsi="Times New Roman" w:cs="Times New Roman"/>
          <w:sz w:val="24"/>
          <w:szCs w:val="24"/>
        </w:rPr>
      </w:pPr>
      <w:r w:rsidRPr="004721F1">
        <w:rPr>
          <w:rFonts w:ascii="Times New Roman" w:hAnsi="Times New Roman" w:cs="Times New Roman"/>
          <w:sz w:val="24"/>
          <w:szCs w:val="24"/>
        </w:rPr>
        <w:t>At every</w:t>
      </w:r>
      <w:r>
        <w:rPr>
          <w:rFonts w:ascii="Times New Roman" w:hAnsi="Times New Roman" w:cs="Times New Roman"/>
          <w:sz w:val="24"/>
          <w:szCs w:val="24"/>
        </w:rPr>
        <w:t xml:space="preserve"> point of contact, the effective stress can be resolved into the normal component and the tangential component. As the effective stress is random in direction throughout the soil mass, the tangential components </w:t>
      </w:r>
      <w:proofErr w:type="spellStart"/>
      <w:r>
        <w:rPr>
          <w:rFonts w:ascii="Times New Roman" w:hAnsi="Times New Roman" w:cs="Times New Roman"/>
          <w:sz w:val="24"/>
          <w:szCs w:val="24"/>
        </w:rPr>
        <w:t>neutralise</w:t>
      </w:r>
      <w:proofErr w:type="spellEnd"/>
      <w:r>
        <w:rPr>
          <w:rFonts w:ascii="Times New Roman" w:hAnsi="Times New Roman" w:cs="Times New Roman"/>
          <w:sz w:val="24"/>
          <w:szCs w:val="24"/>
        </w:rPr>
        <w:t xml:space="preserve"> one another and the resultant of all normal components is downwards.</w:t>
      </w:r>
    </w:p>
    <w:p w14:paraId="532C2874" w14:textId="77777777" w:rsidR="00F51DE8" w:rsidRPr="004721F1" w:rsidRDefault="00F51DE8" w:rsidP="00F51DE8">
      <w:pPr>
        <w:jc w:val="both"/>
        <w:rPr>
          <w:rFonts w:ascii="Times New Roman" w:hAnsi="Times New Roman" w:cs="Times New Roman"/>
          <w:b/>
          <w:sz w:val="24"/>
          <w:szCs w:val="24"/>
        </w:rPr>
      </w:pPr>
      <w:proofErr w:type="gramStart"/>
      <w:r w:rsidRPr="004721F1">
        <w:rPr>
          <w:rFonts w:ascii="Times New Roman" w:hAnsi="Times New Roman" w:cs="Times New Roman"/>
          <w:b/>
          <w:sz w:val="24"/>
          <w:szCs w:val="24"/>
        </w:rPr>
        <w:t>Thus</w:t>
      </w:r>
      <w:proofErr w:type="gramEnd"/>
      <w:r w:rsidRPr="004721F1">
        <w:rPr>
          <w:rFonts w:ascii="Times New Roman" w:hAnsi="Times New Roman" w:cs="Times New Roman"/>
          <w:b/>
          <w:sz w:val="24"/>
          <w:szCs w:val="24"/>
        </w:rPr>
        <w:t xml:space="preserve"> the effective stress is the normal stress transmitted through </w:t>
      </w:r>
      <w:r>
        <w:rPr>
          <w:rFonts w:ascii="Times New Roman" w:hAnsi="Times New Roman" w:cs="Times New Roman"/>
          <w:b/>
          <w:sz w:val="24"/>
          <w:szCs w:val="24"/>
        </w:rPr>
        <w:t>the soil particles.</w:t>
      </w:r>
    </w:p>
    <w:p w14:paraId="6018CDB8"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2). Neutral Stress (u)</w:t>
      </w:r>
    </w:p>
    <w:p w14:paraId="3298F50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neutral stress is the stress transmitted through the pore water. The neutral stress is also termed as the pore water pressure (or) the pore pressure.</w:t>
      </w:r>
    </w:p>
    <w:p w14:paraId="30FD81B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In soil mass, the neutral stress acts equally in all sides of soil particles and does not cause them to press against one another. Hence the neutral stress is not effective in decreasing the voids ratio or in increasing the shear strength of the soil mass.</w:t>
      </w:r>
    </w:p>
    <w:p w14:paraId="0866E1D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At any point in a soil mass, the neutral stress is equal to the hydrostatic pressure.</w:t>
      </w:r>
    </w:p>
    <w:p w14:paraId="6DF3A99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hydrostatic pressure is equal to the piezometric head (</w:t>
      </w:r>
      <w:proofErr w:type="spellStart"/>
      <w:r>
        <w:rPr>
          <w:rFonts w:ascii="Times New Roman" w:hAnsi="Times New Roman" w:cs="Times New Roman"/>
          <w:sz w:val="24"/>
          <w:szCs w:val="24"/>
        </w:rPr>
        <w:t>h</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times the unit weight of     water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W</m:t>
                </m:r>
              </m:sub>
            </m:sSub>
          </m:e>
        </m:d>
      </m:oMath>
      <w:r>
        <w:rPr>
          <w:rFonts w:ascii="Times New Roman" w:hAnsi="Times New Roman" w:cs="Times New Roman"/>
          <w:sz w:val="24"/>
          <w:szCs w:val="24"/>
        </w:rPr>
        <w:t>.</w:t>
      </w:r>
    </w:p>
    <w:p w14:paraId="37BDB237"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piezometric head (</w:t>
      </w:r>
      <w:proofErr w:type="spellStart"/>
      <w:r>
        <w:rPr>
          <w:rFonts w:ascii="Times New Roman" w:hAnsi="Times New Roman" w:cs="Times New Roman"/>
          <w:sz w:val="24"/>
          <w:szCs w:val="24"/>
        </w:rPr>
        <w:t>h</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represents the elevation above the point under consideration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which the free water will rise in a piezometer starting from the said point and open to atmosphere.</w:t>
      </w:r>
    </w:p>
    <w:p w14:paraId="036AAFD7" w14:textId="77777777" w:rsidR="00F51DE8" w:rsidRPr="00BF3F26" w:rsidRDefault="00F51DE8" w:rsidP="00F51DE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neutral stress = u = The hydrostatic pressure =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oMath>
    </w:p>
    <w:p w14:paraId="2EE88600" w14:textId="77777777" w:rsidR="00F51DE8" w:rsidRPr="00BF3F26" w:rsidRDefault="00F51DE8" w:rsidP="00F51DE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w:t>
      </w:r>
      <w:r w:rsidRPr="004C74A3">
        <w:rPr>
          <w:rFonts w:ascii="Times New Roman" w:hAnsi="Times New Roman" w:cs="Times New Roman"/>
          <w:sz w:val="28"/>
          <w:szCs w:val="28"/>
        </w:rPr>
        <w:t xml:space="preserve">u =  </w:t>
      </w:r>
      <m:oMath>
        <m:sSub>
          <m:sSubPr>
            <m:ctrlPr>
              <w:rPr>
                <w:rFonts w:ascii="Cambria Math" w:hAnsi="Times New Roman"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Cambria Math" w:cs="Times New Roman"/>
                <w:sz w:val="28"/>
                <w:szCs w:val="28"/>
              </w:rPr>
              <m:t>W</m:t>
            </m:r>
          </m:sub>
        </m:sSub>
      </m:oMath>
    </w:p>
    <w:p w14:paraId="29697F0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Thus, the total vertical stress (</w:t>
      </w:r>
      <m:oMath>
        <m:r>
          <w:rPr>
            <w:rFonts w:ascii="Cambria Math" w:hAnsi="Cambria Math" w:cs="Times New Roman"/>
            <w:sz w:val="24"/>
            <w:szCs w:val="24"/>
          </w:rPr>
          <m:t>σ</m:t>
        </m:r>
      </m:oMath>
      <w:r>
        <w:rPr>
          <w:rFonts w:ascii="Times New Roman" w:hAnsi="Times New Roman" w:cs="Times New Roman"/>
          <w:sz w:val="24"/>
          <w:szCs w:val="24"/>
        </w:rPr>
        <w:t xml:space="preserve">) at any plane in a soil mass is equal to the sum of the vertical effective stress </w:t>
      </w:r>
      <m:oMath>
        <m:d>
          <m:dPr>
            <m:ctrlPr>
              <w:rPr>
                <w:rFonts w:ascii="Cambria Math" w:hAnsi="Cambria Math" w:cs="Times New Roman"/>
                <w:b/>
                <w:i/>
                <w:sz w:val="24"/>
                <w:szCs w:val="24"/>
              </w:rPr>
            </m:ctrlPr>
          </m:dPr>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σ</m:t>
                </m:r>
              </m:e>
            </m:acc>
          </m:e>
        </m:d>
      </m:oMath>
      <w:r w:rsidRPr="00964030">
        <w:rPr>
          <w:rFonts w:ascii="Times New Roman" w:hAnsi="Times New Roman" w:cs="Times New Roman"/>
          <w:sz w:val="24"/>
          <w:szCs w:val="24"/>
        </w:rPr>
        <w:t>and the</w:t>
      </w:r>
      <w:r>
        <w:rPr>
          <w:rFonts w:ascii="Times New Roman" w:hAnsi="Times New Roman" w:cs="Times New Roman"/>
          <w:sz w:val="24"/>
          <w:szCs w:val="24"/>
        </w:rPr>
        <w:t xml:space="preserve"> neutral stress (u).</w:t>
      </w:r>
    </w:p>
    <w:p w14:paraId="4F39E40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Hence the fundamental equation of stress is given by</w:t>
      </w:r>
    </w:p>
    <w:p w14:paraId="7AEE2095" w14:textId="77777777" w:rsidR="00F51DE8" w:rsidRPr="00964030" w:rsidRDefault="00F51DE8" w:rsidP="00F51DE8">
      <w:pPr>
        <w:pBdr>
          <w:top w:val="single" w:sz="4" w:space="1" w:color="auto"/>
          <w:left w:val="single" w:sz="4" w:space="4" w:color="auto"/>
          <w:bottom w:val="single" w:sz="4" w:space="1" w:color="auto"/>
          <w:right w:val="single" w:sz="4" w:space="0" w:color="auto"/>
        </w:pBdr>
        <w:ind w:right="7496"/>
        <w:jc w:val="both"/>
        <w:rPr>
          <w:rFonts w:ascii="Times New Roman" w:hAnsi="Times New Roman" w:cs="Times New Roman"/>
          <w:b/>
          <w:sz w:val="28"/>
          <w:szCs w:val="28"/>
        </w:rPr>
      </w:pPr>
      <m:oMathPara>
        <m:oMathParaPr>
          <m:jc m:val="left"/>
        </m:oMathParaPr>
        <m:oMath>
          <m:r>
            <m:rPr>
              <m:sty m:val="b"/>
            </m:rPr>
            <w:rPr>
              <w:rFonts w:ascii="Cambria Math" w:hAnsi="Cambria Math" w:cs="Times New Roman"/>
              <w:sz w:val="28"/>
              <w:szCs w:val="28"/>
            </w:rPr>
            <m:t xml:space="preserve">σ= </m:t>
          </m:r>
          <m:acc>
            <m:accPr>
              <m:chr m:val="̅"/>
              <m:ctrlPr>
                <w:rPr>
                  <w:rFonts w:ascii="Cambria Math" w:hAnsi="Cambria Math" w:cs="Times New Roman"/>
                  <w:b/>
                  <w:sz w:val="28"/>
                  <w:szCs w:val="28"/>
                </w:rPr>
              </m:ctrlPr>
            </m:accPr>
            <m:e>
              <m:r>
                <m:rPr>
                  <m:sty m:val="b"/>
                </m:rPr>
                <w:rPr>
                  <w:rFonts w:ascii="Cambria Math" w:hAnsi="Cambria Math" w:cs="Times New Roman"/>
                  <w:sz w:val="28"/>
                  <w:szCs w:val="28"/>
                </w:rPr>
                <m:t>σ</m:t>
              </m:r>
            </m:e>
          </m:acc>
          <m:r>
            <m:rPr>
              <m:sty m:val="b"/>
            </m:rPr>
            <w:rPr>
              <w:rFonts w:ascii="Cambria Math" w:hAnsi="Cambria Math" w:cs="Times New Roman"/>
              <w:sz w:val="28"/>
              <w:szCs w:val="28"/>
            </w:rPr>
            <m:t xml:space="preserve">+ u </m:t>
          </m:r>
        </m:oMath>
      </m:oMathPara>
    </w:p>
    <w:p w14:paraId="1C64E2E0" w14:textId="77777777" w:rsidR="00F51DE8" w:rsidRPr="00964030" w:rsidRDefault="00F51DE8" w:rsidP="00F51DE8">
      <w:pPr>
        <w:pBdr>
          <w:top w:val="single" w:sz="4" w:space="1" w:color="auto"/>
          <w:left w:val="single" w:sz="4" w:space="4" w:color="auto"/>
          <w:bottom w:val="single" w:sz="4" w:space="1" w:color="auto"/>
          <w:right w:val="single" w:sz="4" w:space="0" w:color="auto"/>
        </w:pBdr>
        <w:ind w:right="7046"/>
        <w:jc w:val="both"/>
        <w:rPr>
          <w:rFonts w:ascii="Times New Roman" w:hAnsi="Times New Roman" w:cs="Times New Roman"/>
          <w:b/>
          <w:sz w:val="28"/>
          <w:szCs w:val="28"/>
        </w:rPr>
      </w:pPr>
      <m:oMathPara>
        <m:oMathParaPr>
          <m:jc m:val="left"/>
        </m:oMathParaPr>
        <m:oMath>
          <m:r>
            <m:rPr>
              <m:sty m:val="bi"/>
            </m:rPr>
            <w:rPr>
              <w:rFonts w:ascii="Cambria Math" w:hAnsi="Cambria Math" w:cs="Times New Roman"/>
              <w:sz w:val="28"/>
              <w:szCs w:val="28"/>
            </w:rPr>
            <m:t xml:space="preserve">∴ </m:t>
          </m:r>
          <m:r>
            <m:rPr>
              <m:sty m:val="b"/>
            </m:rPr>
            <w:rPr>
              <w:rFonts w:ascii="Cambria Math" w:hAnsi="Cambria Math" w:cs="Times New Roman"/>
              <w:sz w:val="28"/>
              <w:szCs w:val="28"/>
            </w:rPr>
            <m:t xml:space="preserve">   </m:t>
          </m:r>
          <m:acc>
            <m:accPr>
              <m:chr m:val="̅"/>
              <m:ctrlPr>
                <w:rPr>
                  <w:rFonts w:ascii="Cambria Math" w:hAnsi="Cambria Math" w:cs="Times New Roman"/>
                  <w:b/>
                  <w:sz w:val="28"/>
                  <w:szCs w:val="28"/>
                </w:rPr>
              </m:ctrlPr>
            </m:accPr>
            <m:e>
              <m:r>
                <m:rPr>
                  <m:sty m:val="b"/>
                </m:rPr>
                <w:rPr>
                  <w:rFonts w:ascii="Cambria Math" w:hAnsi="Cambria Math" w:cs="Times New Roman"/>
                  <w:sz w:val="28"/>
                  <w:szCs w:val="28"/>
                </w:rPr>
                <m:t>σ</m:t>
              </m:r>
            </m:e>
          </m:acc>
          <m:r>
            <m:rPr>
              <m:sty m:val="b"/>
            </m:rPr>
            <w:rPr>
              <w:rFonts w:ascii="Cambria Math" w:hAnsi="Cambria Math" w:cs="Times New Roman"/>
              <w:sz w:val="28"/>
              <w:szCs w:val="28"/>
            </w:rPr>
            <m:t xml:space="preserve"> =σ - u </m:t>
          </m:r>
        </m:oMath>
      </m:oMathPara>
    </w:p>
    <w:p w14:paraId="656070D5" w14:textId="77777777" w:rsidR="00F51DE8" w:rsidRDefault="00F51DE8" w:rsidP="00F51DE8">
      <w:pPr>
        <w:tabs>
          <w:tab w:val="left" w:pos="2117"/>
        </w:tabs>
        <w:jc w:val="both"/>
        <w:rPr>
          <w:rFonts w:ascii="Times New Roman" w:hAnsi="Times New Roman" w:cs="Times New Roman"/>
          <w:sz w:val="24"/>
          <w:szCs w:val="24"/>
        </w:rPr>
      </w:pPr>
      <w:r>
        <w:rPr>
          <w:rFonts w:ascii="Times New Roman" w:hAnsi="Times New Roman" w:cs="Times New Roman"/>
          <w:sz w:val="24"/>
          <w:szCs w:val="24"/>
        </w:rPr>
        <w:t>Here</w:t>
      </w:r>
      <w:r>
        <w:rPr>
          <w:rFonts w:ascii="Times New Roman" w:hAnsi="Times New Roman" w:cs="Times New Roman"/>
          <w:sz w:val="24"/>
          <w:szCs w:val="24"/>
        </w:rPr>
        <w:tab/>
      </w:r>
    </w:p>
    <w:p w14:paraId="3FD583D4" w14:textId="77777777" w:rsidR="00F51DE8" w:rsidRPr="00964030" w:rsidRDefault="00F51DE8" w:rsidP="00F51DE8">
      <w:pPr>
        <w:jc w:val="both"/>
        <w:rPr>
          <w:rFonts w:ascii="Times New Roman" w:hAnsi="Times New Roman" w:cs="Times New Roman"/>
          <w:sz w:val="24"/>
          <w:szCs w:val="24"/>
        </w:rPr>
      </w:pPr>
      <m:oMath>
        <m:r>
          <m:rPr>
            <m:sty m:val="b"/>
          </m:rPr>
          <w:rPr>
            <w:rFonts w:ascii="Cambria Math" w:hAnsi="Cambria Math" w:cs="Times New Roman"/>
            <w:sz w:val="28"/>
            <w:szCs w:val="28"/>
          </w:rPr>
          <m:t>σ</m:t>
        </m:r>
      </m:oMath>
      <w:r>
        <w:rPr>
          <w:rFonts w:ascii="Times New Roman" w:hAnsi="Times New Roman" w:cs="Times New Roman"/>
          <w:b/>
          <w:sz w:val="28"/>
          <w:szCs w:val="28"/>
        </w:rPr>
        <w:t xml:space="preserve"> </w:t>
      </w:r>
      <w:r w:rsidRPr="00964030">
        <w:rPr>
          <w:rFonts w:ascii="Times New Roman" w:hAnsi="Times New Roman" w:cs="Times New Roman"/>
          <w:sz w:val="24"/>
          <w:szCs w:val="24"/>
        </w:rPr>
        <w:t>= The total vertical stress</w:t>
      </w:r>
    </w:p>
    <w:p w14:paraId="7D2F3DC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 The stress due to external loads + The stress due to </w:t>
      </w:r>
      <w:proofErr w:type="spellStart"/>
      <w:r>
        <w:rPr>
          <w:rFonts w:ascii="Times New Roman" w:hAnsi="Times New Roman" w:cs="Times New Roman"/>
          <w:sz w:val="24"/>
          <w:szCs w:val="24"/>
        </w:rPr>
        <w:t>self weight</w:t>
      </w:r>
      <w:proofErr w:type="spellEnd"/>
      <w:r>
        <w:rPr>
          <w:rFonts w:ascii="Times New Roman" w:hAnsi="Times New Roman" w:cs="Times New Roman"/>
          <w:sz w:val="24"/>
          <w:szCs w:val="24"/>
        </w:rPr>
        <w:t xml:space="preserve"> of soil</w:t>
      </w:r>
    </w:p>
    <w:p w14:paraId="18629686" w14:textId="77777777" w:rsidR="00F51DE8" w:rsidRDefault="00000000" w:rsidP="00F51DE8">
      <w:pPr>
        <w:jc w:val="both"/>
        <w:rPr>
          <w:rFonts w:ascii="Times New Roman" w:hAnsi="Times New Roman" w:cs="Times New Roman"/>
          <w:sz w:val="24"/>
          <w:szCs w:val="24"/>
        </w:rPr>
      </w:pPr>
      <m:oMath>
        <m:acc>
          <m:accPr>
            <m:chr m:val="̅"/>
            <m:ctrlPr>
              <w:rPr>
                <w:rFonts w:ascii="Cambria Math" w:hAnsi="Cambria Math" w:cs="Times New Roman"/>
                <w:b/>
                <w:sz w:val="28"/>
                <w:szCs w:val="28"/>
              </w:rPr>
            </m:ctrlPr>
          </m:accPr>
          <m:e>
            <m:r>
              <m:rPr>
                <m:sty m:val="b"/>
              </m:rPr>
              <w:rPr>
                <w:rFonts w:ascii="Cambria Math" w:hAnsi="Cambria Math" w:cs="Times New Roman"/>
                <w:sz w:val="28"/>
                <w:szCs w:val="28"/>
              </w:rPr>
              <m:t>σ</m:t>
            </m:r>
          </m:e>
        </m:acc>
      </m:oMath>
      <w:r w:rsidR="00F51DE8">
        <w:rPr>
          <w:rFonts w:ascii="Times New Roman" w:hAnsi="Times New Roman" w:cs="Times New Roman"/>
          <w:b/>
          <w:sz w:val="28"/>
          <w:szCs w:val="28"/>
        </w:rPr>
        <w:t xml:space="preserve"> </w:t>
      </w:r>
      <w:r w:rsidR="00F51DE8">
        <w:rPr>
          <w:rFonts w:ascii="Times New Roman" w:hAnsi="Times New Roman" w:cs="Times New Roman"/>
          <w:sz w:val="24"/>
          <w:szCs w:val="24"/>
        </w:rPr>
        <w:t xml:space="preserve">= The vertical effective stress and </w:t>
      </w:r>
    </w:p>
    <w:p w14:paraId="19355D3C" w14:textId="77777777" w:rsidR="00F51DE8" w:rsidRPr="0050478B" w:rsidRDefault="00F51DE8" w:rsidP="00F51DE8">
      <w:pPr>
        <w:jc w:val="both"/>
        <w:rPr>
          <w:rFonts w:ascii="Times New Roman" w:hAnsi="Times New Roman" w:cs="Times New Roman"/>
          <w:sz w:val="24"/>
          <w:szCs w:val="24"/>
        </w:rPr>
      </w:pPr>
      <m:oMath>
        <m:r>
          <m:rPr>
            <m:sty m:val="b"/>
          </m:rPr>
          <w:rPr>
            <w:rFonts w:ascii="Cambria Math" w:hAnsi="Cambria Math" w:cs="Times New Roman"/>
            <w:sz w:val="28"/>
            <w:szCs w:val="28"/>
          </w:rPr>
          <m:t>u</m:t>
        </m:r>
      </m:oMath>
      <w:r>
        <w:rPr>
          <w:rFonts w:ascii="Times New Roman" w:hAnsi="Times New Roman" w:cs="Times New Roman"/>
          <w:sz w:val="28"/>
          <w:szCs w:val="28"/>
        </w:rPr>
        <w:t xml:space="preserve"> </w:t>
      </w:r>
      <w:r>
        <w:rPr>
          <w:rFonts w:ascii="Times New Roman" w:hAnsi="Times New Roman" w:cs="Times New Roman"/>
          <w:sz w:val="24"/>
          <w:szCs w:val="24"/>
        </w:rPr>
        <w:t>= The neutral stress</w:t>
      </w:r>
    </w:p>
    <w:p w14:paraId="2F46965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effective stress principle enunciated by Karl Terzaghi in 1936 forms an extremely useful basis of the most important theories in soil engineering.</w:t>
      </w:r>
    </w:p>
    <w:p w14:paraId="4203909B" w14:textId="77777777" w:rsidR="00F51DE8" w:rsidRPr="00EA2F15"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cannot be measured in the field by any instrument. It can be calculated after measuring the total stress (</w:t>
      </w:r>
      <m:oMath>
        <m:r>
          <w:rPr>
            <w:rFonts w:ascii="Cambria Math" w:hAnsi="Cambria Math" w:cs="Times New Roman"/>
            <w:sz w:val="24"/>
            <w:szCs w:val="24"/>
          </w:rPr>
          <m:t>σ</m:t>
        </m:r>
      </m:oMath>
      <w:r>
        <w:rPr>
          <w:rFonts w:ascii="Times New Roman" w:hAnsi="Times New Roman" w:cs="Times New Roman"/>
          <w:sz w:val="24"/>
          <w:szCs w:val="24"/>
        </w:rPr>
        <w:t>) and the pore pressure (u).</w:t>
      </w:r>
    </w:p>
    <w:p w14:paraId="1DCF58D6" w14:textId="77777777" w:rsidR="00F51DE8"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effective stress is not a physical parameter, but it is very useful mathematical concept for the determination of engineering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of soil.</w:t>
      </w:r>
    </w:p>
    <w:p w14:paraId="368FCB01" w14:textId="77777777" w:rsidR="00F51DE8" w:rsidRDefault="00F51DE8" w:rsidP="00F51DE8">
      <w:pPr>
        <w:jc w:val="both"/>
        <w:rPr>
          <w:rFonts w:ascii="Times New Roman" w:hAnsi="Times New Roman" w:cs="Times New Roman"/>
          <w:b/>
          <w:sz w:val="28"/>
          <w:szCs w:val="28"/>
        </w:rPr>
      </w:pPr>
      <w:r w:rsidRPr="00AC7967">
        <w:rPr>
          <w:rFonts w:ascii="Times New Roman" w:hAnsi="Times New Roman" w:cs="Times New Roman"/>
          <w:b/>
          <w:sz w:val="28"/>
          <w:szCs w:val="28"/>
        </w:rPr>
        <w:t xml:space="preserve">Effective Stresses in a Soil Mass </w:t>
      </w:r>
      <w:r>
        <w:rPr>
          <w:rFonts w:ascii="Times New Roman" w:hAnsi="Times New Roman" w:cs="Times New Roman"/>
          <w:b/>
          <w:sz w:val="28"/>
          <w:szCs w:val="28"/>
        </w:rPr>
        <w:t>u</w:t>
      </w:r>
      <w:r w:rsidRPr="00AC7967">
        <w:rPr>
          <w:rFonts w:ascii="Times New Roman" w:hAnsi="Times New Roman" w:cs="Times New Roman"/>
          <w:b/>
          <w:sz w:val="28"/>
          <w:szCs w:val="28"/>
        </w:rPr>
        <w:t>nder Hydrostatic Conditions</w:t>
      </w:r>
    </w:p>
    <w:p w14:paraId="456BC73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Consider a soil mass under the hydrostatic conditions as shown in figure. As the interstices in the soil mass are interconnected water level rises to the same elevation in different piezometers fixed to the soil mass.</w:t>
      </w:r>
    </w:p>
    <w:p w14:paraId="52C691B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In this hydrostatic condition, the effective stress at various sections in the soil mass can be determined by using the equation</w:t>
      </w:r>
    </w:p>
    <w:p w14:paraId="26D15301" w14:textId="77777777"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 xml:space="preserve">The effective stress (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r>
          <m:rPr>
            <m:sty m:val="p"/>
          </m:rPr>
          <w:rPr>
            <w:rFonts w:ascii="Cambria Math" w:hAnsi="Cambria Math" w:cs="Times New Roman"/>
            <w:sz w:val="24"/>
            <w:szCs w:val="24"/>
          </w:rPr>
          <m:t xml:space="preserve"> =Total stree </m:t>
        </m:r>
        <m:d>
          <m:dPr>
            <m:ctrlPr>
              <w:rPr>
                <w:rFonts w:ascii="Cambria Math" w:hAnsi="Cambria Math" w:cs="Times New Roman"/>
                <w:sz w:val="24"/>
                <w:szCs w:val="24"/>
              </w:rPr>
            </m:ctrlPr>
          </m:dPr>
          <m:e>
            <m:r>
              <m:rPr>
                <m:sty m:val="p"/>
              </m:rPr>
              <w:rPr>
                <w:rFonts w:ascii="Cambria Math" w:hAnsi="Cambria Math" w:cs="Times New Roman"/>
                <w:sz w:val="24"/>
                <w:szCs w:val="24"/>
              </w:rPr>
              <m:t xml:space="preserve">σ </m:t>
            </m:r>
          </m:e>
        </m:d>
        <m:r>
          <m:rPr>
            <m:sty m:val="p"/>
          </m:rPr>
          <w:rPr>
            <w:rFonts w:ascii="Cambria Math" w:hAnsi="Cambria Math" w:cs="Times New Roman"/>
            <w:sz w:val="24"/>
            <w:szCs w:val="24"/>
          </w:rPr>
          <m:t>– The pore water pressure (u)</m:t>
        </m:r>
      </m:oMath>
      <w:r>
        <w:rPr>
          <w:rFonts w:ascii="Times New Roman" w:hAnsi="Times New Roman" w:cs="Times New Roman"/>
          <w:sz w:val="28"/>
          <w:szCs w:val="28"/>
        </w:rPr>
        <w:t xml:space="preserve"> </w:t>
      </w:r>
    </w:p>
    <w:p w14:paraId="476A1D50" w14:textId="77777777" w:rsidR="00F51DE8" w:rsidRDefault="00F51DE8" w:rsidP="00F51DE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306699" wp14:editId="28DCD0ED">
            <wp:extent cx="4120242" cy="2971799"/>
            <wp:effectExtent l="19050" t="0" r="0"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4123489" cy="2974141"/>
                    </a:xfrm>
                    <a:prstGeom prst="rect">
                      <a:avLst/>
                    </a:prstGeom>
                    <a:noFill/>
                    <a:ln w="9525">
                      <a:noFill/>
                      <a:miter lim="800000"/>
                      <a:headEnd/>
                      <a:tailEnd/>
                    </a:ln>
                  </pic:spPr>
                </pic:pic>
              </a:graphicData>
            </a:graphic>
          </wp:inline>
        </w:drawing>
      </w:r>
    </w:p>
    <w:p w14:paraId="4CF358A2"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1). Water table above the soil surface A - A</w:t>
      </w:r>
    </w:p>
    <w:p w14:paraId="2E9C1F2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Let H = the height of water table above the soil surface as shown in figure</w:t>
      </w:r>
    </w:p>
    <w:p w14:paraId="366344DA"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sz w:val="24"/>
          <w:szCs w:val="24"/>
        </w:rPr>
        <w:t>Now</w:t>
      </w:r>
    </w:p>
    <w:p w14:paraId="19552F7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a). At section A – A </w:t>
      </w:r>
    </w:p>
    <w:p w14:paraId="7409F07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A – A is given by</w:t>
      </w:r>
    </w:p>
    <w:p w14:paraId="3C5C07F0" w14:textId="77777777"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oMath>
      </m:oMathPara>
    </w:p>
    <w:p w14:paraId="31A946E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A – A is given by</w:t>
      </w:r>
    </w:p>
    <w:p w14:paraId="4611AEAF"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oMath>
      </m:oMathPara>
    </w:p>
    <w:p w14:paraId="2F67543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A – A is given by</w:t>
      </w:r>
    </w:p>
    <w:p w14:paraId="2A16268F" w14:textId="77777777" w:rsidR="00F51DE8" w:rsidRDefault="00000000" w:rsidP="00F51DE8">
      <w:pPr>
        <w:jc w:val="both"/>
        <w:rPr>
          <w:rFonts w:ascii="Times New Roman" w:hAnsi="Times New Roman" w:cs="Times New Roman"/>
          <w:sz w:val="24"/>
          <w:szCs w:val="24"/>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H=0 </m:t>
        </m:r>
      </m:oMath>
      <w:r w:rsidR="00F51DE8">
        <w:rPr>
          <w:rFonts w:ascii="Times New Roman" w:hAnsi="Times New Roman" w:cs="Times New Roman"/>
          <w:sz w:val="28"/>
          <w:szCs w:val="28"/>
        </w:rPr>
        <w:t xml:space="preserve">  ---------- (1)</w:t>
      </w:r>
    </w:p>
    <w:p w14:paraId="2ED2035B" w14:textId="77777777" w:rsidR="00F51DE8" w:rsidRDefault="00F51DE8" w:rsidP="00F51DE8">
      <w:pPr>
        <w:jc w:val="both"/>
        <w:rPr>
          <w:rFonts w:ascii="Times New Roman" w:hAnsi="Times New Roman" w:cs="Times New Roman"/>
          <w:b/>
          <w:sz w:val="24"/>
          <w:szCs w:val="24"/>
        </w:rPr>
      </w:pPr>
    </w:p>
    <w:p w14:paraId="49D797D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b). At section B – B </w:t>
      </w:r>
    </w:p>
    <w:p w14:paraId="6EEA095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B – B is given by</w:t>
      </w:r>
    </w:p>
    <w:p w14:paraId="237666AB" w14:textId="77777777"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m:oMathPara>
    </w:p>
    <w:p w14:paraId="104D69F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B – B is given by</w:t>
      </w:r>
    </w:p>
    <w:p w14:paraId="04E7EDC6"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H+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e>
          </m:d>
        </m:oMath>
      </m:oMathPara>
    </w:p>
    <w:p w14:paraId="509976C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B – B is given by</w:t>
      </w:r>
    </w:p>
    <w:p w14:paraId="2A6DC24D" w14:textId="77777777" w:rsidR="00F51DE8" w:rsidRDefault="00000000" w:rsidP="00F51DE8">
      <w:pPr>
        <w:jc w:val="both"/>
        <w:rPr>
          <w:rFonts w:ascii="Times New Roman" w:hAnsi="Times New Roman" w:cs="Times New Roman"/>
          <w:sz w:val="24"/>
          <w:szCs w:val="24"/>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H+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e>
        </m:d>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e>
        </m:d>
        <m:r>
          <m:rPr>
            <m:sty m:val="p"/>
          </m:rPr>
          <w:rPr>
            <w:rFonts w:ascii="Cambria Math" w:hAnsi="Cambria Math" w:cs="Times New Roman"/>
            <w:sz w:val="28"/>
            <w:szCs w:val="28"/>
          </w:rPr>
          <m:t xml:space="preserve"> </m:t>
        </m:r>
      </m:oMath>
    </w:p>
    <w:p w14:paraId="4FC3C4EF" w14:textId="77777777" w:rsidR="00F51DE8" w:rsidRPr="000338B6" w:rsidRDefault="00F51DE8" w:rsidP="00F51DE8">
      <w:pPr>
        <w:jc w:val="both"/>
        <w:rPr>
          <w:rFonts w:ascii="Times New Roman" w:hAnsi="Times New Roman" w:cs="Times New Roman"/>
          <w:sz w:val="24"/>
          <w:szCs w:val="24"/>
        </w:rPr>
      </w:pPr>
      <m:oMath>
        <m:r>
          <w:rPr>
            <w:rFonts w:ascii="Cambria Math" w:hAnsi="Cambria Math" w:cs="Times New Roman"/>
            <w:sz w:val="24"/>
            <w:szCs w:val="24"/>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w:rPr>
            <w:rFonts w:ascii="Cambria Math" w:hAnsi="Cambria Math" w:cs="Times New Roman"/>
            <w:sz w:val="24"/>
            <w:szCs w:val="24"/>
          </w:rPr>
          <m:t xml:space="preserve">= </m:t>
        </m:r>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γ</m:t>
                </m:r>
              </m:e>
              <m:sup>
                <m:r>
                  <m:rPr>
                    <m:sty m:val="p"/>
                  </m:rPr>
                  <w:rPr>
                    <w:rFonts w:ascii="Cambria Math" w:hAnsi="Cambria Math" w:cs="Times New Roman"/>
                    <w:sz w:val="28"/>
                    <w:szCs w:val="28"/>
                  </w:rPr>
                  <m:t>|</m:t>
                </m:r>
              </m:sup>
            </m:sSup>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 (2)</w:t>
      </w:r>
    </w:p>
    <w:p w14:paraId="2466F12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b). At section C – C </w:t>
      </w:r>
    </w:p>
    <w:p w14:paraId="1C3EF17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C – C is given by</w:t>
      </w:r>
    </w:p>
    <w:p w14:paraId="35C30D58" w14:textId="77777777"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oMath>
      </m:oMathPara>
    </w:p>
    <w:p w14:paraId="16E3C70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C – C is given by</w:t>
      </w:r>
    </w:p>
    <w:p w14:paraId="3B5649A1"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H+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e>
          </m:d>
        </m:oMath>
      </m:oMathPara>
    </w:p>
    <w:p w14:paraId="78537E4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C – C is given by</w:t>
      </w:r>
    </w:p>
    <w:p w14:paraId="36204D00" w14:textId="77777777" w:rsidR="00F51DE8" w:rsidRDefault="00000000" w:rsidP="00F51DE8">
      <w:pPr>
        <w:rPr>
          <w:rFonts w:ascii="Times New Roman" w:hAnsi="Times New Roman" w:cs="Times New Roman"/>
          <w:sz w:val="24"/>
          <w:szCs w:val="24"/>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H</m:t>
        </m:r>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H+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e>
        </m:d>
        <m:r>
          <m:rPr>
            <m:sty m:val="p"/>
          </m:rPr>
          <w:rPr>
            <w:rFonts w:ascii="Cambria Math" w:hAnsi="Cambria Math" w:cs="Times New Roman"/>
            <w:sz w:val="28"/>
            <w:szCs w:val="28"/>
          </w:rPr>
          <m:t xml:space="preserve"> </m:t>
        </m:r>
      </m:oMath>
    </w:p>
    <w:p w14:paraId="1036BF5C" w14:textId="77777777" w:rsidR="00F51DE8" w:rsidRPr="008A004C"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e>
        </m:d>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e>
        </m:d>
      </m:oMath>
    </w:p>
    <w:p w14:paraId="1F57F568" w14:textId="77777777" w:rsidR="00F51DE8" w:rsidRPr="000338B6" w:rsidRDefault="00F51DE8" w:rsidP="00F51DE8">
      <w:pPr>
        <w:jc w:val="both"/>
        <w:rPr>
          <w:rFonts w:ascii="Times New Roman" w:hAnsi="Times New Roman" w:cs="Times New Roman"/>
          <w:sz w:val="24"/>
          <w:szCs w:val="24"/>
        </w:rPr>
      </w:pPr>
      <m:oMath>
        <m:r>
          <w:rPr>
            <w:rFonts w:ascii="Cambria Math" w:hAnsi="Cambria Math" w:cs="Times New Roman"/>
            <w:sz w:val="24"/>
            <w:szCs w:val="24"/>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w:rPr>
            <w:rFonts w:ascii="Cambria Math" w:hAnsi="Cambria Math" w:cs="Times New Roman"/>
            <w:sz w:val="24"/>
            <w:szCs w:val="24"/>
          </w:rPr>
          <m:t xml:space="preserve">= </m:t>
        </m:r>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γ</m:t>
                </m:r>
              </m:e>
              <m:sup>
                <m:r>
                  <m:rPr>
                    <m:sty m:val="p"/>
                  </m:rPr>
                  <w:rPr>
                    <w:rFonts w:ascii="Cambria Math" w:hAnsi="Cambria Math" w:cs="Times New Roman"/>
                    <w:sz w:val="28"/>
                    <w:szCs w:val="28"/>
                  </w:rPr>
                  <m:t>|</m:t>
                </m:r>
              </m:sup>
            </m:sSup>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γ</m:t>
                </m:r>
              </m:e>
              <m:sup>
                <m:r>
                  <m:rPr>
                    <m:sty m:val="p"/>
                  </m:rPr>
                  <w:rPr>
                    <w:rFonts w:ascii="Cambria Math" w:hAnsi="Cambria Math" w:cs="Times New Roman"/>
                    <w:sz w:val="28"/>
                    <w:szCs w:val="28"/>
                  </w:rPr>
                  <m:t>|</m:t>
                </m:r>
              </m:sup>
            </m:sSup>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oMath>
      <w:r>
        <w:rPr>
          <w:rFonts w:ascii="Times New Roman" w:hAnsi="Times New Roman" w:cs="Times New Roman"/>
          <w:sz w:val="28"/>
          <w:szCs w:val="28"/>
        </w:rPr>
        <w:t xml:space="preserve">          ------------ (3)</w:t>
      </w:r>
    </w:p>
    <w:p w14:paraId="0C6E471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Here    </w:t>
      </w:r>
      <m:oMath>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γ</m:t>
                </m:r>
              </m:e>
              <m:sup>
                <m:r>
                  <m:rPr>
                    <m:sty m:val="p"/>
                  </m:rPr>
                  <w:rPr>
                    <w:rFonts w:ascii="Cambria Math" w:hAnsi="Cambria Math" w:cs="Times New Roman"/>
                    <w:sz w:val="28"/>
                    <w:szCs w:val="28"/>
                  </w:rPr>
                  <m:t>|</m:t>
                </m:r>
              </m:sup>
            </m:sSup>
          </m:e>
          <m:sub>
            <m:r>
              <m:rPr>
                <m:sty m:val="p"/>
              </m:rP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 Submerged unit weight of soil 1 and</w:t>
      </w:r>
    </w:p>
    <w:p w14:paraId="7DAADD14" w14:textId="77777777" w:rsidR="00F51DE8" w:rsidRDefault="00000000" w:rsidP="00F51DE8">
      <w:pPr>
        <w:jc w:val="both"/>
        <w:rPr>
          <w:rFonts w:ascii="Times New Roman" w:hAnsi="Times New Roman" w:cs="Times New Roman"/>
          <w:sz w:val="24"/>
          <w:szCs w:val="24"/>
        </w:rPr>
      </w:pPr>
      <m:oMath>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γ</m:t>
                </m:r>
              </m:e>
              <m:sup>
                <m:r>
                  <m:rPr>
                    <m:sty m:val="p"/>
                  </m:rPr>
                  <w:rPr>
                    <w:rFonts w:ascii="Cambria Math" w:hAnsi="Cambria Math" w:cs="Times New Roman"/>
                    <w:sz w:val="28"/>
                    <w:szCs w:val="28"/>
                  </w:rPr>
                  <m:t>|</m:t>
                </m:r>
              </m:sup>
            </m:sSup>
          </m:e>
          <m:sub>
            <m:r>
              <m:rPr>
                <m:sty m:val="p"/>
              </m:rPr>
              <w:rPr>
                <w:rFonts w:ascii="Cambria Math" w:hAnsi="Cambria Math" w:cs="Times New Roman"/>
                <w:sz w:val="28"/>
                <w:szCs w:val="28"/>
              </w:rPr>
              <m:t>2</m:t>
            </m:r>
          </m:sub>
        </m:sSub>
      </m:oMath>
      <w:r w:rsidR="00F51DE8">
        <w:rPr>
          <w:rFonts w:ascii="Times New Roman" w:hAnsi="Times New Roman" w:cs="Times New Roman"/>
          <w:sz w:val="28"/>
          <w:szCs w:val="28"/>
        </w:rPr>
        <w:t xml:space="preserve"> </w:t>
      </w:r>
      <w:r w:rsidR="00F51DE8">
        <w:rPr>
          <w:rFonts w:ascii="Times New Roman" w:hAnsi="Times New Roman" w:cs="Times New Roman"/>
          <w:sz w:val="24"/>
          <w:szCs w:val="24"/>
        </w:rPr>
        <w:t>= Submerged unit weight of soil 2</w:t>
      </w:r>
    </w:p>
    <w:p w14:paraId="1EF0354A" w14:textId="77777777" w:rsidR="00F51DE8" w:rsidRDefault="00F51DE8" w:rsidP="00F51DE8">
      <w:pPr>
        <w:jc w:val="both"/>
        <w:rPr>
          <w:rFonts w:ascii="Times New Roman" w:hAnsi="Times New Roman" w:cs="Times New Roman"/>
          <w:b/>
          <w:sz w:val="24"/>
          <w:szCs w:val="24"/>
        </w:rPr>
      </w:pPr>
    </w:p>
    <w:p w14:paraId="00391674" w14:textId="77777777" w:rsidR="00F51DE8" w:rsidRDefault="00F51DE8" w:rsidP="00F51DE8">
      <w:pPr>
        <w:jc w:val="both"/>
        <w:rPr>
          <w:rFonts w:ascii="Times New Roman" w:hAnsi="Times New Roman" w:cs="Times New Roman"/>
          <w:b/>
          <w:sz w:val="24"/>
          <w:szCs w:val="24"/>
        </w:rPr>
      </w:pPr>
    </w:p>
    <w:p w14:paraId="291F06F5" w14:textId="77777777" w:rsidR="00F51DE8" w:rsidRDefault="00F51DE8" w:rsidP="00F51DE8">
      <w:pPr>
        <w:jc w:val="both"/>
        <w:rPr>
          <w:rFonts w:ascii="Times New Roman" w:hAnsi="Times New Roman" w:cs="Times New Roman"/>
          <w:b/>
          <w:sz w:val="24"/>
          <w:szCs w:val="24"/>
        </w:rPr>
      </w:pPr>
    </w:p>
    <w:p w14:paraId="265A9BEE" w14:textId="77777777" w:rsidR="00F51DE8" w:rsidRDefault="00F51DE8" w:rsidP="00F51DE8">
      <w:pPr>
        <w:jc w:val="both"/>
        <w:rPr>
          <w:rFonts w:ascii="Times New Roman" w:hAnsi="Times New Roman" w:cs="Times New Roman"/>
          <w:b/>
          <w:sz w:val="24"/>
          <w:szCs w:val="24"/>
        </w:rPr>
      </w:pPr>
    </w:p>
    <w:p w14:paraId="7D1CC0CA" w14:textId="77777777" w:rsidR="00F51DE8" w:rsidRDefault="00F51DE8" w:rsidP="00F51DE8">
      <w:pPr>
        <w:jc w:val="both"/>
        <w:rPr>
          <w:rFonts w:ascii="Times New Roman" w:hAnsi="Times New Roman" w:cs="Times New Roman"/>
          <w:b/>
          <w:sz w:val="24"/>
          <w:szCs w:val="24"/>
        </w:rPr>
      </w:pPr>
    </w:p>
    <w:p w14:paraId="531D0296" w14:textId="77777777" w:rsidR="00F51DE8" w:rsidRDefault="00F51DE8" w:rsidP="00F51DE8">
      <w:pPr>
        <w:jc w:val="both"/>
        <w:rPr>
          <w:rFonts w:ascii="Times New Roman" w:hAnsi="Times New Roman" w:cs="Times New Roman"/>
          <w:b/>
          <w:sz w:val="24"/>
          <w:szCs w:val="24"/>
        </w:rPr>
      </w:pPr>
    </w:p>
    <w:p w14:paraId="1AF9226A" w14:textId="77777777" w:rsidR="00F51DE8" w:rsidRPr="00EA2B94" w:rsidRDefault="00F51DE8" w:rsidP="00F51DE8">
      <w:pPr>
        <w:jc w:val="both"/>
        <w:rPr>
          <w:rFonts w:ascii="Times New Roman" w:hAnsi="Times New Roman" w:cs="Times New Roman"/>
          <w:b/>
          <w:sz w:val="28"/>
          <w:szCs w:val="28"/>
        </w:rPr>
      </w:pPr>
      <w:r w:rsidRPr="00EA2B94">
        <w:rPr>
          <w:rFonts w:ascii="Times New Roman" w:hAnsi="Times New Roman" w:cs="Times New Roman"/>
          <w:b/>
          <w:sz w:val="28"/>
          <w:szCs w:val="28"/>
        </w:rPr>
        <w:t>Increase in Effective Stress</w:t>
      </w:r>
      <w:r>
        <w:rPr>
          <w:rFonts w:ascii="Times New Roman" w:hAnsi="Times New Roman" w:cs="Times New Roman"/>
          <w:b/>
          <w:sz w:val="28"/>
          <w:szCs w:val="28"/>
        </w:rPr>
        <w:t>es</w:t>
      </w:r>
      <w:r w:rsidRPr="00EA2B94">
        <w:rPr>
          <w:rFonts w:ascii="Times New Roman" w:hAnsi="Times New Roman" w:cs="Times New Roman"/>
          <w:b/>
          <w:sz w:val="28"/>
          <w:szCs w:val="28"/>
        </w:rPr>
        <w:t xml:space="preserve"> due to Surcharge</w:t>
      </w:r>
    </w:p>
    <w:p w14:paraId="62AA01E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Let us consider the case when the soil surface is subjected to a surcharge load of intensity </w:t>
      </w:r>
      <w:proofErr w:type="gramStart"/>
      <w:r>
        <w:rPr>
          <w:rFonts w:ascii="Times New Roman" w:hAnsi="Times New Roman" w:cs="Times New Roman"/>
          <w:sz w:val="24"/>
          <w:szCs w:val="24"/>
        </w:rPr>
        <w:t xml:space="preserve">   </w:t>
      </w:r>
      <w:r w:rsidRPr="00EA2B94">
        <w:rPr>
          <w:rFonts w:ascii="Times New Roman" w:hAnsi="Times New Roman" w:cs="Times New Roman"/>
          <w:b/>
          <w:sz w:val="24"/>
          <w:szCs w:val="24"/>
        </w:rPr>
        <w:t>‘</w:t>
      </w:r>
      <w:proofErr w:type="gramEnd"/>
      <w:r w:rsidRPr="00EA2B94">
        <w:rPr>
          <w:rFonts w:ascii="Times New Roman" w:hAnsi="Times New Roman" w:cs="Times New Roman"/>
          <w:b/>
          <w:sz w:val="24"/>
          <w:szCs w:val="24"/>
        </w:rPr>
        <w:t>q’</w:t>
      </w:r>
      <w:r>
        <w:rPr>
          <w:rFonts w:ascii="Times New Roman" w:hAnsi="Times New Roman" w:cs="Times New Roman"/>
          <w:b/>
          <w:sz w:val="24"/>
          <w:szCs w:val="24"/>
        </w:rPr>
        <w:t xml:space="preserve"> </w:t>
      </w:r>
      <w:r>
        <w:rPr>
          <w:rFonts w:ascii="Times New Roman" w:hAnsi="Times New Roman" w:cs="Times New Roman"/>
          <w:sz w:val="24"/>
          <w:szCs w:val="24"/>
        </w:rPr>
        <w:t>per unit area. Let us assume that the water table is at level B – B as shown in the figure</w:t>
      </w:r>
    </w:p>
    <w:p w14:paraId="2F176950" w14:textId="77777777" w:rsidR="00F51DE8" w:rsidRDefault="00F51DE8" w:rsidP="00F51D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47E9AB" wp14:editId="73DC093A">
            <wp:extent cx="3170465" cy="2095500"/>
            <wp:effectExtent l="19050" t="0" r="0" b="0"/>
            <wp:docPr id="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170463" cy="2095499"/>
                    </a:xfrm>
                    <a:prstGeom prst="rect">
                      <a:avLst/>
                    </a:prstGeom>
                    <a:noFill/>
                    <a:ln w="9525">
                      <a:noFill/>
                      <a:miter lim="800000"/>
                      <a:headEnd/>
                      <a:tailEnd/>
                    </a:ln>
                  </pic:spPr>
                </pic:pic>
              </a:graphicData>
            </a:graphic>
          </wp:inline>
        </w:drawing>
      </w:r>
    </w:p>
    <w:p w14:paraId="302FE19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The stresses at various sections are determined as under</w:t>
      </w:r>
    </w:p>
    <w:p w14:paraId="37EEABFC"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a). At section A –A</w:t>
      </w:r>
    </w:p>
    <w:p w14:paraId="5A48B09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a). The total stress (</w:t>
      </w:r>
      <m:oMath>
        <m:r>
          <w:rPr>
            <w:rFonts w:ascii="Cambria Math" w:hAnsi="Cambria Math" w:cs="Times New Roman"/>
            <w:sz w:val="24"/>
            <w:szCs w:val="24"/>
          </w:rPr>
          <m:t>σ</m:t>
        </m:r>
      </m:oMath>
      <w:r>
        <w:rPr>
          <w:rFonts w:ascii="Times New Roman" w:hAnsi="Times New Roman" w:cs="Times New Roman"/>
          <w:sz w:val="24"/>
          <w:szCs w:val="24"/>
        </w:rPr>
        <w:t>) at section A – A is given by</w:t>
      </w:r>
    </w:p>
    <w:p w14:paraId="31ACA7F1" w14:textId="77777777"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σ=q</m:t>
          </m:r>
        </m:oMath>
      </m:oMathPara>
    </w:p>
    <w:p w14:paraId="47B39CC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A – A is given by</w:t>
      </w:r>
    </w:p>
    <w:p w14:paraId="509211B3"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r>
            <w:rPr>
              <w:rFonts w:ascii="Cambria Math" w:hAnsi="Cambria Math" w:cs="Times New Roman"/>
              <w:sz w:val="28"/>
              <w:szCs w:val="28"/>
            </w:rPr>
            <m:t>0</m:t>
          </m:r>
        </m:oMath>
      </m:oMathPara>
    </w:p>
    <w:p w14:paraId="0EBDDB9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A – A is given by</w:t>
      </w:r>
    </w:p>
    <w:p w14:paraId="249E0859" w14:textId="77777777" w:rsidR="00F51DE8" w:rsidRDefault="00000000"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r>
          <w:rPr>
            <w:rFonts w:ascii="Cambria Math" w:hAnsi="Cambria Math" w:cs="Times New Roman"/>
            <w:sz w:val="28"/>
            <w:szCs w:val="28"/>
          </w:rPr>
          <m:t>=q-0=q</m:t>
        </m:r>
      </m:oMath>
      <w:r w:rsidR="00F51DE8">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14:paraId="5DB305AA" w14:textId="77777777" w:rsidR="00F51DE8" w:rsidRDefault="00F51DE8" w:rsidP="00F51DE8">
      <w:pPr>
        <w:jc w:val="both"/>
        <w:rPr>
          <w:rFonts w:ascii="Times New Roman" w:hAnsi="Times New Roman" w:cs="Times New Roman"/>
          <w:b/>
          <w:sz w:val="24"/>
          <w:szCs w:val="24"/>
        </w:rPr>
      </w:pPr>
      <w:proofErr w:type="gramStart"/>
      <w:r>
        <w:rPr>
          <w:rFonts w:ascii="Times New Roman" w:hAnsi="Times New Roman" w:cs="Times New Roman"/>
          <w:b/>
          <w:sz w:val="24"/>
          <w:szCs w:val="24"/>
        </w:rPr>
        <w:t>Thus</w:t>
      </w:r>
      <w:proofErr w:type="gramEnd"/>
      <w:r>
        <w:rPr>
          <w:rFonts w:ascii="Times New Roman" w:hAnsi="Times New Roman" w:cs="Times New Roman"/>
          <w:b/>
          <w:sz w:val="24"/>
          <w:szCs w:val="24"/>
        </w:rPr>
        <w:t xml:space="preserve"> all the points on the soil surface are subjected to an effective stress equal to ‘q’</w:t>
      </w:r>
    </w:p>
    <w:p w14:paraId="37ED219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b). At section B – B </w:t>
      </w:r>
    </w:p>
    <w:p w14:paraId="1F2ED86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B – B is given by</w:t>
      </w:r>
    </w:p>
    <w:p w14:paraId="6331B260" w14:textId="77777777"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σ=  q+</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14:paraId="0494F27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B – B is given by</w:t>
      </w:r>
    </w:p>
    <w:p w14:paraId="612717D9"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0 </m:t>
          </m:r>
        </m:oMath>
      </m:oMathPara>
    </w:p>
    <w:p w14:paraId="33CABE6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B – B is given by</w:t>
      </w:r>
    </w:p>
    <w:p w14:paraId="03F6E503" w14:textId="77777777" w:rsidR="00F51DE8" w:rsidRDefault="00000000"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q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-0= </m:t>
        </m:r>
        <m:sSub>
          <m:sSubPr>
            <m:ctrlPr>
              <w:rPr>
                <w:rFonts w:ascii="Cambria Math" w:hAnsi="Cambria Math" w:cs="Times New Roman"/>
                <w:sz w:val="28"/>
                <w:szCs w:val="28"/>
              </w:rPr>
            </m:ctrlPr>
          </m:sSubPr>
          <m:e>
            <m:r>
              <m:rPr>
                <m:sty m:val="p"/>
              </m:rPr>
              <w:rPr>
                <w:rFonts w:ascii="Cambria Math" w:hAnsi="Cambria Math" w:cs="Times New Roman"/>
                <w:sz w:val="28"/>
                <w:szCs w:val="28"/>
              </w:rPr>
              <m:t>q+γ</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14:paraId="31BC6009" w14:textId="77777777" w:rsidR="00F51DE8" w:rsidRDefault="00F51DE8" w:rsidP="00F51DE8">
      <w:pPr>
        <w:jc w:val="both"/>
        <w:rPr>
          <w:rFonts w:ascii="Times New Roman" w:hAnsi="Times New Roman" w:cs="Times New Roman"/>
          <w:sz w:val="28"/>
          <w:szCs w:val="28"/>
        </w:rPr>
      </w:pPr>
      <w:r w:rsidRPr="004C35E6">
        <w:rPr>
          <w:rFonts w:ascii="Times New Roman" w:hAnsi="Times New Roman" w:cs="Times New Roman"/>
          <w:b/>
          <w:sz w:val="28"/>
          <w:szCs w:val="28"/>
        </w:rPr>
        <w:t>Effective Stress in Soils Saturated by Capillary Action</w:t>
      </w:r>
      <w:r w:rsidRPr="004C35E6">
        <w:rPr>
          <w:rFonts w:ascii="Times New Roman" w:hAnsi="Times New Roman" w:cs="Times New Roman"/>
          <w:sz w:val="28"/>
          <w:szCs w:val="28"/>
        </w:rPr>
        <w:t xml:space="preserve">  </w:t>
      </w:r>
    </w:p>
    <w:p w14:paraId="22BCF8BC" w14:textId="77777777" w:rsidR="00F51DE8" w:rsidRDefault="00F51DE8" w:rsidP="00F51DE8">
      <w:pPr>
        <w:jc w:val="both"/>
        <w:rPr>
          <w:rFonts w:ascii="Times New Roman" w:hAnsi="Times New Roman" w:cs="Times New Roman"/>
          <w:sz w:val="24"/>
          <w:szCs w:val="24"/>
        </w:rPr>
      </w:pPr>
      <w:r w:rsidRPr="004C35E6">
        <w:rPr>
          <w:rFonts w:ascii="Times New Roman" w:hAnsi="Times New Roman" w:cs="Times New Roman"/>
          <w:sz w:val="24"/>
          <w:szCs w:val="24"/>
        </w:rPr>
        <w:t xml:space="preserve">If the soil </w:t>
      </w:r>
      <w:r>
        <w:rPr>
          <w:rFonts w:ascii="Times New Roman" w:hAnsi="Times New Roman" w:cs="Times New Roman"/>
          <w:sz w:val="24"/>
          <w:szCs w:val="24"/>
        </w:rPr>
        <w:t>above the water table is saturated by capillary action, the effective stress can be determined by using the equation</w:t>
      </w:r>
    </w:p>
    <w:p w14:paraId="469F185E" w14:textId="77777777" w:rsidR="00F51DE8" w:rsidRDefault="00F51DE8" w:rsidP="00F51DE8">
      <w:pPr>
        <w:jc w:val="both"/>
        <w:rPr>
          <w:rFonts w:ascii="Times New Roman" w:hAnsi="Times New Roman" w:cs="Times New Roman"/>
          <w:sz w:val="24"/>
          <w:szCs w:val="24"/>
        </w:rPr>
      </w:pPr>
      <m:oMathPara>
        <m:oMath>
          <m:r>
            <m:rPr>
              <m:sty m:val="p"/>
            </m:rPr>
            <w:rPr>
              <w:rFonts w:ascii="Cambria Math" w:hAnsi="Times New Roman" w:cs="Times New Roman"/>
              <w:sz w:val="24"/>
              <w:szCs w:val="24"/>
            </w:rPr>
            <m:t xml:space="preserve">  The effective stress</m:t>
          </m:r>
          <m:d>
            <m:dPr>
              <m:ctrlPr>
                <w:rPr>
                  <w:rFonts w:ascii="Cambria Math" w:hAnsi="Times New Roman" w:cs="Times New Roman"/>
                  <w:sz w:val="24"/>
                  <w:szCs w:val="24"/>
                </w:rPr>
              </m:ctrlPr>
            </m:dPr>
            <m:e>
              <m:acc>
                <m:accPr>
                  <m:chr m:val="̅"/>
                  <m:ctrlPr>
                    <w:rPr>
                      <w:rFonts w:ascii="Cambria Math" w:hAnsi="Times New Roman" w:cs="Times New Roman"/>
                      <w:sz w:val="24"/>
                      <w:szCs w:val="24"/>
                    </w:rPr>
                  </m:ctrlPr>
                </m:accPr>
                <m:e>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σ</m:t>
                  </m:r>
                </m:e>
              </m:acc>
            </m:e>
          </m:d>
          <m:r>
            <m:rPr>
              <m:sty m:val="p"/>
            </m:rPr>
            <w:rPr>
              <w:rFonts w:ascii="Cambria Math" w:hAnsi="Times New Roman" w:cs="Times New Roman"/>
              <w:sz w:val="24"/>
              <w:szCs w:val="24"/>
            </w:rPr>
            <m:t xml:space="preserve">=The total stress </m:t>
          </m:r>
          <m:d>
            <m:dPr>
              <m:ctrlPr>
                <w:rPr>
                  <w:rFonts w:ascii="Cambria Math" w:hAnsi="Times New Roman" w:cs="Times New Roman"/>
                  <w:sz w:val="24"/>
                  <w:szCs w:val="24"/>
                </w:rPr>
              </m:ctrlPr>
            </m:dPr>
            <m:e>
              <m:r>
                <m:rPr>
                  <m:sty m:val="p"/>
                </m:rPr>
                <w:rPr>
                  <w:rFonts w:ascii="Cambria Math" w:hAnsi="Times New Roman" w:cs="Times New Roman"/>
                  <w:sz w:val="24"/>
                  <w:szCs w:val="24"/>
                </w:rPr>
                <m:t>σ</m:t>
              </m:r>
            </m:e>
          </m:d>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The pore water pressue (u)</m:t>
          </m:r>
        </m:oMath>
      </m:oMathPara>
    </w:p>
    <w:p w14:paraId="6076A058" w14:textId="77777777" w:rsidR="00F51DE8"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in this case the pore water pressure (u) above the water table due to capillarity is taken as negative.</w:t>
      </w:r>
    </w:p>
    <w:p w14:paraId="41F233C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 the water table is at level B – B as shown in the figure</w:t>
      </w:r>
    </w:p>
    <w:p w14:paraId="03B90AAD" w14:textId="77777777" w:rsidR="00F51DE8" w:rsidRDefault="00F51DE8" w:rsidP="00F51D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5AFA8B" wp14:editId="4C4A85BB">
            <wp:extent cx="5725795" cy="2580005"/>
            <wp:effectExtent l="19050" t="0" r="8255" b="0"/>
            <wp:docPr id="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5725795" cy="2580005"/>
                    </a:xfrm>
                    <a:prstGeom prst="rect">
                      <a:avLst/>
                    </a:prstGeom>
                    <a:noFill/>
                    <a:ln w="9525">
                      <a:noFill/>
                      <a:miter lim="800000"/>
                      <a:headEnd/>
                      <a:tailEnd/>
                    </a:ln>
                  </pic:spPr>
                </pic:pic>
              </a:graphicData>
            </a:graphic>
          </wp:inline>
        </w:drawing>
      </w:r>
    </w:p>
    <w:p w14:paraId="6CDB36D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Let us consider the following two cases</w:t>
      </w:r>
    </w:p>
    <w:p w14:paraId="30D46F9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1). Soil saturated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surface level A – A due to capillarity and</w:t>
      </w:r>
    </w:p>
    <w:p w14:paraId="60CA9DD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2). Soil saturated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level D – D due to capillarity.</w:t>
      </w:r>
    </w:p>
    <w:p w14:paraId="58165011"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 xml:space="preserve">1). Soil saturated </w:t>
      </w:r>
      <w:proofErr w:type="spellStart"/>
      <w:r>
        <w:rPr>
          <w:rFonts w:ascii="Times New Roman" w:hAnsi="Times New Roman" w:cs="Times New Roman"/>
          <w:b/>
          <w:sz w:val="24"/>
          <w:szCs w:val="24"/>
        </w:rPr>
        <w:t>upto</w:t>
      </w:r>
      <w:proofErr w:type="spellEnd"/>
      <w:r>
        <w:rPr>
          <w:rFonts w:ascii="Times New Roman" w:hAnsi="Times New Roman" w:cs="Times New Roman"/>
          <w:b/>
          <w:sz w:val="24"/>
          <w:szCs w:val="24"/>
        </w:rPr>
        <w:t xml:space="preserve"> level A – A due to capillarity</w:t>
      </w:r>
    </w:p>
    <w:p w14:paraId="6B0A8BE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The stresses at various sections are determined as under</w:t>
      </w:r>
    </w:p>
    <w:p w14:paraId="0EA5A35D"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a). At section A –A</w:t>
      </w:r>
    </w:p>
    <w:p w14:paraId="0378F23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a). The total stress (</w:t>
      </w:r>
      <m:oMath>
        <m:r>
          <w:rPr>
            <w:rFonts w:ascii="Cambria Math" w:hAnsi="Cambria Math" w:cs="Times New Roman"/>
            <w:sz w:val="24"/>
            <w:szCs w:val="24"/>
          </w:rPr>
          <m:t>σ</m:t>
        </m:r>
      </m:oMath>
      <w:r>
        <w:rPr>
          <w:rFonts w:ascii="Times New Roman" w:hAnsi="Times New Roman" w:cs="Times New Roman"/>
          <w:sz w:val="24"/>
          <w:szCs w:val="24"/>
        </w:rPr>
        <w:t>) at section A – A is given by</w:t>
      </w:r>
    </w:p>
    <w:p w14:paraId="51F1E4A0" w14:textId="77777777"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σ=0</m:t>
          </m:r>
        </m:oMath>
      </m:oMathPara>
    </w:p>
    <w:p w14:paraId="47DCBF7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A – A is given by</w:t>
      </w:r>
    </w:p>
    <w:p w14:paraId="7AAB17CA"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oMath>
      </m:oMathPara>
    </w:p>
    <w:p w14:paraId="10BCAA7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A – A is given by</w:t>
      </w:r>
    </w:p>
    <w:p w14:paraId="30E4DB2B" w14:textId="77777777" w:rsidR="00F51DE8" w:rsidRDefault="00000000"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r>
          <w:rPr>
            <w:rFonts w:ascii="Cambria Math" w:hAnsi="Cambria Math" w:cs="Times New Roman"/>
            <w:sz w:val="28"/>
            <w:szCs w:val="28"/>
          </w:rPr>
          <m:t xml:space="preserve">=0 - </m:t>
        </m:r>
        <m:d>
          <m:dPr>
            <m:ctrlPr>
              <w:rPr>
                <w:rFonts w:ascii="Cambria Math" w:hAnsi="Cambria Math" w:cs="Times New Roman"/>
                <w:i/>
                <w:sz w:val="28"/>
                <w:szCs w:val="28"/>
              </w:rPr>
            </m:ctrlPr>
          </m:dPr>
          <m:e>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sidR="00F51DE8">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14:paraId="56B8DA16" w14:textId="77777777" w:rsidR="00F51DE8" w:rsidRDefault="00F51DE8" w:rsidP="00F51DE8">
      <w:pPr>
        <w:jc w:val="both"/>
        <w:rPr>
          <w:rFonts w:ascii="Times New Roman" w:hAnsi="Times New Roman" w:cs="Times New Roman"/>
          <w:sz w:val="24"/>
          <w:szCs w:val="24"/>
        </w:rPr>
      </w:pPr>
      <w:r w:rsidRPr="000866DD">
        <w:rPr>
          <w:rFonts w:ascii="Times New Roman" w:hAnsi="Times New Roman" w:cs="Times New Roman"/>
          <w:sz w:val="24"/>
          <w:szCs w:val="24"/>
        </w:rPr>
        <w:t xml:space="preserve">If the soil </w:t>
      </w:r>
      <w:r>
        <w:rPr>
          <w:rFonts w:ascii="Times New Roman" w:hAnsi="Times New Roman" w:cs="Times New Roman"/>
          <w:sz w:val="24"/>
          <w:szCs w:val="24"/>
        </w:rPr>
        <w:t xml:space="preserve">was not saturated with capillary action, the effective stress at section A – A would have been zero.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capillary action has increased the effective stress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In other words, the negative pressure acts like a surcharge (q).</w:t>
      </w:r>
    </w:p>
    <w:p w14:paraId="0C935330"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 xml:space="preserve">b). At section D – D </w:t>
      </w:r>
    </w:p>
    <w:p w14:paraId="0AEB2013" w14:textId="77777777"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C</w:t>
      </w:r>
      <w:r w:rsidRPr="006A1556">
        <w:rPr>
          <w:rFonts w:ascii="Times New Roman" w:hAnsi="Times New Roman" w:cs="Times New Roman"/>
          <w:sz w:val="24"/>
          <w:szCs w:val="24"/>
        </w:rPr>
        <w:t>onsider the section</w:t>
      </w:r>
      <w:r>
        <w:rPr>
          <w:rFonts w:ascii="Times New Roman" w:hAnsi="Times New Roman" w:cs="Times New Roman"/>
          <w:sz w:val="24"/>
          <w:szCs w:val="24"/>
        </w:rPr>
        <w:t xml:space="preserve"> D – D at a depth of ‘</w:t>
      </w:r>
      <m:oMath>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w:r>
        <w:rPr>
          <w:rFonts w:ascii="Times New Roman" w:hAnsi="Times New Roman" w:cs="Times New Roman"/>
          <w:sz w:val="28"/>
          <w:szCs w:val="28"/>
        </w:rPr>
        <w:t>’</w:t>
      </w:r>
    </w:p>
    <w:p w14:paraId="793A1EE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D – D is given by</w:t>
      </w:r>
    </w:p>
    <w:p w14:paraId="45BFEE30" w14:textId="77777777"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14:paraId="6F218DDD" w14:textId="77777777" w:rsidR="00F51DE8" w:rsidRPr="005834BF" w:rsidRDefault="00F51DE8" w:rsidP="00F51DE8">
      <w:pPr>
        <w:jc w:val="both"/>
        <w:rPr>
          <w:rFonts w:ascii="Times New Roman" w:hAnsi="Times New Roman" w:cs="Times New Roman"/>
          <w:sz w:val="24"/>
          <w:szCs w:val="24"/>
        </w:rPr>
      </w:pPr>
      <w:r w:rsidRPr="005834BF">
        <w:rPr>
          <w:rFonts w:ascii="Times New Roman" w:hAnsi="Times New Roman" w:cs="Times New Roman"/>
          <w:sz w:val="24"/>
          <w:szCs w:val="24"/>
        </w:rPr>
        <w:t xml:space="preserve">Here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 xml:space="preserve">+ </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oMath>
      <w:r w:rsidRPr="005834BF">
        <w:rPr>
          <w:rFonts w:ascii="Times New Roman" w:hAnsi="Times New Roman" w:cs="Times New Roman"/>
          <w:sz w:val="24"/>
          <w:szCs w:val="24"/>
        </w:rPr>
        <w:t xml:space="preserve">   </w:t>
      </w:r>
    </w:p>
    <w:p w14:paraId="754C3CB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D – D is given by</w:t>
      </w:r>
    </w:p>
    <w:p w14:paraId="08C2F668"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e>
          </m:d>
        </m:oMath>
      </m:oMathPara>
    </w:p>
    <w:p w14:paraId="3A739BD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D – D is given by</w:t>
      </w:r>
    </w:p>
    <w:p w14:paraId="002F744F" w14:textId="77777777" w:rsidR="00F51DE8" w:rsidRPr="00173C83" w:rsidRDefault="00000000" w:rsidP="00F51DE8">
      <w:pPr>
        <w:jc w:val="both"/>
        <w:rPr>
          <w:rFonts w:ascii="Times New Roman" w:hAnsi="Times New Roman" w:cs="Times New Roman"/>
          <w:sz w:val="28"/>
          <w:szCs w:val="28"/>
        </w:rPr>
      </w:pPr>
      <m:oMathPara>
        <m:oMathParaPr>
          <m:jc m:val="left"/>
        </m:oMathPara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r>
            <w:rPr>
              <w:rFonts w:ascii="Cambria Math" w:hAnsi="Cambria Math" w:cs="Times New Roman"/>
              <w:sz w:val="28"/>
              <w:szCs w:val="28"/>
            </w:rPr>
            <m:t xml:space="preserve">= </m:t>
          </m:r>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e>
              </m:d>
            </m:e>
          </m:d>
        </m:oMath>
      </m:oMathPara>
    </w:p>
    <w:p w14:paraId="378DBA50" w14:textId="77777777"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e>
        </m:d>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14:paraId="53317112" w14:textId="77777777" w:rsidR="00F51DE8"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m:oMathPara>
    </w:p>
    <w:p w14:paraId="2ACB97E2" w14:textId="77777777"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 xml:space="preserve">If the soil had been saturated due to rise in water table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level A – </w:t>
      </w: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then the effective stress at section D – D would have been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oMath>
      <w:r>
        <w:rPr>
          <w:rFonts w:ascii="Times New Roman" w:hAnsi="Times New Roman" w:cs="Times New Roman"/>
          <w:sz w:val="28"/>
          <w:szCs w:val="28"/>
        </w:rPr>
        <w:t xml:space="preserve">. </w:t>
      </w:r>
    </w:p>
    <w:p w14:paraId="5F8E727F" w14:textId="77777777" w:rsidR="00F51DE8" w:rsidRPr="00173C83"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effective stress at section D – D is increased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14:paraId="76CB5138"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c). At section B – B </w:t>
      </w:r>
    </w:p>
    <w:p w14:paraId="70F7BE70"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B – B is given by</w:t>
      </w:r>
    </w:p>
    <w:p w14:paraId="6B51BA82" w14:textId="77777777"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14:paraId="396CF5C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B – B is given by</w:t>
      </w:r>
    </w:p>
    <w:p w14:paraId="241CAF94"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0 </m:t>
          </m:r>
        </m:oMath>
      </m:oMathPara>
    </w:p>
    <w:p w14:paraId="7B8878A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B – B is given by</w:t>
      </w:r>
    </w:p>
    <w:p w14:paraId="3D89D891" w14:textId="77777777" w:rsidR="00F51DE8" w:rsidRDefault="00000000"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-0= </m:t>
        </m:r>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14:paraId="6C45FF2D" w14:textId="77777777" w:rsidR="00F51DE8"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sSub>
                <m:sSubPr>
                  <m:ctrlPr>
                    <w:rPr>
                      <w:rFonts w:ascii="Cambria Math" w:hAnsi="Cambria Math" w:cs="Times New Roman"/>
                      <w:sz w:val="28"/>
                      <w:szCs w:val="28"/>
                    </w:rPr>
                  </m:ctrlPr>
                </m:sSub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m:rPr>
              <m:sty m:val="p"/>
            </m:rP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m:oMathPara>
    </w:p>
    <w:p w14:paraId="545B4CA5" w14:textId="77777777" w:rsidR="00F51DE8" w:rsidRPr="00173C83" w:rsidRDefault="00F51DE8" w:rsidP="00F51DE8">
      <w:pPr>
        <w:jc w:val="both"/>
        <w:rPr>
          <w:rFonts w:ascii="Times New Roman" w:hAnsi="Times New Roman" w:cs="Times New Roman"/>
          <w:sz w:val="24"/>
          <w:szCs w:val="24"/>
        </w:rPr>
      </w:pPr>
      <w:r w:rsidRPr="001C45CC">
        <w:rPr>
          <w:rFonts w:ascii="Times New Roman" w:hAnsi="Times New Roman" w:cs="Times New Roman"/>
          <w:sz w:val="24"/>
          <w:szCs w:val="24"/>
        </w:rPr>
        <w:t xml:space="preserve">If the soil above the section B –B </w:t>
      </w:r>
      <w:r>
        <w:rPr>
          <w:rFonts w:ascii="Times New Roman" w:hAnsi="Times New Roman" w:cs="Times New Roman"/>
          <w:sz w:val="24"/>
          <w:szCs w:val="24"/>
        </w:rPr>
        <w:t xml:space="preserve">had been saturated due to rise in water table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the level A – A then the effective stress at section B – B is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effective stress at section   B - B is increased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14:paraId="4D9833FA"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c). At section C – C </w:t>
      </w:r>
    </w:p>
    <w:p w14:paraId="630ED61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C – C is given by</w:t>
      </w:r>
    </w:p>
    <w:p w14:paraId="4B37E2C8" w14:textId="77777777"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σ=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14:paraId="3A03F5D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C – C is given by</w:t>
      </w:r>
    </w:p>
    <w:p w14:paraId="44FBE5A5"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m:oMathPara>
    </w:p>
    <w:p w14:paraId="0EA5B3E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C – C is given by</w:t>
      </w:r>
    </w:p>
    <w:p w14:paraId="05F43B6E" w14:textId="77777777" w:rsidR="00F51DE8" w:rsidRDefault="00000000"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14:paraId="0598A482" w14:textId="77777777"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p>
    <w:p w14:paraId="4BEBD5E2" w14:textId="77777777" w:rsidR="00F51DE8" w:rsidRPr="00173C83" w:rsidRDefault="00F51DE8" w:rsidP="00F51DE8">
      <w:pPr>
        <w:jc w:val="both"/>
        <w:rPr>
          <w:rFonts w:ascii="Times New Roman" w:hAnsi="Times New Roman" w:cs="Times New Roman"/>
          <w:sz w:val="24"/>
          <w:szCs w:val="24"/>
        </w:rPr>
      </w:pPr>
      <w:r w:rsidRPr="001C45CC">
        <w:rPr>
          <w:rFonts w:ascii="Times New Roman" w:hAnsi="Times New Roman" w:cs="Times New Roman"/>
          <w:sz w:val="24"/>
          <w:szCs w:val="24"/>
        </w:rPr>
        <w:t xml:space="preserve">If </w:t>
      </w:r>
      <w:r>
        <w:rPr>
          <w:rFonts w:ascii="Times New Roman" w:hAnsi="Times New Roman" w:cs="Times New Roman"/>
          <w:sz w:val="24"/>
          <w:szCs w:val="24"/>
        </w:rPr>
        <w:t>the soil above the section C</w:t>
      </w:r>
      <w:r w:rsidRPr="001C45CC">
        <w:rPr>
          <w:rFonts w:ascii="Times New Roman" w:hAnsi="Times New Roman" w:cs="Times New Roman"/>
          <w:sz w:val="24"/>
          <w:szCs w:val="24"/>
        </w:rPr>
        <w:t xml:space="preserve"> –</w:t>
      </w:r>
      <w:r>
        <w:rPr>
          <w:rFonts w:ascii="Times New Roman" w:hAnsi="Times New Roman" w:cs="Times New Roman"/>
          <w:sz w:val="24"/>
          <w:szCs w:val="24"/>
        </w:rPr>
        <w:t>C</w:t>
      </w:r>
      <w:r w:rsidRPr="001C45CC">
        <w:rPr>
          <w:rFonts w:ascii="Times New Roman" w:hAnsi="Times New Roman" w:cs="Times New Roman"/>
          <w:sz w:val="24"/>
          <w:szCs w:val="24"/>
        </w:rPr>
        <w:t xml:space="preserve"> </w:t>
      </w:r>
      <w:r>
        <w:rPr>
          <w:rFonts w:ascii="Times New Roman" w:hAnsi="Times New Roman" w:cs="Times New Roman"/>
          <w:sz w:val="24"/>
          <w:szCs w:val="24"/>
        </w:rPr>
        <w:t xml:space="preserve">had been saturated due to rise in water table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the level A – A then the effective stress at section C – C is</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 xml:space="preserve">  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oMath>
      <w:r>
        <w:rPr>
          <w:rFonts w:ascii="Times New Roman" w:hAnsi="Times New Roman" w:cs="Times New Roman"/>
          <w:sz w:val="28"/>
          <w:szCs w:val="28"/>
        </w:rPr>
        <w:t xml:space="preserve">.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effective stress at section   C – C is increased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14:paraId="317923F5"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It may be noted that the effective stress at all levels below the plane of saturation A – A, due to capillary water is increased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sidRPr="00AF542B">
        <w:rPr>
          <w:rFonts w:ascii="Times New Roman" w:hAnsi="Times New Roman" w:cs="Times New Roman"/>
          <w:sz w:val="24"/>
          <w:szCs w:val="24"/>
        </w:rPr>
        <w:t>The capillary water pressure</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W</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 xml:space="preserve"> </m:t>
        </m:r>
      </m:oMath>
      <w:r>
        <w:rPr>
          <w:rFonts w:ascii="Times New Roman" w:hAnsi="Times New Roman" w:cs="Times New Roman"/>
          <w:sz w:val="24"/>
          <w:szCs w:val="24"/>
        </w:rPr>
        <w:t xml:space="preserve">acts as a surcharge. </w:t>
      </w:r>
    </w:p>
    <w:p w14:paraId="0F653437"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 xml:space="preserve">2). Soil saturated </w:t>
      </w:r>
      <w:proofErr w:type="spellStart"/>
      <w:r>
        <w:rPr>
          <w:rFonts w:ascii="Times New Roman" w:hAnsi="Times New Roman" w:cs="Times New Roman"/>
          <w:b/>
          <w:sz w:val="24"/>
          <w:szCs w:val="24"/>
        </w:rPr>
        <w:t>upto</w:t>
      </w:r>
      <w:proofErr w:type="spellEnd"/>
      <w:r>
        <w:rPr>
          <w:rFonts w:ascii="Times New Roman" w:hAnsi="Times New Roman" w:cs="Times New Roman"/>
          <w:b/>
          <w:sz w:val="24"/>
          <w:szCs w:val="24"/>
        </w:rPr>
        <w:t xml:space="preserve"> level D – D due to capillarity</w:t>
      </w:r>
    </w:p>
    <w:p w14:paraId="3890DD06" w14:textId="77777777"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 xml:space="preserve">Let us consider the case when the soil above the water table B – B is saturated only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level D – D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a height</w:t>
      </w:r>
      <m:oMath>
        <m:sSubSup>
          <m:sSubSupPr>
            <m:ctrlPr>
              <w:rPr>
                <w:rFonts w:ascii="Cambria Math" w:hAnsi="Cambria Math" w:cs="Times New Roman"/>
                <w:i/>
                <w:sz w:val="28"/>
                <w:szCs w:val="28"/>
              </w:rPr>
            </m:ctrlPr>
          </m:sSubSupPr>
          <m:e>
            <m:r>
              <w:rPr>
                <w:rFonts w:ascii="Cambria Math" w:hAnsi="Cambria Math" w:cs="Times New Roman"/>
                <w:sz w:val="28"/>
                <w:szCs w:val="28"/>
              </w:rPr>
              <m:t xml:space="preserve"> H</m:t>
            </m:r>
          </m:e>
          <m:sub>
            <m:r>
              <w:rPr>
                <w:rFonts w:ascii="Cambria Math" w:hAnsi="Cambria Math" w:cs="Times New Roman"/>
                <w:sz w:val="28"/>
                <w:szCs w:val="28"/>
              </w:rPr>
              <m:t>1</m:t>
            </m:r>
          </m:sub>
          <m:sup>
            <m:r>
              <w:rPr>
                <w:rFonts w:ascii="Cambria Math" w:hAnsi="Cambria Math" w:cs="Times New Roman"/>
                <w:sz w:val="28"/>
                <w:szCs w:val="28"/>
              </w:rPr>
              <m:t>||</m:t>
            </m:r>
          </m:sup>
        </m:sSubSup>
      </m:oMath>
      <w:r>
        <w:rPr>
          <w:rFonts w:ascii="Times New Roman" w:hAnsi="Times New Roman" w:cs="Times New Roman"/>
          <w:sz w:val="28"/>
          <w:szCs w:val="28"/>
        </w:rPr>
        <w:t xml:space="preserve">. </w:t>
      </w:r>
    </w:p>
    <w:p w14:paraId="287C0E1E" w14:textId="77777777" w:rsidR="00F51DE8" w:rsidRPr="00944B3B"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The soil above the level D – D is wet and has a unit weight </w:t>
      </w:r>
      <w:proofErr w:type="gramStart"/>
      <w:r>
        <w:rPr>
          <w:rFonts w:ascii="Times New Roman" w:hAnsi="Times New Roman" w:cs="Times New Roman"/>
          <w:sz w:val="24"/>
          <w:szCs w:val="24"/>
        </w:rPr>
        <w:t>of  ‘</w:t>
      </w:r>
      <w:proofErr w:type="gramEnd"/>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oMath>
      <w:r>
        <w:rPr>
          <w:rFonts w:ascii="Times New Roman" w:hAnsi="Times New Roman" w:cs="Times New Roman"/>
          <w:sz w:val="28"/>
          <w:szCs w:val="28"/>
        </w:rPr>
        <w:t>’</w:t>
      </w:r>
    </w:p>
    <w:p w14:paraId="3A364DB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The stresses at various sections are determined as under</w:t>
      </w:r>
    </w:p>
    <w:p w14:paraId="504F735D"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a). At section A –A</w:t>
      </w:r>
    </w:p>
    <w:p w14:paraId="13099E7D"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 a). The total stress (</w:t>
      </w:r>
      <m:oMath>
        <m:r>
          <w:rPr>
            <w:rFonts w:ascii="Cambria Math" w:hAnsi="Cambria Math" w:cs="Times New Roman"/>
            <w:sz w:val="24"/>
            <w:szCs w:val="24"/>
          </w:rPr>
          <m:t>σ</m:t>
        </m:r>
      </m:oMath>
      <w:r>
        <w:rPr>
          <w:rFonts w:ascii="Times New Roman" w:hAnsi="Times New Roman" w:cs="Times New Roman"/>
          <w:sz w:val="24"/>
          <w:szCs w:val="24"/>
        </w:rPr>
        <w:t>) at section A – A is given by</w:t>
      </w:r>
    </w:p>
    <w:p w14:paraId="7311E3DE" w14:textId="77777777" w:rsidR="00F51DE8" w:rsidRPr="00461EC7"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σ=0</m:t>
          </m:r>
        </m:oMath>
      </m:oMathPara>
    </w:p>
    <w:p w14:paraId="105FC046"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A – A is given by</w:t>
      </w:r>
    </w:p>
    <w:p w14:paraId="44600463"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r>
            <w:rPr>
              <w:rFonts w:ascii="Cambria Math" w:hAnsi="Cambria Math" w:cs="Times New Roman"/>
              <w:sz w:val="28"/>
              <w:szCs w:val="28"/>
            </w:rPr>
            <m:t>0</m:t>
          </m:r>
        </m:oMath>
      </m:oMathPara>
    </w:p>
    <w:p w14:paraId="32952454"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A – A is given by</w:t>
      </w:r>
    </w:p>
    <w:p w14:paraId="1E9F869B" w14:textId="77777777" w:rsidR="00F51DE8" w:rsidRDefault="00000000"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r>
          <w:rPr>
            <w:rFonts w:ascii="Cambria Math" w:hAnsi="Cambria Math" w:cs="Times New Roman"/>
            <w:sz w:val="28"/>
            <w:szCs w:val="28"/>
          </w:rPr>
          <m:t>=0 – 0= 0</m:t>
        </m:r>
      </m:oMath>
      <w:r w:rsidR="00F51DE8">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14:paraId="68FBA4D9"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There is no effect of capillary water on the stresses at section A – A.</w:t>
      </w:r>
    </w:p>
    <w:p w14:paraId="18F0100C" w14:textId="77777777" w:rsidR="00F51DE8" w:rsidRDefault="00F51DE8" w:rsidP="00F51DE8">
      <w:pPr>
        <w:jc w:val="both"/>
        <w:rPr>
          <w:rFonts w:ascii="Times New Roman" w:hAnsi="Times New Roman" w:cs="Times New Roman"/>
          <w:b/>
          <w:sz w:val="24"/>
          <w:szCs w:val="24"/>
        </w:rPr>
      </w:pPr>
      <w:r>
        <w:rPr>
          <w:rFonts w:ascii="Times New Roman" w:hAnsi="Times New Roman" w:cs="Times New Roman"/>
          <w:b/>
          <w:sz w:val="24"/>
          <w:szCs w:val="24"/>
        </w:rPr>
        <w:t xml:space="preserve">b). At section D – D </w:t>
      </w:r>
    </w:p>
    <w:p w14:paraId="4CA44F76" w14:textId="77777777"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C</w:t>
      </w:r>
      <w:r w:rsidRPr="006A1556">
        <w:rPr>
          <w:rFonts w:ascii="Times New Roman" w:hAnsi="Times New Roman" w:cs="Times New Roman"/>
          <w:sz w:val="24"/>
          <w:szCs w:val="24"/>
        </w:rPr>
        <w:t>onsider the section</w:t>
      </w:r>
      <w:r>
        <w:rPr>
          <w:rFonts w:ascii="Times New Roman" w:hAnsi="Times New Roman" w:cs="Times New Roman"/>
          <w:sz w:val="24"/>
          <w:szCs w:val="24"/>
        </w:rPr>
        <w:t xml:space="preserve"> D – D at a depth of ‘</w:t>
      </w:r>
      <m:oMath>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w:r>
        <w:rPr>
          <w:rFonts w:ascii="Times New Roman" w:hAnsi="Times New Roman" w:cs="Times New Roman"/>
          <w:sz w:val="28"/>
          <w:szCs w:val="28"/>
        </w:rPr>
        <w:t>’</w:t>
      </w:r>
    </w:p>
    <w:p w14:paraId="5689370F"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D – D is given by</w:t>
      </w:r>
    </w:p>
    <w:p w14:paraId="69122871" w14:textId="77777777" w:rsidR="00F51DE8" w:rsidRPr="00461EC7" w:rsidRDefault="00F51DE8" w:rsidP="00F51DE8">
      <w:pPr>
        <w:jc w:val="both"/>
        <w:rPr>
          <w:rFonts w:ascii="Times New Roman" w:hAnsi="Times New Roman" w:cs="Times New Roman"/>
          <w:sz w:val="24"/>
          <w:szCs w:val="24"/>
        </w:rPr>
      </w:p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Here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 xml:space="preserve"> </m:t>
        </m:r>
      </m:oMath>
      <w:r>
        <w:rPr>
          <w:rFonts w:ascii="Times New Roman" w:hAnsi="Times New Roman" w:cs="Times New Roman"/>
          <w:sz w:val="28"/>
          <w:szCs w:val="28"/>
        </w:rPr>
        <w:t xml:space="preserve">   </w:t>
      </w:r>
    </w:p>
    <w:p w14:paraId="78A669C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D – D is given by</w:t>
      </w:r>
    </w:p>
    <w:p w14:paraId="23346191"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m:oMathPara>
    </w:p>
    <w:p w14:paraId="2B8FB7BE"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A – A is given by</w:t>
      </w:r>
    </w:p>
    <w:p w14:paraId="4388B31D" w14:textId="77777777" w:rsidR="00F51DE8" w:rsidRPr="00173C83" w:rsidRDefault="00000000" w:rsidP="00F51DE8">
      <w:pPr>
        <w:jc w:val="both"/>
        <w:rPr>
          <w:rFonts w:ascii="Times New Roman" w:hAnsi="Times New Roman" w:cs="Times New Roman"/>
          <w:sz w:val="28"/>
          <w:szCs w:val="28"/>
        </w:rPr>
      </w:pPr>
      <m:oMathPara>
        <m:oMathParaPr>
          <m:jc m:val="left"/>
        </m:oMathPara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w:rPr>
                  <w:rFonts w:ascii="Cambria Math" w:hAnsi="Cambria Math" w:cs="Times New Roman"/>
                  <w:sz w:val="28"/>
                  <w:szCs w:val="28"/>
                </w:rPr>
                <m:t xml:space="preserve"> </m:t>
              </m:r>
            </m:e>
          </m:d>
        </m:oMath>
      </m:oMathPara>
    </w:p>
    <w:p w14:paraId="6E4C3720" w14:textId="77777777"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     =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w:r>
        <w:rPr>
          <w:rFonts w:ascii="Times New Roman" w:hAnsi="Times New Roman" w:cs="Times New Roman"/>
          <w:sz w:val="28"/>
          <w:szCs w:val="28"/>
        </w:rPr>
        <w:t xml:space="preserve">  </w:t>
      </w:r>
    </w:p>
    <w:p w14:paraId="7CEBAD6C" w14:textId="77777777" w:rsidR="00F51DE8"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m:oMathPara>
    </w:p>
    <w:p w14:paraId="78691087" w14:textId="77777777" w:rsidR="00F51DE8" w:rsidRPr="00173C83"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effective stress at section D – D is increased by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W</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14:paraId="71ABF477"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c). At section B – B </w:t>
      </w:r>
    </w:p>
    <w:p w14:paraId="6CCE68F2"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B – B is given by</w:t>
      </w:r>
    </w:p>
    <w:p w14:paraId="459D0586" w14:textId="77777777"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14:paraId="33E9B807"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B – B is given by</w:t>
      </w:r>
    </w:p>
    <w:p w14:paraId="2845AFEC"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0 </m:t>
          </m:r>
        </m:oMath>
      </m:oMathPara>
    </w:p>
    <w:p w14:paraId="147AC03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B – B is given by</w:t>
      </w:r>
    </w:p>
    <w:p w14:paraId="442D8CEC" w14:textId="77777777" w:rsidR="00F51DE8" w:rsidRDefault="00000000"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-0= </m:t>
        </m:r>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14:paraId="22840C62" w14:textId="77777777" w:rsidR="00F51DE8" w:rsidRDefault="00F51DE8" w:rsidP="00F51DE8">
      <w:pPr>
        <w:jc w:val="both"/>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m:t>
          </m:r>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oMath>
      </m:oMathPara>
    </w:p>
    <w:p w14:paraId="3EDBCC7D" w14:textId="77777777" w:rsidR="00F51DE8" w:rsidRPr="00173C83"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effective stress at section   B - B is increased by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14:paraId="1140BCC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b/>
          <w:sz w:val="24"/>
          <w:szCs w:val="24"/>
        </w:rPr>
        <w:t xml:space="preserve">c). At section C – C </w:t>
      </w:r>
    </w:p>
    <w:p w14:paraId="7B97620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a). The total stress (</w:t>
      </w:r>
      <m:oMath>
        <m:r>
          <w:rPr>
            <w:rFonts w:ascii="Cambria Math" w:hAnsi="Cambria Math" w:cs="Times New Roman"/>
            <w:sz w:val="24"/>
            <w:szCs w:val="24"/>
          </w:rPr>
          <m:t>σ</m:t>
        </m:r>
      </m:oMath>
      <w:r>
        <w:rPr>
          <w:rFonts w:ascii="Times New Roman" w:hAnsi="Times New Roman" w:cs="Times New Roman"/>
          <w:sz w:val="24"/>
          <w:szCs w:val="24"/>
        </w:rPr>
        <w:t>) at section C – C is given by</w:t>
      </w:r>
    </w:p>
    <w:p w14:paraId="7997AB48" w14:textId="77777777"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 xml:space="preserve">σ= </m:t>
        </m:r>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w:p>
    <w:p w14:paraId="4A92F127"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b). The pore water pressure (u) at section C – C is given by</w:t>
      </w:r>
    </w:p>
    <w:p w14:paraId="023A32B9" w14:textId="77777777" w:rsidR="00F51DE8" w:rsidRPr="0028706A" w:rsidRDefault="00F51DE8" w:rsidP="00F51DE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8"/>
              <w:szCs w:val="28"/>
            </w:rPr>
            <m:t xml:space="preserve">u=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m:oMathPara>
    </w:p>
    <w:p w14:paraId="0DB8969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c). The effective stress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σ</m:t>
            </m:r>
          </m:e>
        </m:acc>
      </m:oMath>
      <w:r>
        <w:rPr>
          <w:rFonts w:ascii="Times New Roman" w:hAnsi="Times New Roman" w:cs="Times New Roman"/>
          <w:sz w:val="24"/>
          <w:szCs w:val="24"/>
        </w:rPr>
        <w:t>) at section C – C is given by</w:t>
      </w:r>
    </w:p>
    <w:p w14:paraId="7D76A960" w14:textId="77777777" w:rsidR="00F51DE8" w:rsidRDefault="00000000" w:rsidP="00F51DE8">
      <w:pPr>
        <w:jc w:val="both"/>
        <w:rPr>
          <w:rFonts w:ascii="Times New Roman" w:hAnsi="Times New Roman" w:cs="Times New Roman"/>
          <w:sz w:val="28"/>
          <w:szCs w:val="28"/>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=σ – u</m:t>
        </m:r>
      </m:oMath>
      <w:r w:rsidR="00F51DE8">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sat</m:t>
                    </m:r>
                  </m:sub>
                </m:sSub>
              </m:e>
            </m:d>
          </m:e>
          <m:sub>
            <m:r>
              <m:rPr>
                <m:sty m:val="p"/>
              </m:rP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1</m:t>
            </m:r>
          </m:sub>
          <m:sup>
            <m:r>
              <w:rPr>
                <w:rFonts w:ascii="Cambria Math" w:hAnsi="Cambria Math" w:cs="Times New Roman"/>
                <w:sz w:val="28"/>
                <w:szCs w:val="28"/>
              </w:rPr>
              <m:t>||</m:t>
            </m:r>
          </m:sup>
        </m:sSubSup>
        <m:r>
          <m:rPr>
            <m:sty m:val="p"/>
          </m:rPr>
          <w:rPr>
            <w:rFonts w:ascii="Cambria Math" w:hAnsi="Cambria Math" w:cs="Times New Roman"/>
            <w:sz w:val="28"/>
            <w:szCs w:val="28"/>
          </w:rPr>
          <m:t>+</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Sat</m:t>
                    </m:r>
                  </m:sub>
                </m:sSub>
              </m:e>
            </m:d>
            <m:r>
              <w:rPr>
                <w:rFonts w:ascii="Cambria Math" w:hAnsi="Cambria Math" w:cs="Times New Roman"/>
                <w:sz w:val="28"/>
                <w:szCs w:val="28"/>
              </w:rPr>
              <m:t xml:space="preserve"> </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oMath>
      <w:r w:rsidR="00F51DE8">
        <w:rPr>
          <w:rFonts w:ascii="Times New Roman" w:hAnsi="Times New Roman" w:cs="Times New Roman"/>
          <w:sz w:val="28"/>
          <w:szCs w:val="28"/>
        </w:rPr>
        <w:t xml:space="preserve">   </w:t>
      </w:r>
    </w:p>
    <w:p w14:paraId="4C4CBC63" w14:textId="77777777" w:rsidR="00F51DE8" w:rsidRDefault="00F51DE8" w:rsidP="00F51DE8">
      <w:pPr>
        <w:jc w:val="both"/>
        <w:rPr>
          <w:rFonts w:ascii="Times New Roman" w:hAnsi="Times New Roman" w:cs="Times New Roman"/>
          <w:sz w:val="28"/>
          <w:szCs w:val="28"/>
        </w:rPr>
      </w:pPr>
      <m:oMath>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 xml:space="preserve"> + </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γ</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m:t>
            </m:r>
          </m:sup>
        </m:sSubSup>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oMath>
      <w:r>
        <w:rPr>
          <w:rFonts w:ascii="Times New Roman" w:hAnsi="Times New Roman" w:cs="Times New Roman"/>
          <w:sz w:val="28"/>
          <w:szCs w:val="28"/>
        </w:rPr>
        <w:t xml:space="preserve">   </w:t>
      </w:r>
    </w:p>
    <w:p w14:paraId="36E40D30" w14:textId="77777777" w:rsidR="00F51DE8" w:rsidRPr="00173C83" w:rsidRDefault="00F51DE8" w:rsidP="00F51DE8">
      <w:pPr>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effective stress at section   C – C is increased by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sSubSup>
          <m:sSubSupPr>
            <m:ctrlPr>
              <w:rPr>
                <w:rFonts w:ascii="Cambria Math" w:hAnsi="Cambria Math" w:cs="Times New Roman"/>
                <w:sz w:val="28"/>
                <w:szCs w:val="28"/>
              </w:rPr>
            </m:ctrlPr>
          </m:sSubSupPr>
          <m:e>
            <m:r>
              <m:rPr>
                <m:sty m:val="p"/>
              </m:rPr>
              <w:rPr>
                <w:rFonts w:ascii="Cambria Math" w:hAnsi="Cambria Math" w:cs="Times New Roman"/>
                <w:sz w:val="28"/>
                <w:szCs w:val="28"/>
              </w:rPr>
              <m:t>H</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m:t>
            </m:r>
          </m:sup>
        </m:sSubSup>
      </m:oMath>
      <w:r>
        <w:rPr>
          <w:rFonts w:ascii="Times New Roman" w:hAnsi="Times New Roman" w:cs="Times New Roman"/>
          <w:sz w:val="28"/>
          <w:szCs w:val="28"/>
        </w:rPr>
        <w:t xml:space="preserve"> </w:t>
      </w:r>
      <w:r>
        <w:rPr>
          <w:rFonts w:ascii="Times New Roman" w:hAnsi="Times New Roman" w:cs="Times New Roman"/>
          <w:sz w:val="24"/>
          <w:szCs w:val="24"/>
        </w:rPr>
        <w:t>due to capillary action.</w:t>
      </w:r>
    </w:p>
    <w:p w14:paraId="65DAC181"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The following points may be noted from the study of both cases</w:t>
      </w:r>
    </w:p>
    <w:p w14:paraId="143E4E41" w14:textId="77777777" w:rsidR="00F51DE8" w:rsidRDefault="00F51DE8" w:rsidP="00F51DE8">
      <w:pPr>
        <w:jc w:val="both"/>
        <w:rPr>
          <w:rFonts w:ascii="Times New Roman" w:hAnsi="Times New Roman" w:cs="Times New Roman"/>
          <w:sz w:val="28"/>
          <w:szCs w:val="28"/>
        </w:rPr>
      </w:pPr>
      <w:r>
        <w:rPr>
          <w:rFonts w:ascii="Times New Roman" w:hAnsi="Times New Roman" w:cs="Times New Roman"/>
          <w:sz w:val="24"/>
          <w:szCs w:val="24"/>
        </w:rPr>
        <w:t xml:space="preserve">1). The capillary water above the water table causes a negative pressure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H</m:t>
        </m:r>
      </m:oMath>
      <w:r>
        <w:rPr>
          <w:rFonts w:ascii="Times New Roman" w:hAnsi="Times New Roman" w:cs="Times New Roman"/>
          <w:sz w:val="28"/>
          <w:szCs w:val="28"/>
        </w:rPr>
        <w:t xml:space="preserve">, </w:t>
      </w:r>
      <w:r>
        <w:rPr>
          <w:rFonts w:ascii="Times New Roman" w:hAnsi="Times New Roman" w:cs="Times New Roman"/>
          <w:sz w:val="24"/>
          <w:szCs w:val="24"/>
        </w:rPr>
        <w:t xml:space="preserve">where ‘H’ is the capillary rise. This negative pressure causes an increase in the effective stress at all levels below the saturation level. The increase in effective pressure is equal to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H</m:t>
        </m:r>
      </m:oMath>
      <w:r>
        <w:rPr>
          <w:rFonts w:ascii="Times New Roman" w:hAnsi="Times New Roman" w:cs="Times New Roman"/>
          <w:sz w:val="28"/>
          <w:szCs w:val="28"/>
        </w:rPr>
        <w:t xml:space="preserve">. </w:t>
      </w:r>
      <w:r w:rsidRPr="001F6922">
        <w:rPr>
          <w:rFonts w:ascii="Times New Roman" w:hAnsi="Times New Roman" w:cs="Times New Roman"/>
          <w:sz w:val="24"/>
          <w:szCs w:val="24"/>
        </w:rPr>
        <w:t xml:space="preserve">The capillary action is equal to </w:t>
      </w:r>
      <w:r>
        <w:rPr>
          <w:rFonts w:ascii="Times New Roman" w:hAnsi="Times New Roman" w:cs="Times New Roman"/>
          <w:sz w:val="24"/>
          <w:szCs w:val="24"/>
        </w:rPr>
        <w:t>a surcharge</w:t>
      </w:r>
      <m:oMath>
        <m:r>
          <w:rPr>
            <w:rFonts w:ascii="Cambria Math" w:hAnsi="Cambria Math" w:cs="Times New Roman"/>
            <w:sz w:val="24"/>
            <w:szCs w:val="24"/>
          </w:rPr>
          <m:t xml:space="preserve"> q =</m:t>
        </m:r>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H</m:t>
        </m:r>
      </m:oMath>
      <w:r>
        <w:rPr>
          <w:rFonts w:ascii="Times New Roman" w:hAnsi="Times New Roman" w:cs="Times New Roman"/>
          <w:sz w:val="28"/>
          <w:szCs w:val="28"/>
        </w:rPr>
        <w:t>.</w:t>
      </w:r>
    </w:p>
    <w:p w14:paraId="354CC5AB"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 xml:space="preserve">2). If the soil is saturated due to rise in water table, the effective stress depends upon the submerged unit weight; whereas for the soil saturated with capillary water the effective stress depends upon the saturated unit weight. In the </w:t>
      </w:r>
      <w:proofErr w:type="spellStart"/>
      <w:r>
        <w:rPr>
          <w:rFonts w:ascii="Times New Roman" w:hAnsi="Times New Roman" w:cs="Times New Roman"/>
          <w:sz w:val="24"/>
          <w:szCs w:val="24"/>
        </w:rPr>
        <w:t>later</w:t>
      </w:r>
      <w:proofErr w:type="spellEnd"/>
      <w:r>
        <w:rPr>
          <w:rFonts w:ascii="Times New Roman" w:hAnsi="Times New Roman" w:cs="Times New Roman"/>
          <w:sz w:val="24"/>
          <w:szCs w:val="24"/>
        </w:rPr>
        <w:t xml:space="preserve"> case, the water does not contribute to hydrostatic pressure.</w:t>
      </w:r>
    </w:p>
    <w:p w14:paraId="5D47F17C"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3). If the water table rises to the top soil surface the air – water interface is destroyed and the capillary water changes to the free water and the effective stress is reduced throughout.</w:t>
      </w:r>
    </w:p>
    <w:p w14:paraId="2C07FD03" w14:textId="77777777" w:rsidR="00F51DE8" w:rsidRDefault="00F51DE8" w:rsidP="00F51DE8">
      <w:pPr>
        <w:jc w:val="both"/>
        <w:rPr>
          <w:rFonts w:ascii="Times New Roman" w:hAnsi="Times New Roman" w:cs="Times New Roman"/>
          <w:sz w:val="24"/>
          <w:szCs w:val="24"/>
        </w:rPr>
      </w:pPr>
      <w:r>
        <w:rPr>
          <w:rFonts w:ascii="Times New Roman" w:hAnsi="Times New Roman" w:cs="Times New Roman"/>
          <w:sz w:val="24"/>
          <w:szCs w:val="24"/>
        </w:rPr>
        <w:t>4). It should always be remembered that the pore water pressure (u) in the capillary zone is negative.</w:t>
      </w:r>
    </w:p>
    <w:p w14:paraId="49822332" w14:textId="77777777" w:rsidR="00F51DE8" w:rsidRDefault="00F51DE8" w:rsidP="00F51DE8">
      <w:pPr>
        <w:jc w:val="both"/>
        <w:rPr>
          <w:rFonts w:ascii="Times New Roman" w:hAnsi="Times New Roman" w:cs="Times New Roman"/>
          <w:b/>
          <w:sz w:val="28"/>
          <w:szCs w:val="28"/>
        </w:rPr>
      </w:pPr>
    </w:p>
    <w:p w14:paraId="208D1D77" w14:textId="77777777" w:rsidR="00F51DE8" w:rsidRDefault="00F51DE8" w:rsidP="00F51DE8">
      <w:pPr>
        <w:jc w:val="both"/>
        <w:rPr>
          <w:rFonts w:ascii="Times New Roman" w:hAnsi="Times New Roman" w:cs="Times New Roman"/>
          <w:b/>
          <w:sz w:val="28"/>
          <w:szCs w:val="28"/>
        </w:rPr>
      </w:pPr>
    </w:p>
    <w:p w14:paraId="60B03213" w14:textId="77777777" w:rsidR="00F51DE8" w:rsidRDefault="00F51DE8" w:rsidP="00F51DE8">
      <w:pPr>
        <w:jc w:val="both"/>
        <w:rPr>
          <w:rFonts w:ascii="Times New Roman" w:hAnsi="Times New Roman" w:cs="Times New Roman"/>
          <w:b/>
          <w:sz w:val="28"/>
          <w:szCs w:val="28"/>
        </w:rPr>
      </w:pPr>
    </w:p>
    <w:p w14:paraId="627DE68E" w14:textId="77777777" w:rsidR="00F51DE8" w:rsidRDefault="00F51DE8" w:rsidP="00F51DE8">
      <w:pPr>
        <w:jc w:val="both"/>
        <w:rPr>
          <w:rFonts w:ascii="Times New Roman" w:hAnsi="Times New Roman" w:cs="Times New Roman"/>
          <w:b/>
          <w:sz w:val="28"/>
          <w:szCs w:val="28"/>
        </w:rPr>
      </w:pPr>
    </w:p>
    <w:p w14:paraId="1302C5C2" w14:textId="77777777" w:rsidR="00F51DE8" w:rsidRDefault="00F51DE8" w:rsidP="00F51DE8">
      <w:pPr>
        <w:jc w:val="both"/>
        <w:rPr>
          <w:rFonts w:ascii="Times New Roman" w:hAnsi="Times New Roman" w:cs="Times New Roman"/>
          <w:b/>
          <w:sz w:val="28"/>
          <w:szCs w:val="28"/>
        </w:rPr>
      </w:pPr>
    </w:p>
    <w:p w14:paraId="6C6953BA" w14:textId="77777777" w:rsidR="00F51DE8" w:rsidRDefault="00F51DE8" w:rsidP="00F51DE8">
      <w:pPr>
        <w:jc w:val="both"/>
        <w:rPr>
          <w:rFonts w:ascii="Times New Roman" w:hAnsi="Times New Roman" w:cs="Times New Roman"/>
          <w:b/>
          <w:sz w:val="28"/>
          <w:szCs w:val="28"/>
        </w:rPr>
      </w:pPr>
    </w:p>
    <w:p w14:paraId="1FBE05E0" w14:textId="77777777" w:rsidR="00F51DE8" w:rsidRPr="00514AFB" w:rsidRDefault="00F51DE8" w:rsidP="00F51DE8">
      <w:pPr>
        <w:jc w:val="center"/>
        <w:rPr>
          <w:rFonts w:ascii="Times New Roman" w:hAnsi="Times New Roman" w:cs="Times New Roman"/>
          <w:b/>
          <w:bCs/>
          <w:sz w:val="32"/>
          <w:szCs w:val="32"/>
        </w:rPr>
      </w:pPr>
    </w:p>
    <w:p w14:paraId="57F42D3A" w14:textId="77777777" w:rsidR="00F51DE8" w:rsidRDefault="00F51DE8" w:rsidP="00C55FF2">
      <w:pPr>
        <w:jc w:val="center"/>
        <w:rPr>
          <w:rFonts w:ascii="Times New Roman" w:hAnsi="Times New Roman" w:cs="Times New Roman"/>
          <w:sz w:val="24"/>
          <w:szCs w:val="24"/>
        </w:rPr>
      </w:pPr>
    </w:p>
    <w:p w14:paraId="4D77F584" w14:textId="77777777" w:rsidR="00772C9E" w:rsidRDefault="00772C9E" w:rsidP="00C55FF2">
      <w:pPr>
        <w:jc w:val="center"/>
        <w:rPr>
          <w:rFonts w:ascii="Times New Roman" w:hAnsi="Times New Roman" w:cs="Times New Roman"/>
          <w:sz w:val="24"/>
          <w:szCs w:val="24"/>
        </w:rPr>
      </w:pPr>
    </w:p>
    <w:p w14:paraId="0E12B4EE" w14:textId="77777777" w:rsidR="00772C9E" w:rsidRDefault="00772C9E" w:rsidP="00C55FF2">
      <w:pPr>
        <w:jc w:val="center"/>
        <w:rPr>
          <w:rFonts w:ascii="Times New Roman" w:hAnsi="Times New Roman" w:cs="Times New Roman"/>
          <w:sz w:val="24"/>
          <w:szCs w:val="24"/>
        </w:rPr>
      </w:pPr>
    </w:p>
    <w:p w14:paraId="7EB3B81E" w14:textId="77777777" w:rsidR="00772C9E" w:rsidRDefault="00772C9E" w:rsidP="00C55FF2">
      <w:pPr>
        <w:jc w:val="center"/>
        <w:rPr>
          <w:rFonts w:ascii="Times New Roman" w:hAnsi="Times New Roman" w:cs="Times New Roman"/>
          <w:sz w:val="24"/>
          <w:szCs w:val="24"/>
        </w:rPr>
      </w:pPr>
    </w:p>
    <w:p w14:paraId="4FAB56CD" w14:textId="77777777" w:rsidR="00772C9E" w:rsidRDefault="00772C9E" w:rsidP="00C55FF2">
      <w:pPr>
        <w:jc w:val="center"/>
        <w:rPr>
          <w:rFonts w:ascii="Times New Roman" w:hAnsi="Times New Roman" w:cs="Times New Roman"/>
          <w:sz w:val="24"/>
          <w:szCs w:val="24"/>
        </w:rPr>
      </w:pPr>
    </w:p>
    <w:p w14:paraId="7B2DD2B5" w14:textId="77777777" w:rsidR="00772C9E" w:rsidRDefault="00772C9E" w:rsidP="00C55FF2">
      <w:pPr>
        <w:jc w:val="center"/>
        <w:rPr>
          <w:rFonts w:ascii="Times New Roman" w:hAnsi="Times New Roman" w:cs="Times New Roman"/>
          <w:sz w:val="24"/>
          <w:szCs w:val="24"/>
        </w:rPr>
      </w:pPr>
    </w:p>
    <w:p w14:paraId="27F95A99" w14:textId="77777777" w:rsidR="00772C9E" w:rsidRDefault="00772C9E" w:rsidP="00C55FF2">
      <w:pPr>
        <w:jc w:val="center"/>
        <w:rPr>
          <w:rFonts w:ascii="Times New Roman" w:hAnsi="Times New Roman" w:cs="Times New Roman"/>
          <w:sz w:val="24"/>
          <w:szCs w:val="24"/>
        </w:rPr>
      </w:pPr>
    </w:p>
    <w:p w14:paraId="24156857" w14:textId="77777777" w:rsidR="00772C9E" w:rsidRPr="00514AFB" w:rsidRDefault="00772C9E" w:rsidP="00772C9E">
      <w:pPr>
        <w:jc w:val="center"/>
        <w:rPr>
          <w:rFonts w:ascii="Times New Roman" w:hAnsi="Times New Roman" w:cs="Times New Roman"/>
          <w:b/>
          <w:bCs/>
          <w:sz w:val="32"/>
          <w:szCs w:val="32"/>
        </w:rPr>
      </w:pPr>
      <w:r>
        <w:rPr>
          <w:rFonts w:ascii="Times New Roman" w:hAnsi="Times New Roman" w:cs="Times New Roman"/>
          <w:b/>
          <w:bCs/>
          <w:sz w:val="32"/>
          <w:szCs w:val="32"/>
        </w:rPr>
        <w:t>UNIT – 03</w:t>
      </w:r>
    </w:p>
    <w:p w14:paraId="64509364" w14:textId="77777777" w:rsidR="00772C9E" w:rsidRDefault="00772C9E" w:rsidP="00772C9E">
      <w:pPr>
        <w:jc w:val="center"/>
        <w:rPr>
          <w:rFonts w:ascii="Times New Roman" w:hAnsi="Times New Roman" w:cs="Times New Roman"/>
          <w:b/>
          <w:bCs/>
          <w:sz w:val="32"/>
          <w:szCs w:val="32"/>
        </w:rPr>
      </w:pPr>
      <w:r>
        <w:rPr>
          <w:rFonts w:ascii="Times New Roman" w:hAnsi="Times New Roman" w:cs="Times New Roman"/>
          <w:b/>
          <w:bCs/>
          <w:sz w:val="32"/>
          <w:szCs w:val="32"/>
        </w:rPr>
        <w:t>STRESS DISTRIBUTION IN SOILS</w:t>
      </w:r>
    </w:p>
    <w:p w14:paraId="02334F9B" w14:textId="77777777" w:rsidR="00772C9E" w:rsidRDefault="00772C9E" w:rsidP="00C55FF2">
      <w:pPr>
        <w:jc w:val="center"/>
        <w:rPr>
          <w:rFonts w:ascii="Times New Roman" w:hAnsi="Times New Roman" w:cs="Times New Roman"/>
          <w:sz w:val="24"/>
          <w:szCs w:val="24"/>
        </w:rPr>
      </w:pPr>
    </w:p>
    <w:p w14:paraId="05818C7C" w14:textId="77777777" w:rsidR="00772C9E" w:rsidRDefault="00772C9E" w:rsidP="00C55FF2">
      <w:pPr>
        <w:jc w:val="center"/>
        <w:rPr>
          <w:rFonts w:ascii="Times New Roman" w:hAnsi="Times New Roman" w:cs="Times New Roman"/>
          <w:sz w:val="24"/>
          <w:szCs w:val="24"/>
        </w:rPr>
      </w:pPr>
    </w:p>
    <w:p w14:paraId="55F713BD" w14:textId="77777777" w:rsidR="00772C9E" w:rsidRDefault="00772C9E" w:rsidP="00C55FF2">
      <w:pPr>
        <w:jc w:val="center"/>
        <w:rPr>
          <w:rFonts w:ascii="Times New Roman" w:hAnsi="Times New Roman" w:cs="Times New Roman"/>
          <w:sz w:val="24"/>
          <w:szCs w:val="24"/>
        </w:rPr>
      </w:pPr>
    </w:p>
    <w:p w14:paraId="02BD2E51" w14:textId="77777777" w:rsidR="00CC2988" w:rsidRDefault="00CC2988" w:rsidP="00C55FF2">
      <w:pPr>
        <w:jc w:val="center"/>
        <w:rPr>
          <w:rFonts w:ascii="Times New Roman" w:hAnsi="Times New Roman" w:cs="Times New Roman"/>
          <w:sz w:val="24"/>
          <w:szCs w:val="24"/>
        </w:rPr>
      </w:pPr>
    </w:p>
    <w:p w14:paraId="2EA69CDD" w14:textId="77777777" w:rsidR="00CC2988" w:rsidRDefault="00CC2988" w:rsidP="00C55FF2">
      <w:pPr>
        <w:jc w:val="center"/>
        <w:rPr>
          <w:rFonts w:ascii="Times New Roman" w:hAnsi="Times New Roman" w:cs="Times New Roman"/>
          <w:sz w:val="24"/>
          <w:szCs w:val="24"/>
        </w:rPr>
      </w:pPr>
    </w:p>
    <w:p w14:paraId="48DC900C" w14:textId="77777777" w:rsidR="00772C9E" w:rsidRDefault="00772C9E" w:rsidP="00C55FF2">
      <w:pPr>
        <w:jc w:val="center"/>
        <w:rPr>
          <w:rFonts w:ascii="Times New Roman" w:hAnsi="Times New Roman" w:cs="Times New Roman"/>
          <w:sz w:val="24"/>
          <w:szCs w:val="24"/>
        </w:rPr>
      </w:pPr>
    </w:p>
    <w:p w14:paraId="508EEAF5" w14:textId="77777777" w:rsidR="00772C9E" w:rsidRDefault="00772C9E" w:rsidP="00C55FF2">
      <w:pPr>
        <w:jc w:val="center"/>
        <w:rPr>
          <w:rFonts w:ascii="Times New Roman" w:hAnsi="Times New Roman" w:cs="Times New Roman"/>
          <w:sz w:val="24"/>
          <w:szCs w:val="24"/>
        </w:rPr>
      </w:pPr>
    </w:p>
    <w:p w14:paraId="15D8A79A" w14:textId="77777777" w:rsidR="00772C9E" w:rsidRDefault="00772C9E" w:rsidP="00C55FF2">
      <w:pPr>
        <w:jc w:val="center"/>
        <w:rPr>
          <w:rFonts w:ascii="Times New Roman" w:hAnsi="Times New Roman" w:cs="Times New Roman"/>
          <w:sz w:val="24"/>
          <w:szCs w:val="24"/>
        </w:rPr>
      </w:pPr>
    </w:p>
    <w:p w14:paraId="33A27652" w14:textId="77777777" w:rsidR="00772C9E" w:rsidRDefault="00772C9E" w:rsidP="00C55FF2">
      <w:pPr>
        <w:jc w:val="center"/>
        <w:rPr>
          <w:rFonts w:ascii="Times New Roman" w:hAnsi="Times New Roman" w:cs="Times New Roman"/>
          <w:sz w:val="24"/>
          <w:szCs w:val="24"/>
        </w:rPr>
      </w:pPr>
    </w:p>
    <w:p w14:paraId="7AA1E42E" w14:textId="77777777" w:rsidR="00772C9E" w:rsidRDefault="00772C9E" w:rsidP="00C55FF2">
      <w:pPr>
        <w:jc w:val="center"/>
        <w:rPr>
          <w:rFonts w:ascii="Times New Roman" w:hAnsi="Times New Roman" w:cs="Times New Roman"/>
          <w:sz w:val="24"/>
          <w:szCs w:val="24"/>
        </w:rPr>
      </w:pPr>
    </w:p>
    <w:p w14:paraId="2FBBA1FD" w14:textId="77777777" w:rsidR="00772C9E" w:rsidRDefault="00772C9E" w:rsidP="00C55FF2">
      <w:pPr>
        <w:jc w:val="center"/>
        <w:rPr>
          <w:rFonts w:ascii="Times New Roman" w:hAnsi="Times New Roman" w:cs="Times New Roman"/>
          <w:sz w:val="24"/>
          <w:szCs w:val="24"/>
        </w:rPr>
      </w:pPr>
    </w:p>
    <w:p w14:paraId="4C422254" w14:textId="77777777" w:rsidR="00772C9E" w:rsidRDefault="00772C9E" w:rsidP="00C55FF2">
      <w:pPr>
        <w:jc w:val="center"/>
        <w:rPr>
          <w:rFonts w:ascii="Times New Roman" w:hAnsi="Times New Roman" w:cs="Times New Roman"/>
          <w:sz w:val="24"/>
          <w:szCs w:val="24"/>
        </w:rPr>
      </w:pPr>
    </w:p>
    <w:p w14:paraId="202BCBEE" w14:textId="77777777" w:rsidR="00772C9E" w:rsidRDefault="00772C9E" w:rsidP="00C55FF2">
      <w:pPr>
        <w:jc w:val="center"/>
        <w:rPr>
          <w:rFonts w:ascii="Times New Roman" w:hAnsi="Times New Roman" w:cs="Times New Roman"/>
          <w:sz w:val="24"/>
          <w:szCs w:val="24"/>
        </w:rPr>
      </w:pPr>
    </w:p>
    <w:p w14:paraId="4B3B3404" w14:textId="77777777" w:rsidR="00772C9E" w:rsidRDefault="00772C9E" w:rsidP="00C55FF2">
      <w:pPr>
        <w:jc w:val="center"/>
        <w:rPr>
          <w:rFonts w:ascii="Times New Roman" w:hAnsi="Times New Roman" w:cs="Times New Roman"/>
          <w:sz w:val="24"/>
          <w:szCs w:val="24"/>
        </w:rPr>
      </w:pPr>
    </w:p>
    <w:p w14:paraId="39474D07" w14:textId="77777777" w:rsidR="00772C9E" w:rsidRDefault="00772C9E" w:rsidP="00C55FF2">
      <w:pPr>
        <w:jc w:val="center"/>
        <w:rPr>
          <w:rFonts w:ascii="Times New Roman" w:hAnsi="Times New Roman" w:cs="Times New Roman"/>
          <w:sz w:val="24"/>
          <w:szCs w:val="24"/>
        </w:rPr>
      </w:pPr>
    </w:p>
    <w:p w14:paraId="7F62DBA2" w14:textId="77777777" w:rsidR="00772C9E" w:rsidRDefault="00772C9E" w:rsidP="00C55FF2">
      <w:pPr>
        <w:jc w:val="center"/>
        <w:rPr>
          <w:rFonts w:ascii="Times New Roman" w:hAnsi="Times New Roman" w:cs="Times New Roman"/>
          <w:sz w:val="24"/>
          <w:szCs w:val="24"/>
        </w:rPr>
      </w:pPr>
    </w:p>
    <w:p w14:paraId="0E90CABE" w14:textId="77777777" w:rsidR="00772C9E" w:rsidRPr="007D1929" w:rsidRDefault="00772C9E" w:rsidP="00772C9E">
      <w:pPr>
        <w:tabs>
          <w:tab w:val="left" w:pos="3800"/>
        </w:tabs>
        <w:rPr>
          <w:rFonts w:ascii="Times New Roman" w:hAnsi="Times New Roman" w:cs="Times New Roman"/>
          <w:b/>
          <w:sz w:val="28"/>
          <w:szCs w:val="28"/>
        </w:rPr>
      </w:pPr>
      <w:r w:rsidRPr="007D1929">
        <w:rPr>
          <w:rFonts w:ascii="Times New Roman" w:hAnsi="Times New Roman" w:cs="Times New Roman"/>
          <w:b/>
          <w:sz w:val="28"/>
          <w:szCs w:val="28"/>
        </w:rPr>
        <w:t>Introduction</w:t>
      </w:r>
    </w:p>
    <w:p w14:paraId="63BE9C49"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Compaction of a soil may be defined as the process by which the soil particles are artificially rearranged and packed together into a state of close contact by mechanical methods such as rolling, tamping or vibration, in order to decrease its porosity and thus increase its mass density.</w:t>
      </w:r>
    </w:p>
    <w:p w14:paraId="227E7E61"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During compaction, air is expelled from the void space in the soil mass. </w:t>
      </w:r>
    </w:p>
    <w:p w14:paraId="69C30B41"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Compaction of a soil is done to improve its engineering properties. </w:t>
      </w:r>
    </w:p>
    <w:p w14:paraId="7A93A968"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Compaction generally increases the shear strength of soil and hence the stability and bearing capacity. </w:t>
      </w:r>
    </w:p>
    <w:p w14:paraId="0DD6F119"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It is also useful in reducing the compressibility and permeability of the soil.</w:t>
      </w:r>
    </w:p>
    <w:p w14:paraId="09EBF85E"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Compaction is entirely different process than consolidation.</w:t>
      </w:r>
    </w:p>
    <w:p w14:paraId="3CA3EF09" w14:textId="77777777" w:rsidR="00772C9E" w:rsidRPr="00EE5B96" w:rsidRDefault="00772C9E" w:rsidP="00772C9E">
      <w:pPr>
        <w:tabs>
          <w:tab w:val="left" w:pos="3800"/>
        </w:tabs>
        <w:jc w:val="both"/>
        <w:rPr>
          <w:rFonts w:ascii="Times New Roman" w:hAnsi="Times New Roman" w:cs="Times New Roman"/>
          <w:b/>
          <w:sz w:val="24"/>
          <w:szCs w:val="24"/>
        </w:rPr>
      </w:pPr>
      <w:r w:rsidRPr="00EE5B96">
        <w:rPr>
          <w:rFonts w:ascii="Times New Roman" w:hAnsi="Times New Roman" w:cs="Times New Roman"/>
          <w:b/>
          <w:sz w:val="24"/>
          <w:szCs w:val="24"/>
        </w:rPr>
        <w:t>Compaction differs from consolidation in the following respects</w:t>
      </w:r>
    </w:p>
    <w:p w14:paraId="781611A5"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1). Consolidation is a gradual process of reduction of volume under sustained, static loading.</w:t>
      </w:r>
    </w:p>
    <w:p w14:paraId="01AFDDEF"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Whereas compaction is a rapid process of reduction of volume by mechanical means such as rolling, tamping and vibration.</w:t>
      </w:r>
    </w:p>
    <w:p w14:paraId="52E1B805"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2). Consolidation causes a reduction in volume of a saturated soil due to squeezing out of water from the soil.</w:t>
      </w:r>
    </w:p>
    <w:p w14:paraId="385D7960"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Whereas in compaction the volume of a partially saturated soil decreases because of expulsion of air from the voids at the unaltered water content.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compaction involves the expulsion of only air from the voids of the soil mass</w:t>
      </w:r>
    </w:p>
    <w:p w14:paraId="75063562"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3). Consolidation is a process which occurs in nature when the saturated soil deposits are subjected to static loads caused by the weight of the buildings and other structures. </w:t>
      </w:r>
    </w:p>
    <w:p w14:paraId="0A3AE4D2"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On the other </w:t>
      </w:r>
      <w:proofErr w:type="gramStart"/>
      <w:r>
        <w:rPr>
          <w:rFonts w:ascii="Times New Roman" w:hAnsi="Times New Roman" w:cs="Times New Roman"/>
          <w:sz w:val="24"/>
          <w:szCs w:val="24"/>
        </w:rPr>
        <w:t>hand</w:t>
      </w:r>
      <w:proofErr w:type="gramEnd"/>
      <w:r>
        <w:rPr>
          <w:rFonts w:ascii="Times New Roman" w:hAnsi="Times New Roman" w:cs="Times New Roman"/>
          <w:sz w:val="24"/>
          <w:szCs w:val="24"/>
        </w:rPr>
        <w:t xml:space="preserve"> compaction is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artificial process which is done to increase the density of the soil to improve its engineering properties before it is put to any use.</w:t>
      </w:r>
    </w:p>
    <w:p w14:paraId="1068F547"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Compaction of soil is required for the construction of earth dams, canal embankments, highways, runways and in many other engineering applications.</w:t>
      </w:r>
    </w:p>
    <w:p w14:paraId="259665FC"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For supporting highways (or) for retaining water in earth dams, the soil materials must possess certain properties. </w:t>
      </w:r>
    </w:p>
    <w:p w14:paraId="15D32913"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These desirable properties can be achieved by proper placement and compaction of an appropriate soil material. </w:t>
      </w:r>
    </w:p>
    <w:p w14:paraId="60DB7E0A"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Most of these desirable properties of soils are associated with dry density of the soils and hence high dry density may be achieved by proper compaction of soils.</w:t>
      </w:r>
    </w:p>
    <w:p w14:paraId="5F7F320D" w14:textId="77777777" w:rsidR="00772C9E" w:rsidRPr="00554371" w:rsidRDefault="00772C9E" w:rsidP="00772C9E">
      <w:pPr>
        <w:tabs>
          <w:tab w:val="left" w:pos="3800"/>
        </w:tabs>
        <w:jc w:val="both"/>
        <w:rPr>
          <w:rFonts w:ascii="Times New Roman" w:hAnsi="Times New Roman" w:cs="Times New Roman"/>
          <w:b/>
          <w:sz w:val="28"/>
          <w:szCs w:val="28"/>
        </w:rPr>
      </w:pPr>
      <w:r w:rsidRPr="00554371">
        <w:rPr>
          <w:rFonts w:ascii="Times New Roman" w:hAnsi="Times New Roman" w:cs="Times New Roman"/>
          <w:b/>
          <w:sz w:val="28"/>
          <w:szCs w:val="28"/>
        </w:rPr>
        <w:t>Compaction phenomenon and its effects</w:t>
      </w:r>
    </w:p>
    <w:p w14:paraId="2DB0168F"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The compaction of a soil mass is accompanied by the expulsion of only air from the voids of the soil mass.</w:t>
      </w:r>
    </w:p>
    <w:p w14:paraId="575E2CC3"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 In practice, soils of medium cohesion are compacted by means of rolling while cohesionless soils are most effectively compacted by vibration.</w:t>
      </w:r>
    </w:p>
    <w:p w14:paraId="52E81340"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The degree of compaction of a soil is </w:t>
      </w:r>
      <w:proofErr w:type="spellStart"/>
      <w:r>
        <w:rPr>
          <w:rFonts w:ascii="Times New Roman" w:hAnsi="Times New Roman" w:cs="Times New Roman"/>
          <w:sz w:val="24"/>
          <w:szCs w:val="24"/>
        </w:rPr>
        <w:t>characterised</w:t>
      </w:r>
      <w:proofErr w:type="spellEnd"/>
      <w:r>
        <w:rPr>
          <w:rFonts w:ascii="Times New Roman" w:hAnsi="Times New Roman" w:cs="Times New Roman"/>
          <w:sz w:val="24"/>
          <w:szCs w:val="24"/>
        </w:rPr>
        <w:t xml:space="preserve"> by its dry density. </w:t>
      </w:r>
    </w:p>
    <w:p w14:paraId="2C3752FF"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The degree of compaction depends on the water content, the amount of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(or) energy applied and the nature of soil. </w:t>
      </w:r>
    </w:p>
    <w:p w14:paraId="6177C4D2"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The change in water content (or)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brings about a change in dry density of the soil. </w:t>
      </w:r>
    </w:p>
    <w:p w14:paraId="4AC6915E" w14:textId="77777777" w:rsidR="00772C9E" w:rsidRDefault="00772C9E" w:rsidP="00772C9E">
      <w:pPr>
        <w:tabs>
          <w:tab w:val="left" w:pos="3800"/>
        </w:tabs>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for compaction of soil certain amount of water and certain amount of rolling are necessary.</w:t>
      </w:r>
    </w:p>
    <w:p w14:paraId="3EC39E43"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The following are the main effects of compaction</w:t>
      </w:r>
    </w:p>
    <w:p w14:paraId="719B4561"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1). Compaction increases the dry density of the soil, thus increasing its shear strength and bearing capacity.</w:t>
      </w:r>
    </w:p>
    <w:p w14:paraId="6CC1A0A8"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2). Compaction decreases the tendency for settlement of soil and</w:t>
      </w:r>
    </w:p>
    <w:p w14:paraId="5B3D4823" w14:textId="77777777" w:rsidR="00772C9E" w:rsidRDefault="00772C9E" w:rsidP="00772C9E">
      <w:pPr>
        <w:tabs>
          <w:tab w:val="left" w:pos="3800"/>
        </w:tabs>
        <w:jc w:val="both"/>
        <w:rPr>
          <w:rFonts w:ascii="Times New Roman" w:hAnsi="Times New Roman" w:cs="Times New Roman"/>
          <w:sz w:val="24"/>
          <w:szCs w:val="24"/>
        </w:rPr>
      </w:pPr>
      <w:r>
        <w:rPr>
          <w:rFonts w:ascii="Times New Roman" w:hAnsi="Times New Roman" w:cs="Times New Roman"/>
          <w:sz w:val="24"/>
          <w:szCs w:val="24"/>
        </w:rPr>
        <w:t xml:space="preserve">3). Compaction brings about a low permeability of the soil. </w:t>
      </w:r>
    </w:p>
    <w:p w14:paraId="59055156" w14:textId="77777777" w:rsidR="00772C9E" w:rsidRDefault="00772C9E" w:rsidP="00772C9E">
      <w:pPr>
        <w:tabs>
          <w:tab w:val="left" w:pos="5950"/>
        </w:tabs>
        <w:jc w:val="both"/>
        <w:rPr>
          <w:rFonts w:ascii="Times New Roman" w:hAnsi="Times New Roman" w:cs="Times New Roman"/>
          <w:b/>
          <w:sz w:val="28"/>
          <w:szCs w:val="28"/>
        </w:rPr>
      </w:pPr>
    </w:p>
    <w:p w14:paraId="3C0E3C4A" w14:textId="77777777" w:rsidR="00772C9E" w:rsidRDefault="00772C9E" w:rsidP="00772C9E">
      <w:pPr>
        <w:tabs>
          <w:tab w:val="left" w:pos="5950"/>
        </w:tabs>
        <w:jc w:val="both"/>
        <w:rPr>
          <w:rFonts w:ascii="Times New Roman" w:hAnsi="Times New Roman" w:cs="Times New Roman"/>
          <w:b/>
          <w:sz w:val="28"/>
          <w:szCs w:val="28"/>
        </w:rPr>
      </w:pPr>
    </w:p>
    <w:p w14:paraId="092BB9E1" w14:textId="77777777" w:rsidR="00772C9E" w:rsidRDefault="00772C9E" w:rsidP="00772C9E">
      <w:pPr>
        <w:tabs>
          <w:tab w:val="left" w:pos="5950"/>
        </w:tabs>
        <w:jc w:val="both"/>
        <w:rPr>
          <w:rFonts w:ascii="Times New Roman" w:hAnsi="Times New Roman" w:cs="Times New Roman"/>
          <w:b/>
          <w:sz w:val="28"/>
          <w:szCs w:val="28"/>
        </w:rPr>
      </w:pPr>
    </w:p>
    <w:p w14:paraId="6D869BCA" w14:textId="77777777" w:rsidR="00772C9E" w:rsidRDefault="00772C9E" w:rsidP="00772C9E">
      <w:pPr>
        <w:tabs>
          <w:tab w:val="left" w:pos="5950"/>
        </w:tabs>
        <w:jc w:val="both"/>
        <w:rPr>
          <w:rFonts w:ascii="Times New Roman" w:hAnsi="Times New Roman" w:cs="Times New Roman"/>
          <w:b/>
          <w:sz w:val="28"/>
          <w:szCs w:val="28"/>
        </w:rPr>
      </w:pPr>
    </w:p>
    <w:p w14:paraId="60139748" w14:textId="77777777" w:rsidR="00772C9E" w:rsidRDefault="00772C9E" w:rsidP="00772C9E">
      <w:pPr>
        <w:tabs>
          <w:tab w:val="left" w:pos="5950"/>
        </w:tabs>
        <w:jc w:val="both"/>
        <w:rPr>
          <w:rFonts w:ascii="Times New Roman" w:hAnsi="Times New Roman" w:cs="Times New Roman"/>
          <w:b/>
          <w:sz w:val="28"/>
          <w:szCs w:val="28"/>
        </w:rPr>
      </w:pPr>
    </w:p>
    <w:p w14:paraId="6A9F8B95" w14:textId="77777777" w:rsidR="00772C9E" w:rsidRDefault="00772C9E" w:rsidP="00772C9E">
      <w:pPr>
        <w:tabs>
          <w:tab w:val="left" w:pos="5950"/>
        </w:tabs>
        <w:jc w:val="both"/>
        <w:rPr>
          <w:rFonts w:ascii="Times New Roman" w:hAnsi="Times New Roman" w:cs="Times New Roman"/>
          <w:b/>
          <w:sz w:val="28"/>
          <w:szCs w:val="28"/>
        </w:rPr>
      </w:pPr>
    </w:p>
    <w:p w14:paraId="05BAB896" w14:textId="77777777" w:rsidR="00772C9E" w:rsidRDefault="00772C9E" w:rsidP="00772C9E">
      <w:pPr>
        <w:tabs>
          <w:tab w:val="left" w:pos="5950"/>
        </w:tabs>
        <w:jc w:val="both"/>
        <w:rPr>
          <w:rFonts w:ascii="Times New Roman" w:hAnsi="Times New Roman" w:cs="Times New Roman"/>
          <w:b/>
          <w:sz w:val="28"/>
          <w:szCs w:val="28"/>
        </w:rPr>
      </w:pPr>
    </w:p>
    <w:p w14:paraId="674803B8" w14:textId="77777777" w:rsidR="00772C9E" w:rsidRDefault="00772C9E" w:rsidP="00772C9E">
      <w:pPr>
        <w:tabs>
          <w:tab w:val="left" w:pos="5950"/>
        </w:tabs>
        <w:jc w:val="both"/>
        <w:rPr>
          <w:rFonts w:ascii="Times New Roman" w:hAnsi="Times New Roman" w:cs="Times New Roman"/>
          <w:b/>
          <w:sz w:val="28"/>
          <w:szCs w:val="28"/>
        </w:rPr>
      </w:pPr>
    </w:p>
    <w:p w14:paraId="50C390A5" w14:textId="77777777" w:rsidR="00772C9E" w:rsidRDefault="00772C9E" w:rsidP="00772C9E">
      <w:pPr>
        <w:tabs>
          <w:tab w:val="left" w:pos="5950"/>
        </w:tabs>
        <w:jc w:val="both"/>
        <w:rPr>
          <w:rFonts w:ascii="Times New Roman" w:hAnsi="Times New Roman" w:cs="Times New Roman"/>
          <w:b/>
          <w:sz w:val="28"/>
          <w:szCs w:val="28"/>
        </w:rPr>
      </w:pPr>
    </w:p>
    <w:p w14:paraId="7990EBDF" w14:textId="77777777" w:rsidR="00772C9E" w:rsidRDefault="00772C9E" w:rsidP="00772C9E">
      <w:pPr>
        <w:tabs>
          <w:tab w:val="left" w:pos="5950"/>
        </w:tabs>
        <w:jc w:val="both"/>
        <w:rPr>
          <w:rFonts w:ascii="Times New Roman" w:hAnsi="Times New Roman" w:cs="Times New Roman"/>
          <w:b/>
          <w:sz w:val="28"/>
          <w:szCs w:val="28"/>
        </w:rPr>
      </w:pPr>
    </w:p>
    <w:p w14:paraId="47B5B35C" w14:textId="77777777" w:rsidR="00772C9E" w:rsidRDefault="00772C9E" w:rsidP="00772C9E">
      <w:pPr>
        <w:tabs>
          <w:tab w:val="left" w:pos="5950"/>
        </w:tabs>
        <w:jc w:val="both"/>
        <w:rPr>
          <w:rFonts w:ascii="Times New Roman" w:hAnsi="Times New Roman" w:cs="Times New Roman"/>
          <w:b/>
          <w:sz w:val="28"/>
          <w:szCs w:val="28"/>
        </w:rPr>
      </w:pPr>
    </w:p>
    <w:p w14:paraId="20AEB940" w14:textId="77777777" w:rsidR="00772C9E" w:rsidRDefault="00772C9E" w:rsidP="00772C9E">
      <w:pPr>
        <w:tabs>
          <w:tab w:val="left" w:pos="5950"/>
        </w:tabs>
        <w:jc w:val="both"/>
        <w:rPr>
          <w:rFonts w:ascii="Times New Roman" w:hAnsi="Times New Roman" w:cs="Times New Roman"/>
          <w:b/>
          <w:sz w:val="28"/>
          <w:szCs w:val="28"/>
        </w:rPr>
      </w:pPr>
      <w:r w:rsidRPr="00E95760">
        <w:rPr>
          <w:rFonts w:ascii="Times New Roman" w:hAnsi="Times New Roman" w:cs="Times New Roman"/>
          <w:b/>
          <w:sz w:val="28"/>
          <w:szCs w:val="28"/>
        </w:rPr>
        <w:t xml:space="preserve">Relationship </w:t>
      </w:r>
      <w:r>
        <w:rPr>
          <w:rFonts w:ascii="Times New Roman" w:hAnsi="Times New Roman" w:cs="Times New Roman"/>
          <w:b/>
          <w:sz w:val="28"/>
          <w:szCs w:val="28"/>
        </w:rPr>
        <w:t>b</w:t>
      </w:r>
      <w:r w:rsidRPr="00E95760">
        <w:rPr>
          <w:rFonts w:ascii="Times New Roman" w:hAnsi="Times New Roman" w:cs="Times New Roman"/>
          <w:b/>
          <w:sz w:val="28"/>
          <w:szCs w:val="28"/>
        </w:rPr>
        <w:t>etween Water Content and Dry Density of Soil</w:t>
      </w:r>
    </w:p>
    <w:p w14:paraId="6A058425"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The degree of compaction of a soil is </w:t>
      </w:r>
      <w:proofErr w:type="spellStart"/>
      <w:r>
        <w:rPr>
          <w:rFonts w:ascii="Times New Roman" w:hAnsi="Times New Roman" w:cs="Times New Roman"/>
          <w:sz w:val="24"/>
          <w:szCs w:val="24"/>
        </w:rPr>
        <w:t>characterised</w:t>
      </w:r>
      <w:proofErr w:type="spellEnd"/>
      <w:r>
        <w:rPr>
          <w:rFonts w:ascii="Times New Roman" w:hAnsi="Times New Roman" w:cs="Times New Roman"/>
          <w:sz w:val="24"/>
          <w:szCs w:val="24"/>
        </w:rPr>
        <w:t xml:space="preserve"> by its dry density. </w:t>
      </w:r>
    </w:p>
    <w:p w14:paraId="70AB6C9C" w14:textId="77777777" w:rsidR="00772C9E" w:rsidRDefault="00772C9E" w:rsidP="00772C9E">
      <w:pPr>
        <w:tabs>
          <w:tab w:val="left" w:pos="5950"/>
        </w:tabs>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in order to assess the degree of compaction of a soil it is essential to determine its dry density. </w:t>
      </w:r>
    </w:p>
    <w:p w14:paraId="7B728F75"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The dry density of a soil depends on the water content and the amount of compaction energy applied on the soil.</w:t>
      </w:r>
    </w:p>
    <w:p w14:paraId="74F68631"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In 1933, R.R. Proctor showed that for any soil there exists a definite relationship between the water content and the dry density to which the soil can be compacted and that for a specific amount of compaction energy applied on the soil there is a particular water content at which the soil attains its maximum dry density.</w:t>
      </w:r>
    </w:p>
    <w:p w14:paraId="30870E65" w14:textId="77777777" w:rsidR="00772C9E" w:rsidRDefault="00772C9E" w:rsidP="00772C9E">
      <w:pPr>
        <w:tabs>
          <w:tab w:val="left" w:pos="5950"/>
        </w:tabs>
        <w:jc w:val="center"/>
        <w:rPr>
          <w:rFonts w:ascii="Times New Roman" w:hAnsi="Times New Roman" w:cs="Times New Roman"/>
          <w:sz w:val="24"/>
          <w:szCs w:val="24"/>
        </w:rPr>
      </w:pPr>
      <w:r>
        <w:rPr>
          <w:noProof/>
        </w:rPr>
        <w:drawing>
          <wp:inline distT="0" distB="0" distL="0" distR="0" wp14:anchorId="61F92B9A" wp14:editId="2F0A9687">
            <wp:extent cx="4290060" cy="2697480"/>
            <wp:effectExtent l="19050" t="0" r="0" b="0"/>
            <wp:docPr id="23" name="Picture 1" descr="Soil Moisture Content-Dry Density Relationship - The Co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Moisture Content-Dry Density Relationship - The Constructor"/>
                    <pic:cNvPicPr>
                      <a:picLocks noChangeAspect="1" noChangeArrowheads="1"/>
                    </pic:cNvPicPr>
                  </pic:nvPicPr>
                  <pic:blipFill>
                    <a:blip r:embed="rId42"/>
                    <a:srcRect/>
                    <a:stretch>
                      <a:fillRect/>
                    </a:stretch>
                  </pic:blipFill>
                  <pic:spPr bwMode="auto">
                    <a:xfrm>
                      <a:off x="0" y="0"/>
                      <a:ext cx="4290060" cy="2697480"/>
                    </a:xfrm>
                    <a:prstGeom prst="rect">
                      <a:avLst/>
                    </a:prstGeom>
                    <a:noFill/>
                    <a:ln w="9525">
                      <a:noFill/>
                      <a:miter lim="800000"/>
                      <a:headEnd/>
                      <a:tailEnd/>
                    </a:ln>
                  </pic:spPr>
                </pic:pic>
              </a:graphicData>
            </a:graphic>
          </wp:inline>
        </w:drawing>
      </w:r>
    </w:p>
    <w:p w14:paraId="484017A0"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The figure shows the relation between water content and dry density of a soil at a particular compaction energy. </w:t>
      </w:r>
    </w:p>
    <w:p w14:paraId="5DD73448"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The addition of water to a dry soil helps in </w:t>
      </w:r>
      <w:proofErr w:type="spellStart"/>
      <w:r>
        <w:rPr>
          <w:rFonts w:ascii="Times New Roman" w:hAnsi="Times New Roman" w:cs="Times New Roman"/>
          <w:sz w:val="24"/>
          <w:szCs w:val="24"/>
        </w:rPr>
        <w:t>brining</w:t>
      </w:r>
      <w:proofErr w:type="spellEnd"/>
      <w:r>
        <w:rPr>
          <w:rFonts w:ascii="Times New Roman" w:hAnsi="Times New Roman" w:cs="Times New Roman"/>
          <w:sz w:val="24"/>
          <w:szCs w:val="24"/>
        </w:rPr>
        <w:t xml:space="preserve"> the soil particles together coating them with thin film of water. </w:t>
      </w:r>
    </w:p>
    <w:p w14:paraId="23FDA239"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At low water content the soil is stiffer and it is difficult to pack it together. </w:t>
      </w:r>
    </w:p>
    <w:p w14:paraId="5445260B"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As the water content is increased, water starts acting as a lubricant, the soil particles start coming closer due to increased workability and under a given amount of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the soil-water-air mixture starts occupying less volume, thus causing gradual increase in dry density.</w:t>
      </w:r>
    </w:p>
    <w:p w14:paraId="7BD15CD1"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 As more and more water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added, a stage is reached where the air content in soil attains a minimum volume, thus making the dry density a maximum. </w:t>
      </w:r>
    </w:p>
    <w:p w14:paraId="29E2C28D" w14:textId="77777777" w:rsidR="00772C9E" w:rsidRDefault="00772C9E" w:rsidP="00772C9E">
      <w:pPr>
        <w:tabs>
          <w:tab w:val="left" w:pos="5950"/>
        </w:tabs>
        <w:jc w:val="both"/>
        <w:rPr>
          <w:rFonts w:ascii="Times New Roman" w:hAnsi="Times New Roman" w:cs="Times New Roman"/>
          <w:b/>
          <w:sz w:val="24"/>
          <w:szCs w:val="24"/>
        </w:rPr>
      </w:pPr>
      <w:r>
        <w:rPr>
          <w:rFonts w:ascii="Times New Roman" w:hAnsi="Times New Roman" w:cs="Times New Roman"/>
          <w:sz w:val="24"/>
          <w:szCs w:val="24"/>
        </w:rPr>
        <w:t xml:space="preserve">The water content corresponding to the maximum dry density (MDD) is called </w:t>
      </w:r>
      <w:r>
        <w:rPr>
          <w:rFonts w:ascii="Times New Roman" w:hAnsi="Times New Roman" w:cs="Times New Roman"/>
          <w:b/>
          <w:sz w:val="24"/>
          <w:szCs w:val="24"/>
        </w:rPr>
        <w:t>“Optimum water content (OWC) or Optimum moisture content (OMC)”.</w:t>
      </w:r>
    </w:p>
    <w:p w14:paraId="7B4E622D"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Addition of water beyond the optimum moisture content reduces the dry density because the extra water starts occupying the space which the soil could have occupied.</w:t>
      </w:r>
    </w:p>
    <w:p w14:paraId="09195914"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The curve between water content and dry density of a soil as shown in figure is known as the “Water content – Dry density curve” or the “Compaction curve”. </w:t>
      </w:r>
    </w:p>
    <w:p w14:paraId="2C7B0A24"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The state at the peak of the curve is said to be 100% compaction at the particular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The curve is usually of a hyperbolic form.</w:t>
      </w:r>
    </w:p>
    <w:p w14:paraId="0740D190" w14:textId="77777777" w:rsidR="00772C9E" w:rsidRDefault="00772C9E" w:rsidP="00772C9E">
      <w:pPr>
        <w:tabs>
          <w:tab w:val="left" w:pos="5950"/>
        </w:tabs>
        <w:jc w:val="both"/>
        <w:rPr>
          <w:rFonts w:ascii="Times New Roman" w:hAnsi="Times New Roman" w:cs="Times New Roman"/>
          <w:b/>
          <w:sz w:val="28"/>
          <w:szCs w:val="28"/>
        </w:rPr>
      </w:pPr>
      <w:r w:rsidRPr="004A7CD4">
        <w:rPr>
          <w:rFonts w:ascii="Times New Roman" w:hAnsi="Times New Roman" w:cs="Times New Roman"/>
          <w:b/>
          <w:sz w:val="28"/>
          <w:szCs w:val="28"/>
        </w:rPr>
        <w:t xml:space="preserve">Effect of </w:t>
      </w:r>
      <w:proofErr w:type="spellStart"/>
      <w:r w:rsidRPr="004A7CD4">
        <w:rPr>
          <w:rFonts w:ascii="Times New Roman" w:hAnsi="Times New Roman" w:cs="Times New Roman"/>
          <w:b/>
          <w:sz w:val="28"/>
          <w:szCs w:val="28"/>
        </w:rPr>
        <w:t>Compactive</w:t>
      </w:r>
      <w:proofErr w:type="spellEnd"/>
      <w:r w:rsidRPr="004A7CD4">
        <w:rPr>
          <w:rFonts w:ascii="Times New Roman" w:hAnsi="Times New Roman" w:cs="Times New Roman"/>
          <w:b/>
          <w:sz w:val="28"/>
          <w:szCs w:val="28"/>
        </w:rPr>
        <w:t xml:space="preserve"> Effort on Dry Density of Soil</w:t>
      </w:r>
    </w:p>
    <w:p w14:paraId="5CB4238E"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 xml:space="preserve">The increase in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(or) energy expended results in an increase in the maximum dry density of soil and decrease in the corresponding optimum moisture content as shown in figure.</w:t>
      </w:r>
    </w:p>
    <w:p w14:paraId="05C4D8CE" w14:textId="77777777" w:rsidR="00772C9E" w:rsidRDefault="00772C9E" w:rsidP="00772C9E">
      <w:pPr>
        <w:tabs>
          <w:tab w:val="left" w:pos="595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3D7BE1" wp14:editId="05C6417B">
            <wp:extent cx="3840480" cy="2758440"/>
            <wp:effectExtent l="19050" t="0" r="762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3840480" cy="2758440"/>
                    </a:xfrm>
                    <a:prstGeom prst="rect">
                      <a:avLst/>
                    </a:prstGeom>
                    <a:noFill/>
                    <a:ln w="9525">
                      <a:noFill/>
                      <a:miter lim="800000"/>
                      <a:headEnd/>
                      <a:tailEnd/>
                    </a:ln>
                  </pic:spPr>
                </pic:pic>
              </a:graphicData>
            </a:graphic>
          </wp:inline>
        </w:drawing>
      </w:r>
    </w:p>
    <w:p w14:paraId="6BBDFE9F" w14:textId="77777777" w:rsidR="00772C9E" w:rsidRDefault="00772C9E" w:rsidP="00772C9E">
      <w:pPr>
        <w:tabs>
          <w:tab w:val="left" w:pos="5950"/>
        </w:tabs>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for the purpose of </w:t>
      </w:r>
      <w:r w:rsidR="003849C2">
        <w:rPr>
          <w:rFonts w:ascii="Times New Roman" w:hAnsi="Times New Roman" w:cs="Times New Roman"/>
          <w:sz w:val="24"/>
          <w:szCs w:val="24"/>
        </w:rPr>
        <w:t>standardization</w:t>
      </w:r>
      <w:r>
        <w:rPr>
          <w:rFonts w:ascii="Times New Roman" w:hAnsi="Times New Roman" w:cs="Times New Roman"/>
          <w:sz w:val="24"/>
          <w:szCs w:val="24"/>
        </w:rPr>
        <w:t xml:space="preserve">, especially in the laboratory, compaction tests are conducted at a certain specific amount of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expended in a standard manner.</w:t>
      </w:r>
    </w:p>
    <w:p w14:paraId="72DE04E8" w14:textId="77777777" w:rsidR="00772C9E" w:rsidRDefault="00772C9E" w:rsidP="00772C9E">
      <w:pPr>
        <w:tabs>
          <w:tab w:val="left" w:pos="5950"/>
        </w:tabs>
        <w:jc w:val="both"/>
        <w:rPr>
          <w:rFonts w:ascii="Times New Roman" w:hAnsi="Times New Roman" w:cs="Times New Roman"/>
          <w:b/>
          <w:sz w:val="28"/>
          <w:szCs w:val="28"/>
        </w:rPr>
      </w:pPr>
    </w:p>
    <w:p w14:paraId="4A6F2EE4" w14:textId="77777777" w:rsidR="00772C9E" w:rsidRDefault="00772C9E" w:rsidP="00772C9E">
      <w:pPr>
        <w:tabs>
          <w:tab w:val="left" w:pos="5950"/>
        </w:tabs>
        <w:jc w:val="both"/>
        <w:rPr>
          <w:rFonts w:ascii="Times New Roman" w:hAnsi="Times New Roman" w:cs="Times New Roman"/>
          <w:b/>
          <w:sz w:val="28"/>
          <w:szCs w:val="28"/>
        </w:rPr>
      </w:pPr>
    </w:p>
    <w:p w14:paraId="2666CF59" w14:textId="77777777" w:rsidR="00772C9E" w:rsidRDefault="00772C9E" w:rsidP="00772C9E">
      <w:pPr>
        <w:tabs>
          <w:tab w:val="left" w:pos="5950"/>
        </w:tabs>
        <w:jc w:val="both"/>
        <w:rPr>
          <w:rFonts w:ascii="Times New Roman" w:hAnsi="Times New Roman" w:cs="Times New Roman"/>
          <w:b/>
          <w:sz w:val="28"/>
          <w:szCs w:val="28"/>
        </w:rPr>
      </w:pPr>
    </w:p>
    <w:p w14:paraId="512D6019" w14:textId="77777777" w:rsidR="00772C9E" w:rsidRDefault="00772C9E" w:rsidP="00772C9E">
      <w:pPr>
        <w:tabs>
          <w:tab w:val="left" w:pos="5950"/>
        </w:tabs>
        <w:jc w:val="both"/>
        <w:rPr>
          <w:rFonts w:ascii="Times New Roman" w:hAnsi="Times New Roman" w:cs="Times New Roman"/>
          <w:b/>
          <w:sz w:val="28"/>
          <w:szCs w:val="28"/>
        </w:rPr>
      </w:pPr>
    </w:p>
    <w:p w14:paraId="54CC85F5" w14:textId="77777777" w:rsidR="00772C9E" w:rsidRDefault="00772C9E" w:rsidP="00772C9E">
      <w:pPr>
        <w:tabs>
          <w:tab w:val="left" w:pos="5950"/>
        </w:tabs>
        <w:jc w:val="both"/>
        <w:rPr>
          <w:rFonts w:ascii="Times New Roman" w:hAnsi="Times New Roman" w:cs="Times New Roman"/>
          <w:b/>
          <w:sz w:val="28"/>
          <w:szCs w:val="28"/>
        </w:rPr>
      </w:pPr>
    </w:p>
    <w:p w14:paraId="453BF0E7" w14:textId="77777777" w:rsidR="00772C9E" w:rsidRDefault="00772C9E" w:rsidP="00772C9E">
      <w:pPr>
        <w:tabs>
          <w:tab w:val="left" w:pos="5950"/>
        </w:tabs>
        <w:jc w:val="both"/>
        <w:rPr>
          <w:rFonts w:ascii="Times New Roman" w:hAnsi="Times New Roman" w:cs="Times New Roman"/>
          <w:b/>
          <w:sz w:val="28"/>
          <w:szCs w:val="28"/>
        </w:rPr>
      </w:pPr>
    </w:p>
    <w:p w14:paraId="2795B326" w14:textId="77777777" w:rsidR="00772C9E" w:rsidRDefault="00772C9E" w:rsidP="00772C9E">
      <w:pPr>
        <w:tabs>
          <w:tab w:val="left" w:pos="5950"/>
        </w:tabs>
        <w:jc w:val="both"/>
        <w:rPr>
          <w:rFonts w:ascii="Times New Roman" w:hAnsi="Times New Roman" w:cs="Times New Roman"/>
          <w:b/>
          <w:sz w:val="28"/>
          <w:szCs w:val="28"/>
        </w:rPr>
      </w:pPr>
    </w:p>
    <w:p w14:paraId="35067B7E" w14:textId="77777777" w:rsidR="00772C9E" w:rsidRDefault="00772C9E" w:rsidP="00772C9E">
      <w:pPr>
        <w:tabs>
          <w:tab w:val="left" w:pos="5950"/>
        </w:tabs>
        <w:jc w:val="both"/>
        <w:rPr>
          <w:rFonts w:ascii="Times New Roman" w:hAnsi="Times New Roman" w:cs="Times New Roman"/>
          <w:b/>
          <w:sz w:val="28"/>
          <w:szCs w:val="28"/>
        </w:rPr>
      </w:pPr>
      <w:r w:rsidRPr="00956781">
        <w:rPr>
          <w:rFonts w:ascii="Times New Roman" w:hAnsi="Times New Roman" w:cs="Times New Roman"/>
          <w:b/>
          <w:sz w:val="28"/>
          <w:szCs w:val="28"/>
        </w:rPr>
        <w:t xml:space="preserve">Zero Air-Voids Line </w:t>
      </w:r>
      <w:r>
        <w:rPr>
          <w:rFonts w:ascii="Times New Roman" w:hAnsi="Times New Roman" w:cs="Times New Roman"/>
          <w:b/>
          <w:sz w:val="28"/>
          <w:szCs w:val="28"/>
        </w:rPr>
        <w:t>(</w:t>
      </w:r>
      <w:r w:rsidRPr="00956781">
        <w:rPr>
          <w:rFonts w:ascii="Times New Roman" w:hAnsi="Times New Roman" w:cs="Times New Roman"/>
          <w:b/>
          <w:sz w:val="28"/>
          <w:szCs w:val="28"/>
        </w:rPr>
        <w:t>or</w:t>
      </w:r>
      <w:r>
        <w:rPr>
          <w:rFonts w:ascii="Times New Roman" w:hAnsi="Times New Roman" w:cs="Times New Roman"/>
          <w:b/>
          <w:sz w:val="28"/>
          <w:szCs w:val="28"/>
        </w:rPr>
        <w:t>)</w:t>
      </w:r>
      <w:r w:rsidRPr="00956781">
        <w:rPr>
          <w:rFonts w:ascii="Times New Roman" w:hAnsi="Times New Roman" w:cs="Times New Roman"/>
          <w:b/>
          <w:sz w:val="28"/>
          <w:szCs w:val="28"/>
        </w:rPr>
        <w:t xml:space="preserve"> Saturation Line</w:t>
      </w:r>
    </w:p>
    <w:p w14:paraId="54BC5D93"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A line which shows relation between water content (w) and dry density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 xml:space="preserve">d </m:t>
            </m:r>
          </m:sub>
        </m:sSub>
      </m:oMath>
      <w:r>
        <w:rPr>
          <w:rFonts w:ascii="Times New Roman" w:hAnsi="Times New Roman" w:cs="Times New Roman"/>
          <w:sz w:val="24"/>
          <w:szCs w:val="24"/>
        </w:rPr>
        <w:t>) of compacted soil having a constant percentage of air-voids is known as air-voids line. The air-voids line may be represented by the equation as given below</w:t>
      </w:r>
    </w:p>
    <w:p w14:paraId="595EB135" w14:textId="77777777" w:rsidR="00772C9E" w:rsidRDefault="00772C9E" w:rsidP="00772C9E">
      <w:pPr>
        <w:ind w:right="2647"/>
        <w:rPr>
          <w:rFonts w:ascii="Times New Roman" w:hAnsi="Times New Roman" w:cs="Times New Roman"/>
          <w:sz w:val="24"/>
          <w:szCs w:val="24"/>
        </w:rPr>
      </w:pP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e>
            </m:d>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oMath>
      <w:r>
        <w:rPr>
          <w:rFonts w:ascii="Times New Roman" w:hAnsi="Times New Roman" w:cs="Times New Roman"/>
          <w:sz w:val="28"/>
          <w:szCs w:val="28"/>
        </w:rPr>
        <w:t xml:space="preserve">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1)</w:t>
      </w:r>
    </w:p>
    <w:p w14:paraId="20C1322C" w14:textId="77777777" w:rsidR="00772C9E" w:rsidRDefault="00772C9E" w:rsidP="00772C9E">
      <w:pPr>
        <w:tabs>
          <w:tab w:val="left" w:pos="5950"/>
        </w:tabs>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p>
    <w:p w14:paraId="2EAE7563" w14:textId="77777777" w:rsidR="00772C9E" w:rsidRDefault="00000000" w:rsidP="00772C9E">
      <w:pPr>
        <w:tabs>
          <w:tab w:val="left" w:pos="5950"/>
        </w:tabs>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oMath>
      <w:r w:rsidR="00772C9E">
        <w:rPr>
          <w:rFonts w:ascii="Times New Roman" w:hAnsi="Times New Roman" w:cs="Times New Roman"/>
          <w:sz w:val="28"/>
          <w:szCs w:val="28"/>
        </w:rPr>
        <w:t xml:space="preserve"> </w:t>
      </w:r>
      <w:r w:rsidR="00772C9E">
        <w:rPr>
          <w:rFonts w:ascii="Times New Roman" w:hAnsi="Times New Roman" w:cs="Times New Roman"/>
          <w:sz w:val="24"/>
          <w:szCs w:val="24"/>
        </w:rPr>
        <w:t>= Percentage air voids</w:t>
      </w:r>
    </w:p>
    <w:p w14:paraId="75DA21AA" w14:textId="77777777" w:rsidR="00772C9E" w:rsidRDefault="00772C9E" w:rsidP="00772C9E">
      <w:pPr>
        <w:tabs>
          <w:tab w:val="left" w:pos="5950"/>
        </w:tabs>
        <w:jc w:val="both"/>
        <w:rPr>
          <w:rFonts w:ascii="Times New Roman" w:hAnsi="Times New Roman" w:cs="Times New Roman"/>
          <w:sz w:val="24"/>
          <w:szCs w:val="24"/>
        </w:rPr>
      </w:pPr>
      <w:proofErr w:type="gramStart"/>
      <w:r>
        <w:rPr>
          <w:rFonts w:ascii="Times New Roman" w:hAnsi="Times New Roman" w:cs="Times New Roman"/>
          <w:sz w:val="24"/>
          <w:szCs w:val="24"/>
        </w:rPr>
        <w:t>w  =</w:t>
      </w:r>
      <w:proofErr w:type="gramEnd"/>
      <w:r>
        <w:rPr>
          <w:rFonts w:ascii="Times New Roman" w:hAnsi="Times New Roman" w:cs="Times New Roman"/>
          <w:sz w:val="24"/>
          <w:szCs w:val="24"/>
        </w:rPr>
        <w:t xml:space="preserve"> Water content of compacted soil</w:t>
      </w:r>
    </w:p>
    <w:p w14:paraId="4C4A7AA2" w14:textId="77777777" w:rsidR="00772C9E" w:rsidRDefault="00000000" w:rsidP="00772C9E">
      <w:pPr>
        <w:tabs>
          <w:tab w:val="left" w:pos="5950"/>
        </w:tabs>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oMath>
      <w:r w:rsidR="00772C9E">
        <w:rPr>
          <w:rFonts w:ascii="Times New Roman" w:hAnsi="Times New Roman" w:cs="Times New Roman"/>
          <w:sz w:val="28"/>
          <w:szCs w:val="28"/>
        </w:rPr>
        <w:t xml:space="preserve"> </w:t>
      </w:r>
      <w:r w:rsidR="00772C9E">
        <w:rPr>
          <w:rFonts w:ascii="Times New Roman" w:hAnsi="Times New Roman" w:cs="Times New Roman"/>
          <w:sz w:val="24"/>
          <w:szCs w:val="24"/>
        </w:rPr>
        <w:t>= Dry density of compacted soil corresponding to water content ‘w’</w:t>
      </w:r>
    </w:p>
    <w:p w14:paraId="604F66B3" w14:textId="77777777" w:rsidR="00772C9E" w:rsidRDefault="00772C9E" w:rsidP="00772C9E">
      <w:pPr>
        <w:tabs>
          <w:tab w:val="left" w:pos="5950"/>
        </w:tabs>
        <w:jc w:val="both"/>
        <w:rPr>
          <w:rFonts w:ascii="Times New Roman" w:hAnsi="Times New Roman" w:cs="Times New Roman"/>
          <w:sz w:val="24"/>
          <w:szCs w:val="24"/>
        </w:rPr>
      </w:pPr>
      <w:r>
        <w:rPr>
          <w:rFonts w:ascii="Times New Roman" w:hAnsi="Times New Roman" w:cs="Times New Roman"/>
          <w:sz w:val="24"/>
          <w:szCs w:val="24"/>
        </w:rPr>
        <w:t>G = Specific gravity of soil solids and</w:t>
      </w:r>
    </w:p>
    <w:p w14:paraId="6123D6AA" w14:textId="77777777" w:rsidR="00772C9E" w:rsidRDefault="00000000" w:rsidP="00772C9E">
      <w:pPr>
        <w:tabs>
          <w:tab w:val="left" w:pos="5950"/>
        </w:tabs>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oMath>
      <w:r w:rsidR="00772C9E">
        <w:rPr>
          <w:rFonts w:ascii="Times New Roman" w:hAnsi="Times New Roman" w:cs="Times New Roman"/>
          <w:sz w:val="28"/>
          <w:szCs w:val="28"/>
        </w:rPr>
        <w:t xml:space="preserve"> </w:t>
      </w:r>
      <w:r w:rsidR="00772C9E">
        <w:rPr>
          <w:rFonts w:ascii="Times New Roman" w:hAnsi="Times New Roman" w:cs="Times New Roman"/>
          <w:sz w:val="24"/>
          <w:szCs w:val="24"/>
        </w:rPr>
        <w:t>= Density of water</w:t>
      </w:r>
    </w:p>
    <w:p w14:paraId="36EF1857" w14:textId="77777777" w:rsidR="00772C9E" w:rsidRDefault="00772C9E" w:rsidP="00772C9E">
      <w:pPr>
        <w:tabs>
          <w:tab w:val="left" w:pos="5950"/>
        </w:tabs>
        <w:spacing w:before="240"/>
        <w:jc w:val="both"/>
        <w:rPr>
          <w:rFonts w:ascii="Times New Roman" w:hAnsi="Times New Roman" w:cs="Times New Roman"/>
          <w:sz w:val="24"/>
          <w:szCs w:val="24"/>
        </w:rPr>
      </w:pPr>
      <w:r>
        <w:rPr>
          <w:rFonts w:ascii="Times New Roman" w:hAnsi="Times New Roman" w:cs="Times New Roman"/>
          <w:sz w:val="24"/>
          <w:szCs w:val="24"/>
        </w:rPr>
        <w:t xml:space="preserve">The theoretical maximum compaction of a soil for any given water content corresponds to zero air-voids condition,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a</m:t>
            </m:r>
          </m:sub>
        </m:sSub>
      </m:oMath>
      <w:r>
        <w:rPr>
          <w:rFonts w:ascii="Times New Roman" w:hAnsi="Times New Roman" w:cs="Times New Roman"/>
          <w:sz w:val="24"/>
          <w:szCs w:val="24"/>
        </w:rPr>
        <w:t xml:space="preserve"> = </w:t>
      </w:r>
      <w:proofErr w:type="gramStart"/>
      <w:r>
        <w:rPr>
          <w:rFonts w:ascii="Times New Roman" w:hAnsi="Times New Roman" w:cs="Times New Roman"/>
          <w:sz w:val="24"/>
          <w:szCs w:val="24"/>
        </w:rPr>
        <w:t>0  (</w:t>
      </w:r>
      <w:proofErr w:type="gramEnd"/>
      <w:r>
        <w:rPr>
          <w:rFonts w:ascii="Times New Roman" w:hAnsi="Times New Roman" w:cs="Times New Roman"/>
          <w:sz w:val="24"/>
          <w:szCs w:val="24"/>
        </w:rPr>
        <w:t>i.e., there are no air voids and hence at the given water content the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is equal to 100 %).</w:t>
      </w:r>
    </w:p>
    <w:p w14:paraId="0D85A09E" w14:textId="77777777" w:rsidR="00772C9E" w:rsidRPr="00634C45" w:rsidRDefault="00772C9E" w:rsidP="00772C9E">
      <w:pPr>
        <w:tabs>
          <w:tab w:val="left" w:pos="5950"/>
        </w:tabs>
        <w:spacing w:before="240"/>
        <w:jc w:val="both"/>
        <w:rPr>
          <w:rFonts w:ascii="Times New Roman" w:hAnsi="Times New Roman" w:cs="Times New Roman"/>
          <w:sz w:val="24"/>
          <w:szCs w:val="24"/>
        </w:rPr>
      </w:pPr>
      <w:r>
        <w:rPr>
          <w:rFonts w:ascii="Times New Roman" w:hAnsi="Times New Roman" w:cs="Times New Roman"/>
          <w:sz w:val="24"/>
          <w:szCs w:val="24"/>
        </w:rPr>
        <w:t>For a compacted soil having zero air voids, the line showing the relation between the dry density (</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 xml:space="preserve">d </m:t>
            </m:r>
          </m:sub>
        </m:sSub>
      </m:oMath>
      <w:r>
        <w:rPr>
          <w:rFonts w:ascii="Times New Roman" w:hAnsi="Times New Roman" w:cs="Times New Roman"/>
          <w:sz w:val="24"/>
          <w:szCs w:val="24"/>
        </w:rPr>
        <w:t>) of the soil and the water content (w) is known as the zero air-voids line (or) the 100% saturation line, which may be represented by the equation given below</w:t>
      </w:r>
    </w:p>
    <w:p w14:paraId="5A6F8D29" w14:textId="77777777" w:rsidR="00772C9E" w:rsidRPr="001D561E" w:rsidRDefault="00000000" w:rsidP="00772C9E">
      <w:pPr>
        <w:ind w:right="5624"/>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r>
          <m:rPr>
            <m:sty m:val="p"/>
          </m:rPr>
          <w:rPr>
            <w:rFonts w:ascii="Cambria Math" w:hAnsi="Cambria Math" w:cs="Times New Roman"/>
            <w:sz w:val="28"/>
            <w:szCs w:val="28"/>
          </w:rPr>
          <m:t xml:space="preserve"> </m:t>
        </m:r>
      </m:oMath>
      <w:r w:rsidR="00772C9E">
        <w:rPr>
          <w:rFonts w:ascii="Times New Roman" w:hAnsi="Times New Roman" w:cs="Times New Roman"/>
          <w:sz w:val="28"/>
          <w:szCs w:val="28"/>
        </w:rPr>
        <w:t xml:space="preserve"> ----</w:t>
      </w:r>
      <w:r w:rsidR="00772C9E">
        <w:rPr>
          <w:rFonts w:ascii="Times New Roman" w:hAnsi="Times New Roman" w:cs="Times New Roman"/>
          <w:sz w:val="24"/>
          <w:szCs w:val="24"/>
        </w:rPr>
        <w:t xml:space="preserve"> (2)</w:t>
      </w:r>
    </w:p>
    <w:p w14:paraId="04874DD7" w14:textId="77777777" w:rsidR="00772C9E" w:rsidRDefault="00772C9E" w:rsidP="00772C9E">
      <w:pPr>
        <w:rPr>
          <w:rFonts w:ascii="Times New Roman" w:hAnsi="Times New Roman" w:cs="Times New Roman"/>
          <w:sz w:val="24"/>
          <w:szCs w:val="24"/>
        </w:rPr>
      </w:pPr>
      <w:r>
        <w:rPr>
          <w:rFonts w:ascii="Times New Roman" w:hAnsi="Times New Roman" w:cs="Times New Roman"/>
          <w:sz w:val="24"/>
          <w:szCs w:val="24"/>
        </w:rPr>
        <w:t>The lines for the other percentages of air – voids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a</m:t>
            </m:r>
          </m:sub>
        </m:sSub>
      </m:oMath>
      <w:r>
        <w:rPr>
          <w:rFonts w:ascii="Times New Roman" w:hAnsi="Times New Roman" w:cs="Times New Roman"/>
          <w:sz w:val="24"/>
          <w:szCs w:val="24"/>
        </w:rPr>
        <w:t>) equal to 10%, 20% etc., may be drawn by using the equation (1).</w:t>
      </w:r>
    </w:p>
    <w:p w14:paraId="55C1F2D1" w14:textId="77777777" w:rsidR="00772C9E" w:rsidRDefault="00772C9E" w:rsidP="00772C9E">
      <w:pPr>
        <w:rPr>
          <w:rFonts w:ascii="Times New Roman" w:hAnsi="Times New Roman" w:cs="Times New Roman"/>
          <w:sz w:val="24"/>
          <w:szCs w:val="24"/>
        </w:rPr>
      </w:pPr>
      <w:r>
        <w:rPr>
          <w:rFonts w:ascii="Times New Roman" w:hAnsi="Times New Roman" w:cs="Times New Roman"/>
          <w:sz w:val="24"/>
          <w:szCs w:val="24"/>
        </w:rPr>
        <w:t xml:space="preserve">The air-voids lines are sometimes drawn along with the compaction curve on the same axes as shown in figure. </w:t>
      </w:r>
    </w:p>
    <w:p w14:paraId="0C8D213B" w14:textId="77777777" w:rsidR="00772C9E" w:rsidRDefault="00772C9E" w:rsidP="00772C9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CABDE3" wp14:editId="79E37BC3">
            <wp:extent cx="3569970" cy="18837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572349" cy="1884984"/>
                    </a:xfrm>
                    <a:prstGeom prst="rect">
                      <a:avLst/>
                    </a:prstGeom>
                    <a:noFill/>
                    <a:ln w="9525">
                      <a:noFill/>
                      <a:miter lim="800000"/>
                      <a:headEnd/>
                      <a:tailEnd/>
                    </a:ln>
                  </pic:spPr>
                </pic:pic>
              </a:graphicData>
            </a:graphic>
          </wp:inline>
        </w:drawing>
      </w:r>
    </w:p>
    <w:p w14:paraId="1D409E17"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It may, however, be mentioned that it is not possible to remove all the air-voids by any compaction method. Hence the zero air-voids line or 100% saturation line is only a theoretical line which cannot be obtained by a compaction test. But it can be computed from equation (2).  It represents the theoretical maximum dry density of a soil for any given water content corresponding to the zero air-voids or 100% saturation condition.</w:t>
      </w:r>
    </w:p>
    <w:p w14:paraId="52FDA109"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Note</w:t>
      </w:r>
    </w:p>
    <w:p w14:paraId="6717B773"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1). We know that in terms of air voids (</w:t>
      </w: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oMath>
      <w:r>
        <w:rPr>
          <w:rFonts w:ascii="Times New Roman" w:hAnsi="Times New Roman" w:cs="Times New Roman"/>
          <w:sz w:val="24"/>
          <w:szCs w:val="24"/>
        </w:rPr>
        <w:t xml:space="preserve"> )</w:t>
      </w:r>
    </w:p>
    <w:p w14:paraId="13E5A72C" w14:textId="77777777" w:rsidR="00772C9E" w:rsidRDefault="00000000" w:rsidP="00772C9E">
      <w:pPr>
        <w:ind w:right="5624"/>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e>
            </m:d>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oMath>
      <w:r w:rsidR="00772C9E">
        <w:rPr>
          <w:rFonts w:ascii="Times New Roman" w:hAnsi="Times New Roman" w:cs="Times New Roman"/>
          <w:sz w:val="28"/>
          <w:szCs w:val="28"/>
        </w:rPr>
        <w:t xml:space="preserve"> --</w:t>
      </w:r>
      <w:r w:rsidR="00772C9E" w:rsidRPr="00B71D65">
        <w:rPr>
          <w:rFonts w:ascii="Times New Roman" w:hAnsi="Times New Roman" w:cs="Times New Roman"/>
          <w:sz w:val="24"/>
          <w:szCs w:val="24"/>
        </w:rPr>
        <w:t>------- (1)</w:t>
      </w:r>
    </w:p>
    <w:p w14:paraId="6C4B0824"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Theoretically, the dry density becomes maximum when </w:t>
      </w: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oMath>
      <w:r>
        <w:rPr>
          <w:rFonts w:ascii="Times New Roman" w:hAnsi="Times New Roman" w:cs="Times New Roman"/>
          <w:sz w:val="28"/>
          <w:szCs w:val="28"/>
        </w:rPr>
        <w:t xml:space="preserve"> </w:t>
      </w:r>
      <w:r>
        <w:rPr>
          <w:rFonts w:ascii="Times New Roman" w:hAnsi="Times New Roman" w:cs="Times New Roman"/>
          <w:sz w:val="24"/>
          <w:szCs w:val="24"/>
        </w:rPr>
        <w:t>= 0</w:t>
      </w:r>
    </w:p>
    <w:p w14:paraId="15844005" w14:textId="77777777" w:rsidR="00772C9E" w:rsidRDefault="00000000" w:rsidP="00772C9E">
      <w:pPr>
        <w:ind w:right="5624"/>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 ρ</m:t>
              </m:r>
            </m:e>
            <m:sub>
              <m:r>
                <m:rPr>
                  <m:sty m:val="p"/>
                </m:rPr>
                <w:rPr>
                  <w:rFonts w:ascii="Cambria Math" w:hAnsi="Cambria Math" w:cs="Times New Roman"/>
                  <w:sz w:val="28"/>
                  <w:szCs w:val="28"/>
                </w:rPr>
                <m:t>d max</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oMath>
      </m:oMathPara>
    </w:p>
    <w:p w14:paraId="0D98CBDF"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2). We know that in terms of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w:t>
      </w:r>
    </w:p>
    <w:p w14:paraId="39D1EB80" w14:textId="77777777" w:rsidR="00772C9E" w:rsidRPr="00B71D65" w:rsidRDefault="00000000" w:rsidP="00772C9E">
      <w:pPr>
        <w:ind w:right="6191"/>
        <w:rPr>
          <w:rFonts w:ascii="Times New Roman" w:hAnsi="Times New Roman" w:cs="Times New Roman"/>
          <w:sz w:val="24"/>
          <w:szCs w:val="24"/>
        </w:rPr>
      </w:pPr>
      <m:oMath>
        <m:sSub>
          <m:sSubPr>
            <m:ctrlPr>
              <w:rPr>
                <w:rFonts w:ascii="Cambria Math" w:hAnsi="Cambria Math" w:cs="Times New Roman"/>
                <w:sz w:val="36"/>
                <w:szCs w:val="36"/>
              </w:rPr>
            </m:ctrlPr>
          </m:sSubPr>
          <m:e>
            <m:r>
              <m:rPr>
                <m:sty m:val="p"/>
              </m:rPr>
              <w:rPr>
                <w:rFonts w:ascii="Cambria Math" w:hAnsi="Cambria Math" w:cs="Times New Roman"/>
                <w:sz w:val="36"/>
                <w:szCs w:val="36"/>
              </w:rPr>
              <m:t xml:space="preserve"> ρ</m:t>
            </m:r>
          </m:e>
          <m:sub>
            <m:r>
              <m:rPr>
                <m:sty m:val="p"/>
              </m:rPr>
              <w:rPr>
                <w:rFonts w:ascii="Cambria Math" w:hAnsi="Cambria Math" w:cs="Times New Roman"/>
                <w:sz w:val="36"/>
                <w:szCs w:val="36"/>
              </w:rPr>
              <m:t>d</m:t>
            </m:r>
          </m:sub>
        </m:sSub>
        <m:r>
          <m:rPr>
            <m:sty m:val="p"/>
          </m:rPr>
          <w:rPr>
            <w:rFonts w:ascii="Cambria Math" w:hAnsi="Cambria Math" w:cs="Times New Roman"/>
            <w:sz w:val="36"/>
            <w:szCs w:val="36"/>
          </w:rPr>
          <m:t xml:space="preserve">=  </m:t>
        </m:r>
        <m:f>
          <m:fPr>
            <m:ctrlPr>
              <w:rPr>
                <w:rFonts w:ascii="Cambria Math" w:hAnsi="Cambria Math" w:cs="Times New Roman"/>
                <w:sz w:val="36"/>
                <w:szCs w:val="36"/>
              </w:rPr>
            </m:ctrlPr>
          </m:fPr>
          <m:num>
            <m:r>
              <m:rPr>
                <m:sty m:val="p"/>
              </m:rPr>
              <w:rPr>
                <w:rFonts w:ascii="Cambria Math" w:hAnsi="Cambria Math" w:cs="Times New Roman"/>
                <w:sz w:val="36"/>
                <w:szCs w:val="36"/>
              </w:rPr>
              <m:t xml:space="preserve">G </m:t>
            </m:r>
            <m:sSub>
              <m:sSubPr>
                <m:ctrlPr>
                  <w:rPr>
                    <w:rFonts w:ascii="Cambria Math" w:hAnsi="Cambria Math" w:cs="Times New Roman"/>
                    <w:sz w:val="36"/>
                    <w:szCs w:val="36"/>
                  </w:rPr>
                </m:ctrlPr>
              </m:sSubPr>
              <m:e>
                <m:r>
                  <m:rPr>
                    <m:sty m:val="p"/>
                  </m:rPr>
                  <w:rPr>
                    <w:rFonts w:ascii="Cambria Math" w:hAnsi="Cambria Math" w:cs="Times New Roman"/>
                    <w:sz w:val="36"/>
                    <w:szCs w:val="36"/>
                  </w:rPr>
                  <m:t>ρ</m:t>
                </m:r>
              </m:e>
              <m:sub>
                <m:r>
                  <m:rPr>
                    <m:sty m:val="p"/>
                  </m:rPr>
                  <w:rPr>
                    <w:rFonts w:ascii="Cambria Math" w:hAnsi="Cambria Math" w:cs="Times New Roman"/>
                    <w:sz w:val="36"/>
                    <w:szCs w:val="36"/>
                  </w:rPr>
                  <m:t>w</m:t>
                </m:r>
              </m:sub>
            </m:sSub>
            <m:r>
              <m:rPr>
                <m:sty m:val="p"/>
              </m:rPr>
              <w:rPr>
                <w:rFonts w:ascii="Cambria Math" w:hAnsi="Cambria Math" w:cs="Times New Roman"/>
                <w:sz w:val="36"/>
                <w:szCs w:val="36"/>
              </w:rPr>
              <m:t xml:space="preserve">  </m:t>
            </m:r>
          </m:num>
          <m:den>
            <m:r>
              <m:rPr>
                <m:sty m:val="p"/>
              </m:rPr>
              <w:rPr>
                <w:rFonts w:ascii="Cambria Math" w:hAnsi="Cambria Math" w:cs="Times New Roman"/>
                <w:sz w:val="36"/>
                <w:szCs w:val="36"/>
              </w:rPr>
              <m:t>1+</m:t>
            </m:r>
            <m:f>
              <m:fPr>
                <m:ctrlPr>
                  <w:rPr>
                    <w:rFonts w:ascii="Cambria Math" w:hAnsi="Cambria Math" w:cs="Times New Roman"/>
                    <w:i/>
                    <w:sz w:val="36"/>
                    <w:szCs w:val="36"/>
                  </w:rPr>
                </m:ctrlPr>
              </m:fPr>
              <m:num>
                <m:r>
                  <m:rPr>
                    <m:sty m:val="p"/>
                  </m:rPr>
                  <w:rPr>
                    <w:rFonts w:ascii="Cambria Math" w:hAnsi="Cambria Math" w:cs="Times New Roman"/>
                    <w:sz w:val="36"/>
                    <w:szCs w:val="36"/>
                  </w:rPr>
                  <m:t>w G</m:t>
                </m:r>
              </m:num>
              <m:den>
                <m:sSub>
                  <m:sSubPr>
                    <m:ctrlPr>
                      <w:rPr>
                        <w:rFonts w:ascii="Cambria Math" w:hAnsi="Cambria Math" w:cs="Times New Roman"/>
                        <w:sz w:val="36"/>
                        <w:szCs w:val="36"/>
                      </w:rPr>
                    </m:ctrlPr>
                  </m:sSubPr>
                  <m:e>
                    <m:r>
                      <m:rPr>
                        <m:sty m:val="p"/>
                      </m:rPr>
                      <w:rPr>
                        <w:rFonts w:ascii="Cambria Math" w:hAnsi="Cambria Math" w:cs="Times New Roman"/>
                        <w:sz w:val="36"/>
                        <w:szCs w:val="36"/>
                      </w:rPr>
                      <m:t>S</m:t>
                    </m:r>
                  </m:e>
                  <m:sub>
                    <m:r>
                      <m:rPr>
                        <m:sty m:val="p"/>
                      </m:rPr>
                      <w:rPr>
                        <w:rFonts w:ascii="Cambria Math" w:hAnsi="Cambria Math" w:cs="Times New Roman"/>
                        <w:sz w:val="36"/>
                        <w:szCs w:val="36"/>
                      </w:rPr>
                      <m:t>r</m:t>
                    </m:r>
                  </m:sub>
                </m:sSub>
              </m:den>
            </m:f>
          </m:den>
        </m:f>
      </m:oMath>
      <w:r w:rsidR="00772C9E" w:rsidRPr="002B17CC">
        <w:rPr>
          <w:rFonts w:ascii="Times New Roman" w:hAnsi="Times New Roman" w:cs="Times New Roman"/>
          <w:sz w:val="36"/>
          <w:szCs w:val="36"/>
        </w:rPr>
        <w:t xml:space="preserve"> </w:t>
      </w:r>
      <w:r w:rsidR="00772C9E">
        <w:rPr>
          <w:rFonts w:ascii="Times New Roman" w:hAnsi="Times New Roman" w:cs="Times New Roman"/>
          <w:sz w:val="24"/>
          <w:szCs w:val="24"/>
        </w:rPr>
        <w:t>------ (2)</w:t>
      </w:r>
    </w:p>
    <w:p w14:paraId="45445DE6"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Theoretically, the dry density becomes maximum when </w:t>
      </w: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oMath>
      <w:r>
        <w:rPr>
          <w:rFonts w:ascii="Times New Roman" w:hAnsi="Times New Roman" w:cs="Times New Roman"/>
          <w:sz w:val="28"/>
          <w:szCs w:val="28"/>
        </w:rPr>
        <w:t xml:space="preserve"> </w:t>
      </w:r>
      <w:r>
        <w:rPr>
          <w:rFonts w:ascii="Times New Roman" w:hAnsi="Times New Roman" w:cs="Times New Roman"/>
          <w:sz w:val="24"/>
          <w:szCs w:val="24"/>
        </w:rPr>
        <w:t>= 100%</w:t>
      </w:r>
    </w:p>
    <w:p w14:paraId="6AD31692" w14:textId="77777777" w:rsidR="00772C9E" w:rsidRDefault="00000000" w:rsidP="00772C9E">
      <w:pPr>
        <w:ind w:right="5624"/>
        <w:rPr>
          <w:rFonts w:ascii="Times New Roman" w:hAnsi="Times New Roman" w:cs="Times New Roman"/>
          <w:sz w:val="24"/>
          <w:szCs w:val="24"/>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 ρ</m:t>
              </m:r>
            </m:e>
            <m:sub>
              <m:r>
                <m:rPr>
                  <m:sty m:val="p"/>
                </m:rPr>
                <w:rPr>
                  <w:rFonts w:ascii="Cambria Math" w:hAnsi="Cambria Math" w:cs="Times New Roman"/>
                  <w:sz w:val="28"/>
                  <w:szCs w:val="28"/>
                </w:rPr>
                <m:t>d max</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oMath>
      </m:oMathPara>
    </w:p>
    <w:p w14:paraId="3F15CCF6" w14:textId="77777777" w:rsidR="00772C9E" w:rsidRDefault="00772C9E" w:rsidP="00772C9E">
      <w:pPr>
        <w:tabs>
          <w:tab w:val="left" w:pos="2440"/>
        </w:tabs>
        <w:jc w:val="both"/>
        <w:rPr>
          <w:rFonts w:ascii="Times New Roman" w:hAnsi="Times New Roman" w:cs="Times New Roman"/>
          <w:sz w:val="24"/>
          <w:szCs w:val="24"/>
        </w:rPr>
      </w:pPr>
      <w:proofErr w:type="gramStart"/>
      <w:r>
        <w:rPr>
          <w:rFonts w:ascii="Times New Roman" w:hAnsi="Times New Roman" w:cs="Times New Roman"/>
          <w:sz w:val="24"/>
          <w:szCs w:val="24"/>
        </w:rPr>
        <w:t>Thus ,</w:t>
      </w:r>
      <w:proofErr w:type="gramEnd"/>
      <w:r>
        <w:rPr>
          <w:rFonts w:ascii="Times New Roman" w:hAnsi="Times New Roman" w:cs="Times New Roman"/>
          <w:sz w:val="24"/>
          <w:szCs w:val="24"/>
        </w:rPr>
        <w:t xml:space="preserve"> the zero-air void line and 100% saturation line are identical.</w:t>
      </w:r>
    </w:p>
    <w:p w14:paraId="4264BED3" w14:textId="77777777" w:rsidR="00772C9E" w:rsidRDefault="00772C9E" w:rsidP="00772C9E">
      <w:pPr>
        <w:tabs>
          <w:tab w:val="left" w:pos="2440"/>
          <w:tab w:val="left" w:pos="2870"/>
        </w:tabs>
        <w:jc w:val="both"/>
        <w:rPr>
          <w:rFonts w:ascii="Times New Roman" w:hAnsi="Times New Roman" w:cs="Times New Roman"/>
          <w:sz w:val="24"/>
          <w:szCs w:val="24"/>
        </w:rPr>
      </w:pPr>
      <w:r>
        <w:rPr>
          <w:rFonts w:ascii="Times New Roman" w:hAnsi="Times New Roman" w:cs="Times New Roman"/>
          <w:sz w:val="24"/>
          <w:szCs w:val="24"/>
        </w:rPr>
        <w:t>3). For 10% of air voids (</w:t>
      </w: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a</m:t>
            </m:r>
          </m:sub>
        </m:sSub>
      </m:oMath>
      <w:r>
        <w:rPr>
          <w:rFonts w:ascii="Times New Roman" w:hAnsi="Times New Roman" w:cs="Times New Roman"/>
          <w:sz w:val="28"/>
          <w:szCs w:val="28"/>
        </w:rPr>
        <w:t xml:space="preserve"> </w:t>
      </w:r>
      <w:r>
        <w:rPr>
          <w:rFonts w:ascii="Times New Roman" w:hAnsi="Times New Roman" w:cs="Times New Roman"/>
          <w:sz w:val="24"/>
          <w:szCs w:val="24"/>
        </w:rPr>
        <w:t>= 10%), from equation (1) we get</w:t>
      </w:r>
      <w:r>
        <w:rPr>
          <w:rFonts w:ascii="Times New Roman" w:hAnsi="Times New Roman" w:cs="Times New Roman"/>
          <w:sz w:val="24"/>
          <w:szCs w:val="24"/>
        </w:rPr>
        <w:tab/>
      </w:r>
    </w:p>
    <w:p w14:paraId="2DF98D1B" w14:textId="77777777" w:rsidR="00772C9E" w:rsidRDefault="00000000" w:rsidP="00772C9E">
      <w:pPr>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0.9G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1+wG</m:t>
              </m:r>
            </m:den>
          </m:f>
        </m:oMath>
      </m:oMathPara>
    </w:p>
    <w:p w14:paraId="59A7003A" w14:textId="77777777" w:rsidR="00772C9E" w:rsidRDefault="00772C9E" w:rsidP="00772C9E">
      <w:pPr>
        <w:rPr>
          <w:rFonts w:ascii="Times New Roman" w:hAnsi="Times New Roman" w:cs="Times New Roman"/>
          <w:sz w:val="24"/>
          <w:szCs w:val="24"/>
        </w:rPr>
      </w:pPr>
      <w:r>
        <w:rPr>
          <w:rFonts w:ascii="Times New Roman" w:hAnsi="Times New Roman" w:cs="Times New Roman"/>
          <w:sz w:val="24"/>
          <w:szCs w:val="24"/>
        </w:rPr>
        <w:t>4). For 90% of degree of saturation (S</w:t>
      </w:r>
      <w:r>
        <w:rPr>
          <w:rFonts w:ascii="Times New Roman" w:hAnsi="Times New Roman" w:cs="Times New Roman"/>
          <w:sz w:val="24"/>
          <w:szCs w:val="24"/>
          <w:vertAlign w:val="subscript"/>
        </w:rPr>
        <w:t>r</w:t>
      </w:r>
      <w:r>
        <w:rPr>
          <w:rFonts w:ascii="Times New Roman" w:hAnsi="Times New Roman" w:cs="Times New Roman"/>
          <w:sz w:val="24"/>
          <w:szCs w:val="24"/>
        </w:rPr>
        <w:t xml:space="preserve"> = 0.9), from equation (2) we get</w:t>
      </w:r>
    </w:p>
    <w:p w14:paraId="76C08C7B" w14:textId="77777777" w:rsidR="00772C9E" w:rsidRPr="00B71D65" w:rsidRDefault="00000000" w:rsidP="00772C9E">
      <w:pPr>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 ρ</m:t>
              </m:r>
            </m:e>
            <m:sub>
              <m:r>
                <m:rPr>
                  <m:sty m:val="p"/>
                </m:rPr>
                <w:rPr>
                  <w:rFonts w:ascii="Cambria Math" w:hAnsi="Cambria Math" w:cs="Times New Roman"/>
                  <w:sz w:val="28"/>
                  <w:szCs w:val="28"/>
                </w:rPr>
                <m:t>d</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G </m:t>
              </m:r>
              <m:sSub>
                <m:sSubPr>
                  <m:ctrlPr>
                    <w:rPr>
                      <w:rFonts w:ascii="Cambria Math" w:hAnsi="Cambria Math" w:cs="Times New Roman"/>
                      <w:sz w:val="28"/>
                      <w:szCs w:val="28"/>
                    </w:rPr>
                  </m:ctrlPr>
                </m:sSubPr>
                <m:e>
                  <m:r>
                    <m:rPr>
                      <m:sty m:val="p"/>
                    </m:rPr>
                    <w:rPr>
                      <w:rFonts w:ascii="Cambria Math" w:hAnsi="Cambria Math" w:cs="Times New Roman"/>
                      <w:sz w:val="28"/>
                      <w:szCs w:val="28"/>
                    </w:rPr>
                    <m:t>ρ</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1+</m:t>
              </m:r>
              <m:f>
                <m:fPr>
                  <m:ctrlPr>
                    <w:rPr>
                      <w:rFonts w:ascii="Cambria Math" w:hAnsi="Cambria Math" w:cs="Times New Roman"/>
                      <w:i/>
                      <w:sz w:val="28"/>
                      <w:szCs w:val="28"/>
                    </w:rPr>
                  </m:ctrlPr>
                </m:fPr>
                <m:num>
                  <m:r>
                    <m:rPr>
                      <m:sty m:val="p"/>
                    </m:rPr>
                    <w:rPr>
                      <w:rFonts w:ascii="Cambria Math" w:hAnsi="Cambria Math" w:cs="Times New Roman"/>
                      <w:sz w:val="28"/>
                      <w:szCs w:val="28"/>
                    </w:rPr>
                    <m:t>w G</m:t>
                  </m:r>
                </m:num>
                <m:den>
                  <m:r>
                    <w:rPr>
                      <w:rFonts w:ascii="Cambria Math" w:hAnsi="Cambria Math" w:cs="Times New Roman"/>
                      <w:sz w:val="28"/>
                      <w:szCs w:val="28"/>
                    </w:rPr>
                    <m:t>0.9</m:t>
                  </m:r>
                </m:den>
              </m:f>
            </m:den>
          </m:f>
        </m:oMath>
      </m:oMathPara>
    </w:p>
    <w:p w14:paraId="53DA3B9A" w14:textId="77777777" w:rsidR="00772C9E" w:rsidRDefault="00772C9E" w:rsidP="00772C9E">
      <w:pPr>
        <w:rPr>
          <w:rFonts w:ascii="Times New Roman" w:hAnsi="Times New Roman" w:cs="Times New Roman"/>
          <w:sz w:val="24"/>
          <w:szCs w:val="24"/>
        </w:rPr>
      </w:pPr>
      <w:r>
        <w:rPr>
          <w:rFonts w:ascii="Times New Roman" w:hAnsi="Times New Roman" w:cs="Times New Roman"/>
          <w:sz w:val="24"/>
          <w:szCs w:val="24"/>
        </w:rPr>
        <w:t>Thus, it may be noted that 10% air-void line and 90% saturation line are not identical.</w:t>
      </w:r>
    </w:p>
    <w:p w14:paraId="762D5297" w14:textId="77777777" w:rsidR="00772C9E" w:rsidRDefault="00772C9E" w:rsidP="00772C9E">
      <w:pPr>
        <w:rPr>
          <w:rFonts w:ascii="Times New Roman" w:hAnsi="Times New Roman" w:cs="Times New Roman"/>
          <w:sz w:val="24"/>
          <w:szCs w:val="24"/>
        </w:rPr>
      </w:pPr>
    </w:p>
    <w:p w14:paraId="43C66E48" w14:textId="77777777" w:rsidR="00772C9E" w:rsidRDefault="00772C9E" w:rsidP="00772C9E">
      <w:pPr>
        <w:rPr>
          <w:rFonts w:ascii="Times New Roman" w:hAnsi="Times New Roman" w:cs="Times New Roman"/>
          <w:sz w:val="24"/>
          <w:szCs w:val="24"/>
        </w:rPr>
      </w:pPr>
    </w:p>
    <w:p w14:paraId="2E818AB6" w14:textId="77777777" w:rsidR="00772C9E" w:rsidRDefault="00772C9E" w:rsidP="00772C9E">
      <w:pPr>
        <w:rPr>
          <w:rFonts w:ascii="Times New Roman" w:hAnsi="Times New Roman" w:cs="Times New Roman"/>
          <w:sz w:val="24"/>
          <w:szCs w:val="24"/>
        </w:rPr>
      </w:pPr>
    </w:p>
    <w:p w14:paraId="3AB337B1" w14:textId="77777777" w:rsidR="00772C9E" w:rsidRPr="001250AE" w:rsidRDefault="00772C9E" w:rsidP="00772C9E">
      <w:pPr>
        <w:jc w:val="both"/>
        <w:rPr>
          <w:rFonts w:ascii="Times New Roman" w:hAnsi="Times New Roman" w:cs="Times New Roman"/>
          <w:b/>
          <w:sz w:val="28"/>
          <w:szCs w:val="28"/>
        </w:rPr>
      </w:pPr>
      <w:r w:rsidRPr="001250AE">
        <w:rPr>
          <w:rFonts w:ascii="Times New Roman" w:hAnsi="Times New Roman" w:cs="Times New Roman"/>
          <w:b/>
          <w:sz w:val="28"/>
          <w:szCs w:val="28"/>
        </w:rPr>
        <w:t>Factors Affecting Compaction of Soils</w:t>
      </w:r>
    </w:p>
    <w:p w14:paraId="086C5766"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dry density of the soil is increased by compaction. The increase in the dry density depends upon the following factors</w:t>
      </w:r>
    </w:p>
    <w:p w14:paraId="3F618C37" w14:textId="77777777" w:rsidR="00772C9E" w:rsidRPr="00D7146A"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1). Water Content</w:t>
      </w:r>
    </w:p>
    <w:p w14:paraId="1C4D019C"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At low water content, the soil is stiff and offers more resistance to compaction. As the water content is increased, the soil particles get lubricated. The soil mass becomes more workable and the soil particles have closer packing. The dry density of soil increases with an increase in the water content till the optimum moisture content is reached. At this stage, the air voids attain approximately a constant volume.</w:t>
      </w:r>
    </w:p>
    <w:p w14:paraId="5143792A" w14:textId="77777777" w:rsidR="00772C9E" w:rsidRDefault="00772C9E" w:rsidP="00772C9E">
      <w:pPr>
        <w:rPr>
          <w:rFonts w:ascii="Times New Roman" w:hAnsi="Times New Roman" w:cs="Times New Roman"/>
          <w:sz w:val="24"/>
          <w:szCs w:val="24"/>
        </w:rPr>
      </w:pPr>
      <w:r>
        <w:rPr>
          <w:rFonts w:ascii="Times New Roman" w:hAnsi="Times New Roman" w:cs="Times New Roman"/>
          <w:sz w:val="24"/>
          <w:szCs w:val="24"/>
        </w:rPr>
        <w:t xml:space="preserve">With further increase in water content, the air voids do not decrease, but the total voids (air + water) increase and the dry density decrease.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higher dry density is achieved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the optimum water content due to forcing the air out and to further reduce the air voids.</w:t>
      </w:r>
    </w:p>
    <w:p w14:paraId="248C22A4"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2). Amount of Compaction</w:t>
      </w:r>
    </w:p>
    <w:p w14:paraId="2F19B403"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effect of increasing the amount of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is to increase the maximum dry density and to decrease the optimum moisture content. At water content less than the optimum, the effect of increased compaction is more predominant.  At water content more than the optimum, the volume of air voids becomes almost constant and the effect of increased compaction is not significant.</w:t>
      </w:r>
    </w:p>
    <w:p w14:paraId="081BA70B"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It may be noted that the maximum dry density does not goes on increasing with an increase in the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For a certain increase in the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the increase in the dry density becomes smaller and smaller. Finally, a stage is reached beyond which there is no further increase in the dry density with an increase in the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w:t>
      </w:r>
    </w:p>
    <w:p w14:paraId="27E3FD35"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3). Type of Soil</w:t>
      </w:r>
    </w:p>
    <w:p w14:paraId="7075942C"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dry density achieved depends upon the type of soil. The maximum dry density and the optimum moisture content for different types of soils are as shown in figure. </w:t>
      </w:r>
    </w:p>
    <w:p w14:paraId="69C2457B" w14:textId="77777777" w:rsidR="00772C9E" w:rsidRDefault="00772C9E" w:rsidP="00772C9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0FE0ED" wp14:editId="2734ABF5">
            <wp:extent cx="3573780" cy="2270760"/>
            <wp:effectExtent l="1905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3573780" cy="2270760"/>
                    </a:xfrm>
                    <a:prstGeom prst="rect">
                      <a:avLst/>
                    </a:prstGeom>
                    <a:noFill/>
                    <a:ln w="9525">
                      <a:noFill/>
                      <a:miter lim="800000"/>
                      <a:headEnd/>
                      <a:tailEnd/>
                    </a:ln>
                  </pic:spPr>
                </pic:pic>
              </a:graphicData>
            </a:graphic>
          </wp:inline>
        </w:drawing>
      </w:r>
    </w:p>
    <w:p w14:paraId="5CF0764B"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In </w:t>
      </w:r>
      <w:proofErr w:type="gramStart"/>
      <w:r>
        <w:rPr>
          <w:rFonts w:ascii="Times New Roman" w:hAnsi="Times New Roman" w:cs="Times New Roman"/>
          <w:sz w:val="24"/>
          <w:szCs w:val="24"/>
        </w:rPr>
        <w:t>general</w:t>
      </w:r>
      <w:proofErr w:type="gramEnd"/>
      <w:r>
        <w:rPr>
          <w:rFonts w:ascii="Times New Roman" w:hAnsi="Times New Roman" w:cs="Times New Roman"/>
          <w:sz w:val="24"/>
          <w:szCs w:val="24"/>
        </w:rPr>
        <w:t xml:space="preserve"> the coarse grained soils can be compacted to higher dry density than the fine grained soils. With the addition of even a small quantity of fines to a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 the soil attains a much higher dry density for the same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However, if the quantity of fines is increased to a value more than the required to fill the voids of the </w:t>
      </w:r>
      <w:proofErr w:type="gramStart"/>
      <w:r>
        <w:rPr>
          <w:rFonts w:ascii="Times New Roman" w:hAnsi="Times New Roman" w:cs="Times New Roman"/>
          <w:sz w:val="24"/>
          <w:szCs w:val="24"/>
        </w:rPr>
        <w:t>coarse grained</w:t>
      </w:r>
      <w:proofErr w:type="gramEnd"/>
      <w:r>
        <w:rPr>
          <w:rFonts w:ascii="Times New Roman" w:hAnsi="Times New Roman" w:cs="Times New Roman"/>
          <w:sz w:val="24"/>
          <w:szCs w:val="24"/>
        </w:rPr>
        <w:t xml:space="preserve"> soil, the maximum dry density decreases. A well graded sand attains a much higher dry density than a poorly graded soil.</w:t>
      </w:r>
    </w:p>
    <w:p w14:paraId="0FF709B2"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Cohesive soils have higher air voids. These soils attain a relatively lower maximum density as compared with cohesionless soils. Cohesive soils require more water than cohesionless soils and therefore the optimum moisture content is high.</w:t>
      </w:r>
    </w:p>
    <w:p w14:paraId="133B9B1A"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Heavy clays of very high plasticity have very low dry density and a very high optimum water content.</w:t>
      </w:r>
    </w:p>
    <w:p w14:paraId="70B9F914"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4). Method of Compaction</w:t>
      </w:r>
    </w:p>
    <w:p w14:paraId="29955CCB"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 The dry density achieved depends not only upon the amount of compaction effort but also on the method of compaction. For the same amount of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the dry density will </w:t>
      </w:r>
      <w:proofErr w:type="gramStart"/>
      <w:r>
        <w:rPr>
          <w:rFonts w:ascii="Times New Roman" w:hAnsi="Times New Roman" w:cs="Times New Roman"/>
          <w:sz w:val="24"/>
          <w:szCs w:val="24"/>
        </w:rPr>
        <w:t>depends</w:t>
      </w:r>
      <w:proofErr w:type="gramEnd"/>
      <w:r>
        <w:rPr>
          <w:rFonts w:ascii="Times New Roman" w:hAnsi="Times New Roman" w:cs="Times New Roman"/>
          <w:sz w:val="24"/>
          <w:szCs w:val="24"/>
        </w:rPr>
        <w:t xml:space="preserve"> upon whether the method of compaction utilizes kneading action, dynamic action or static action.</w:t>
      </w:r>
    </w:p>
    <w:p w14:paraId="62159A35"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For </w:t>
      </w:r>
      <w:proofErr w:type="gramStart"/>
      <w:r>
        <w:rPr>
          <w:rFonts w:ascii="Times New Roman" w:hAnsi="Times New Roman" w:cs="Times New Roman"/>
          <w:sz w:val="24"/>
          <w:szCs w:val="24"/>
        </w:rPr>
        <w:t>example</w:t>
      </w:r>
      <w:proofErr w:type="gramEnd"/>
      <w:r>
        <w:rPr>
          <w:rFonts w:ascii="Times New Roman" w:hAnsi="Times New Roman" w:cs="Times New Roman"/>
          <w:sz w:val="24"/>
          <w:szCs w:val="24"/>
        </w:rPr>
        <w:t xml:space="preserve"> in Harvard Miniature compaction test, the soil is compacted by the kneading action and therefore the compaction curve obtained is different from the other conventional tests in which equal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is applied.</w:t>
      </w:r>
    </w:p>
    <w:p w14:paraId="71C9C183" w14:textId="77777777" w:rsidR="00772C9E" w:rsidRDefault="00772C9E" w:rsidP="00772C9E">
      <w:pPr>
        <w:jc w:val="both"/>
        <w:rPr>
          <w:rFonts w:ascii="Times New Roman" w:hAnsi="Times New Roman" w:cs="Times New Roman"/>
          <w:sz w:val="24"/>
          <w:szCs w:val="24"/>
        </w:rPr>
      </w:pPr>
      <w:r>
        <w:rPr>
          <w:rFonts w:ascii="Times New Roman" w:hAnsi="Times New Roman" w:cs="Times New Roman"/>
          <w:b/>
          <w:sz w:val="24"/>
          <w:szCs w:val="24"/>
        </w:rPr>
        <w:t>5). Admixtures</w:t>
      </w:r>
      <w:r>
        <w:rPr>
          <w:rFonts w:ascii="Times New Roman" w:hAnsi="Times New Roman" w:cs="Times New Roman"/>
          <w:sz w:val="24"/>
          <w:szCs w:val="24"/>
        </w:rPr>
        <w:tab/>
      </w:r>
    </w:p>
    <w:p w14:paraId="6411ABC2"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compaction characteristics of the soils are improved by adding other materials known as admixtures. The most commonly used admixtures are lime, cement and bitumen. The density achieved depends upon the type and </w:t>
      </w: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 xml:space="preserve"> of admixtures.</w:t>
      </w:r>
    </w:p>
    <w:p w14:paraId="14F72458" w14:textId="77777777" w:rsidR="00772C9E" w:rsidRDefault="00772C9E" w:rsidP="00772C9E">
      <w:pPr>
        <w:jc w:val="both"/>
        <w:rPr>
          <w:rFonts w:ascii="Times New Roman" w:hAnsi="Times New Roman" w:cs="Times New Roman"/>
          <w:sz w:val="24"/>
          <w:szCs w:val="24"/>
        </w:rPr>
      </w:pPr>
    </w:p>
    <w:p w14:paraId="683A08E7" w14:textId="77777777" w:rsidR="00772C9E" w:rsidRDefault="00772C9E" w:rsidP="00772C9E">
      <w:pPr>
        <w:jc w:val="both"/>
        <w:rPr>
          <w:rFonts w:ascii="Times New Roman" w:hAnsi="Times New Roman" w:cs="Times New Roman"/>
          <w:sz w:val="24"/>
          <w:szCs w:val="24"/>
        </w:rPr>
      </w:pPr>
    </w:p>
    <w:p w14:paraId="157463F5" w14:textId="77777777" w:rsidR="00772C9E" w:rsidRDefault="00772C9E" w:rsidP="00772C9E">
      <w:pPr>
        <w:jc w:val="both"/>
        <w:rPr>
          <w:rFonts w:ascii="Times New Roman" w:hAnsi="Times New Roman" w:cs="Times New Roman"/>
          <w:sz w:val="24"/>
          <w:szCs w:val="24"/>
        </w:rPr>
      </w:pPr>
    </w:p>
    <w:p w14:paraId="2D2B5FE8" w14:textId="77777777" w:rsidR="00772C9E" w:rsidRDefault="00772C9E" w:rsidP="00772C9E">
      <w:pPr>
        <w:jc w:val="both"/>
        <w:rPr>
          <w:rFonts w:ascii="Times New Roman" w:hAnsi="Times New Roman" w:cs="Times New Roman"/>
          <w:sz w:val="24"/>
          <w:szCs w:val="24"/>
        </w:rPr>
      </w:pPr>
    </w:p>
    <w:p w14:paraId="740B2012" w14:textId="77777777" w:rsidR="00772C9E" w:rsidRDefault="00772C9E" w:rsidP="00772C9E">
      <w:pPr>
        <w:jc w:val="both"/>
        <w:rPr>
          <w:rFonts w:ascii="Times New Roman" w:hAnsi="Times New Roman" w:cs="Times New Roman"/>
          <w:sz w:val="24"/>
          <w:szCs w:val="24"/>
        </w:rPr>
      </w:pPr>
    </w:p>
    <w:p w14:paraId="69DA35BE" w14:textId="77777777" w:rsidR="00772C9E" w:rsidRDefault="00772C9E" w:rsidP="00772C9E">
      <w:pPr>
        <w:jc w:val="both"/>
        <w:rPr>
          <w:rFonts w:ascii="Times New Roman" w:hAnsi="Times New Roman" w:cs="Times New Roman"/>
          <w:sz w:val="24"/>
          <w:szCs w:val="24"/>
        </w:rPr>
      </w:pPr>
    </w:p>
    <w:p w14:paraId="734CA6BE" w14:textId="77777777" w:rsidR="00772C9E" w:rsidRDefault="00772C9E" w:rsidP="00772C9E">
      <w:pPr>
        <w:jc w:val="both"/>
        <w:rPr>
          <w:rFonts w:ascii="Times New Roman" w:hAnsi="Times New Roman" w:cs="Times New Roman"/>
          <w:sz w:val="24"/>
          <w:szCs w:val="24"/>
        </w:rPr>
      </w:pPr>
    </w:p>
    <w:p w14:paraId="5EA5B65E" w14:textId="77777777" w:rsidR="00772C9E" w:rsidRDefault="00772C9E" w:rsidP="00772C9E">
      <w:pPr>
        <w:jc w:val="both"/>
        <w:rPr>
          <w:rFonts w:ascii="Times New Roman" w:hAnsi="Times New Roman" w:cs="Times New Roman"/>
          <w:sz w:val="24"/>
          <w:szCs w:val="24"/>
        </w:rPr>
      </w:pPr>
    </w:p>
    <w:p w14:paraId="16520AFE" w14:textId="77777777" w:rsidR="00772C9E" w:rsidRDefault="00772C9E" w:rsidP="00772C9E">
      <w:pPr>
        <w:jc w:val="both"/>
        <w:rPr>
          <w:rFonts w:ascii="Times New Roman" w:hAnsi="Times New Roman" w:cs="Times New Roman"/>
          <w:sz w:val="24"/>
          <w:szCs w:val="24"/>
        </w:rPr>
      </w:pPr>
    </w:p>
    <w:p w14:paraId="647C79C1" w14:textId="77777777" w:rsidR="00903BB3" w:rsidRDefault="00903BB3" w:rsidP="00772C9E">
      <w:pPr>
        <w:jc w:val="both"/>
        <w:rPr>
          <w:rFonts w:ascii="Times New Roman" w:hAnsi="Times New Roman" w:cs="Times New Roman"/>
          <w:sz w:val="24"/>
          <w:szCs w:val="24"/>
        </w:rPr>
      </w:pPr>
    </w:p>
    <w:p w14:paraId="1657C5E5" w14:textId="77777777" w:rsidR="00772C9E" w:rsidRPr="003C02AB" w:rsidRDefault="00772C9E" w:rsidP="00772C9E">
      <w:pPr>
        <w:jc w:val="both"/>
        <w:rPr>
          <w:rFonts w:ascii="Times New Roman" w:hAnsi="Times New Roman" w:cs="Times New Roman"/>
          <w:b/>
          <w:sz w:val="28"/>
          <w:szCs w:val="28"/>
        </w:rPr>
      </w:pPr>
      <w:r w:rsidRPr="003C02AB">
        <w:rPr>
          <w:rFonts w:ascii="Times New Roman" w:hAnsi="Times New Roman" w:cs="Times New Roman"/>
          <w:b/>
          <w:sz w:val="28"/>
          <w:szCs w:val="28"/>
        </w:rPr>
        <w:t>Effect of Compaction on Soil Properties</w:t>
      </w:r>
    </w:p>
    <w:p w14:paraId="404FA16E"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various properties of soil are improved by compaction. The effect of compaction on soil structure and various soil properties is discussed below. In the following discussions the dry of optimum means the water content less than the optimum moisture content and the wet of optimum means the water content more than the optimum moisture content.</w:t>
      </w:r>
    </w:p>
    <w:p w14:paraId="49F0DE7D"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1). Soil Structure</w:t>
      </w:r>
    </w:p>
    <w:p w14:paraId="38943FF8"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structure of a compacted soil is mainly </w:t>
      </w:r>
      <w:proofErr w:type="gramStart"/>
      <w:r>
        <w:rPr>
          <w:rFonts w:ascii="Times New Roman" w:hAnsi="Times New Roman" w:cs="Times New Roman"/>
          <w:sz w:val="24"/>
          <w:szCs w:val="24"/>
        </w:rPr>
        <w:t>depends</w:t>
      </w:r>
      <w:proofErr w:type="gramEnd"/>
      <w:r>
        <w:rPr>
          <w:rFonts w:ascii="Times New Roman" w:hAnsi="Times New Roman" w:cs="Times New Roman"/>
          <w:sz w:val="24"/>
          <w:szCs w:val="24"/>
        </w:rPr>
        <w:t xml:space="preserve"> on the water content at which the soil is compacted. Soils compacted at water content less than the optimum moisture content generally attains a flocculated structure regardless of the method of compaction. On the other hand, the soils compacted at water content more than the optimum moisture content usually have dispersed soil structure if the compaction induces large shear strains and flocculated structure if the induced shear strains are relatively small.</w:t>
      </w:r>
    </w:p>
    <w:p w14:paraId="2A66EFC7" w14:textId="77777777" w:rsidR="00772C9E" w:rsidRDefault="00772C9E" w:rsidP="00772C9E">
      <w:pPr>
        <w:tabs>
          <w:tab w:val="left" w:pos="2860"/>
        </w:tabs>
        <w:jc w:val="both"/>
        <w:rPr>
          <w:rFonts w:ascii="Times New Roman" w:hAnsi="Times New Roman" w:cs="Times New Roman"/>
          <w:b/>
          <w:sz w:val="24"/>
          <w:szCs w:val="24"/>
        </w:rPr>
      </w:pPr>
      <w:r>
        <w:rPr>
          <w:rFonts w:ascii="Times New Roman" w:hAnsi="Times New Roman" w:cs="Times New Roman"/>
          <w:b/>
          <w:sz w:val="24"/>
          <w:szCs w:val="24"/>
        </w:rPr>
        <w:t>2). Permeability</w:t>
      </w:r>
      <w:r>
        <w:rPr>
          <w:rFonts w:ascii="Times New Roman" w:hAnsi="Times New Roman" w:cs="Times New Roman"/>
          <w:b/>
          <w:sz w:val="24"/>
          <w:szCs w:val="24"/>
        </w:rPr>
        <w:tab/>
      </w:r>
    </w:p>
    <w:p w14:paraId="4A09613C"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permeability goes on decreasing with increasing dry density of a compacted soil because the voids go on reducing. For the same dry density, fine grained soils compacted dry of optimum are more permeable than those compacted wet of optimum. </w:t>
      </w:r>
    </w:p>
    <w:p w14:paraId="64E4209F"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This is because the soil compacted dry of optimum tends to have more random orientation of particles (Flocculated Structure) resulting in large pore-sizes than the soils with more parallel orientation of soil particles (dispersed structure) obtained when compacted wet of optimum.</w:t>
      </w:r>
    </w:p>
    <w:p w14:paraId="1EC46E32"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Further with the increase in the </w:t>
      </w:r>
      <w:proofErr w:type="spellStart"/>
      <w:r>
        <w:rPr>
          <w:rFonts w:ascii="Times New Roman" w:hAnsi="Times New Roman" w:cs="Times New Roman"/>
          <w:sz w:val="24"/>
          <w:szCs w:val="24"/>
        </w:rPr>
        <w:t>compactive</w:t>
      </w:r>
      <w:proofErr w:type="spellEnd"/>
      <w:r>
        <w:rPr>
          <w:rFonts w:ascii="Times New Roman" w:hAnsi="Times New Roman" w:cs="Times New Roman"/>
          <w:sz w:val="24"/>
          <w:szCs w:val="24"/>
        </w:rPr>
        <w:t xml:space="preserve"> effort, the permeability of the soil decreases due to increase in dry density and better orientation of soil particles.</w:t>
      </w:r>
    </w:p>
    <w:p w14:paraId="70C4465C" w14:textId="77777777" w:rsidR="00772C9E" w:rsidRPr="00214CFA" w:rsidRDefault="00772C9E" w:rsidP="00772C9E">
      <w:pPr>
        <w:jc w:val="both"/>
        <w:rPr>
          <w:rFonts w:ascii="Times New Roman" w:hAnsi="Times New Roman" w:cs="Times New Roman"/>
          <w:sz w:val="24"/>
          <w:szCs w:val="24"/>
        </w:rPr>
      </w:pPr>
      <w:r>
        <w:rPr>
          <w:rFonts w:ascii="Times New Roman" w:hAnsi="Times New Roman" w:cs="Times New Roman"/>
          <w:b/>
          <w:sz w:val="24"/>
          <w:szCs w:val="24"/>
        </w:rPr>
        <w:t>3). Shrinkage and Swelling</w:t>
      </w:r>
    </w:p>
    <w:p w14:paraId="34CC1B3A"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For the same dry </w:t>
      </w:r>
      <w:proofErr w:type="gramStart"/>
      <w:r>
        <w:rPr>
          <w:rFonts w:ascii="Times New Roman" w:hAnsi="Times New Roman" w:cs="Times New Roman"/>
          <w:sz w:val="24"/>
          <w:szCs w:val="24"/>
        </w:rPr>
        <w:t>density</w:t>
      </w:r>
      <w:proofErr w:type="gramEnd"/>
      <w:r>
        <w:rPr>
          <w:rFonts w:ascii="Times New Roman" w:hAnsi="Times New Roman" w:cs="Times New Roman"/>
          <w:sz w:val="24"/>
          <w:szCs w:val="24"/>
        </w:rPr>
        <w:t xml:space="preserve"> the soils compacted dry of optimum and therefore having flocculated structure shrink much less than those compacted wet of optimum and therefore having dispersed structure. The soils compacted wet of optimum shrink more because the soil particles in the resulting dispersed structure have nearly parallel orientation and hence can pack more efficiently.</w:t>
      </w:r>
    </w:p>
    <w:p w14:paraId="153D57D0"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For the same dry </w:t>
      </w:r>
      <w:proofErr w:type="gramStart"/>
      <w:r>
        <w:rPr>
          <w:rFonts w:ascii="Times New Roman" w:hAnsi="Times New Roman" w:cs="Times New Roman"/>
          <w:sz w:val="24"/>
          <w:szCs w:val="24"/>
        </w:rPr>
        <w:t>density</w:t>
      </w:r>
      <w:proofErr w:type="gramEnd"/>
      <w:r>
        <w:rPr>
          <w:rFonts w:ascii="Times New Roman" w:hAnsi="Times New Roman" w:cs="Times New Roman"/>
          <w:sz w:val="24"/>
          <w:szCs w:val="24"/>
        </w:rPr>
        <w:t xml:space="preserve"> the soils compacted dry of optimum tends to swell more than the soils compacted wet of optimum. Because soils compacted dry of optimum have high water deficiency and more random orientation of soil particles, consequently they absorb more water and tend to swell more than the soils compacted wet of optimum at the same dry density.</w:t>
      </w:r>
    </w:p>
    <w:p w14:paraId="6D5E94EF"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 xml:space="preserve">4). </w:t>
      </w:r>
      <w:proofErr w:type="spellStart"/>
      <w:r>
        <w:rPr>
          <w:rFonts w:ascii="Times New Roman" w:hAnsi="Times New Roman" w:cs="Times New Roman"/>
          <w:b/>
          <w:sz w:val="24"/>
          <w:szCs w:val="24"/>
        </w:rPr>
        <w:t>Pore</w:t>
      </w:r>
      <w:proofErr w:type="spellEnd"/>
      <w:r>
        <w:rPr>
          <w:rFonts w:ascii="Times New Roman" w:hAnsi="Times New Roman" w:cs="Times New Roman"/>
          <w:b/>
          <w:sz w:val="24"/>
          <w:szCs w:val="24"/>
        </w:rPr>
        <w:t xml:space="preserve"> Water Pressure</w:t>
      </w:r>
    </w:p>
    <w:p w14:paraId="608494E0"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Soils compacted dry of optimum have low water content and hence the pore water pressure developed for the soils compacted dry of optimum is less than for the same soils compacted wet of optimum.</w:t>
      </w:r>
    </w:p>
    <w:p w14:paraId="59503F8C"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5). Compressibility</w:t>
      </w:r>
    </w:p>
    <w:p w14:paraId="76A2C675"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In low pressure range, the soils compacted wet of optimum are more compressible than those compacted dry of optimum. This is so because soils compacted wet of optimum have already oriented soil particles (dispersed structure) which offers less resistance to compression, whereas soils compacted dry of optimum have randomly oriented soil particles (flocculated structure) which offer more resistance to compression. </w:t>
      </w:r>
    </w:p>
    <w:p w14:paraId="5DA46638"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sz w:val="24"/>
          <w:szCs w:val="24"/>
        </w:rPr>
        <w:t>However, in high pressure range, soils compacted dry of optimum are more compressible than those compacted wet of optimum. This is so because large pressure may cause greater reorientation of particles and hence a greater volume change per unit increase of pressure in soils compacted dry of optimum than in soils compacted wet of optimum which already has more parallel orientation of soil particles.</w:t>
      </w:r>
    </w:p>
    <w:p w14:paraId="06F26BF5" w14:textId="77777777" w:rsidR="00772C9E" w:rsidRPr="0084480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6). Stress-Strain Relationship</w:t>
      </w:r>
    </w:p>
    <w:p w14:paraId="1D2441EA"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Soils compacted dry of optimum have steeper stress-stain curve than those compacted wet of optimum. The modulus of elasticity for the soils compacted dry of optimum is therefore high. Such soils have brittle failure like dense sands or over consolidated clays.</w:t>
      </w:r>
    </w:p>
    <w:p w14:paraId="1301726C"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Soils compacted wet of optimum have a relatively flat stress-strain curve and a lower value of modulus of elasticity. The failure in this case occurs at a large strain and is of plastic type.</w:t>
      </w:r>
    </w:p>
    <w:p w14:paraId="398F467E" w14:textId="77777777" w:rsidR="00772C9E" w:rsidRDefault="00772C9E" w:rsidP="00772C9E">
      <w:pPr>
        <w:jc w:val="both"/>
        <w:rPr>
          <w:rFonts w:ascii="Times New Roman" w:hAnsi="Times New Roman" w:cs="Times New Roman"/>
          <w:sz w:val="24"/>
          <w:szCs w:val="24"/>
        </w:rPr>
      </w:pPr>
    </w:p>
    <w:p w14:paraId="48901E86" w14:textId="77777777" w:rsidR="00772C9E" w:rsidRDefault="00772C9E" w:rsidP="00772C9E">
      <w:pPr>
        <w:jc w:val="both"/>
        <w:rPr>
          <w:rFonts w:ascii="Times New Roman" w:hAnsi="Times New Roman" w:cs="Times New Roman"/>
          <w:sz w:val="24"/>
          <w:szCs w:val="24"/>
        </w:rPr>
      </w:pPr>
    </w:p>
    <w:p w14:paraId="5BEFD0D9" w14:textId="77777777" w:rsidR="00772C9E" w:rsidRDefault="00772C9E" w:rsidP="00772C9E">
      <w:pPr>
        <w:jc w:val="both"/>
        <w:rPr>
          <w:rFonts w:ascii="Times New Roman" w:hAnsi="Times New Roman" w:cs="Times New Roman"/>
          <w:sz w:val="24"/>
          <w:szCs w:val="24"/>
        </w:rPr>
      </w:pPr>
    </w:p>
    <w:p w14:paraId="1A2BEA54" w14:textId="77777777" w:rsidR="00772C9E" w:rsidRDefault="00772C9E" w:rsidP="00772C9E">
      <w:pPr>
        <w:jc w:val="both"/>
        <w:rPr>
          <w:rFonts w:ascii="Times New Roman" w:hAnsi="Times New Roman" w:cs="Times New Roman"/>
          <w:sz w:val="24"/>
          <w:szCs w:val="24"/>
        </w:rPr>
      </w:pPr>
    </w:p>
    <w:p w14:paraId="21C955A9" w14:textId="77777777" w:rsidR="00772C9E" w:rsidRDefault="00772C9E" w:rsidP="00772C9E">
      <w:pPr>
        <w:jc w:val="both"/>
        <w:rPr>
          <w:rFonts w:ascii="Times New Roman" w:hAnsi="Times New Roman" w:cs="Times New Roman"/>
          <w:sz w:val="24"/>
          <w:szCs w:val="24"/>
        </w:rPr>
      </w:pPr>
    </w:p>
    <w:p w14:paraId="43E7F043" w14:textId="77777777" w:rsidR="00772C9E" w:rsidRDefault="00772C9E" w:rsidP="00772C9E">
      <w:pPr>
        <w:jc w:val="both"/>
        <w:rPr>
          <w:rFonts w:ascii="Times New Roman" w:hAnsi="Times New Roman" w:cs="Times New Roman"/>
          <w:sz w:val="24"/>
          <w:szCs w:val="24"/>
        </w:rPr>
      </w:pPr>
    </w:p>
    <w:p w14:paraId="33F91933" w14:textId="77777777" w:rsidR="00772C9E" w:rsidRDefault="00772C9E" w:rsidP="00772C9E">
      <w:pPr>
        <w:jc w:val="both"/>
        <w:rPr>
          <w:rFonts w:ascii="Times New Roman" w:hAnsi="Times New Roman" w:cs="Times New Roman"/>
          <w:sz w:val="24"/>
          <w:szCs w:val="24"/>
        </w:rPr>
      </w:pPr>
    </w:p>
    <w:p w14:paraId="764891B7" w14:textId="77777777" w:rsidR="00772C9E" w:rsidRDefault="00772C9E" w:rsidP="00772C9E">
      <w:pPr>
        <w:jc w:val="both"/>
        <w:rPr>
          <w:rFonts w:ascii="Times New Roman" w:hAnsi="Times New Roman" w:cs="Times New Roman"/>
          <w:sz w:val="24"/>
          <w:szCs w:val="24"/>
        </w:rPr>
      </w:pPr>
    </w:p>
    <w:p w14:paraId="590B11AA" w14:textId="77777777" w:rsidR="00772C9E" w:rsidRDefault="00772C9E" w:rsidP="00772C9E">
      <w:pPr>
        <w:jc w:val="both"/>
        <w:rPr>
          <w:rFonts w:ascii="Times New Roman" w:hAnsi="Times New Roman" w:cs="Times New Roman"/>
          <w:sz w:val="24"/>
          <w:szCs w:val="24"/>
        </w:rPr>
      </w:pPr>
    </w:p>
    <w:p w14:paraId="18B18E16" w14:textId="77777777" w:rsidR="00772C9E" w:rsidRDefault="00772C9E" w:rsidP="00772C9E">
      <w:pPr>
        <w:jc w:val="both"/>
        <w:rPr>
          <w:rFonts w:ascii="Times New Roman" w:hAnsi="Times New Roman" w:cs="Times New Roman"/>
          <w:sz w:val="24"/>
          <w:szCs w:val="24"/>
        </w:rPr>
      </w:pPr>
    </w:p>
    <w:p w14:paraId="6EA4A7F9" w14:textId="77777777" w:rsidR="00772C9E" w:rsidRDefault="00772C9E" w:rsidP="00772C9E">
      <w:pPr>
        <w:jc w:val="both"/>
        <w:rPr>
          <w:rFonts w:ascii="Times New Roman" w:hAnsi="Times New Roman" w:cs="Times New Roman"/>
          <w:sz w:val="24"/>
          <w:szCs w:val="24"/>
        </w:rPr>
      </w:pPr>
    </w:p>
    <w:p w14:paraId="3DCCEE53" w14:textId="77777777" w:rsidR="00772C9E" w:rsidRDefault="00772C9E" w:rsidP="00772C9E">
      <w:pPr>
        <w:jc w:val="both"/>
        <w:rPr>
          <w:rFonts w:ascii="Times New Roman" w:hAnsi="Times New Roman" w:cs="Times New Roman"/>
          <w:sz w:val="24"/>
          <w:szCs w:val="24"/>
        </w:rPr>
      </w:pPr>
    </w:p>
    <w:p w14:paraId="79DFAB28" w14:textId="77777777" w:rsidR="00772C9E" w:rsidRDefault="00772C9E" w:rsidP="00772C9E">
      <w:pPr>
        <w:jc w:val="both"/>
        <w:rPr>
          <w:rFonts w:ascii="Times New Roman" w:hAnsi="Times New Roman" w:cs="Times New Roman"/>
          <w:sz w:val="24"/>
          <w:szCs w:val="24"/>
        </w:rPr>
      </w:pPr>
    </w:p>
    <w:p w14:paraId="14B628E7" w14:textId="77777777" w:rsidR="00772C9E" w:rsidRDefault="00772C9E" w:rsidP="00772C9E">
      <w:pPr>
        <w:jc w:val="both"/>
        <w:rPr>
          <w:rFonts w:ascii="Times New Roman" w:hAnsi="Times New Roman" w:cs="Times New Roman"/>
          <w:sz w:val="24"/>
          <w:szCs w:val="24"/>
        </w:rPr>
      </w:pPr>
    </w:p>
    <w:p w14:paraId="2B4BD3B3" w14:textId="77777777" w:rsidR="00772C9E" w:rsidRPr="007B02B7" w:rsidRDefault="00772C9E" w:rsidP="00772C9E">
      <w:pPr>
        <w:jc w:val="both"/>
        <w:rPr>
          <w:rFonts w:ascii="Times New Roman" w:hAnsi="Times New Roman" w:cs="Times New Roman"/>
          <w:b/>
          <w:sz w:val="28"/>
          <w:szCs w:val="28"/>
        </w:rPr>
      </w:pPr>
      <w:r w:rsidRPr="007B02B7">
        <w:rPr>
          <w:rFonts w:ascii="Times New Roman" w:hAnsi="Times New Roman" w:cs="Times New Roman"/>
          <w:b/>
          <w:sz w:val="28"/>
          <w:szCs w:val="28"/>
        </w:rPr>
        <w:t>Methods of</w:t>
      </w:r>
      <w:r>
        <w:rPr>
          <w:rFonts w:ascii="Times New Roman" w:hAnsi="Times New Roman" w:cs="Times New Roman"/>
          <w:b/>
          <w:sz w:val="28"/>
          <w:szCs w:val="28"/>
        </w:rPr>
        <w:t xml:space="preserve"> Compaction of Soils Used in</w:t>
      </w:r>
      <w:r w:rsidRPr="007B02B7">
        <w:rPr>
          <w:rFonts w:ascii="Times New Roman" w:hAnsi="Times New Roman" w:cs="Times New Roman"/>
          <w:b/>
          <w:sz w:val="28"/>
          <w:szCs w:val="28"/>
        </w:rPr>
        <w:t xml:space="preserve"> Field</w:t>
      </w:r>
    </w:p>
    <w:p w14:paraId="17055332"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soils can be compacted in the field by rolling, ramming (impact) and vibration. Corresponding to these the various </w:t>
      </w:r>
      <w:proofErr w:type="spellStart"/>
      <w:r>
        <w:rPr>
          <w:rFonts w:ascii="Times New Roman" w:hAnsi="Times New Roman" w:cs="Times New Roman"/>
          <w:sz w:val="24"/>
          <w:szCs w:val="24"/>
        </w:rPr>
        <w:t>equipments</w:t>
      </w:r>
      <w:proofErr w:type="spellEnd"/>
      <w:r>
        <w:rPr>
          <w:rFonts w:ascii="Times New Roman" w:hAnsi="Times New Roman" w:cs="Times New Roman"/>
          <w:sz w:val="24"/>
          <w:szCs w:val="24"/>
        </w:rPr>
        <w:t xml:space="preserve"> used for compaction of soils in the field can be grouped under three categories 1). </w:t>
      </w:r>
      <w:proofErr w:type="gramStart"/>
      <w:r>
        <w:rPr>
          <w:rFonts w:ascii="Times New Roman" w:hAnsi="Times New Roman" w:cs="Times New Roman"/>
          <w:sz w:val="24"/>
          <w:szCs w:val="24"/>
        </w:rPr>
        <w:t>Rollers  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Rammers  and</w:t>
      </w:r>
      <w:proofErr w:type="gramEnd"/>
      <w:r>
        <w:rPr>
          <w:rFonts w:ascii="Times New Roman" w:hAnsi="Times New Roman" w:cs="Times New Roman"/>
          <w:sz w:val="24"/>
          <w:szCs w:val="24"/>
        </w:rPr>
        <w:t xml:space="preserve"> 3). Vibrators</w:t>
      </w:r>
    </w:p>
    <w:p w14:paraId="42555E7C"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1). Rollers</w:t>
      </w:r>
    </w:p>
    <w:p w14:paraId="60169329"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different types of rollers which are commonly used for the compaction of soils in the field are as below</w:t>
      </w:r>
    </w:p>
    <w:p w14:paraId="5D187D1C" w14:textId="77777777" w:rsidR="00772C9E" w:rsidRDefault="00772C9E" w:rsidP="00772C9E">
      <w:pPr>
        <w:jc w:val="both"/>
        <w:rPr>
          <w:rFonts w:ascii="Times New Roman" w:hAnsi="Times New Roman" w:cs="Times New Roman"/>
          <w:b/>
          <w:sz w:val="24"/>
          <w:szCs w:val="24"/>
        </w:rPr>
      </w:pP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 Smooth-Wheel Rollers</w:t>
      </w:r>
    </w:p>
    <w:p w14:paraId="0F84869F"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These rollers either three-wheel type with two large smooth-faced steel wheels in the rear and one small smooth-faced steel drum in the front or tandem type having two large smooth-faced steel wheels drums, one in the front and one in the rear. The usual weights range from 20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to 150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Heavier rollers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about 200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are also in use. These rollers are self-propelled by diesel engines. The compaction is achieved by the static compression imparted by the rollers to the soil.</w:t>
      </w:r>
    </w:p>
    <w:p w14:paraId="6A2D475E"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These rollers are best suited for compacting gravels, sands, crushed rock and any material requiring crushing action.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these rollers are extensively used for compacting subgrades, base courses and paving mixtures for highways and airfields. These rollers are however not effective for compacting </w:t>
      </w:r>
      <w:proofErr w:type="spellStart"/>
      <w:r>
        <w:rPr>
          <w:rFonts w:ascii="Times New Roman" w:hAnsi="Times New Roman" w:cs="Times New Roman"/>
          <w:sz w:val="24"/>
          <w:szCs w:val="24"/>
        </w:rPr>
        <w:t>earthfills</w:t>
      </w:r>
      <w:proofErr w:type="spellEnd"/>
      <w:r>
        <w:rPr>
          <w:rFonts w:ascii="Times New Roman" w:hAnsi="Times New Roman" w:cs="Times New Roman"/>
          <w:sz w:val="24"/>
          <w:szCs w:val="24"/>
        </w:rPr>
        <w:t xml:space="preserve"> or deep layers of soils, because the compaction pressures induced are relatively low due to large contact area.</w:t>
      </w:r>
    </w:p>
    <w:p w14:paraId="6617D788"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ii). Sheep’s Foot Rollers</w:t>
      </w:r>
    </w:p>
    <w:p w14:paraId="3BB47C4F"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These rollers consist of a hollow steel drum provided with numerous projecting studs known as feet as shown in the figure. The weight of drums can be varied by filling partly or fully with water or sand and they are mounted either singly or in pairs on a steel frame which is towed by either pneumatic </w:t>
      </w:r>
      <w:proofErr w:type="spellStart"/>
      <w:r>
        <w:rPr>
          <w:rFonts w:ascii="Times New Roman" w:hAnsi="Times New Roman" w:cs="Times New Roman"/>
          <w:sz w:val="24"/>
          <w:szCs w:val="24"/>
        </w:rPr>
        <w:t>tyred</w:t>
      </w:r>
      <w:proofErr w:type="spellEnd"/>
      <w:r>
        <w:rPr>
          <w:rFonts w:ascii="Times New Roman" w:hAnsi="Times New Roman" w:cs="Times New Roman"/>
          <w:sz w:val="24"/>
          <w:szCs w:val="24"/>
        </w:rPr>
        <w:t xml:space="preserve"> tractors or track laying tractors. The </w:t>
      </w:r>
      <w:proofErr w:type="spellStart"/>
      <w:proofErr w:type="gramStart"/>
      <w:r>
        <w:rPr>
          <w:rFonts w:ascii="Times New Roman" w:hAnsi="Times New Roman" w:cs="Times New Roman"/>
          <w:sz w:val="24"/>
          <w:szCs w:val="24"/>
        </w:rPr>
        <w:t>self propelled</w:t>
      </w:r>
      <w:proofErr w:type="spellEnd"/>
      <w:proofErr w:type="gramEnd"/>
      <w:r>
        <w:rPr>
          <w:rFonts w:ascii="Times New Roman" w:hAnsi="Times New Roman" w:cs="Times New Roman"/>
          <w:sz w:val="24"/>
          <w:szCs w:val="24"/>
        </w:rPr>
        <w:t xml:space="preserve"> units of these rollers are also available.</w:t>
      </w:r>
    </w:p>
    <w:p w14:paraId="1611BEDD"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feet are usually either club-shaped (100 mm x 75 mm) or tapered (57 mm x 57 mm) and according to the shape of the feet the rollers are classified as club-foot type or taper-foot type. The loaded weight per drum ranges from 25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to 130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The number of feet on a 50kN roller ranges from 64 to 88. The contact pressure of feet ranges from 700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to           4200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41D3E7CC"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sheep’s foot rollers compact the soil from bottom upwards. Initially, as the roller passes on the loose soil, the studs or feet sink into the loose soil and compact the soil near the lowest portion of the layer. In successive passes of the roller, the zone of compaction continues to rise upwards until the surface is reached, the penetration of the studs or feet decreases and the roller is said to ‘Walk-Out’.</w:t>
      </w:r>
    </w:p>
    <w:p w14:paraId="797049D5"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These rollers are found suitable for compacting cohesive soils. They are not effective on coarse-grained cohesionless soils. The kneading action of the sheep’s foot roller results in a better bond between the compacted layers as compared to other types of rollers. </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the tendency of void formation is more in soils compacted with sheep’s foot rollers.</w:t>
      </w:r>
    </w:p>
    <w:p w14:paraId="63CD7094"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iii). Pneumatic –</w:t>
      </w:r>
      <w:proofErr w:type="spellStart"/>
      <w:r>
        <w:rPr>
          <w:rFonts w:ascii="Times New Roman" w:hAnsi="Times New Roman" w:cs="Times New Roman"/>
          <w:b/>
          <w:sz w:val="24"/>
          <w:szCs w:val="24"/>
        </w:rPr>
        <w:t>Tyred</w:t>
      </w:r>
      <w:proofErr w:type="spellEnd"/>
      <w:r>
        <w:rPr>
          <w:rFonts w:ascii="Times New Roman" w:hAnsi="Times New Roman" w:cs="Times New Roman"/>
          <w:b/>
          <w:sz w:val="24"/>
          <w:szCs w:val="24"/>
        </w:rPr>
        <w:t xml:space="preserve"> Rollers</w:t>
      </w:r>
    </w:p>
    <w:p w14:paraId="5B64D5E0"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These rollers consist of a box or container mounted on two axles to which pneumatic </w:t>
      </w:r>
      <w:proofErr w:type="spellStart"/>
      <w:r>
        <w:rPr>
          <w:rFonts w:ascii="Times New Roman" w:hAnsi="Times New Roman" w:cs="Times New Roman"/>
          <w:sz w:val="24"/>
          <w:szCs w:val="24"/>
        </w:rPr>
        <w:t>tyred</w:t>
      </w:r>
      <w:proofErr w:type="spellEnd"/>
      <w:r>
        <w:rPr>
          <w:rFonts w:ascii="Times New Roman" w:hAnsi="Times New Roman" w:cs="Times New Roman"/>
          <w:sz w:val="24"/>
          <w:szCs w:val="24"/>
        </w:rPr>
        <w:t xml:space="preserve"> wheels are fixed. There are usually 9 t0 11 wheels on the two axles, the rear axle having one wheel more than the front axle. The wheels are mounted in a staggered fashion and so spaced that the entire width between the extreme wheels is covered during each pass. The weight supplied by the ballast or other material placed in the container may range from 120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to   450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although smaller rollers of capacity 40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or exceptionally heavy rollers of capacity 2000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may also be used.</w:t>
      </w:r>
    </w:p>
    <w:p w14:paraId="466DD2BC"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These rollers compact the soil primarily by kneading action. The contact pressure </w:t>
      </w:r>
      <w:proofErr w:type="gramStart"/>
      <w:r>
        <w:rPr>
          <w:rFonts w:ascii="Times New Roman" w:hAnsi="Times New Roman" w:cs="Times New Roman"/>
          <w:sz w:val="24"/>
          <w:szCs w:val="24"/>
        </w:rPr>
        <w:t>may  be</w:t>
      </w:r>
      <w:proofErr w:type="gramEnd"/>
      <w:r>
        <w:rPr>
          <w:rFonts w:ascii="Times New Roman" w:hAnsi="Times New Roman" w:cs="Times New Roman"/>
          <w:sz w:val="24"/>
          <w:szCs w:val="24"/>
        </w:rPr>
        <w:t xml:space="preserve"> varied from 200kN/m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to 1000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7E3A4066"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pneumatic </w:t>
      </w:r>
      <w:proofErr w:type="spellStart"/>
      <w:r>
        <w:rPr>
          <w:rFonts w:ascii="Times New Roman" w:hAnsi="Times New Roman" w:cs="Times New Roman"/>
          <w:sz w:val="24"/>
          <w:szCs w:val="24"/>
        </w:rPr>
        <w:t>tyred</w:t>
      </w:r>
      <w:proofErr w:type="spellEnd"/>
      <w:r>
        <w:rPr>
          <w:rFonts w:ascii="Times New Roman" w:hAnsi="Times New Roman" w:cs="Times New Roman"/>
          <w:sz w:val="24"/>
          <w:szCs w:val="24"/>
        </w:rPr>
        <w:t xml:space="preserve"> rollers are suitable for compacting most types of soils, and are quite effective for compacting wet cohesive soils.</w:t>
      </w:r>
    </w:p>
    <w:p w14:paraId="1BC57B8C"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2). Rammers</w:t>
      </w:r>
    </w:p>
    <w:p w14:paraId="02217252"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rammers are of three types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Dropping weight type ii). Pneumatic type and iii). Internal commission type.</w:t>
      </w:r>
    </w:p>
    <w:p w14:paraId="582B59B4"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dropping weight type is the simplest rammer which has a block of iron or stone weighing 30 N to 40 N attached to a wooden handle. It is operated manually and is known as hand rammer.</w:t>
      </w:r>
    </w:p>
    <w:p w14:paraId="121D24CA"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pneumatic type and the internal commission type are the mechanical rammers which weigh from 0.3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to 1.5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The internal commission type jumping rammers are known as ‘frog rammers’ weight as much as 10 </w:t>
      </w:r>
      <w:proofErr w:type="spellStart"/>
      <w:r>
        <w:rPr>
          <w:rFonts w:ascii="Times New Roman" w:hAnsi="Times New Roman" w:cs="Times New Roman"/>
          <w:sz w:val="24"/>
          <w:szCs w:val="24"/>
        </w:rPr>
        <w:t>kN.</w:t>
      </w:r>
      <w:proofErr w:type="spellEnd"/>
    </w:p>
    <w:p w14:paraId="03190E10"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 xml:space="preserve">The rammers may be used for compaction of compacting cohesionless soils, </w:t>
      </w:r>
      <w:proofErr w:type="spellStart"/>
      <w:r>
        <w:rPr>
          <w:rFonts w:ascii="Times New Roman" w:hAnsi="Times New Roman" w:cs="Times New Roman"/>
          <w:sz w:val="24"/>
          <w:szCs w:val="24"/>
        </w:rPr>
        <w:t>specially</w:t>
      </w:r>
      <w:proofErr w:type="spellEnd"/>
      <w:r>
        <w:rPr>
          <w:rFonts w:ascii="Times New Roman" w:hAnsi="Times New Roman" w:cs="Times New Roman"/>
          <w:sz w:val="24"/>
          <w:szCs w:val="24"/>
        </w:rPr>
        <w:t xml:space="preserve"> in small restricted and confined areas such as bed of drainage trenches and back fills of bridge abutments.</w:t>
      </w:r>
    </w:p>
    <w:p w14:paraId="733D2386" w14:textId="77777777" w:rsidR="00772C9E" w:rsidRDefault="00772C9E" w:rsidP="00772C9E">
      <w:pPr>
        <w:jc w:val="both"/>
        <w:rPr>
          <w:rFonts w:ascii="Times New Roman" w:hAnsi="Times New Roman" w:cs="Times New Roman"/>
          <w:b/>
          <w:sz w:val="24"/>
          <w:szCs w:val="24"/>
        </w:rPr>
      </w:pPr>
      <w:r>
        <w:rPr>
          <w:rFonts w:ascii="Times New Roman" w:hAnsi="Times New Roman" w:cs="Times New Roman"/>
          <w:b/>
          <w:sz w:val="24"/>
          <w:szCs w:val="24"/>
        </w:rPr>
        <w:t>3). Vibrators</w:t>
      </w:r>
    </w:p>
    <w:p w14:paraId="0B88AFDD"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vibrators consist of a vibrating unit which may be either mounted on a plate or on a roller. The roller with a vibrating unit incorporated is known as vibratory roller. The vibratory roller may be either pneumatic-</w:t>
      </w:r>
      <w:proofErr w:type="spellStart"/>
      <w:r>
        <w:rPr>
          <w:rFonts w:ascii="Times New Roman" w:hAnsi="Times New Roman" w:cs="Times New Roman"/>
          <w:sz w:val="24"/>
          <w:szCs w:val="24"/>
        </w:rPr>
        <w:t>tyred</w:t>
      </w:r>
      <w:proofErr w:type="spellEnd"/>
      <w:r>
        <w:rPr>
          <w:rFonts w:ascii="Times New Roman" w:hAnsi="Times New Roman" w:cs="Times New Roman"/>
          <w:sz w:val="24"/>
          <w:szCs w:val="24"/>
        </w:rPr>
        <w:t xml:space="preserve"> or smooth wheel tandem type roller. Hand propelled light vibratory rollers are also available. A vibrating plate typically consists of a number of small plates each of which is operated by a separate vibrating unit.</w:t>
      </w:r>
    </w:p>
    <w:p w14:paraId="15CF7626"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vibrators are highly effective for the compaction of cohesionless soils. Behind the retaining wall where the soil is confined, back fill, much deeper in thickness, may be effectively compacted by vibration type compactors.</w:t>
      </w:r>
    </w:p>
    <w:p w14:paraId="52F44082" w14:textId="77777777" w:rsidR="00772C9E" w:rsidRPr="00A928ED" w:rsidRDefault="00772C9E" w:rsidP="00772C9E">
      <w:pPr>
        <w:jc w:val="both"/>
        <w:rPr>
          <w:rFonts w:ascii="Times New Roman" w:hAnsi="Times New Roman" w:cs="Times New Roman"/>
          <w:b/>
          <w:sz w:val="28"/>
          <w:szCs w:val="28"/>
        </w:rPr>
      </w:pPr>
      <w:r w:rsidRPr="00A928ED">
        <w:rPr>
          <w:rFonts w:ascii="Times New Roman" w:hAnsi="Times New Roman" w:cs="Times New Roman"/>
          <w:b/>
          <w:sz w:val="28"/>
          <w:szCs w:val="28"/>
        </w:rPr>
        <w:t>Compaction Vs Consolidation</w:t>
      </w:r>
    </w:p>
    <w:p w14:paraId="7F5B979C" w14:textId="77777777" w:rsidR="00772C9E" w:rsidRDefault="00772C9E" w:rsidP="00772C9E">
      <w:pPr>
        <w:jc w:val="both"/>
        <w:rPr>
          <w:rFonts w:ascii="Times New Roman" w:hAnsi="Times New Roman" w:cs="Times New Roman"/>
          <w:sz w:val="24"/>
          <w:szCs w:val="24"/>
        </w:rPr>
      </w:pPr>
      <w:r>
        <w:rPr>
          <w:rFonts w:ascii="Times New Roman" w:hAnsi="Times New Roman" w:cs="Times New Roman"/>
          <w:sz w:val="24"/>
          <w:szCs w:val="24"/>
        </w:rPr>
        <w:t>The phenomenon of compaction of soil is different from the phenomenon of consolidation of soil. The primary differences between the two phenomena are as given in the table below</w:t>
      </w:r>
    </w:p>
    <w:tbl>
      <w:tblPr>
        <w:tblStyle w:val="TableGrid"/>
        <w:tblW w:w="0" w:type="auto"/>
        <w:jc w:val="center"/>
        <w:tblLook w:val="04A0" w:firstRow="1" w:lastRow="0" w:firstColumn="1" w:lastColumn="0" w:noHBand="0" w:noVBand="1"/>
      </w:tblPr>
      <w:tblGrid>
        <w:gridCol w:w="1578"/>
        <w:gridCol w:w="3730"/>
        <w:gridCol w:w="3730"/>
      </w:tblGrid>
      <w:tr w:rsidR="00772C9E" w14:paraId="171252FF" w14:textId="77777777" w:rsidTr="00DE7CAE">
        <w:trPr>
          <w:jc w:val="center"/>
        </w:trPr>
        <w:tc>
          <w:tcPr>
            <w:tcW w:w="1584" w:type="dxa"/>
          </w:tcPr>
          <w:p w14:paraId="77D43A73" w14:textId="77777777" w:rsidR="00772C9E" w:rsidRDefault="00772C9E" w:rsidP="00DE7CAE">
            <w:pPr>
              <w:jc w:val="center"/>
              <w:rPr>
                <w:rFonts w:ascii="Times New Roman" w:eastAsiaTheme="minorEastAsia" w:hAnsi="Times New Roman" w:cs="Times New Roman"/>
                <w:sz w:val="24"/>
                <w:szCs w:val="24"/>
              </w:rPr>
            </w:pPr>
            <w:proofErr w:type="spellStart"/>
            <w:proofErr w:type="gramStart"/>
            <w:r>
              <w:rPr>
                <w:rFonts w:ascii="Times New Roman" w:eastAsiaTheme="minorEastAsia" w:hAnsi="Times New Roman" w:cs="Times New Roman"/>
                <w:sz w:val="24"/>
                <w:szCs w:val="24"/>
              </w:rPr>
              <w:t>S.No</w:t>
            </w:r>
            <w:proofErr w:type="spellEnd"/>
            <w:proofErr w:type="gramEnd"/>
          </w:p>
        </w:tc>
        <w:tc>
          <w:tcPr>
            <w:tcW w:w="3744" w:type="dxa"/>
          </w:tcPr>
          <w:p w14:paraId="23D33482" w14:textId="77777777"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Compaction of soil</w:t>
            </w:r>
          </w:p>
        </w:tc>
        <w:tc>
          <w:tcPr>
            <w:tcW w:w="3744" w:type="dxa"/>
          </w:tcPr>
          <w:p w14:paraId="789213E6" w14:textId="77777777"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Consolidation of soil</w:t>
            </w:r>
          </w:p>
        </w:tc>
      </w:tr>
      <w:tr w:rsidR="00772C9E" w14:paraId="39A8448E" w14:textId="77777777" w:rsidTr="00DE7CAE">
        <w:trPr>
          <w:jc w:val="center"/>
        </w:trPr>
        <w:tc>
          <w:tcPr>
            <w:tcW w:w="1584" w:type="dxa"/>
          </w:tcPr>
          <w:p w14:paraId="3506BE9A" w14:textId="77777777"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3744" w:type="dxa"/>
          </w:tcPr>
          <w:p w14:paraId="5ECAFC1A"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Expulsion of pore air</w:t>
            </w:r>
          </w:p>
        </w:tc>
        <w:tc>
          <w:tcPr>
            <w:tcW w:w="3744" w:type="dxa"/>
          </w:tcPr>
          <w:p w14:paraId="2C364956"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Expulsion of pore water</w:t>
            </w:r>
          </w:p>
        </w:tc>
      </w:tr>
      <w:tr w:rsidR="00772C9E" w14:paraId="05247806" w14:textId="77777777" w:rsidTr="00DE7CAE">
        <w:trPr>
          <w:jc w:val="center"/>
        </w:trPr>
        <w:tc>
          <w:tcPr>
            <w:tcW w:w="1584" w:type="dxa"/>
          </w:tcPr>
          <w:p w14:paraId="075ACD09" w14:textId="77777777"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3744" w:type="dxa"/>
          </w:tcPr>
          <w:p w14:paraId="417896C1"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Soil involved is partially saturated</w:t>
            </w:r>
          </w:p>
        </w:tc>
        <w:tc>
          <w:tcPr>
            <w:tcW w:w="3744" w:type="dxa"/>
          </w:tcPr>
          <w:p w14:paraId="4A3C44B4"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Soil involved is full saturated</w:t>
            </w:r>
          </w:p>
        </w:tc>
      </w:tr>
      <w:tr w:rsidR="00772C9E" w14:paraId="50E4AB09" w14:textId="77777777" w:rsidTr="00DE7CAE">
        <w:trPr>
          <w:jc w:val="center"/>
        </w:trPr>
        <w:tc>
          <w:tcPr>
            <w:tcW w:w="1584" w:type="dxa"/>
          </w:tcPr>
          <w:p w14:paraId="631D2E5B" w14:textId="77777777"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744" w:type="dxa"/>
          </w:tcPr>
          <w:p w14:paraId="71885164"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Applies to cohesive as well as cohesionless soils</w:t>
            </w:r>
          </w:p>
        </w:tc>
        <w:tc>
          <w:tcPr>
            <w:tcW w:w="3744" w:type="dxa"/>
          </w:tcPr>
          <w:p w14:paraId="15A75E98"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Applies to cohesive soils only</w:t>
            </w:r>
          </w:p>
        </w:tc>
      </w:tr>
      <w:tr w:rsidR="00772C9E" w14:paraId="599A16E2" w14:textId="77777777" w:rsidTr="00DE7CAE">
        <w:trPr>
          <w:jc w:val="center"/>
        </w:trPr>
        <w:tc>
          <w:tcPr>
            <w:tcW w:w="1584" w:type="dxa"/>
          </w:tcPr>
          <w:p w14:paraId="6F824C7D" w14:textId="77777777"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744" w:type="dxa"/>
          </w:tcPr>
          <w:p w14:paraId="74BD378A"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Brought about by human or artificial agency</w:t>
            </w:r>
          </w:p>
        </w:tc>
        <w:tc>
          <w:tcPr>
            <w:tcW w:w="3744" w:type="dxa"/>
          </w:tcPr>
          <w:p w14:paraId="1A08AB23"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Brought about by application of load or natural agencies</w:t>
            </w:r>
          </w:p>
        </w:tc>
      </w:tr>
      <w:tr w:rsidR="00772C9E" w14:paraId="1266FEC0" w14:textId="77777777" w:rsidTr="00DE7CAE">
        <w:trPr>
          <w:jc w:val="center"/>
        </w:trPr>
        <w:tc>
          <w:tcPr>
            <w:tcW w:w="1584" w:type="dxa"/>
          </w:tcPr>
          <w:p w14:paraId="076CCCA6" w14:textId="77777777"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3744" w:type="dxa"/>
          </w:tcPr>
          <w:p w14:paraId="73F3A909"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Dynamic loading is commonly applied</w:t>
            </w:r>
          </w:p>
        </w:tc>
        <w:tc>
          <w:tcPr>
            <w:tcW w:w="3744" w:type="dxa"/>
          </w:tcPr>
          <w:p w14:paraId="65A8A8F7"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Static loading is commonly applied</w:t>
            </w:r>
          </w:p>
        </w:tc>
      </w:tr>
      <w:tr w:rsidR="00772C9E" w14:paraId="6B0E24E0" w14:textId="77777777" w:rsidTr="00DE7CAE">
        <w:trPr>
          <w:jc w:val="center"/>
        </w:trPr>
        <w:tc>
          <w:tcPr>
            <w:tcW w:w="1584" w:type="dxa"/>
          </w:tcPr>
          <w:p w14:paraId="1447B843" w14:textId="77777777"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3744" w:type="dxa"/>
          </w:tcPr>
          <w:p w14:paraId="1E7491C6"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Improves bearing capacity and settlement characteristics</w:t>
            </w:r>
          </w:p>
        </w:tc>
        <w:tc>
          <w:tcPr>
            <w:tcW w:w="3744" w:type="dxa"/>
          </w:tcPr>
          <w:p w14:paraId="79090B94"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Improves bearing capacity and settlement characteristics</w:t>
            </w:r>
          </w:p>
        </w:tc>
      </w:tr>
      <w:tr w:rsidR="00772C9E" w14:paraId="3BB6AB69" w14:textId="77777777" w:rsidTr="00DE7CAE">
        <w:trPr>
          <w:jc w:val="center"/>
        </w:trPr>
        <w:tc>
          <w:tcPr>
            <w:tcW w:w="1584" w:type="dxa"/>
          </w:tcPr>
          <w:p w14:paraId="18A985CF" w14:textId="77777777"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3744" w:type="dxa"/>
          </w:tcPr>
          <w:p w14:paraId="3A7F2759"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Relatively quick process</w:t>
            </w:r>
          </w:p>
        </w:tc>
        <w:tc>
          <w:tcPr>
            <w:tcW w:w="3744" w:type="dxa"/>
          </w:tcPr>
          <w:p w14:paraId="3B15504F"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Relatively slow process</w:t>
            </w:r>
          </w:p>
        </w:tc>
      </w:tr>
      <w:tr w:rsidR="00772C9E" w14:paraId="6111C74E" w14:textId="77777777" w:rsidTr="00DE7CAE">
        <w:trPr>
          <w:jc w:val="center"/>
        </w:trPr>
        <w:tc>
          <w:tcPr>
            <w:tcW w:w="1584" w:type="dxa"/>
          </w:tcPr>
          <w:p w14:paraId="69DAA446" w14:textId="77777777" w:rsidR="00772C9E" w:rsidRDefault="00772C9E" w:rsidP="00DE7CA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3744" w:type="dxa"/>
          </w:tcPr>
          <w:p w14:paraId="03DCF610"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Useful primarily in construction of earth dams and embankments</w:t>
            </w:r>
          </w:p>
        </w:tc>
        <w:tc>
          <w:tcPr>
            <w:tcW w:w="3744" w:type="dxa"/>
          </w:tcPr>
          <w:p w14:paraId="4ED8751D" w14:textId="77777777" w:rsidR="00772C9E" w:rsidRDefault="00772C9E" w:rsidP="00DE7CA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Useful as mean of improving the properties of foundation soil</w:t>
            </w:r>
          </w:p>
        </w:tc>
      </w:tr>
    </w:tbl>
    <w:p w14:paraId="0217D926" w14:textId="77777777" w:rsidR="00772C9E" w:rsidRDefault="00772C9E" w:rsidP="00772C9E">
      <w:pPr>
        <w:jc w:val="both"/>
        <w:rPr>
          <w:rFonts w:ascii="Times New Roman" w:hAnsi="Times New Roman" w:cs="Times New Roman"/>
          <w:sz w:val="24"/>
          <w:szCs w:val="24"/>
        </w:rPr>
      </w:pPr>
    </w:p>
    <w:p w14:paraId="67F24A2A" w14:textId="77777777" w:rsidR="00772C9E" w:rsidRDefault="00772C9E" w:rsidP="00C55FF2">
      <w:pPr>
        <w:jc w:val="center"/>
        <w:rPr>
          <w:rFonts w:ascii="Times New Roman" w:hAnsi="Times New Roman" w:cs="Times New Roman"/>
          <w:sz w:val="24"/>
          <w:szCs w:val="24"/>
        </w:rPr>
      </w:pPr>
    </w:p>
    <w:p w14:paraId="5514126A" w14:textId="77777777" w:rsidR="00143268" w:rsidRDefault="00143268" w:rsidP="00C55FF2">
      <w:pPr>
        <w:jc w:val="center"/>
        <w:rPr>
          <w:rFonts w:ascii="Times New Roman" w:hAnsi="Times New Roman" w:cs="Times New Roman"/>
          <w:sz w:val="24"/>
          <w:szCs w:val="24"/>
        </w:rPr>
      </w:pPr>
    </w:p>
    <w:p w14:paraId="7E133F3A" w14:textId="77777777" w:rsidR="00143268" w:rsidRDefault="00143268" w:rsidP="00C55FF2">
      <w:pPr>
        <w:jc w:val="center"/>
        <w:rPr>
          <w:rFonts w:ascii="Times New Roman" w:hAnsi="Times New Roman" w:cs="Times New Roman"/>
          <w:sz w:val="24"/>
          <w:szCs w:val="24"/>
        </w:rPr>
      </w:pPr>
    </w:p>
    <w:p w14:paraId="436D824A" w14:textId="77777777" w:rsidR="00143268" w:rsidRDefault="00143268" w:rsidP="00C55FF2">
      <w:pPr>
        <w:jc w:val="center"/>
        <w:rPr>
          <w:rFonts w:ascii="Times New Roman" w:hAnsi="Times New Roman" w:cs="Times New Roman"/>
          <w:sz w:val="24"/>
          <w:szCs w:val="24"/>
        </w:rPr>
      </w:pPr>
    </w:p>
    <w:p w14:paraId="5B2C3237" w14:textId="77777777" w:rsidR="00143268" w:rsidRDefault="00143268" w:rsidP="00C55FF2">
      <w:pPr>
        <w:jc w:val="center"/>
        <w:rPr>
          <w:rFonts w:ascii="Times New Roman" w:hAnsi="Times New Roman" w:cs="Times New Roman"/>
          <w:sz w:val="24"/>
          <w:szCs w:val="24"/>
        </w:rPr>
      </w:pPr>
    </w:p>
    <w:p w14:paraId="498F3FF2" w14:textId="77777777" w:rsidR="00143268" w:rsidRDefault="00143268" w:rsidP="00C55FF2">
      <w:pPr>
        <w:jc w:val="center"/>
        <w:rPr>
          <w:rFonts w:ascii="Times New Roman" w:hAnsi="Times New Roman" w:cs="Times New Roman"/>
          <w:sz w:val="24"/>
          <w:szCs w:val="24"/>
        </w:rPr>
      </w:pPr>
    </w:p>
    <w:p w14:paraId="17950A32" w14:textId="77777777" w:rsidR="00143268" w:rsidRDefault="00143268" w:rsidP="00C55FF2">
      <w:pPr>
        <w:jc w:val="center"/>
        <w:rPr>
          <w:rFonts w:ascii="Times New Roman" w:hAnsi="Times New Roman" w:cs="Times New Roman"/>
          <w:sz w:val="24"/>
          <w:szCs w:val="24"/>
        </w:rPr>
      </w:pPr>
    </w:p>
    <w:p w14:paraId="4BB4ED7D" w14:textId="77777777" w:rsidR="00143268" w:rsidRDefault="00143268" w:rsidP="00C55FF2">
      <w:pPr>
        <w:jc w:val="center"/>
        <w:rPr>
          <w:rFonts w:ascii="Times New Roman" w:hAnsi="Times New Roman" w:cs="Times New Roman"/>
          <w:sz w:val="24"/>
          <w:szCs w:val="24"/>
        </w:rPr>
      </w:pPr>
    </w:p>
    <w:p w14:paraId="7707BFA1" w14:textId="77777777" w:rsidR="00143268" w:rsidRDefault="00143268" w:rsidP="00C55FF2">
      <w:pPr>
        <w:jc w:val="center"/>
        <w:rPr>
          <w:rFonts w:ascii="Times New Roman" w:hAnsi="Times New Roman" w:cs="Times New Roman"/>
          <w:sz w:val="24"/>
          <w:szCs w:val="24"/>
        </w:rPr>
      </w:pPr>
    </w:p>
    <w:p w14:paraId="7F4F80EA" w14:textId="77777777" w:rsidR="00143268" w:rsidRDefault="00143268" w:rsidP="00C55FF2">
      <w:pPr>
        <w:jc w:val="center"/>
        <w:rPr>
          <w:rFonts w:ascii="Times New Roman" w:hAnsi="Times New Roman" w:cs="Times New Roman"/>
          <w:sz w:val="24"/>
          <w:szCs w:val="24"/>
        </w:rPr>
      </w:pPr>
    </w:p>
    <w:p w14:paraId="281193E9" w14:textId="77777777" w:rsidR="00143268" w:rsidRDefault="00143268" w:rsidP="00C55FF2">
      <w:pPr>
        <w:jc w:val="center"/>
        <w:rPr>
          <w:rFonts w:ascii="Times New Roman" w:hAnsi="Times New Roman" w:cs="Times New Roman"/>
          <w:sz w:val="24"/>
          <w:szCs w:val="24"/>
        </w:rPr>
      </w:pPr>
    </w:p>
    <w:p w14:paraId="456411B5" w14:textId="77777777" w:rsidR="00143268" w:rsidRDefault="00143268" w:rsidP="00C55FF2">
      <w:pPr>
        <w:jc w:val="center"/>
        <w:rPr>
          <w:rFonts w:ascii="Times New Roman" w:hAnsi="Times New Roman" w:cs="Times New Roman"/>
          <w:sz w:val="24"/>
          <w:szCs w:val="24"/>
        </w:rPr>
      </w:pPr>
    </w:p>
    <w:p w14:paraId="2B083235" w14:textId="77777777" w:rsidR="00143268" w:rsidRDefault="00143268" w:rsidP="00C55FF2">
      <w:pPr>
        <w:jc w:val="center"/>
        <w:rPr>
          <w:rFonts w:ascii="Times New Roman" w:hAnsi="Times New Roman" w:cs="Times New Roman"/>
          <w:sz w:val="24"/>
          <w:szCs w:val="24"/>
        </w:rPr>
      </w:pPr>
    </w:p>
    <w:p w14:paraId="747AF2D8" w14:textId="77777777" w:rsidR="00143268" w:rsidRDefault="00143268" w:rsidP="00C55FF2">
      <w:pPr>
        <w:jc w:val="center"/>
        <w:rPr>
          <w:rFonts w:ascii="Times New Roman" w:hAnsi="Times New Roman" w:cs="Times New Roman"/>
          <w:sz w:val="24"/>
          <w:szCs w:val="24"/>
        </w:rPr>
      </w:pPr>
    </w:p>
    <w:p w14:paraId="2BC32F46" w14:textId="77777777" w:rsidR="00143268" w:rsidRDefault="00143268" w:rsidP="00C55FF2">
      <w:pPr>
        <w:jc w:val="center"/>
        <w:rPr>
          <w:rFonts w:ascii="Times New Roman" w:hAnsi="Times New Roman" w:cs="Times New Roman"/>
          <w:sz w:val="24"/>
          <w:szCs w:val="24"/>
        </w:rPr>
      </w:pPr>
    </w:p>
    <w:p w14:paraId="79F94BFF" w14:textId="77777777" w:rsidR="00143268" w:rsidRDefault="00143268" w:rsidP="00C55FF2">
      <w:pPr>
        <w:jc w:val="center"/>
        <w:rPr>
          <w:rFonts w:ascii="Times New Roman" w:hAnsi="Times New Roman" w:cs="Times New Roman"/>
          <w:sz w:val="24"/>
          <w:szCs w:val="24"/>
        </w:rPr>
      </w:pPr>
    </w:p>
    <w:p w14:paraId="6BE55EFC" w14:textId="77777777" w:rsidR="00143268" w:rsidRDefault="00143268" w:rsidP="00C55FF2">
      <w:pPr>
        <w:jc w:val="center"/>
        <w:rPr>
          <w:rFonts w:ascii="Times New Roman" w:hAnsi="Times New Roman" w:cs="Times New Roman"/>
          <w:sz w:val="24"/>
          <w:szCs w:val="24"/>
        </w:rPr>
      </w:pPr>
    </w:p>
    <w:p w14:paraId="5979D25F" w14:textId="77777777" w:rsidR="00143268" w:rsidRDefault="00143268" w:rsidP="00C55FF2">
      <w:pPr>
        <w:jc w:val="center"/>
        <w:rPr>
          <w:rFonts w:ascii="Times New Roman" w:hAnsi="Times New Roman" w:cs="Times New Roman"/>
          <w:sz w:val="24"/>
          <w:szCs w:val="24"/>
        </w:rPr>
      </w:pPr>
    </w:p>
    <w:p w14:paraId="318864D9" w14:textId="77777777" w:rsidR="00143268" w:rsidRDefault="00143268" w:rsidP="00C55FF2">
      <w:pPr>
        <w:jc w:val="center"/>
        <w:rPr>
          <w:rFonts w:ascii="Times New Roman" w:hAnsi="Times New Roman" w:cs="Times New Roman"/>
          <w:sz w:val="24"/>
          <w:szCs w:val="24"/>
        </w:rPr>
      </w:pPr>
    </w:p>
    <w:p w14:paraId="5891A69B" w14:textId="77777777" w:rsidR="00143268" w:rsidRDefault="00143268" w:rsidP="00C55FF2">
      <w:pPr>
        <w:jc w:val="center"/>
        <w:rPr>
          <w:rFonts w:ascii="Times New Roman" w:hAnsi="Times New Roman" w:cs="Times New Roman"/>
          <w:sz w:val="24"/>
          <w:szCs w:val="24"/>
        </w:rPr>
      </w:pPr>
    </w:p>
    <w:p w14:paraId="66B176FA" w14:textId="77777777" w:rsidR="00143268" w:rsidRDefault="00143268" w:rsidP="00C55FF2">
      <w:pPr>
        <w:jc w:val="center"/>
        <w:rPr>
          <w:rFonts w:ascii="Times New Roman" w:hAnsi="Times New Roman" w:cs="Times New Roman"/>
          <w:sz w:val="24"/>
          <w:szCs w:val="24"/>
        </w:rPr>
      </w:pPr>
    </w:p>
    <w:p w14:paraId="412E3986" w14:textId="77777777" w:rsidR="00143268" w:rsidRDefault="00143268" w:rsidP="00C55FF2">
      <w:pPr>
        <w:jc w:val="center"/>
        <w:rPr>
          <w:rFonts w:ascii="Times New Roman" w:hAnsi="Times New Roman" w:cs="Times New Roman"/>
          <w:sz w:val="24"/>
          <w:szCs w:val="24"/>
        </w:rPr>
      </w:pPr>
    </w:p>
    <w:p w14:paraId="2561A851" w14:textId="77777777" w:rsidR="00143268" w:rsidRDefault="00143268" w:rsidP="00C55FF2">
      <w:pPr>
        <w:jc w:val="center"/>
        <w:rPr>
          <w:rFonts w:ascii="Times New Roman" w:hAnsi="Times New Roman" w:cs="Times New Roman"/>
          <w:sz w:val="24"/>
          <w:szCs w:val="24"/>
        </w:rPr>
      </w:pPr>
    </w:p>
    <w:p w14:paraId="2E82EEB6" w14:textId="77777777" w:rsidR="00143268" w:rsidRDefault="00143268" w:rsidP="00C55FF2">
      <w:pPr>
        <w:jc w:val="center"/>
        <w:rPr>
          <w:rFonts w:ascii="Times New Roman" w:hAnsi="Times New Roman" w:cs="Times New Roman"/>
          <w:sz w:val="24"/>
          <w:szCs w:val="24"/>
        </w:rPr>
      </w:pPr>
    </w:p>
    <w:p w14:paraId="700C9A4D" w14:textId="77777777" w:rsidR="00143268" w:rsidRDefault="00143268" w:rsidP="00C55FF2">
      <w:pPr>
        <w:jc w:val="center"/>
        <w:rPr>
          <w:rFonts w:ascii="Times New Roman" w:hAnsi="Times New Roman" w:cs="Times New Roman"/>
          <w:sz w:val="24"/>
          <w:szCs w:val="24"/>
        </w:rPr>
      </w:pPr>
    </w:p>
    <w:p w14:paraId="2E88622D" w14:textId="77777777" w:rsidR="00143268" w:rsidRDefault="00143268" w:rsidP="00143268">
      <w:pPr>
        <w:jc w:val="center"/>
        <w:rPr>
          <w:rFonts w:ascii="Times New Roman" w:hAnsi="Times New Roman" w:cs="Times New Roman"/>
          <w:b/>
          <w:bCs/>
          <w:sz w:val="32"/>
          <w:szCs w:val="32"/>
        </w:rPr>
      </w:pPr>
    </w:p>
    <w:p w14:paraId="412B28E5" w14:textId="77777777" w:rsidR="00143268" w:rsidRPr="00514AFB" w:rsidRDefault="00143268" w:rsidP="00143268">
      <w:pPr>
        <w:jc w:val="center"/>
        <w:rPr>
          <w:rFonts w:ascii="Times New Roman" w:hAnsi="Times New Roman" w:cs="Times New Roman"/>
          <w:b/>
          <w:bCs/>
          <w:sz w:val="32"/>
          <w:szCs w:val="32"/>
        </w:rPr>
      </w:pPr>
      <w:r>
        <w:rPr>
          <w:rFonts w:ascii="Times New Roman" w:hAnsi="Times New Roman" w:cs="Times New Roman"/>
          <w:b/>
          <w:bCs/>
          <w:sz w:val="32"/>
          <w:szCs w:val="32"/>
        </w:rPr>
        <w:t>UNIT – 04</w:t>
      </w:r>
    </w:p>
    <w:p w14:paraId="2FCCBD26" w14:textId="77777777" w:rsidR="00143268" w:rsidRDefault="00143268" w:rsidP="00143268">
      <w:pPr>
        <w:jc w:val="center"/>
        <w:rPr>
          <w:rFonts w:ascii="Times New Roman" w:hAnsi="Times New Roman" w:cs="Times New Roman"/>
          <w:b/>
          <w:bCs/>
          <w:sz w:val="32"/>
          <w:szCs w:val="32"/>
        </w:rPr>
      </w:pPr>
      <w:r>
        <w:rPr>
          <w:rFonts w:ascii="Times New Roman" w:hAnsi="Times New Roman" w:cs="Times New Roman"/>
          <w:b/>
          <w:bCs/>
          <w:sz w:val="32"/>
          <w:szCs w:val="32"/>
        </w:rPr>
        <w:t>CONSOLIDATION</w:t>
      </w:r>
    </w:p>
    <w:p w14:paraId="5C811A1E" w14:textId="77777777" w:rsidR="00143268" w:rsidRDefault="00143268" w:rsidP="00C55FF2">
      <w:pPr>
        <w:jc w:val="center"/>
        <w:rPr>
          <w:rFonts w:ascii="Times New Roman" w:hAnsi="Times New Roman" w:cs="Times New Roman"/>
          <w:sz w:val="24"/>
          <w:szCs w:val="24"/>
        </w:rPr>
      </w:pPr>
    </w:p>
    <w:p w14:paraId="5FD3DD65" w14:textId="77777777" w:rsidR="00143268" w:rsidRDefault="00143268" w:rsidP="00C55FF2">
      <w:pPr>
        <w:jc w:val="center"/>
        <w:rPr>
          <w:rFonts w:ascii="Times New Roman" w:hAnsi="Times New Roman" w:cs="Times New Roman"/>
          <w:sz w:val="24"/>
          <w:szCs w:val="24"/>
        </w:rPr>
      </w:pPr>
    </w:p>
    <w:p w14:paraId="5DE14621" w14:textId="77777777" w:rsidR="00143268" w:rsidRDefault="00143268" w:rsidP="00C55FF2">
      <w:pPr>
        <w:jc w:val="center"/>
        <w:rPr>
          <w:rFonts w:ascii="Times New Roman" w:hAnsi="Times New Roman" w:cs="Times New Roman"/>
          <w:sz w:val="24"/>
          <w:szCs w:val="24"/>
        </w:rPr>
      </w:pPr>
    </w:p>
    <w:p w14:paraId="264C430C" w14:textId="77777777" w:rsidR="00143268" w:rsidRDefault="00143268" w:rsidP="00C55FF2">
      <w:pPr>
        <w:jc w:val="center"/>
        <w:rPr>
          <w:rFonts w:ascii="Times New Roman" w:hAnsi="Times New Roman" w:cs="Times New Roman"/>
          <w:sz w:val="24"/>
          <w:szCs w:val="24"/>
        </w:rPr>
      </w:pPr>
    </w:p>
    <w:p w14:paraId="56B4DBC8" w14:textId="77777777" w:rsidR="00143268" w:rsidRDefault="00143268" w:rsidP="00C55FF2">
      <w:pPr>
        <w:jc w:val="center"/>
        <w:rPr>
          <w:rFonts w:ascii="Times New Roman" w:hAnsi="Times New Roman" w:cs="Times New Roman"/>
          <w:sz w:val="24"/>
          <w:szCs w:val="24"/>
        </w:rPr>
      </w:pPr>
    </w:p>
    <w:p w14:paraId="736058E0" w14:textId="77777777" w:rsidR="00143268" w:rsidRDefault="00143268" w:rsidP="00C55FF2">
      <w:pPr>
        <w:jc w:val="center"/>
        <w:rPr>
          <w:rFonts w:ascii="Times New Roman" w:hAnsi="Times New Roman" w:cs="Times New Roman"/>
          <w:sz w:val="24"/>
          <w:szCs w:val="24"/>
        </w:rPr>
      </w:pPr>
    </w:p>
    <w:p w14:paraId="523E85AE" w14:textId="77777777" w:rsidR="00143268" w:rsidRDefault="00143268" w:rsidP="00C55FF2">
      <w:pPr>
        <w:jc w:val="center"/>
        <w:rPr>
          <w:rFonts w:ascii="Times New Roman" w:hAnsi="Times New Roman" w:cs="Times New Roman"/>
          <w:sz w:val="24"/>
          <w:szCs w:val="24"/>
        </w:rPr>
      </w:pPr>
    </w:p>
    <w:p w14:paraId="439B4B3D" w14:textId="77777777" w:rsidR="00143268" w:rsidRDefault="00143268" w:rsidP="00C55FF2">
      <w:pPr>
        <w:jc w:val="center"/>
        <w:rPr>
          <w:rFonts w:ascii="Times New Roman" w:hAnsi="Times New Roman" w:cs="Times New Roman"/>
          <w:sz w:val="24"/>
          <w:szCs w:val="24"/>
        </w:rPr>
      </w:pPr>
    </w:p>
    <w:p w14:paraId="37A233A2" w14:textId="77777777" w:rsidR="00143268" w:rsidRDefault="00143268" w:rsidP="00C55FF2">
      <w:pPr>
        <w:jc w:val="center"/>
        <w:rPr>
          <w:rFonts w:ascii="Times New Roman" w:hAnsi="Times New Roman" w:cs="Times New Roman"/>
          <w:sz w:val="24"/>
          <w:szCs w:val="24"/>
        </w:rPr>
      </w:pPr>
    </w:p>
    <w:p w14:paraId="64A3AAD6" w14:textId="77777777" w:rsidR="00143268" w:rsidRDefault="00143268" w:rsidP="00C55FF2">
      <w:pPr>
        <w:jc w:val="center"/>
        <w:rPr>
          <w:rFonts w:ascii="Times New Roman" w:hAnsi="Times New Roman" w:cs="Times New Roman"/>
          <w:sz w:val="24"/>
          <w:szCs w:val="24"/>
        </w:rPr>
      </w:pPr>
    </w:p>
    <w:p w14:paraId="75DDBD8A" w14:textId="77777777" w:rsidR="00143268" w:rsidRDefault="00143268" w:rsidP="00C55FF2">
      <w:pPr>
        <w:jc w:val="center"/>
        <w:rPr>
          <w:rFonts w:ascii="Times New Roman" w:hAnsi="Times New Roman" w:cs="Times New Roman"/>
          <w:sz w:val="24"/>
          <w:szCs w:val="24"/>
        </w:rPr>
      </w:pPr>
    </w:p>
    <w:p w14:paraId="56BD4341" w14:textId="77777777" w:rsidR="00143268" w:rsidRDefault="00143268" w:rsidP="00C55FF2">
      <w:pPr>
        <w:jc w:val="center"/>
        <w:rPr>
          <w:rFonts w:ascii="Times New Roman" w:hAnsi="Times New Roman" w:cs="Times New Roman"/>
          <w:sz w:val="24"/>
          <w:szCs w:val="24"/>
        </w:rPr>
      </w:pPr>
    </w:p>
    <w:p w14:paraId="35C9F2A6" w14:textId="77777777" w:rsidR="00143268" w:rsidRDefault="00143268" w:rsidP="00C55FF2">
      <w:pPr>
        <w:jc w:val="center"/>
        <w:rPr>
          <w:rFonts w:ascii="Times New Roman" w:hAnsi="Times New Roman" w:cs="Times New Roman"/>
          <w:sz w:val="24"/>
          <w:szCs w:val="24"/>
        </w:rPr>
      </w:pPr>
    </w:p>
    <w:p w14:paraId="1F6EA293" w14:textId="77777777" w:rsidR="00143268" w:rsidRDefault="00143268" w:rsidP="00C55FF2">
      <w:pPr>
        <w:jc w:val="center"/>
        <w:rPr>
          <w:rFonts w:ascii="Times New Roman" w:hAnsi="Times New Roman" w:cs="Times New Roman"/>
          <w:sz w:val="24"/>
          <w:szCs w:val="24"/>
        </w:rPr>
      </w:pPr>
    </w:p>
    <w:p w14:paraId="725F93D4" w14:textId="77777777" w:rsidR="00143268" w:rsidRPr="00F209BC"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t>Introduction</w:t>
      </w:r>
    </w:p>
    <w:p w14:paraId="57B70F3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a soil mass is subjected to a compressive force, the volume of soil mass decreases.</w:t>
      </w:r>
    </w:p>
    <w:p w14:paraId="24CFC41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property of soil due to which the decrease in volume of soil occurs under the action of compressive forces is known as the </w:t>
      </w:r>
      <w:r w:rsidRPr="00F209BC">
        <w:rPr>
          <w:rFonts w:ascii="Times New Roman" w:hAnsi="Times New Roman" w:cs="Times New Roman"/>
          <w:b/>
          <w:sz w:val="24"/>
          <w:szCs w:val="24"/>
        </w:rPr>
        <w:t>compressibility of soil</w:t>
      </w:r>
      <w:r>
        <w:rPr>
          <w:rFonts w:ascii="Times New Roman" w:hAnsi="Times New Roman" w:cs="Times New Roman"/>
          <w:sz w:val="24"/>
          <w:szCs w:val="24"/>
        </w:rPr>
        <w:t>.</w:t>
      </w:r>
    </w:p>
    <w:p w14:paraId="51A1892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compression of soil occurs due to the following reasons</w:t>
      </w:r>
    </w:p>
    <w:p w14:paraId="3D179A3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Compression of solid particles and water in the voids.</w:t>
      </w:r>
    </w:p>
    <w:p w14:paraId="4D845C9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2). Compression and expulsion of air in the </w:t>
      </w:r>
      <w:proofErr w:type="gramStart"/>
      <w:r>
        <w:rPr>
          <w:rFonts w:ascii="Times New Roman" w:hAnsi="Times New Roman" w:cs="Times New Roman"/>
          <w:sz w:val="24"/>
          <w:szCs w:val="24"/>
        </w:rPr>
        <w:t>voids  and</w:t>
      </w:r>
      <w:proofErr w:type="gramEnd"/>
    </w:p>
    <w:p w14:paraId="69E1E00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Expulsion of water in the voids.</w:t>
      </w:r>
    </w:p>
    <w:p w14:paraId="195D5DF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Compression of solid particles is negligibly small. Compression of water in voids is also extremely small. Hence the compression due to first cause is not much significant.</w:t>
      </w:r>
    </w:p>
    <w:p w14:paraId="2DE9ACC3"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Air exists only in dry soils and partially saturated soils. The compression of soil due to expulsion of air in the voids is known as the </w:t>
      </w:r>
      <w:r w:rsidRPr="00F209BC">
        <w:rPr>
          <w:rFonts w:ascii="Times New Roman" w:hAnsi="Times New Roman" w:cs="Times New Roman"/>
          <w:b/>
          <w:sz w:val="24"/>
          <w:szCs w:val="24"/>
        </w:rPr>
        <w:t>compaction of soil</w:t>
      </w:r>
      <w:r>
        <w:rPr>
          <w:rFonts w:ascii="Times New Roman" w:hAnsi="Times New Roman" w:cs="Times New Roman"/>
          <w:sz w:val="24"/>
          <w:szCs w:val="24"/>
        </w:rPr>
        <w:t>.</w:t>
      </w:r>
    </w:p>
    <w:p w14:paraId="78956FE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compression of soil due to expulsion of air is not relevant in fully saturated soils.</w:t>
      </w:r>
    </w:p>
    <w:p w14:paraId="17F2100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the soil is fully saturated, the compression of soil is mainly due to the expulsion of water from the voids of the soil.</w:t>
      </w:r>
    </w:p>
    <w:p w14:paraId="3C5E088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compression of a saturated soil under a study static pressure due to the expulsion of water from the voids of the soil is known as the </w:t>
      </w:r>
      <w:r>
        <w:rPr>
          <w:rFonts w:ascii="Times New Roman" w:hAnsi="Times New Roman" w:cs="Times New Roman"/>
          <w:b/>
          <w:sz w:val="24"/>
          <w:szCs w:val="24"/>
        </w:rPr>
        <w:t>“Consolidation of soil”</w:t>
      </w:r>
      <w:r>
        <w:rPr>
          <w:rFonts w:ascii="Times New Roman" w:hAnsi="Times New Roman" w:cs="Times New Roman"/>
          <w:sz w:val="24"/>
          <w:szCs w:val="24"/>
        </w:rPr>
        <w:t>.</w:t>
      </w:r>
    </w:p>
    <w:p w14:paraId="7E791187" w14:textId="77777777" w:rsidR="00143268" w:rsidRPr="00992089"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compression of soil due to expulsion of air from the voids due to dynamic methods such as rolling and tamping is known as </w:t>
      </w:r>
      <w:r>
        <w:rPr>
          <w:rFonts w:ascii="Times New Roman" w:hAnsi="Times New Roman" w:cs="Times New Roman"/>
          <w:b/>
          <w:sz w:val="24"/>
          <w:szCs w:val="24"/>
        </w:rPr>
        <w:t>“Compaction of soil</w:t>
      </w:r>
      <w:proofErr w:type="gramStart"/>
      <w:r>
        <w:rPr>
          <w:rFonts w:ascii="Times New Roman" w:hAnsi="Times New Roman" w:cs="Times New Roman"/>
          <w:b/>
          <w:sz w:val="24"/>
          <w:szCs w:val="24"/>
        </w:rPr>
        <w:t>”</w:t>
      </w:r>
      <w:r>
        <w:rPr>
          <w:rFonts w:ascii="Times New Roman" w:hAnsi="Times New Roman" w:cs="Times New Roman"/>
          <w:sz w:val="24"/>
          <w:szCs w:val="24"/>
        </w:rPr>
        <w:t xml:space="preserve"> .</w:t>
      </w:r>
      <w:proofErr w:type="gramEnd"/>
    </w:p>
    <w:p w14:paraId="05A271FD" w14:textId="77777777" w:rsidR="00143268" w:rsidRDefault="00143268" w:rsidP="00143268">
      <w:pPr>
        <w:jc w:val="both"/>
        <w:rPr>
          <w:rFonts w:ascii="Times New Roman" w:hAnsi="Times New Roman" w:cs="Times New Roman"/>
          <w:sz w:val="24"/>
          <w:szCs w:val="24"/>
        </w:rPr>
      </w:pPr>
      <w:r w:rsidRPr="00992089">
        <w:rPr>
          <w:rFonts w:ascii="Times New Roman" w:hAnsi="Times New Roman" w:cs="Times New Roman"/>
          <w:sz w:val="24"/>
          <w:szCs w:val="24"/>
        </w:rPr>
        <w:t xml:space="preserve">The compaction of soil is a quick process </w:t>
      </w:r>
      <w:r>
        <w:rPr>
          <w:rFonts w:ascii="Times New Roman" w:hAnsi="Times New Roman" w:cs="Times New Roman"/>
          <w:sz w:val="24"/>
          <w:szCs w:val="24"/>
        </w:rPr>
        <w:t>and the consolidation of soil is prolonged process.</w:t>
      </w:r>
    </w:p>
    <w:p w14:paraId="43FBB9D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settlement of a structure is its vertically downward movement due to the decrease in volume of the soil on which it is built.</w:t>
      </w:r>
    </w:p>
    <w:p w14:paraId="2B148EFF" w14:textId="77777777" w:rsidR="00143268"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t>Initial, Primary and Secondary Consolidation</w:t>
      </w:r>
    </w:p>
    <w:p w14:paraId="4EBEA11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of a soil deposit can be divided into the following three stages</w:t>
      </w:r>
    </w:p>
    <w:p w14:paraId="0236714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Initial consolidation</w:t>
      </w:r>
    </w:p>
    <w:p w14:paraId="7DA58C8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Primary consolidation and</w:t>
      </w:r>
    </w:p>
    <w:p w14:paraId="530D3D63"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Secondary consolidation</w:t>
      </w:r>
    </w:p>
    <w:p w14:paraId="3DF8D2CF" w14:textId="77777777" w:rsidR="00143268" w:rsidRDefault="00143268" w:rsidP="00143268">
      <w:pPr>
        <w:jc w:val="both"/>
        <w:rPr>
          <w:rFonts w:ascii="Times New Roman" w:hAnsi="Times New Roman" w:cs="Times New Roman"/>
          <w:b/>
          <w:sz w:val="24"/>
          <w:szCs w:val="24"/>
        </w:rPr>
      </w:pPr>
    </w:p>
    <w:p w14:paraId="0DBC32DB" w14:textId="77777777" w:rsidR="00143268" w:rsidRDefault="00143268" w:rsidP="00143268">
      <w:pPr>
        <w:jc w:val="both"/>
        <w:rPr>
          <w:rFonts w:ascii="Times New Roman" w:hAnsi="Times New Roman" w:cs="Times New Roman"/>
          <w:b/>
          <w:sz w:val="24"/>
          <w:szCs w:val="24"/>
        </w:rPr>
      </w:pPr>
    </w:p>
    <w:p w14:paraId="07F7C55E" w14:textId="77777777"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1). Initial Consolidation</w:t>
      </w:r>
    </w:p>
    <w:p w14:paraId="475B576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the load is applied on a partially saturated soil, the decrease in volume of soil occurs due to expulsion and compression of air in the voids of the soil. A small decrease in volume of soil also occurs due to the compression of the solid particles.</w:t>
      </w:r>
    </w:p>
    <w:p w14:paraId="1634E35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reduction in volume of soil just after the application of the load is known as the “Initial Consolidation”. </w:t>
      </w:r>
    </w:p>
    <w:p w14:paraId="06030B34"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fully saturated soils, the initial consolidation is mainly due to compression of solid particles.</w:t>
      </w:r>
    </w:p>
    <w:p w14:paraId="3DD18802" w14:textId="77777777"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2). Primary Consolidation</w:t>
      </w:r>
    </w:p>
    <w:p w14:paraId="2A5B7E7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After the initial consolidation, when load is continues to be applied. then the further reduction in volume of soil will occurs due to the expulsion of water from the voids which is known as the </w:t>
      </w:r>
      <w:r>
        <w:rPr>
          <w:rFonts w:ascii="Times New Roman" w:hAnsi="Times New Roman" w:cs="Times New Roman"/>
          <w:b/>
          <w:sz w:val="24"/>
          <w:szCs w:val="24"/>
        </w:rPr>
        <w:t>“Primary Consolidation”</w:t>
      </w:r>
      <w:r>
        <w:rPr>
          <w:rFonts w:ascii="Times New Roman" w:hAnsi="Times New Roman" w:cs="Times New Roman"/>
          <w:sz w:val="24"/>
          <w:szCs w:val="24"/>
        </w:rPr>
        <w:t xml:space="preserve">. </w:t>
      </w:r>
    </w:p>
    <w:p w14:paraId="130F1E2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a fully saturated (or) partially saturated soil is subjected to a load, initially all the applied load is taken by the water in the voids as an excess pore water pressure because the water is almost incompressible as compared to the solid soil particles of the soil mass.</w:t>
      </w:r>
    </w:p>
    <w:p w14:paraId="46049B3B"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hydraulic gradient then develops in the water and the water starts flowing out from the voids and a decrease in volume will occurs. The decrease in volume will depends upon the permeability of the soil and it is time dependent. This decrease in volume of soil is known as “</w:t>
      </w:r>
      <w:r>
        <w:rPr>
          <w:rFonts w:ascii="Times New Roman" w:hAnsi="Times New Roman" w:cs="Times New Roman"/>
          <w:b/>
          <w:sz w:val="24"/>
          <w:szCs w:val="24"/>
        </w:rPr>
        <w:t>Primary Consolidation</w:t>
      </w:r>
      <w:r>
        <w:rPr>
          <w:rFonts w:ascii="Times New Roman" w:hAnsi="Times New Roman" w:cs="Times New Roman"/>
          <w:sz w:val="24"/>
          <w:szCs w:val="24"/>
        </w:rPr>
        <w:t>”.</w:t>
      </w:r>
    </w:p>
    <w:p w14:paraId="39C3F0D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In fine-grained soils the primary consolidation occurs over a long time due to low permeability of the soil. On the other </w:t>
      </w:r>
      <w:proofErr w:type="gramStart"/>
      <w:r>
        <w:rPr>
          <w:rFonts w:ascii="Times New Roman" w:hAnsi="Times New Roman" w:cs="Times New Roman"/>
          <w:sz w:val="24"/>
          <w:szCs w:val="24"/>
        </w:rPr>
        <w:t>hand</w:t>
      </w:r>
      <w:proofErr w:type="gramEnd"/>
      <w:r>
        <w:rPr>
          <w:rFonts w:ascii="Times New Roman" w:hAnsi="Times New Roman" w:cs="Times New Roman"/>
          <w:sz w:val="24"/>
          <w:szCs w:val="24"/>
        </w:rPr>
        <w:t xml:space="preserve"> in coarse-grained soils, the primary consolidation occurs quickly due to high permeability of the soil. </w:t>
      </w:r>
    </w:p>
    <w:p w14:paraId="2CFB29B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water escapes from the soil, the applied pressure is gradually transferred from the water in the voids to the solid soil particles. Thus, the effective stress in the soil is increased.</w:t>
      </w:r>
    </w:p>
    <w:p w14:paraId="3A7D3C5C" w14:textId="77777777"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3). Secondary Consolidation</w:t>
      </w:r>
    </w:p>
    <w:p w14:paraId="7181633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reduction in the volume of a soil mass continues, though at a slow rate, even after the excess pore water pressure is fully dissipated and the primary consolidation is completed. </w:t>
      </w:r>
    </w:p>
    <w:p w14:paraId="0BC763D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This addition reduction in volume of a soil mass after the primary consolidation is completed is known as “</w:t>
      </w:r>
      <w:r>
        <w:rPr>
          <w:rFonts w:ascii="Times New Roman" w:hAnsi="Times New Roman" w:cs="Times New Roman"/>
          <w:b/>
          <w:sz w:val="24"/>
          <w:szCs w:val="24"/>
        </w:rPr>
        <w:t>Secondary Consolidation</w:t>
      </w:r>
      <w:r>
        <w:rPr>
          <w:rFonts w:ascii="Times New Roman" w:hAnsi="Times New Roman" w:cs="Times New Roman"/>
          <w:sz w:val="24"/>
          <w:szCs w:val="24"/>
        </w:rPr>
        <w:t xml:space="preserve">’. </w:t>
      </w:r>
    </w:p>
    <w:p w14:paraId="7B4DC72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During the secondary consolidation, some of the highly viscous water existing between the points of contact of the soil particles is forced out. </w:t>
      </w:r>
    </w:p>
    <w:p w14:paraId="71DE2F2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causes for secondary consolidation are not fully established. It is attributed to the plastic readjustment of the solid soil particles and the adsorbed water to the new stress system.   </w:t>
      </w:r>
    </w:p>
    <w:p w14:paraId="73C310E0" w14:textId="77777777" w:rsidR="00143268" w:rsidRDefault="00143268" w:rsidP="00143268">
      <w:pPr>
        <w:jc w:val="both"/>
        <w:rPr>
          <w:rFonts w:ascii="Times New Roman" w:hAnsi="Times New Roman" w:cs="Times New Roman"/>
          <w:b/>
          <w:sz w:val="28"/>
          <w:szCs w:val="28"/>
        </w:rPr>
      </w:pPr>
    </w:p>
    <w:p w14:paraId="1D6B6660" w14:textId="77777777" w:rsidR="00143268" w:rsidRPr="00D314B1"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t>Consolidation Test</w:t>
      </w:r>
    </w:p>
    <w:p w14:paraId="3C43343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test is conducted in the laboratory to study the compressibility characteristics of a soil mass. The test is performed in the consolidation test apparatus.</w:t>
      </w:r>
    </w:p>
    <w:p w14:paraId="7937C6F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consolidation test apparatus developed by Terzaghi is called the ‘Oedometer’ which was later improved by Casagrande and </w:t>
      </w:r>
      <w:proofErr w:type="spellStart"/>
      <w:r>
        <w:rPr>
          <w:rFonts w:ascii="Times New Roman" w:hAnsi="Times New Roman" w:cs="Times New Roman"/>
          <w:sz w:val="24"/>
          <w:szCs w:val="24"/>
        </w:rPr>
        <w:t>Gilboy</w:t>
      </w:r>
      <w:proofErr w:type="spellEnd"/>
      <w:r>
        <w:rPr>
          <w:rFonts w:ascii="Times New Roman" w:hAnsi="Times New Roman" w:cs="Times New Roman"/>
          <w:sz w:val="24"/>
          <w:szCs w:val="24"/>
        </w:rPr>
        <w:t xml:space="preserve"> and is known as ‘</w:t>
      </w:r>
      <w:proofErr w:type="spellStart"/>
      <w:r>
        <w:rPr>
          <w:rFonts w:ascii="Times New Roman" w:hAnsi="Times New Roman" w:cs="Times New Roman"/>
          <w:sz w:val="24"/>
          <w:szCs w:val="24"/>
        </w:rPr>
        <w:t>Consolidometer</w:t>
      </w:r>
      <w:proofErr w:type="spellEnd"/>
      <w:r>
        <w:rPr>
          <w:rFonts w:ascii="Times New Roman" w:hAnsi="Times New Roman" w:cs="Times New Roman"/>
          <w:sz w:val="24"/>
          <w:szCs w:val="24"/>
        </w:rPr>
        <w:t>’.</w:t>
      </w:r>
    </w:p>
    <w:p w14:paraId="6BD83A5B"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As shown in the figure, the </w:t>
      </w:r>
      <w:proofErr w:type="spellStart"/>
      <w:r>
        <w:rPr>
          <w:rFonts w:ascii="Times New Roman" w:hAnsi="Times New Roman" w:cs="Times New Roman"/>
          <w:sz w:val="24"/>
          <w:szCs w:val="24"/>
        </w:rPr>
        <w:t>Consolidometer</w:t>
      </w:r>
      <w:proofErr w:type="spellEnd"/>
      <w:r>
        <w:rPr>
          <w:rFonts w:ascii="Times New Roman" w:hAnsi="Times New Roman" w:cs="Times New Roman"/>
          <w:sz w:val="24"/>
          <w:szCs w:val="24"/>
        </w:rPr>
        <w:t xml:space="preserve"> consists of a loading device and a cylindrical container known as the ‘Consolidation cell’. The soil sample is placed in the consolidation cell ring between the top and bottom porous stones. </w:t>
      </w:r>
    </w:p>
    <w:p w14:paraId="6143AC6B"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cells are of two types 1). Floating (or) Free ring cell and 2). Fixed ring cell</w:t>
      </w:r>
    </w:p>
    <w:p w14:paraId="7C3A6C58"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B590E6" wp14:editId="1284988E">
            <wp:extent cx="3454400" cy="209550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3454400" cy="2095500"/>
                    </a:xfrm>
                    <a:prstGeom prst="rect">
                      <a:avLst/>
                    </a:prstGeom>
                    <a:noFill/>
                    <a:ln w="9525">
                      <a:noFill/>
                      <a:miter lim="800000"/>
                      <a:headEnd/>
                      <a:tailEnd/>
                    </a:ln>
                  </pic:spPr>
                </pic:pic>
              </a:graphicData>
            </a:graphic>
          </wp:inline>
        </w:drawing>
      </w:r>
    </w:p>
    <w:p w14:paraId="685B6640"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DD40A1" wp14:editId="5A050713">
            <wp:extent cx="6121400" cy="18415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6121400" cy="1841500"/>
                    </a:xfrm>
                    <a:prstGeom prst="rect">
                      <a:avLst/>
                    </a:prstGeom>
                    <a:noFill/>
                    <a:ln w="9525">
                      <a:noFill/>
                      <a:miter lim="800000"/>
                      <a:headEnd/>
                      <a:tailEnd/>
                    </a:ln>
                  </pic:spPr>
                </pic:pic>
              </a:graphicData>
            </a:graphic>
          </wp:inline>
        </w:drawing>
      </w:r>
    </w:p>
    <w:p w14:paraId="156E8FE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floating ring cell both the top and bottom porous stones are free to move. The top porous stone can move downward and the bottom porous stone can move upward during the consolidation of the soil sample.</w:t>
      </w:r>
    </w:p>
    <w:p w14:paraId="4D924A0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fixed ring cell, the bottom porous stone cannot move and only the top porous stone can move downward during the consolidation of the soil sample.</w:t>
      </w:r>
    </w:p>
    <w:p w14:paraId="002FF87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inside surface of the ring cell should be smooth and polished to reduce the friction.            The ring cell should impose a condition of zero lateral stain on the soil sample.</w:t>
      </w:r>
    </w:p>
    <w:p w14:paraId="4B5ADC7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internal diameter of ring cell is usually 60 mm, but the ring cells with a diameter up to       100 mm are also available. </w:t>
      </w:r>
    </w:p>
    <w:p w14:paraId="77C8C42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thickness of soil sample used in the consolidation test is fixed from the following considerations</w:t>
      </w:r>
    </w:p>
    <w:p w14:paraId="6C191AB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thickness of the soil sample should be as small as possible to reduce the side friction. But a minimum thickness of 20 mm is usually required to get uniform distribution of pressure on the soil sample.</w:t>
      </w:r>
    </w:p>
    <w:p w14:paraId="1A232B6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diameter to thickness ratio of soil sample should be a minimum of three.</w:t>
      </w:r>
    </w:p>
    <w:p w14:paraId="52452CE4"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The thickness of the soil sample should not be less than 10 times the maximum size of the soil particle.</w:t>
      </w:r>
    </w:p>
    <w:p w14:paraId="42D8073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thickness of soil sample for 60 mm diameter ring cell is usually taken as 20 mm. The soil samples of diameter 50 mm, 70 mm and 100 mm may be used in special cases.</w:t>
      </w:r>
    </w:p>
    <w:p w14:paraId="7498868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Consolidometer</w:t>
      </w:r>
      <w:proofErr w:type="spellEnd"/>
      <w:r>
        <w:rPr>
          <w:rFonts w:ascii="Times New Roman" w:hAnsi="Times New Roman" w:cs="Times New Roman"/>
          <w:sz w:val="24"/>
          <w:szCs w:val="24"/>
        </w:rPr>
        <w:t xml:space="preserve"> apparatus has the arrangements for </w:t>
      </w:r>
    </w:p>
    <w:p w14:paraId="1A6E4EA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application of desired load increment</w:t>
      </w:r>
    </w:p>
    <w:p w14:paraId="14CB189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Saturation of soil sample and</w:t>
      </w:r>
    </w:p>
    <w:p w14:paraId="4E7AD86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Measurement of change in thickness of the soil sample at every stage of consolidation process.</w:t>
      </w:r>
    </w:p>
    <w:p w14:paraId="59CCE42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consolidation cell is placed in a water jacket (or) water trough so that water has free access into and out of the soil sample. </w:t>
      </w:r>
    </w:p>
    <w:p w14:paraId="245A566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ring cell is provided with a perforated pressure pad at its top for the application of load. </w:t>
      </w:r>
    </w:p>
    <w:p w14:paraId="38B0C4B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load is applied either by suspending weights from a hanger resting at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the pressure pad (or) by a lever arrangement.</w:t>
      </w:r>
    </w:p>
    <w:p w14:paraId="7078906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arrangement for the saturation of soil sample consists of a small water reservoir connected to the ring cell with a plastic tube. </w:t>
      </w:r>
    </w:p>
    <w:p w14:paraId="5C47AD8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 dial gauge is used to measure the change in thickness as the consolidation takes place. The soil sample is kept submerged under water </w:t>
      </w:r>
      <w:proofErr w:type="spellStart"/>
      <w:r>
        <w:rPr>
          <w:rFonts w:ascii="Times New Roman" w:hAnsi="Times New Roman" w:cs="Times New Roman"/>
          <w:sz w:val="24"/>
          <w:szCs w:val="24"/>
        </w:rPr>
        <w:t>tp</w:t>
      </w:r>
      <w:proofErr w:type="spellEnd"/>
      <w:r>
        <w:rPr>
          <w:rFonts w:ascii="Times New Roman" w:hAnsi="Times New Roman" w:cs="Times New Roman"/>
          <w:sz w:val="24"/>
          <w:szCs w:val="24"/>
        </w:rPr>
        <w:t xml:space="preserve"> prevent the evaporation from its surface.</w:t>
      </w:r>
    </w:p>
    <w:p w14:paraId="44D9219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Before conducting the consolidation test, the porous stones are saturated either by boiling them in distilled water for about 15 minutes (or) by keeping them submerged in water for about          48 hours.</w:t>
      </w:r>
    </w:p>
    <w:p w14:paraId="58EA2F8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bottom porous stone first placed in the consolidation ring cell and filter paper is fixed on the porous stone. </w:t>
      </w:r>
    </w:p>
    <w:p w14:paraId="2B2E95E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ring containing the soil sample is then placed on the bottom porous stone. Another filter paper is kept on the top of the soil sample and then the top porous stone is placed.</w:t>
      </w:r>
    </w:p>
    <w:p w14:paraId="35389CE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loading pad is placed on the top porous stone. The bolts are tightened so as to hold the entire assembly and then the consolidation cell is kept under the loading unit. It should be centered carefully so that the load applied is axially on the soil sample.</w:t>
      </w:r>
    </w:p>
    <w:p w14:paraId="57E8EED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dial gauge is mounted and adjusted. The </w:t>
      </w:r>
      <w:proofErr w:type="spellStart"/>
      <w:r>
        <w:rPr>
          <w:rFonts w:ascii="Times New Roman" w:hAnsi="Times New Roman" w:cs="Times New Roman"/>
          <w:sz w:val="24"/>
          <w:szCs w:val="24"/>
        </w:rPr>
        <w:t>mould</w:t>
      </w:r>
      <w:proofErr w:type="spellEnd"/>
      <w:r>
        <w:rPr>
          <w:rFonts w:ascii="Times New Roman" w:hAnsi="Times New Roman" w:cs="Times New Roman"/>
          <w:sz w:val="24"/>
          <w:szCs w:val="24"/>
        </w:rPr>
        <w:t xml:space="preserve"> assembly is connected to the water reservoir to saturate the soil sample. The level of water in the reservoir should be approximately same as that of the soil sample.</w:t>
      </w:r>
    </w:p>
    <w:p w14:paraId="1E1E7CA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An initial setting pressure load of about 5.0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very soft soil it is 2.5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is applied on the soil sample. The initial setting pressure load is chosen such that there is no swelling.</w:t>
      </w:r>
    </w:p>
    <w:p w14:paraId="12A1CDE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initial setting pressure load is allowed to stand till there is no change in the dial gauge reading (or) 24 hours whichever is less. The final dial gauge reading under the initial setting pressure load is noted.</w:t>
      </w:r>
    </w:p>
    <w:p w14:paraId="646483E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first increment of load to give a pressure of 10kN/m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is then applied to the soil sample.     The dial gauge readings are taken after 0.25, 1.0, 2.25, 4.0, 6.25, 9.0, 12.25, 16.0, 20.25, 25, 36, 49, 64, 81, 100, 121, 144, 169, 196, 22, 289, 324, 400, 500, 600 and 1440 minutes (24 hours). Sometimes after 49 minutes, readings are taken at 1, 2, 4, 8, 10 and 24 hours. </w:t>
      </w:r>
    </w:p>
    <w:p w14:paraId="7F24700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primary consolidation of soil sample usually completed within 24 hours.</w:t>
      </w:r>
    </w:p>
    <w:p w14:paraId="33EBCC1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second increment of the load is then applied. it is usual practice to double the previous load in each load increment. The successive pressure loads usually applied are 20, 40, 80, 160, 320 and 640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etc., till the desired maximum required load intensity is reached. </w:t>
      </w:r>
    </w:p>
    <w:p w14:paraId="780048C4"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maximum load intensity is governed by the actual loading on the soil in the field after the construction of the structure.</w:t>
      </w:r>
    </w:p>
    <w:p w14:paraId="3DF487E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After the consolidation under the final load increment is completed, the load is reduced to one-fourth of the final load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160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allowed to stand for 24 hours. The soil sample takes water and swells. the reading of dial gauge is taken when the swelling is completed. </w:t>
      </w:r>
    </w:p>
    <w:p w14:paraId="690F91B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load is further reduced to one-fourth intensity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40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the swelling is recorded after 24 hours. The load is then reduced to 10kN/m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the swelling is noted. The load is finally reduced to the initial setting load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5.0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kept for 24 hours and the final dial gauge reading is taken. Throughout the test the container box should be kept filled with water.</w:t>
      </w:r>
    </w:p>
    <w:p w14:paraId="15554A8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Immediately after the complete unloading, the cell ring with soil sample is taken out. </w:t>
      </w:r>
    </w:p>
    <w:p w14:paraId="041825D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excess surface water is dried using a blotting paper. the weight of the cell ring and the soil sample is taken. </w:t>
      </w:r>
    </w:p>
    <w:p w14:paraId="2D70369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soil sample is then dried in an oven for about 24 hours and its dry mass ‘M</w:t>
      </w:r>
      <w:r>
        <w:rPr>
          <w:rFonts w:ascii="Times New Roman" w:hAnsi="Times New Roman" w:cs="Times New Roman"/>
          <w:sz w:val="24"/>
          <w:szCs w:val="24"/>
          <w:vertAlign w:val="subscript"/>
        </w:rPr>
        <w:t>S</w:t>
      </w:r>
      <w:r>
        <w:rPr>
          <w:rFonts w:ascii="Times New Roman" w:hAnsi="Times New Roman" w:cs="Times New Roman"/>
          <w:sz w:val="24"/>
          <w:szCs w:val="24"/>
        </w:rPr>
        <w:t>’ is taken and the water content (w) in the soil sample is determined.</w:t>
      </w:r>
    </w:p>
    <w:p w14:paraId="44EB335E" w14:textId="77777777" w:rsidR="00143268" w:rsidRDefault="00143268" w:rsidP="00143268">
      <w:pPr>
        <w:jc w:val="both"/>
        <w:rPr>
          <w:rFonts w:ascii="Times New Roman" w:hAnsi="Times New Roman" w:cs="Times New Roman"/>
          <w:b/>
          <w:sz w:val="28"/>
          <w:szCs w:val="28"/>
        </w:rPr>
      </w:pPr>
    </w:p>
    <w:p w14:paraId="0E1E884D" w14:textId="77777777" w:rsidR="00143268" w:rsidRDefault="00143268" w:rsidP="00143268">
      <w:pPr>
        <w:jc w:val="both"/>
        <w:rPr>
          <w:rFonts w:ascii="Times New Roman" w:hAnsi="Times New Roman" w:cs="Times New Roman"/>
          <w:b/>
          <w:sz w:val="28"/>
          <w:szCs w:val="28"/>
        </w:rPr>
      </w:pPr>
      <w:r w:rsidRPr="00BD7FB5">
        <w:rPr>
          <w:rFonts w:ascii="Times New Roman" w:hAnsi="Times New Roman" w:cs="Times New Roman"/>
          <w:b/>
          <w:sz w:val="28"/>
          <w:szCs w:val="28"/>
        </w:rPr>
        <w:t>Determination of void ratio at various load increments</w:t>
      </w:r>
    </w:p>
    <w:p w14:paraId="445F9BB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results of consolidation test are plotted in the form of a plot between the void ratio (e) and the effective stress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xml:space="preserve">). </w:t>
      </w:r>
    </w:p>
    <w:p w14:paraId="22E54F43"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It is therefore required to determine the void ratio (e) at various load increments. </w:t>
      </w:r>
    </w:p>
    <w:p w14:paraId="521E956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There are two methods to determine the void ratio (e)</w:t>
      </w:r>
    </w:p>
    <w:p w14:paraId="7A55947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1). Height of solids </w:t>
      </w:r>
      <w:proofErr w:type="gramStart"/>
      <w:r>
        <w:rPr>
          <w:rFonts w:ascii="Times New Roman" w:hAnsi="Times New Roman" w:cs="Times New Roman"/>
          <w:sz w:val="24"/>
          <w:szCs w:val="24"/>
        </w:rPr>
        <w:t>method  and</w:t>
      </w:r>
      <w:proofErr w:type="gramEnd"/>
      <w:r>
        <w:rPr>
          <w:rFonts w:ascii="Times New Roman" w:hAnsi="Times New Roman" w:cs="Times New Roman"/>
          <w:sz w:val="24"/>
          <w:szCs w:val="24"/>
        </w:rPr>
        <w:t xml:space="preserve"> 2). Change in void ratio method</w:t>
      </w:r>
    </w:p>
    <w:p w14:paraId="402E489E" w14:textId="77777777" w:rsidR="00143268" w:rsidRPr="00A46414"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1). Height of solids method</w:t>
      </w:r>
    </w:p>
    <w:p w14:paraId="4AA49AB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this method, the equivalent height of solids (H</w:t>
      </w:r>
      <w:r>
        <w:rPr>
          <w:rFonts w:ascii="Times New Roman" w:hAnsi="Times New Roman" w:cs="Times New Roman"/>
          <w:sz w:val="24"/>
          <w:szCs w:val="24"/>
          <w:vertAlign w:val="subscript"/>
        </w:rPr>
        <w:t>S</w:t>
      </w:r>
      <w:r>
        <w:rPr>
          <w:rFonts w:ascii="Times New Roman" w:hAnsi="Times New Roman" w:cs="Times New Roman"/>
          <w:sz w:val="24"/>
          <w:szCs w:val="24"/>
        </w:rPr>
        <w:t>) is determined from the dry mass of soil sample (M</w:t>
      </w:r>
      <w:r>
        <w:rPr>
          <w:rFonts w:ascii="Times New Roman" w:hAnsi="Times New Roman" w:cs="Times New Roman"/>
          <w:sz w:val="24"/>
          <w:szCs w:val="24"/>
          <w:vertAlign w:val="subscript"/>
        </w:rPr>
        <w:t>S</w:t>
      </w:r>
      <w:r>
        <w:rPr>
          <w:rFonts w:ascii="Times New Roman" w:hAnsi="Times New Roman" w:cs="Times New Roman"/>
          <w:sz w:val="24"/>
          <w:szCs w:val="24"/>
        </w:rPr>
        <w:t>). The height of solids (H</w:t>
      </w:r>
      <w:r>
        <w:rPr>
          <w:rFonts w:ascii="Times New Roman" w:hAnsi="Times New Roman" w:cs="Times New Roman"/>
          <w:sz w:val="24"/>
          <w:szCs w:val="24"/>
          <w:vertAlign w:val="subscript"/>
        </w:rPr>
        <w:t>S</w:t>
      </w:r>
      <w:r>
        <w:rPr>
          <w:rFonts w:ascii="Times New Roman" w:hAnsi="Times New Roman" w:cs="Times New Roman"/>
          <w:sz w:val="24"/>
          <w:szCs w:val="24"/>
        </w:rPr>
        <w:t>) is given by</w:t>
      </w:r>
    </w:p>
    <w:p w14:paraId="27CFEC45" w14:textId="77777777" w:rsidR="00143268" w:rsidRDefault="00000000" w:rsidP="00143268">
      <w:pPr>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s</m:t>
                  </m:r>
                </m:sub>
              </m:sSub>
            </m:num>
            <m:den>
              <m:r>
                <m:rPr>
                  <m:sty m:val="p"/>
                </m:rPr>
                <w:rPr>
                  <w:rFonts w:ascii="Cambria Math" w:hAnsi="Cambria Math" w:cs="Times New Roman"/>
                  <w:sz w:val="24"/>
                  <w:szCs w:val="24"/>
                </w:rPr>
                <m:t>A</m:t>
              </m:r>
            </m:den>
          </m:f>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s</m:t>
                      </m:r>
                    </m:sub>
                  </m:sSub>
                </m:num>
                <m:den>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w</m:t>
                      </m:r>
                    </m:sub>
                  </m:sSub>
                </m:den>
              </m:f>
            </m:e>
          </m:d>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A</m:t>
              </m:r>
            </m:den>
          </m:f>
        </m:oMath>
      </m:oMathPara>
    </w:p>
    <w:p w14:paraId="6EA7D6B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14:paraId="37E5783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height of soil solids</w:t>
      </w:r>
    </w:p>
    <w:p w14:paraId="7942678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volume of soil solids</w:t>
      </w:r>
    </w:p>
    <w:p w14:paraId="038B1FD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mass of dry soil sample</w:t>
      </w:r>
    </w:p>
    <w:p w14:paraId="0B51DED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G = The specific gravity of soil </w:t>
      </w:r>
      <w:proofErr w:type="gramStart"/>
      <w:r>
        <w:rPr>
          <w:rFonts w:ascii="Times New Roman" w:hAnsi="Times New Roman" w:cs="Times New Roman"/>
          <w:sz w:val="24"/>
          <w:szCs w:val="24"/>
        </w:rPr>
        <w:t>solids  and</w:t>
      </w:r>
      <w:proofErr w:type="gramEnd"/>
    </w:p>
    <w:p w14:paraId="5EDDABA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 The cross-sectional area of soil sample</w:t>
      </w:r>
    </w:p>
    <w:p w14:paraId="790DFFB3"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 from the definition of void ratio (e)</w:t>
      </w:r>
    </w:p>
    <w:p w14:paraId="2917696B"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r>
              <m:rPr>
                <m:sty m:val="p"/>
              </m:rPr>
              <w:rPr>
                <w:rFonts w:ascii="Cambria Math" w:hAnsi="Cambria Math" w:cs="Times New Roman"/>
                <w:sz w:val="28"/>
                <w:szCs w:val="28"/>
              </w:rPr>
              <m:t>Volume of voids</m:t>
            </m:r>
          </m:num>
          <m:den>
            <m:r>
              <m:rPr>
                <m:sty m:val="p"/>
              </m:rPr>
              <w:rPr>
                <w:rFonts w:ascii="Cambria Math" w:hAnsi="Cambria Math" w:cs="Times New Roman"/>
                <w:sz w:val="28"/>
                <w:szCs w:val="28"/>
              </w:rPr>
              <m:t>Volume of soil solids</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oMath>
      <w:r w:rsidRPr="00FB5D3C">
        <w:rPr>
          <w:rFonts w:ascii="Times New Roman" w:hAnsi="Times New Roman" w:cs="Times New Roman"/>
          <w:sz w:val="28"/>
          <w:szCs w:val="28"/>
        </w:rPr>
        <w:t xml:space="preserve"> </w:t>
      </w:r>
      <w:r>
        <w:rPr>
          <w:rFonts w:ascii="Times New Roman" w:hAnsi="Times New Roman" w:cs="Times New Roman"/>
          <w:sz w:val="24"/>
          <w:szCs w:val="24"/>
        </w:rPr>
        <w:t xml:space="preserve"> -------- (1)</w:t>
      </w:r>
    </w:p>
    <w:p w14:paraId="0233FD3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equation (1) can also be written as</w:t>
      </w:r>
    </w:p>
    <w:p w14:paraId="1F8634E6" w14:textId="77777777" w:rsidR="00143268" w:rsidRPr="00FB5D3C"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A x H</m:t>
                </m:r>
              </m:e>
            </m:d>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A x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e>
            </m:d>
          </m:num>
          <m:den>
            <m:d>
              <m:dPr>
                <m:ctrlPr>
                  <w:rPr>
                    <w:rFonts w:ascii="Cambria Math" w:hAnsi="Cambria Math" w:cs="Times New Roman"/>
                    <w:sz w:val="28"/>
                    <w:szCs w:val="28"/>
                  </w:rPr>
                </m:ctrlPr>
              </m:dPr>
              <m:e>
                <m:r>
                  <m:rPr>
                    <m:sty m:val="p"/>
                  </m:rPr>
                  <w:rPr>
                    <w:rFonts w:ascii="Cambria Math" w:hAnsi="Cambria Math" w:cs="Times New Roman"/>
                    <w:sz w:val="28"/>
                    <w:szCs w:val="28"/>
                  </w:rPr>
                  <m:t xml:space="preserve">A x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e>
            </m:d>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H-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den>
        </m:f>
      </m:oMath>
      <w:r>
        <w:rPr>
          <w:rFonts w:ascii="Times New Roman" w:hAnsi="Times New Roman" w:cs="Times New Roman"/>
          <w:sz w:val="28"/>
          <w:szCs w:val="28"/>
        </w:rPr>
        <w:t xml:space="preserve">    </w:t>
      </w:r>
      <w:r w:rsidRPr="00FB5D3C">
        <w:rPr>
          <w:rFonts w:ascii="Times New Roman" w:hAnsi="Times New Roman" w:cs="Times New Roman"/>
          <w:sz w:val="24"/>
          <w:szCs w:val="24"/>
        </w:rPr>
        <w:t>--------- (2)</w:t>
      </w:r>
    </w:p>
    <w:p w14:paraId="7AA81014"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14:paraId="1C7DCCC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 = The total height (or) thickness of the soil sample</w:t>
      </w:r>
    </w:p>
    <w:p w14:paraId="2125850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Thus, the void ratio is determined from the total height (H) and the height of soil solids (H</w:t>
      </w:r>
      <w:r>
        <w:rPr>
          <w:rFonts w:ascii="Times New Roman" w:hAnsi="Times New Roman" w:cs="Times New Roman"/>
          <w:sz w:val="24"/>
          <w:szCs w:val="24"/>
          <w:vertAlign w:val="subscript"/>
        </w:rPr>
        <w:t>S</w:t>
      </w:r>
      <w:r>
        <w:rPr>
          <w:rFonts w:ascii="Times New Roman" w:hAnsi="Times New Roman" w:cs="Times New Roman"/>
          <w:sz w:val="24"/>
          <w:szCs w:val="24"/>
        </w:rPr>
        <w:t>).</w:t>
      </w:r>
    </w:p>
    <w:p w14:paraId="376C05E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consolidation test the total thickness of soil sample at the beginning of the test = H</w:t>
      </w:r>
      <w:r>
        <w:rPr>
          <w:rFonts w:ascii="Times New Roman" w:hAnsi="Times New Roman" w:cs="Times New Roman"/>
          <w:sz w:val="24"/>
          <w:szCs w:val="24"/>
          <w:vertAlign w:val="subscript"/>
        </w:rPr>
        <w:t xml:space="preserve">0 </w:t>
      </w:r>
      <w:r>
        <w:rPr>
          <w:rFonts w:ascii="Times New Roman" w:hAnsi="Times New Roman" w:cs="Times New Roman"/>
          <w:sz w:val="24"/>
          <w:szCs w:val="24"/>
        </w:rPr>
        <w:t>= 25 mm</w:t>
      </w:r>
    </w:p>
    <w:p w14:paraId="462B2B8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At the other stages of the loading</w:t>
      </w:r>
    </w:p>
    <w:p w14:paraId="0131FE9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total thickness of soil sample (H) is worked out from the initial thickness (H</w:t>
      </w:r>
      <w:r>
        <w:rPr>
          <w:rFonts w:ascii="Times New Roman" w:hAnsi="Times New Roman" w:cs="Times New Roman"/>
          <w:sz w:val="24"/>
          <w:szCs w:val="24"/>
          <w:vertAlign w:val="subscript"/>
        </w:rPr>
        <w:t>0</w:t>
      </w:r>
      <w:r>
        <w:rPr>
          <w:rFonts w:ascii="Times New Roman" w:hAnsi="Times New Roman" w:cs="Times New Roman"/>
          <w:sz w:val="24"/>
          <w:szCs w:val="24"/>
        </w:rPr>
        <w:t>) and the difference in dial gauge readings</w:t>
      </w:r>
    </w:p>
    <w:p w14:paraId="760095D5"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∴H=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 ∆H</m:t>
        </m:r>
      </m:oMath>
      <w:r>
        <w:rPr>
          <w:rFonts w:ascii="Times New Roman" w:hAnsi="Times New Roman" w:cs="Times New Roman"/>
          <w:sz w:val="24"/>
          <w:szCs w:val="24"/>
        </w:rPr>
        <w:t xml:space="preserve"> --------- (3)</w:t>
      </w:r>
    </w:p>
    <w:p w14:paraId="0F81085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14:paraId="6428B4B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 The initial height of soil sample and</w:t>
      </w:r>
    </w:p>
    <w:p w14:paraId="08A9872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 = The change in height of soil sample</w:t>
      </w:r>
    </w:p>
    <w:p w14:paraId="6AB3BA1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From equation (2), it is clear that the initial void ratio (e</w:t>
      </w:r>
      <w:r>
        <w:rPr>
          <w:rFonts w:ascii="Times New Roman" w:hAnsi="Times New Roman" w:cs="Times New Roman"/>
          <w:sz w:val="24"/>
          <w:szCs w:val="24"/>
          <w:vertAlign w:val="subscript"/>
        </w:rPr>
        <w:t>0</w:t>
      </w:r>
      <w:r>
        <w:rPr>
          <w:rFonts w:ascii="Times New Roman" w:hAnsi="Times New Roman" w:cs="Times New Roman"/>
          <w:sz w:val="24"/>
          <w:szCs w:val="24"/>
        </w:rPr>
        <w:t xml:space="preserve">) of the soil sample at the beginning of the consolidation test is given by </w:t>
      </w:r>
    </w:p>
    <w:p w14:paraId="0BF7D28A" w14:textId="77777777" w:rsidR="00143268" w:rsidRDefault="00000000" w:rsidP="00143268">
      <w:pPr>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S</m:t>
                </m:r>
              </m:sub>
            </m:sSub>
          </m:den>
        </m:f>
      </m:oMath>
      <w:r w:rsidR="00143268">
        <w:rPr>
          <w:rFonts w:ascii="Times New Roman" w:hAnsi="Times New Roman" w:cs="Times New Roman"/>
          <w:sz w:val="28"/>
          <w:szCs w:val="28"/>
        </w:rPr>
        <w:t xml:space="preserve">  </w:t>
      </w:r>
      <w:r w:rsidR="00143268">
        <w:rPr>
          <w:rFonts w:ascii="Times New Roman" w:hAnsi="Times New Roman" w:cs="Times New Roman"/>
          <w:sz w:val="24"/>
          <w:szCs w:val="24"/>
        </w:rPr>
        <w:t>---------- (4)</w:t>
      </w:r>
    </w:p>
    <w:p w14:paraId="3D54B01B" w14:textId="77777777" w:rsidR="00143268" w:rsidRPr="00233794"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From the calculated void ratios (e), a plot of void ratio (e) versus ‘log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can be prepared.</w:t>
      </w:r>
    </w:p>
    <w:p w14:paraId="74F4C995" w14:textId="77777777" w:rsidR="00143268" w:rsidRPr="00A46414"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2). Change in void ratio method</w:t>
      </w:r>
    </w:p>
    <w:p w14:paraId="6DE647C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this method, the final void ratio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of the soil sample corresponding to complete swelling conditions after the entire load has been removed is determined by using the water content (w) of the soil sample as below.</w:t>
      </w:r>
    </w:p>
    <w:p w14:paraId="365D41E4" w14:textId="77777777" w:rsidR="00143268" w:rsidRDefault="00000000"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=w G</m:t>
        </m:r>
      </m:oMath>
      <w:r w:rsidR="00143268">
        <w:rPr>
          <w:rFonts w:ascii="Times New Roman" w:hAnsi="Times New Roman" w:cs="Times New Roman"/>
          <w:sz w:val="24"/>
          <w:szCs w:val="24"/>
        </w:rPr>
        <w:t xml:space="preserve"> ----- (1)</w:t>
      </w:r>
    </w:p>
    <w:p w14:paraId="32B5872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14:paraId="790E5C9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 = The water of the soil sample after the completion of consolidation test and</w:t>
      </w:r>
    </w:p>
    <w:p w14:paraId="37024DD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G = The specific gravity of soil solids</w:t>
      </w:r>
    </w:p>
    <w:p w14:paraId="6E71143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the above equation it is assumed that the soil sample is fully saturated after the completion of consolidation test.</w:t>
      </w:r>
    </w:p>
    <w:p w14:paraId="0322278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 the void ratio (e) of the soil sample at the other loading condition can be determined as below</w:t>
      </w:r>
    </w:p>
    <w:p w14:paraId="5054197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per the definition of void ratio (e)</w:t>
      </w:r>
    </w:p>
    <w:p w14:paraId="45621B37"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r>
              <m:rPr>
                <m:sty m:val="p"/>
              </m:rPr>
              <w:rPr>
                <w:rFonts w:ascii="Cambria Math" w:hAnsi="Cambria Math" w:cs="Times New Roman"/>
                <w:sz w:val="28"/>
                <w:szCs w:val="28"/>
              </w:rPr>
              <m:t>Volume of voids</m:t>
            </m:r>
          </m:num>
          <m:den>
            <m:r>
              <m:rPr>
                <m:sty m:val="p"/>
              </m:rPr>
              <w:rPr>
                <w:rFonts w:ascii="Cambria Math" w:hAnsi="Cambria Math" w:cs="Times New Roman"/>
                <w:sz w:val="28"/>
                <w:szCs w:val="28"/>
              </w:rPr>
              <m:t>Volume of soil solids</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V</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V- </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S</m:t>
                </m:r>
              </m:sub>
            </m:sSub>
          </m:den>
        </m:f>
        <m:r>
          <m:rPr>
            <m:sty m:val="p"/>
          </m:rPr>
          <w:rPr>
            <w:rFonts w:ascii="Cambria Math" w:hAnsi="Cambria Math" w:cs="Times New Roman"/>
            <w:sz w:val="28"/>
            <w:szCs w:val="28"/>
          </w:rPr>
          <m:t xml:space="preserve">- 1 </m:t>
        </m:r>
      </m:oMath>
      <w:r w:rsidRPr="00AB76FB">
        <w:rPr>
          <w:rFonts w:ascii="Times New Roman" w:hAnsi="Times New Roman" w:cs="Times New Roman"/>
          <w:sz w:val="28"/>
          <w:szCs w:val="28"/>
        </w:rPr>
        <w:t xml:space="preserve"> </w:t>
      </w:r>
      <w:r>
        <w:rPr>
          <w:rFonts w:ascii="Times New Roman" w:hAnsi="Times New Roman" w:cs="Times New Roman"/>
          <w:sz w:val="24"/>
          <w:szCs w:val="24"/>
        </w:rPr>
        <w:t>-------- (2)</w:t>
      </w:r>
    </w:p>
    <w:p w14:paraId="5FBAD8CE" w14:textId="77777777" w:rsidR="00143268" w:rsidRDefault="00143268" w:rsidP="00143268">
      <w:pPr>
        <w:jc w:val="both"/>
        <w:rPr>
          <w:rFonts w:ascii="Times New Roman" w:hAnsi="Times New Roman" w:cs="Times New Roman"/>
          <w:sz w:val="24"/>
          <w:szCs w:val="24"/>
        </w:rPr>
      </w:pPr>
    </w:p>
    <w:p w14:paraId="1E1C502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14:paraId="3F3B7834"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V = The volume of soil sample and</w:t>
      </w:r>
    </w:p>
    <w:p w14:paraId="677F37C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S</w:t>
      </w:r>
      <w:r>
        <w:rPr>
          <w:rFonts w:ascii="Times New Roman" w:hAnsi="Times New Roman" w:cs="Times New Roman"/>
          <w:sz w:val="24"/>
          <w:szCs w:val="24"/>
        </w:rPr>
        <w:t xml:space="preserve"> = The volume of soil solids</w:t>
      </w:r>
    </w:p>
    <w:p w14:paraId="168BEC2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equation (2) can be written as</w:t>
      </w:r>
    </w:p>
    <w:p w14:paraId="10EEFDEB"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V= </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(1+e)</m:t>
        </m:r>
      </m:oMath>
      <w:r w:rsidRPr="00AB76FB">
        <w:rPr>
          <w:rFonts w:ascii="Times New Roman" w:hAnsi="Times New Roman" w:cs="Times New Roman"/>
          <w:sz w:val="24"/>
          <w:szCs w:val="24"/>
        </w:rPr>
        <w:t xml:space="preserve"> </w:t>
      </w:r>
      <w:r>
        <w:rPr>
          <w:rFonts w:ascii="Times New Roman" w:hAnsi="Times New Roman" w:cs="Times New Roman"/>
          <w:sz w:val="24"/>
          <w:szCs w:val="24"/>
        </w:rPr>
        <w:t xml:space="preserve"> ------ (3)</w:t>
      </w:r>
    </w:p>
    <w:p w14:paraId="3B8FD5D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But, The total volume of soil sample = V = A x H</w:t>
      </w:r>
    </w:p>
    <w:p w14:paraId="180C9A04"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14:paraId="367D424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 = The </w:t>
      </w:r>
      <w:proofErr w:type="gramStart"/>
      <w:r>
        <w:rPr>
          <w:rFonts w:ascii="Times New Roman" w:hAnsi="Times New Roman" w:cs="Times New Roman"/>
          <w:sz w:val="24"/>
          <w:szCs w:val="24"/>
        </w:rPr>
        <w:t>cross sectional</w:t>
      </w:r>
      <w:proofErr w:type="gramEnd"/>
      <w:r>
        <w:rPr>
          <w:rFonts w:ascii="Times New Roman" w:hAnsi="Times New Roman" w:cs="Times New Roman"/>
          <w:sz w:val="24"/>
          <w:szCs w:val="24"/>
        </w:rPr>
        <w:t xml:space="preserve"> area of soil sample and</w:t>
      </w:r>
    </w:p>
    <w:p w14:paraId="7E655C4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 = The height of soil sample</w:t>
      </w:r>
    </w:p>
    <w:p w14:paraId="119348D3"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∴A x H= </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(1+e)</m:t>
        </m:r>
      </m:oMath>
      <w:r>
        <w:rPr>
          <w:rFonts w:ascii="Times New Roman" w:hAnsi="Times New Roman" w:cs="Times New Roman"/>
          <w:sz w:val="24"/>
          <w:szCs w:val="24"/>
        </w:rPr>
        <w:t xml:space="preserve"> -------- (4)</w:t>
      </w:r>
    </w:p>
    <w:p w14:paraId="5A5D7F8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By partial differentiation of the equation (4) we get</w:t>
      </w:r>
    </w:p>
    <w:p w14:paraId="4FF20C59"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∴A x dH= </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 xml:space="preserve"> x de</m:t>
        </m:r>
      </m:oMath>
      <w:r>
        <w:rPr>
          <w:rFonts w:ascii="Times New Roman" w:hAnsi="Times New Roman" w:cs="Times New Roman"/>
          <w:sz w:val="24"/>
          <w:szCs w:val="24"/>
        </w:rPr>
        <w:t xml:space="preserve"> --------- (5)</w:t>
      </w:r>
    </w:p>
    <w:p w14:paraId="13D095E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From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5</m:t>
                </m:r>
              </m:e>
            </m:d>
          </m:num>
          <m:den>
            <m:d>
              <m:dPr>
                <m:ctrlPr>
                  <w:rPr>
                    <w:rFonts w:ascii="Cambria Math" w:hAnsi="Cambria Math" w:cs="Times New Roman"/>
                    <w:i/>
                    <w:sz w:val="24"/>
                    <w:szCs w:val="24"/>
                  </w:rPr>
                </m:ctrlPr>
              </m:dPr>
              <m:e>
                <m:r>
                  <w:rPr>
                    <w:rFonts w:ascii="Cambria Math" w:hAnsi="Cambria Math" w:cs="Times New Roman"/>
                    <w:sz w:val="24"/>
                    <w:szCs w:val="24"/>
                  </w:rPr>
                  <m:t>4</m:t>
                </m:r>
              </m:e>
            </m:d>
          </m:den>
        </m:f>
      </m:oMath>
      <w:r>
        <w:rPr>
          <w:rFonts w:ascii="Times New Roman" w:hAnsi="Times New Roman" w:cs="Times New Roman"/>
          <w:sz w:val="24"/>
          <w:szCs w:val="24"/>
        </w:rPr>
        <w:t xml:space="preserve"> we get</w:t>
      </w:r>
    </w:p>
    <w:p w14:paraId="4413F4D8" w14:textId="77777777" w:rsidR="00143268" w:rsidRPr="00C166B8" w:rsidRDefault="00000000" w:rsidP="00143268">
      <w:pPr>
        <w:jc w:val="both"/>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dH</m:t>
            </m:r>
          </m:num>
          <m:den>
            <m:r>
              <m:rPr>
                <m:sty m:val="p"/>
              </m:rPr>
              <w:rPr>
                <w:rFonts w:ascii="Cambria Math" w:hAnsi="Cambria Math" w:cs="Times New Roman"/>
                <w:sz w:val="28"/>
                <w:szCs w:val="28"/>
              </w:rPr>
              <m:t>H</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de</m:t>
            </m:r>
          </m:num>
          <m:den>
            <m:r>
              <m:rPr>
                <m:sty m:val="p"/>
              </m:rPr>
              <w:rPr>
                <w:rFonts w:ascii="Cambria Math" w:hAnsi="Cambria Math" w:cs="Times New Roman"/>
                <w:sz w:val="28"/>
                <w:szCs w:val="28"/>
              </w:rPr>
              <m:t>1+e</m:t>
            </m:r>
          </m:den>
        </m:f>
      </m:oMath>
      <w:r w:rsidR="00143268" w:rsidRPr="00C166B8">
        <w:rPr>
          <w:rFonts w:ascii="Times New Roman" w:hAnsi="Times New Roman" w:cs="Times New Roman"/>
          <w:sz w:val="28"/>
          <w:szCs w:val="28"/>
        </w:rPr>
        <w:t xml:space="preserve"> </w:t>
      </w:r>
    </w:p>
    <w:p w14:paraId="4CA4DD35" w14:textId="77777777" w:rsidR="00143268" w:rsidRPr="00C166B8" w:rsidRDefault="00143268" w:rsidP="00143268">
      <w:pPr>
        <w:jc w:val="both"/>
        <w:rPr>
          <w:rFonts w:ascii="Times New Roman" w:hAnsi="Times New Roman" w:cs="Times New Roman"/>
          <w:sz w:val="28"/>
          <w:szCs w:val="28"/>
        </w:rPr>
      </w:pPr>
      <m:oMath>
        <m:r>
          <m:rPr>
            <m:sty m:val="p"/>
          </m:rPr>
          <w:rPr>
            <w:rFonts w:ascii="Cambria Math" w:hAnsi="Cambria Math" w:cs="Times New Roman"/>
            <w:sz w:val="28"/>
            <w:szCs w:val="28"/>
          </w:rPr>
          <m:t xml:space="preserve">∴de=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1+e</m:t>
                </m:r>
              </m:e>
            </m:d>
          </m:num>
          <m:den>
            <m:r>
              <m:rPr>
                <m:sty m:val="p"/>
              </m:rPr>
              <w:rPr>
                <w:rFonts w:ascii="Cambria Math" w:hAnsi="Cambria Math" w:cs="Times New Roman"/>
                <w:sz w:val="28"/>
                <w:szCs w:val="28"/>
              </w:rPr>
              <m:t>H</m:t>
            </m:r>
          </m:den>
        </m:f>
        <m:r>
          <m:rPr>
            <m:sty m:val="p"/>
          </m:rPr>
          <w:rPr>
            <w:rFonts w:ascii="Cambria Math" w:hAnsi="Cambria Math" w:cs="Times New Roman"/>
            <w:sz w:val="28"/>
            <w:szCs w:val="28"/>
          </w:rPr>
          <m:t xml:space="preserve"> dH</m:t>
        </m:r>
      </m:oMath>
      <w:r w:rsidRPr="00C166B8">
        <w:rPr>
          <w:rFonts w:ascii="Times New Roman" w:hAnsi="Times New Roman" w:cs="Times New Roman"/>
          <w:sz w:val="28"/>
          <w:szCs w:val="28"/>
        </w:rPr>
        <w:t xml:space="preserve"> </w:t>
      </w:r>
    </w:p>
    <w:p w14:paraId="6BC712D1"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1+e</m:t>
                </m:r>
              </m:e>
            </m:d>
          </m:num>
          <m:den>
            <m:r>
              <m:rPr>
                <m:sty m:val="p"/>
              </m:rPr>
              <w:rPr>
                <w:rFonts w:ascii="Cambria Math" w:hAnsi="Cambria Math" w:cs="Times New Roman"/>
                <w:sz w:val="28"/>
                <w:szCs w:val="28"/>
              </w:rPr>
              <m:t>H</m:t>
            </m:r>
          </m:den>
        </m:f>
        <m:r>
          <m:rPr>
            <m:sty m:val="p"/>
          </m:rPr>
          <w:rPr>
            <w:rFonts w:ascii="Cambria Math" w:hAnsi="Cambria Math" w:cs="Times New Roman"/>
            <w:sz w:val="28"/>
            <w:szCs w:val="28"/>
          </w:rPr>
          <m:t xml:space="preserve"> ∆H</m:t>
        </m:r>
      </m:oMath>
      <w:r>
        <w:rPr>
          <w:rFonts w:ascii="Times New Roman" w:hAnsi="Times New Roman" w:cs="Times New Roman"/>
          <w:sz w:val="24"/>
          <w:szCs w:val="24"/>
        </w:rPr>
        <w:t xml:space="preserve"> -------- (6)</w:t>
      </w:r>
    </w:p>
    <w:p w14:paraId="4F29D09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Substituting the final void ratio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and the final height (H</w:t>
      </w:r>
      <w:r>
        <w:rPr>
          <w:rFonts w:ascii="Times New Roman" w:hAnsi="Times New Roman" w:cs="Times New Roman"/>
          <w:sz w:val="24"/>
          <w:szCs w:val="24"/>
          <w:vertAlign w:val="subscript"/>
        </w:rPr>
        <w:t>f</w:t>
      </w:r>
      <w:r>
        <w:rPr>
          <w:rFonts w:ascii="Times New Roman" w:hAnsi="Times New Roman" w:cs="Times New Roman"/>
          <w:sz w:val="24"/>
          <w:szCs w:val="24"/>
        </w:rPr>
        <w:t>) of the soil sample after the completion of consolidation test in the above equation we get</w:t>
      </w:r>
    </w:p>
    <w:p w14:paraId="123403A8"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∴∆e= </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f</m:t>
                    </m:r>
                  </m:sub>
                </m:sSub>
              </m:e>
            </m:d>
          </m:num>
          <m:den>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f</m:t>
                </m:r>
              </m:sub>
            </m:sSub>
          </m:den>
        </m:f>
        <m:r>
          <m:rPr>
            <m:sty m:val="p"/>
          </m:rPr>
          <w:rPr>
            <w:rFonts w:ascii="Cambria Math" w:hAnsi="Cambria Math" w:cs="Times New Roman"/>
            <w:sz w:val="28"/>
            <w:szCs w:val="28"/>
          </w:rPr>
          <m:t xml:space="preserve"> ∆H</m:t>
        </m:r>
      </m:oMath>
      <w:r>
        <w:rPr>
          <w:rFonts w:ascii="Times New Roman" w:hAnsi="Times New Roman" w:cs="Times New Roman"/>
          <w:sz w:val="28"/>
          <w:szCs w:val="28"/>
        </w:rPr>
        <w:t xml:space="preserve">  </w:t>
      </w:r>
      <w:r>
        <w:rPr>
          <w:rFonts w:ascii="Times New Roman" w:hAnsi="Times New Roman" w:cs="Times New Roman"/>
          <w:sz w:val="24"/>
          <w:szCs w:val="24"/>
        </w:rPr>
        <w:t>------- (7)</w:t>
      </w:r>
    </w:p>
    <w:p w14:paraId="707CEC7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the final void ratio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and the final height (H</w:t>
      </w:r>
      <w:r>
        <w:rPr>
          <w:rFonts w:ascii="Times New Roman" w:hAnsi="Times New Roman" w:cs="Times New Roman"/>
          <w:sz w:val="24"/>
          <w:szCs w:val="24"/>
          <w:vertAlign w:val="subscript"/>
        </w:rPr>
        <w:t>f</w:t>
      </w:r>
      <w:r>
        <w:rPr>
          <w:rFonts w:ascii="Times New Roman" w:hAnsi="Times New Roman" w:cs="Times New Roman"/>
          <w:sz w:val="24"/>
          <w:szCs w:val="24"/>
        </w:rPr>
        <w:t xml:space="preserve">) of the soil sample after the completion of consolidation test are known, the change in void ratio </w:t>
      </w:r>
      <w:r w:rsidRPr="00581ADB">
        <w:rPr>
          <w:rFonts w:ascii="Times New Roman" w:hAnsi="Times New Roman" w:cs="Times New Roman"/>
          <w:sz w:val="24"/>
          <w:szCs w:val="24"/>
        </w:rPr>
        <w:t>(</w:t>
      </w:r>
      <m:oMath>
        <m:r>
          <m:rPr>
            <m:sty m:val="p"/>
          </m:rPr>
          <w:rPr>
            <w:rFonts w:ascii="Cambria Math" w:hAnsi="Cambria Math" w:cs="Times New Roman"/>
            <w:sz w:val="24"/>
            <w:szCs w:val="24"/>
          </w:rPr>
          <m:t>∆e</m:t>
        </m:r>
      </m:oMath>
      <w:r w:rsidRPr="00581ADB">
        <w:rPr>
          <w:rFonts w:ascii="Times New Roman" w:hAnsi="Times New Roman" w:cs="Times New Roman"/>
          <w:sz w:val="24"/>
          <w:szCs w:val="24"/>
        </w:rPr>
        <w:t>)</w:t>
      </w:r>
      <w:r>
        <w:rPr>
          <w:rFonts w:ascii="Times New Roman" w:hAnsi="Times New Roman" w:cs="Times New Roman"/>
          <w:sz w:val="28"/>
          <w:szCs w:val="28"/>
        </w:rPr>
        <w:t xml:space="preserve"> </w:t>
      </w:r>
      <w:r>
        <w:rPr>
          <w:rFonts w:ascii="Times New Roman" w:hAnsi="Times New Roman" w:cs="Times New Roman"/>
          <w:sz w:val="24"/>
          <w:szCs w:val="24"/>
        </w:rPr>
        <w:t xml:space="preserve">of the soil sample at every load increment can be determined by using the equation (7) after calculating the change in         thickness </w:t>
      </w:r>
      <w:r w:rsidRPr="00581ADB">
        <w:rPr>
          <w:rFonts w:ascii="Times New Roman" w:hAnsi="Times New Roman" w:cs="Times New Roman"/>
          <w:sz w:val="24"/>
          <w:szCs w:val="24"/>
        </w:rPr>
        <w:t>(</w:t>
      </w:r>
      <m:oMath>
        <m:r>
          <m:rPr>
            <m:sty m:val="p"/>
          </m:rPr>
          <w:rPr>
            <w:rFonts w:ascii="Cambria Math" w:hAnsi="Cambria Math" w:cs="Times New Roman"/>
            <w:sz w:val="24"/>
            <w:szCs w:val="24"/>
          </w:rPr>
          <m:t>∆H</m:t>
        </m:r>
      </m:oMath>
      <w:r w:rsidRPr="00581ADB">
        <w:rPr>
          <w:rFonts w:ascii="Times New Roman" w:hAnsi="Times New Roman" w:cs="Times New Roman"/>
          <w:sz w:val="24"/>
          <w:szCs w:val="24"/>
        </w:rPr>
        <w:t>)</w:t>
      </w:r>
      <w:r>
        <w:rPr>
          <w:rFonts w:ascii="Times New Roman" w:hAnsi="Times New Roman" w:cs="Times New Roman"/>
          <w:sz w:val="24"/>
          <w:szCs w:val="24"/>
        </w:rPr>
        <w:t xml:space="preserve"> of the soil sample from the dial gauge readings.</w:t>
      </w:r>
    </w:p>
    <w:p w14:paraId="03897AE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 the void ratio (e) ratio of the soil sample at every load increment can be determined by working backwards from the known value of the final void ratio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of the soil sample.</w:t>
      </w:r>
    </w:p>
    <w:p w14:paraId="4C3D0E17" w14:textId="77777777" w:rsidR="00143268" w:rsidRDefault="00143268" w:rsidP="00143268">
      <w:pPr>
        <w:jc w:val="both"/>
        <w:rPr>
          <w:rFonts w:ascii="Times New Roman" w:hAnsi="Times New Roman" w:cs="Times New Roman"/>
          <w:b/>
          <w:sz w:val="28"/>
          <w:szCs w:val="28"/>
        </w:rPr>
      </w:pPr>
    </w:p>
    <w:p w14:paraId="5D527334" w14:textId="77777777" w:rsidR="00143268" w:rsidRDefault="00143268" w:rsidP="00143268">
      <w:pPr>
        <w:jc w:val="both"/>
        <w:rPr>
          <w:rFonts w:ascii="Times New Roman" w:hAnsi="Times New Roman" w:cs="Times New Roman"/>
          <w:b/>
          <w:sz w:val="28"/>
          <w:szCs w:val="28"/>
        </w:rPr>
      </w:pPr>
    </w:p>
    <w:p w14:paraId="3F1A6C7B" w14:textId="77777777" w:rsidR="00143268" w:rsidRDefault="00143268" w:rsidP="00143268">
      <w:pPr>
        <w:jc w:val="both"/>
        <w:rPr>
          <w:rFonts w:ascii="Times New Roman" w:hAnsi="Times New Roman" w:cs="Times New Roman"/>
          <w:b/>
          <w:sz w:val="28"/>
          <w:szCs w:val="28"/>
        </w:rPr>
      </w:pPr>
    </w:p>
    <w:p w14:paraId="73C0754F" w14:textId="77777777" w:rsidR="00143268" w:rsidRDefault="00143268" w:rsidP="00143268">
      <w:pPr>
        <w:jc w:val="both"/>
        <w:rPr>
          <w:rFonts w:ascii="Times New Roman" w:hAnsi="Times New Roman" w:cs="Times New Roman"/>
          <w:b/>
          <w:sz w:val="28"/>
          <w:szCs w:val="28"/>
        </w:rPr>
      </w:pPr>
    </w:p>
    <w:p w14:paraId="3961549B" w14:textId="77777777" w:rsidR="00143268" w:rsidRPr="00E66759" w:rsidRDefault="00143268" w:rsidP="00143268">
      <w:pPr>
        <w:jc w:val="both"/>
        <w:rPr>
          <w:rFonts w:ascii="Times New Roman" w:hAnsi="Times New Roman" w:cs="Times New Roman"/>
          <w:b/>
          <w:sz w:val="28"/>
          <w:szCs w:val="28"/>
        </w:rPr>
      </w:pPr>
      <w:r w:rsidRPr="00E66759">
        <w:rPr>
          <w:rFonts w:ascii="Times New Roman" w:hAnsi="Times New Roman" w:cs="Times New Roman"/>
          <w:b/>
          <w:sz w:val="28"/>
          <w:szCs w:val="28"/>
        </w:rPr>
        <w:t>Consolidation test results</w:t>
      </w:r>
    </w:p>
    <w:p w14:paraId="65F7905A" w14:textId="77777777"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1). Dial gauge reading – Time plot</w:t>
      </w:r>
    </w:p>
    <w:p w14:paraId="6569C8E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figure shows the graph between the dial gauge reading (R) and time (t) for a particular load increment for both clay soil sample and sand soil sample.</w:t>
      </w:r>
    </w:p>
    <w:p w14:paraId="264E0C1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thickness of soil sample just after the application of the load increment </w:t>
      </w:r>
      <w:proofErr w:type="gramStart"/>
      <w:r>
        <w:rPr>
          <w:rFonts w:ascii="Times New Roman" w:hAnsi="Times New Roman" w:cs="Times New Roman"/>
          <w:sz w:val="24"/>
          <w:szCs w:val="24"/>
        </w:rPr>
        <w:t>( t</w:t>
      </w:r>
      <w:proofErr w:type="gramEnd"/>
      <w:r>
        <w:rPr>
          <w:rFonts w:ascii="Times New Roman" w:hAnsi="Times New Roman" w:cs="Times New Roman"/>
          <w:sz w:val="24"/>
          <w:szCs w:val="24"/>
        </w:rPr>
        <w:t xml:space="preserve"> = 0) is maximum which decreases as the time ‘t’ increases.</w:t>
      </w:r>
    </w:p>
    <w:p w14:paraId="1B324F4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decrease in thickness is rapid initially but it slows down as the time ‘t’ increases. There is practically no change in thickness after 24 hours.</w:t>
      </w:r>
    </w:p>
    <w:p w14:paraId="7417515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at every load increment is considered to be completed at 24 hours.</w:t>
      </w:r>
    </w:p>
    <w:p w14:paraId="3D9889E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For sand, the change in thickness occurs very quickly and stops after a few minutes. this is due to high permeability of sand which permits easy flow of water.</w:t>
      </w:r>
    </w:p>
    <w:p w14:paraId="1FEFB40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plot between the dial gauge reading and time is required for determining the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of the soil sample, which is useful to determine the rate of consolidation in the field.</w:t>
      </w:r>
    </w:p>
    <w:p w14:paraId="49DAE243"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ED52A6" wp14:editId="64886F9D">
            <wp:extent cx="3289300" cy="2597150"/>
            <wp:effectExtent l="19050" t="0" r="635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3289894" cy="2597619"/>
                    </a:xfrm>
                    <a:prstGeom prst="rect">
                      <a:avLst/>
                    </a:prstGeom>
                    <a:noFill/>
                    <a:ln w="9525">
                      <a:noFill/>
                      <a:miter lim="800000"/>
                      <a:headEnd/>
                      <a:tailEnd/>
                    </a:ln>
                  </pic:spPr>
                </pic:pic>
              </a:graphicData>
            </a:graphic>
          </wp:inline>
        </w:drawing>
      </w:r>
    </w:p>
    <w:p w14:paraId="6D26FD21" w14:textId="77777777" w:rsidR="00143268" w:rsidRPr="004B307D" w:rsidRDefault="00143268" w:rsidP="00143268">
      <w:pPr>
        <w:jc w:val="both"/>
        <w:rPr>
          <w:rFonts w:ascii="Times New Roman" w:hAnsi="Times New Roman" w:cs="Times New Roman"/>
          <w:sz w:val="24"/>
          <w:szCs w:val="24"/>
        </w:rPr>
      </w:pPr>
    </w:p>
    <w:p w14:paraId="0BC9BE32" w14:textId="77777777" w:rsidR="00143268" w:rsidRDefault="00143268" w:rsidP="00143268">
      <w:pPr>
        <w:jc w:val="both"/>
        <w:rPr>
          <w:rFonts w:ascii="Times New Roman" w:hAnsi="Times New Roman" w:cs="Times New Roman"/>
          <w:b/>
          <w:sz w:val="24"/>
          <w:szCs w:val="24"/>
        </w:rPr>
      </w:pPr>
    </w:p>
    <w:p w14:paraId="55924A85" w14:textId="77777777" w:rsidR="00143268" w:rsidRDefault="00143268" w:rsidP="00143268">
      <w:pPr>
        <w:jc w:val="both"/>
        <w:rPr>
          <w:rFonts w:ascii="Times New Roman" w:hAnsi="Times New Roman" w:cs="Times New Roman"/>
          <w:b/>
          <w:sz w:val="24"/>
          <w:szCs w:val="24"/>
        </w:rPr>
      </w:pPr>
    </w:p>
    <w:p w14:paraId="6841BFA8" w14:textId="77777777" w:rsidR="00143268" w:rsidRDefault="00143268" w:rsidP="00143268">
      <w:pPr>
        <w:jc w:val="both"/>
        <w:rPr>
          <w:rFonts w:ascii="Times New Roman" w:hAnsi="Times New Roman" w:cs="Times New Roman"/>
          <w:b/>
          <w:sz w:val="24"/>
          <w:szCs w:val="24"/>
        </w:rPr>
      </w:pPr>
    </w:p>
    <w:p w14:paraId="3D628D16" w14:textId="77777777" w:rsidR="00143268" w:rsidRDefault="00143268" w:rsidP="00143268">
      <w:pPr>
        <w:jc w:val="both"/>
        <w:rPr>
          <w:rFonts w:ascii="Times New Roman" w:hAnsi="Times New Roman" w:cs="Times New Roman"/>
          <w:b/>
          <w:sz w:val="24"/>
          <w:szCs w:val="24"/>
        </w:rPr>
      </w:pPr>
    </w:p>
    <w:p w14:paraId="08CB64E7" w14:textId="77777777" w:rsidR="00143268" w:rsidRDefault="00143268" w:rsidP="00143268">
      <w:pPr>
        <w:jc w:val="both"/>
        <w:rPr>
          <w:rFonts w:ascii="Times New Roman" w:hAnsi="Times New Roman" w:cs="Times New Roman"/>
          <w:b/>
          <w:sz w:val="24"/>
          <w:szCs w:val="24"/>
        </w:rPr>
      </w:pPr>
    </w:p>
    <w:p w14:paraId="7DEAB892" w14:textId="77777777" w:rsidR="00143268" w:rsidRDefault="00143268" w:rsidP="00143268">
      <w:pPr>
        <w:jc w:val="both"/>
        <w:rPr>
          <w:rFonts w:ascii="Times New Roman" w:hAnsi="Times New Roman" w:cs="Times New Roman"/>
          <w:b/>
          <w:sz w:val="24"/>
          <w:szCs w:val="24"/>
        </w:rPr>
      </w:pPr>
    </w:p>
    <w:p w14:paraId="30B7C442" w14:textId="77777777"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2). Final void ratio – Effective stress plot</w:t>
      </w:r>
    </w:p>
    <w:p w14:paraId="14F0DE5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thickness of the soil sample after 24 hours of the application of the load increment is taken as the final thickness for that load increment.</w:t>
      </w:r>
    </w:p>
    <w:p w14:paraId="778E523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final void ratio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of the soil sample corresponding to the final thickness for every load increment can determined either by using the height of solids method (or) by using the change in void ratio method.</w:t>
      </w:r>
    </w:p>
    <w:p w14:paraId="29F52B6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figure shows the graph between the final void ratio </w:t>
      </w:r>
      <w:r w:rsidRPr="00974BC1">
        <w:rPr>
          <w:rFonts w:ascii="Times New Roman" w:hAnsi="Times New Roman" w:cs="Times New Roman"/>
          <w:sz w:val="28"/>
          <w:szCs w:val="28"/>
        </w:rPr>
        <w:t>e</w:t>
      </w:r>
      <w:r w:rsidRPr="00974BC1">
        <w:rPr>
          <w:rFonts w:ascii="Times New Roman" w:hAnsi="Times New Roman" w:cs="Times New Roman"/>
          <w:sz w:val="28"/>
          <w:szCs w:val="28"/>
          <w:vertAlign w:val="subscript"/>
        </w:rPr>
        <w:t>f1</w:t>
      </w:r>
      <w:r w:rsidRPr="00974BC1">
        <w:rPr>
          <w:rFonts w:ascii="Times New Roman" w:hAnsi="Times New Roman" w:cs="Times New Roman"/>
          <w:sz w:val="28"/>
          <w:szCs w:val="28"/>
        </w:rPr>
        <w:t>, e</w:t>
      </w:r>
      <w:r w:rsidRPr="00974BC1">
        <w:rPr>
          <w:rFonts w:ascii="Times New Roman" w:hAnsi="Times New Roman" w:cs="Times New Roman"/>
          <w:sz w:val="28"/>
          <w:szCs w:val="28"/>
        </w:rPr>
        <w:softHyphen/>
      </w:r>
      <w:r w:rsidRPr="00974BC1">
        <w:rPr>
          <w:rFonts w:ascii="Times New Roman" w:hAnsi="Times New Roman" w:cs="Times New Roman"/>
          <w:sz w:val="28"/>
          <w:szCs w:val="28"/>
          <w:vertAlign w:val="subscript"/>
        </w:rPr>
        <w:t>f2</w:t>
      </w:r>
      <w:r>
        <w:rPr>
          <w:rFonts w:ascii="Times New Roman" w:hAnsi="Times New Roman" w:cs="Times New Roman"/>
          <w:sz w:val="28"/>
          <w:szCs w:val="28"/>
        </w:rPr>
        <w:t xml:space="preserve">, </w:t>
      </w:r>
      <w:r w:rsidRPr="00974BC1">
        <w:rPr>
          <w:rFonts w:ascii="Times New Roman" w:hAnsi="Times New Roman" w:cs="Times New Roman"/>
          <w:sz w:val="28"/>
          <w:szCs w:val="28"/>
        </w:rPr>
        <w:t>e</w:t>
      </w:r>
      <w:r w:rsidRPr="00974BC1">
        <w:rPr>
          <w:rFonts w:ascii="Times New Roman" w:hAnsi="Times New Roman" w:cs="Times New Roman"/>
          <w:sz w:val="28"/>
          <w:szCs w:val="28"/>
          <w:vertAlign w:val="subscript"/>
        </w:rPr>
        <w:t>f3</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and the corresponding effective stresses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1</m:t>
                </m:r>
              </m:sub>
            </m:sSub>
          </m:e>
        </m:acc>
        <m:r>
          <m:rPr>
            <m:sty m:val="p"/>
          </m:rPr>
          <w:rPr>
            <w:rFonts w:ascii="Cambria Math" w:hAnsi="Cambria Math" w:cs="Times New Roman"/>
            <w:sz w:val="24"/>
            <w:szCs w:val="24"/>
          </w:rPr>
          <m:t xml:space="preserve">, </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2</m:t>
                </m:r>
              </m:sub>
            </m:sSub>
          </m:e>
        </m:acc>
        <m:r>
          <m:rPr>
            <m:sty m:val="p"/>
          </m:rPr>
          <w:rPr>
            <w:rFonts w:ascii="Cambria Math" w:hAnsi="Cambria Math" w:cs="Times New Roman"/>
            <w:sz w:val="24"/>
            <w:szCs w:val="24"/>
          </w:rPr>
          <m:t xml:space="preserve">, </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3</m:t>
                </m:r>
              </m:sub>
            </m:sSub>
          </m:e>
        </m:acc>
      </m:oMath>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for every load increment.</w:t>
      </w:r>
    </w:p>
    <w:p w14:paraId="3D8EC80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As the sand is relatively less compressible, the change in void ratio is small. </w:t>
      </w:r>
    </w:p>
    <w:p w14:paraId="299CF543"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plot between final void ratio and the effective stress is required for the determination of the magnitude of the consolidation settlement in the field.</w:t>
      </w:r>
    </w:p>
    <w:p w14:paraId="0579C5B6"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2EB48C" wp14:editId="57D148E2">
            <wp:extent cx="3225800" cy="233045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3225800" cy="2330450"/>
                    </a:xfrm>
                    <a:prstGeom prst="rect">
                      <a:avLst/>
                    </a:prstGeom>
                    <a:noFill/>
                    <a:ln w="9525">
                      <a:noFill/>
                      <a:miter lim="800000"/>
                      <a:headEnd/>
                      <a:tailEnd/>
                    </a:ln>
                  </pic:spPr>
                </pic:pic>
              </a:graphicData>
            </a:graphic>
          </wp:inline>
        </w:drawing>
      </w:r>
    </w:p>
    <w:p w14:paraId="2BA29DB4"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E5E0C5" wp14:editId="17EC90CE">
            <wp:extent cx="2465070" cy="207264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2465070" cy="2072640"/>
                    </a:xfrm>
                    <a:prstGeom prst="rect">
                      <a:avLst/>
                    </a:prstGeom>
                    <a:noFill/>
                    <a:ln w="9525">
                      <a:noFill/>
                      <a:miter lim="800000"/>
                      <a:headEnd/>
                      <a:tailEnd/>
                    </a:ln>
                  </pic:spPr>
                </pic:pic>
              </a:graphicData>
            </a:graphic>
          </wp:inline>
        </w:drawing>
      </w:r>
    </w:p>
    <w:p w14:paraId="1888B9EA" w14:textId="77777777" w:rsidR="00143268" w:rsidRDefault="00143268" w:rsidP="00143268">
      <w:pPr>
        <w:jc w:val="both"/>
        <w:rPr>
          <w:rFonts w:ascii="Times New Roman" w:hAnsi="Times New Roman" w:cs="Times New Roman"/>
          <w:b/>
          <w:sz w:val="24"/>
          <w:szCs w:val="24"/>
        </w:rPr>
      </w:pPr>
    </w:p>
    <w:p w14:paraId="50511056" w14:textId="77777777" w:rsidR="00143268" w:rsidRDefault="00143268" w:rsidP="00143268">
      <w:pPr>
        <w:jc w:val="both"/>
        <w:rPr>
          <w:rFonts w:ascii="Times New Roman" w:hAnsi="Times New Roman" w:cs="Times New Roman"/>
          <w:b/>
          <w:sz w:val="24"/>
          <w:szCs w:val="24"/>
        </w:rPr>
      </w:pPr>
    </w:p>
    <w:p w14:paraId="50EC9446" w14:textId="77777777" w:rsidR="00143268" w:rsidRDefault="00143268" w:rsidP="00143268">
      <w:pPr>
        <w:jc w:val="both"/>
        <w:rPr>
          <w:rFonts w:ascii="Times New Roman" w:hAnsi="Times New Roman" w:cs="Times New Roman"/>
          <w:sz w:val="24"/>
          <w:szCs w:val="24"/>
        </w:rPr>
      </w:pPr>
    </w:p>
    <w:p w14:paraId="1F0123E3"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figure shows the graph between the final void ratio (e) and the effective stress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w:t>
      </w:r>
    </w:p>
    <w:p w14:paraId="09CA88D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curve has concavity upwards. The slope of the curve is different at different points. </w:t>
      </w:r>
    </w:p>
    <w:p w14:paraId="39F1787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slope decreases with an increase in effective.</w:t>
      </w:r>
    </w:p>
    <w:p w14:paraId="7FA7B343"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slope of the graph between the final void ratio (e) and the effective stress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is known as the coefficient of compressibility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m:t>
            </m:r>
          </m:sub>
        </m:sSub>
      </m:oMath>
      <w:r>
        <w:rPr>
          <w:rFonts w:ascii="Times New Roman" w:hAnsi="Times New Roman" w:cs="Times New Roman"/>
          <w:sz w:val="24"/>
          <w:szCs w:val="24"/>
        </w:rPr>
        <w:t>).</w:t>
      </w:r>
    </w:p>
    <w:p w14:paraId="5F951476" w14:textId="77777777" w:rsidR="00143268"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coefficient of compressibility =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∆e</m:t>
            </m:r>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w:p>
    <w:p w14:paraId="753EEE45" w14:textId="77777777"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 xml:space="preserve">3). Final void ratio – log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σ</m:t>
            </m:r>
          </m:e>
        </m:acc>
      </m:oMath>
      <w:r>
        <w:rPr>
          <w:rFonts w:ascii="Times New Roman" w:hAnsi="Times New Roman" w:cs="Times New Roman"/>
          <w:b/>
          <w:sz w:val="24"/>
          <w:szCs w:val="24"/>
        </w:rPr>
        <w:t xml:space="preserve"> plot</w:t>
      </w:r>
    </w:p>
    <w:p w14:paraId="0A47D37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It is more common to plot the results of the final void ratio (e) and the effective stress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on a semi-log graph, in which the final void ratio is plotted on the natural scale as ordinate and the effective stress as abscissa on the log scale.</w:t>
      </w:r>
    </w:p>
    <w:p w14:paraId="0089372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graph between f</w:t>
      </w:r>
      <w:r w:rsidRPr="002815BE">
        <w:rPr>
          <w:rFonts w:ascii="Times New Roman" w:hAnsi="Times New Roman" w:cs="Times New Roman"/>
          <w:sz w:val="24"/>
          <w:szCs w:val="24"/>
        </w:rPr>
        <w:t>inal void ratio</w:t>
      </w:r>
      <w:r>
        <w:rPr>
          <w:rFonts w:ascii="Times New Roman" w:hAnsi="Times New Roman" w:cs="Times New Roman"/>
          <w:sz w:val="24"/>
          <w:szCs w:val="24"/>
        </w:rPr>
        <w:t xml:space="preserve"> (e) versus </w:t>
      </w:r>
      <w:r w:rsidRPr="002815BE">
        <w:rPr>
          <w:rFonts w:ascii="Times New Roman" w:hAnsi="Times New Roman" w:cs="Times New Roman"/>
          <w:sz w:val="24"/>
          <w:szCs w:val="24"/>
        </w:rPr>
        <w:t xml:space="preserve">log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xml:space="preserve"> is a straight line for normally consolidated clay as shown in figure (b).</w:t>
      </w:r>
    </w:p>
    <w:p w14:paraId="2B15BDB8"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7BDAE4" wp14:editId="4F895589">
            <wp:extent cx="2393950" cy="2127250"/>
            <wp:effectExtent l="19050" t="0" r="635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2393950" cy="2127250"/>
                    </a:xfrm>
                    <a:prstGeom prst="rect">
                      <a:avLst/>
                    </a:prstGeom>
                    <a:noFill/>
                    <a:ln w="9525">
                      <a:noFill/>
                      <a:miter lim="800000"/>
                      <a:headEnd/>
                      <a:tailEnd/>
                    </a:ln>
                  </pic:spPr>
                </pic:pic>
              </a:graphicData>
            </a:graphic>
          </wp:inline>
        </w:drawing>
      </w:r>
    </w:p>
    <w:p w14:paraId="7C1BFA8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slope of the straight line drawn between f</w:t>
      </w:r>
      <w:r w:rsidRPr="002815BE">
        <w:rPr>
          <w:rFonts w:ascii="Times New Roman" w:hAnsi="Times New Roman" w:cs="Times New Roman"/>
          <w:sz w:val="24"/>
          <w:szCs w:val="24"/>
        </w:rPr>
        <w:t>inal void ratio</w:t>
      </w:r>
      <w:r>
        <w:rPr>
          <w:rFonts w:ascii="Times New Roman" w:hAnsi="Times New Roman" w:cs="Times New Roman"/>
          <w:sz w:val="24"/>
          <w:szCs w:val="24"/>
        </w:rPr>
        <w:t xml:space="preserve"> (e) versus </w:t>
      </w:r>
      <w:r w:rsidRPr="002815BE">
        <w:rPr>
          <w:rFonts w:ascii="Times New Roman" w:hAnsi="Times New Roman" w:cs="Times New Roman"/>
          <w:sz w:val="24"/>
          <w:szCs w:val="24"/>
        </w:rPr>
        <w:t xml:space="preserve">log </w:t>
      </w:r>
      <m:oMath>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xml:space="preserve"> is known as the compression index (C</w:t>
      </w:r>
      <w:r>
        <w:rPr>
          <w:rFonts w:ascii="Times New Roman" w:hAnsi="Times New Roman" w:cs="Times New Roman"/>
          <w:sz w:val="24"/>
          <w:szCs w:val="24"/>
          <w:vertAlign w:val="subscript"/>
        </w:rPr>
        <w:t>c</w:t>
      </w:r>
      <w:r>
        <w:rPr>
          <w:rFonts w:ascii="Times New Roman" w:hAnsi="Times New Roman" w:cs="Times New Roman"/>
          <w:sz w:val="24"/>
          <w:szCs w:val="24"/>
        </w:rPr>
        <w:t>).</w:t>
      </w:r>
    </w:p>
    <w:p w14:paraId="58682690" w14:textId="77777777" w:rsidR="00143268" w:rsidRDefault="00143268" w:rsidP="00143268">
      <w:pPr>
        <w:jc w:val="both"/>
        <w:rPr>
          <w:rFonts w:ascii="Times New Roman" w:hAnsi="Times New Roman" w:cs="Times New Roman"/>
          <w:b/>
          <w:sz w:val="24"/>
          <w:szCs w:val="24"/>
        </w:rPr>
      </w:pPr>
    </w:p>
    <w:p w14:paraId="2E9C460B" w14:textId="77777777" w:rsidR="00143268" w:rsidRDefault="00143268" w:rsidP="00143268">
      <w:pPr>
        <w:jc w:val="both"/>
        <w:rPr>
          <w:rFonts w:ascii="Times New Roman" w:hAnsi="Times New Roman" w:cs="Times New Roman"/>
          <w:b/>
          <w:sz w:val="24"/>
          <w:szCs w:val="24"/>
        </w:rPr>
      </w:pPr>
    </w:p>
    <w:p w14:paraId="3C37E4C5" w14:textId="77777777" w:rsidR="00143268" w:rsidRDefault="00143268" w:rsidP="00143268">
      <w:pPr>
        <w:jc w:val="both"/>
        <w:rPr>
          <w:rFonts w:ascii="Times New Roman" w:hAnsi="Times New Roman" w:cs="Times New Roman"/>
          <w:b/>
          <w:sz w:val="24"/>
          <w:szCs w:val="24"/>
        </w:rPr>
      </w:pPr>
    </w:p>
    <w:p w14:paraId="47502C10" w14:textId="77777777" w:rsidR="00143268" w:rsidRDefault="00143268" w:rsidP="00143268">
      <w:pPr>
        <w:jc w:val="both"/>
        <w:rPr>
          <w:rFonts w:ascii="Times New Roman" w:hAnsi="Times New Roman" w:cs="Times New Roman"/>
          <w:b/>
          <w:sz w:val="24"/>
          <w:szCs w:val="24"/>
        </w:rPr>
      </w:pPr>
    </w:p>
    <w:p w14:paraId="69B73B20" w14:textId="77777777" w:rsidR="00143268" w:rsidRDefault="00143268" w:rsidP="00143268">
      <w:pPr>
        <w:jc w:val="both"/>
        <w:rPr>
          <w:rFonts w:ascii="Times New Roman" w:hAnsi="Times New Roman" w:cs="Times New Roman"/>
          <w:b/>
          <w:sz w:val="24"/>
          <w:szCs w:val="24"/>
        </w:rPr>
      </w:pPr>
    </w:p>
    <w:p w14:paraId="3564283F" w14:textId="77777777" w:rsidR="00143268" w:rsidRDefault="00143268" w:rsidP="00143268">
      <w:pPr>
        <w:jc w:val="both"/>
        <w:rPr>
          <w:rFonts w:ascii="Times New Roman" w:hAnsi="Times New Roman" w:cs="Times New Roman"/>
          <w:b/>
          <w:sz w:val="24"/>
          <w:szCs w:val="24"/>
        </w:rPr>
      </w:pPr>
    </w:p>
    <w:p w14:paraId="5E68C8C2" w14:textId="77777777" w:rsidR="00143268" w:rsidRDefault="00143268" w:rsidP="00143268">
      <w:pPr>
        <w:jc w:val="both"/>
        <w:rPr>
          <w:rFonts w:ascii="Times New Roman" w:hAnsi="Times New Roman" w:cs="Times New Roman"/>
          <w:b/>
          <w:sz w:val="24"/>
          <w:szCs w:val="24"/>
        </w:rPr>
      </w:pPr>
    </w:p>
    <w:p w14:paraId="74EAAC71" w14:textId="77777777" w:rsidR="00143268" w:rsidRDefault="00143268" w:rsidP="00143268">
      <w:pPr>
        <w:jc w:val="both"/>
        <w:rPr>
          <w:rFonts w:ascii="Times New Roman" w:hAnsi="Times New Roman" w:cs="Times New Roman"/>
          <w:b/>
          <w:sz w:val="24"/>
          <w:szCs w:val="24"/>
        </w:rPr>
      </w:pPr>
    </w:p>
    <w:p w14:paraId="69E64F74" w14:textId="77777777"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4). Loading, Unloading and Reloading plot</w:t>
      </w:r>
    </w:p>
    <w:p w14:paraId="4382FE44"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A35A82" wp14:editId="2FD42317">
            <wp:extent cx="3435350" cy="215265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3435350" cy="2152650"/>
                    </a:xfrm>
                    <a:prstGeom prst="rect">
                      <a:avLst/>
                    </a:prstGeom>
                    <a:noFill/>
                    <a:ln w="9525">
                      <a:noFill/>
                      <a:miter lim="800000"/>
                      <a:headEnd/>
                      <a:tailEnd/>
                    </a:ln>
                  </pic:spPr>
                </pic:pic>
              </a:graphicData>
            </a:graphic>
          </wp:inline>
        </w:drawing>
      </w:r>
    </w:p>
    <w:p w14:paraId="13614A7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shown in the figure, the curve ‘AB’ indicates the decrease in void ratio with an increase in the effective stress. The curve ‘AB’ is the loading curve.</w:t>
      </w:r>
    </w:p>
    <w:p w14:paraId="1672E0A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After the soil sample has reached the equilibrium at the effective stress of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e>
        </m:acc>
      </m:oMath>
      <w:r>
        <w:rPr>
          <w:rFonts w:ascii="Times New Roman" w:hAnsi="Times New Roman" w:cs="Times New Roman"/>
          <w:sz w:val="24"/>
          <w:szCs w:val="24"/>
        </w:rPr>
        <w:t>” as shown in the figure with point ‘B’, the load on the soil sample is reduced and the soil sample is allowed to take up water and swell. The curve ‘BEC’ is obtained in unloading.</w:t>
      </w:r>
    </w:p>
    <w:p w14:paraId="5020E7D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curve ‘BEC’ is known as the expansion curve (or) the swelling curve. It may </w:t>
      </w:r>
      <w:proofErr w:type="spellStart"/>
      <w:proofErr w:type="gramStart"/>
      <w:r>
        <w:rPr>
          <w:rFonts w:ascii="Times New Roman" w:hAnsi="Times New Roman" w:cs="Times New Roman"/>
          <w:sz w:val="24"/>
          <w:szCs w:val="24"/>
        </w:rPr>
        <w:t>noted</w:t>
      </w:r>
      <w:proofErr w:type="spellEnd"/>
      <w:proofErr w:type="gramEnd"/>
      <w:r>
        <w:rPr>
          <w:rFonts w:ascii="Times New Roman" w:hAnsi="Times New Roman" w:cs="Times New Roman"/>
          <w:sz w:val="24"/>
          <w:szCs w:val="24"/>
        </w:rPr>
        <w:t xml:space="preserve"> that the soil sample cannot attain the void ratio existing before the start of the test and there is always some permanent set (or) residual deformation in soil sample.</w:t>
      </w:r>
    </w:p>
    <w:p w14:paraId="196C05E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If the soil sample which has swelled up to the point ‘C’ is reloaded, the recompression curve (or) the reloading curve ‘CFD’ is obtained.</w:t>
      </w:r>
    </w:p>
    <w:p w14:paraId="602AD84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As the load approaches the maximum value of the load previously applied corresponding to the point ‘B, there is reversal of curvature of the curve and then the plot ‘DG’ continues as an extension of the first loading curve ‘AB’. </w:t>
      </w:r>
    </w:p>
    <w:p w14:paraId="66B86E44"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However, the reloaded soil specimen remains at slightly lower void ratio at point ‘D’ than that attained at point ‘B’ during the initial compression for the same load.</w:t>
      </w:r>
    </w:p>
    <w:p w14:paraId="4C6B094F" w14:textId="77777777" w:rsidR="00143268" w:rsidRDefault="00143268" w:rsidP="00143268">
      <w:pPr>
        <w:jc w:val="both"/>
        <w:rPr>
          <w:rFonts w:ascii="Times New Roman" w:hAnsi="Times New Roman" w:cs="Times New Roman"/>
          <w:b/>
          <w:sz w:val="28"/>
          <w:szCs w:val="28"/>
        </w:rPr>
      </w:pPr>
    </w:p>
    <w:p w14:paraId="4150F709" w14:textId="77777777" w:rsidR="00143268" w:rsidRDefault="00143268" w:rsidP="00143268">
      <w:pPr>
        <w:jc w:val="both"/>
        <w:rPr>
          <w:rFonts w:ascii="Times New Roman" w:hAnsi="Times New Roman" w:cs="Times New Roman"/>
          <w:b/>
          <w:sz w:val="28"/>
          <w:szCs w:val="28"/>
        </w:rPr>
      </w:pPr>
    </w:p>
    <w:p w14:paraId="5A21FE38" w14:textId="77777777" w:rsidR="00143268" w:rsidRDefault="00143268" w:rsidP="00143268">
      <w:pPr>
        <w:jc w:val="both"/>
        <w:rPr>
          <w:rFonts w:ascii="Times New Roman" w:hAnsi="Times New Roman" w:cs="Times New Roman"/>
          <w:b/>
          <w:sz w:val="28"/>
          <w:szCs w:val="28"/>
        </w:rPr>
      </w:pPr>
    </w:p>
    <w:p w14:paraId="65227E09" w14:textId="77777777" w:rsidR="00143268" w:rsidRDefault="00143268" w:rsidP="00143268">
      <w:pPr>
        <w:jc w:val="both"/>
        <w:rPr>
          <w:rFonts w:ascii="Times New Roman" w:hAnsi="Times New Roman" w:cs="Times New Roman"/>
          <w:b/>
          <w:sz w:val="28"/>
          <w:szCs w:val="28"/>
        </w:rPr>
      </w:pPr>
    </w:p>
    <w:p w14:paraId="774A1B59" w14:textId="77777777" w:rsidR="00143268" w:rsidRDefault="00143268" w:rsidP="00143268">
      <w:pPr>
        <w:jc w:val="both"/>
        <w:rPr>
          <w:rFonts w:ascii="Times New Roman" w:hAnsi="Times New Roman" w:cs="Times New Roman"/>
          <w:b/>
          <w:sz w:val="28"/>
          <w:szCs w:val="28"/>
        </w:rPr>
      </w:pPr>
    </w:p>
    <w:p w14:paraId="71081DBD" w14:textId="77777777" w:rsidR="00143268" w:rsidRDefault="00143268" w:rsidP="00143268">
      <w:pPr>
        <w:jc w:val="both"/>
        <w:rPr>
          <w:rFonts w:ascii="Times New Roman" w:hAnsi="Times New Roman" w:cs="Times New Roman"/>
          <w:b/>
          <w:sz w:val="28"/>
          <w:szCs w:val="28"/>
        </w:rPr>
      </w:pPr>
    </w:p>
    <w:p w14:paraId="5F69D7F7" w14:textId="77777777" w:rsidR="00143268" w:rsidRDefault="00143268" w:rsidP="00143268">
      <w:pPr>
        <w:jc w:val="both"/>
        <w:rPr>
          <w:rFonts w:ascii="Times New Roman" w:hAnsi="Times New Roman" w:cs="Times New Roman"/>
          <w:b/>
          <w:sz w:val="28"/>
          <w:szCs w:val="28"/>
        </w:rPr>
      </w:pPr>
    </w:p>
    <w:p w14:paraId="7A8F05C1" w14:textId="77777777" w:rsidR="00143268" w:rsidRPr="00B65267"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t>Basic Definitions</w:t>
      </w:r>
    </w:p>
    <w:p w14:paraId="5BDCB3F3"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following basic definitions related to the consolidation of soil mass are very important</w:t>
      </w:r>
    </w:p>
    <w:p w14:paraId="3CF04E6A" w14:textId="77777777"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1). Coefficient of compressibility (</w:t>
      </w:r>
      <w:r>
        <w:rPr>
          <w:rFonts w:ascii="Times New Roman" w:hAnsi="Times New Roman" w:cs="Times New Roman"/>
          <w:b/>
          <w:i/>
          <w:sz w:val="24"/>
          <w:szCs w:val="24"/>
        </w:rPr>
        <w:t>a</w:t>
      </w:r>
      <w:r>
        <w:rPr>
          <w:rFonts w:ascii="Times New Roman" w:hAnsi="Times New Roman" w:cs="Times New Roman"/>
          <w:b/>
          <w:sz w:val="24"/>
          <w:szCs w:val="24"/>
          <w:vertAlign w:val="subscript"/>
        </w:rPr>
        <w:t>v</w:t>
      </w:r>
      <w:r>
        <w:rPr>
          <w:rFonts w:ascii="Times New Roman" w:hAnsi="Times New Roman" w:cs="Times New Roman"/>
          <w:b/>
          <w:sz w:val="24"/>
          <w:szCs w:val="24"/>
        </w:rPr>
        <w:t>)</w:t>
      </w:r>
    </w:p>
    <w:p w14:paraId="69FD09E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w:t>
      </w:r>
      <w:r w:rsidRPr="00B65267">
        <w:rPr>
          <w:rFonts w:ascii="Times New Roman" w:hAnsi="Times New Roman" w:cs="Times New Roman"/>
          <w:sz w:val="24"/>
          <w:szCs w:val="24"/>
        </w:rPr>
        <w:t>oefficient of compressibility (</w:t>
      </w:r>
      <w:r w:rsidRPr="00B65267">
        <w:rPr>
          <w:rFonts w:ascii="Times New Roman" w:hAnsi="Times New Roman" w:cs="Times New Roman"/>
          <w:i/>
          <w:sz w:val="24"/>
          <w:szCs w:val="24"/>
        </w:rPr>
        <w:t>a</w:t>
      </w:r>
      <w:r w:rsidRPr="00B65267">
        <w:rPr>
          <w:rFonts w:ascii="Times New Roman" w:hAnsi="Times New Roman" w:cs="Times New Roman"/>
          <w:sz w:val="24"/>
          <w:szCs w:val="24"/>
          <w:vertAlign w:val="subscript"/>
        </w:rPr>
        <w:t>v</w:t>
      </w:r>
      <w:r w:rsidRPr="00B65267">
        <w:rPr>
          <w:rFonts w:ascii="Times New Roman" w:hAnsi="Times New Roman" w:cs="Times New Roman"/>
          <w:sz w:val="24"/>
          <w:szCs w:val="24"/>
        </w:rPr>
        <w:t>)</w:t>
      </w:r>
      <w:r>
        <w:rPr>
          <w:rFonts w:ascii="Times New Roman" w:hAnsi="Times New Roman" w:cs="Times New Roman"/>
          <w:sz w:val="24"/>
          <w:szCs w:val="24"/>
        </w:rPr>
        <w:t xml:space="preserve"> is defined as decrease in void ratio per unit increase in effective stress. It is equal to the slope of the </w:t>
      </w:r>
      <m:oMath>
        <m:r>
          <w:rPr>
            <w:rFonts w:ascii="Cambria Math" w:hAnsi="Cambria Math" w:cs="Times New Roman"/>
            <w:sz w:val="24"/>
            <w:szCs w:val="24"/>
          </w:rPr>
          <m:t>e-</m:t>
        </m:r>
        <m:acc>
          <m:accPr>
            <m:chr m:val="̅"/>
            <m:ctrlPr>
              <w:rPr>
                <w:rFonts w:ascii="Cambria Math" w:hAnsi="Cambria Math" w:cs="Times New Roman"/>
                <w:i/>
                <w:sz w:val="24"/>
                <w:szCs w:val="24"/>
              </w:rPr>
            </m:ctrlPr>
          </m:accPr>
          <m:e>
            <m:r>
              <w:rPr>
                <w:rFonts w:ascii="Cambria Math" w:hAnsi="Cambria Math" w:cs="Times New Roman"/>
                <w:sz w:val="24"/>
                <w:szCs w:val="24"/>
              </w:rPr>
              <m:t>σ</m:t>
            </m:r>
          </m:e>
        </m:acc>
      </m:oMath>
      <w:r>
        <w:rPr>
          <w:rFonts w:ascii="Times New Roman" w:hAnsi="Times New Roman" w:cs="Times New Roman"/>
          <w:sz w:val="24"/>
          <w:szCs w:val="24"/>
        </w:rPr>
        <w:t xml:space="preserve"> curve at the point under consideration.</w:t>
      </w:r>
    </w:p>
    <w:p w14:paraId="2B70E09F" w14:textId="77777777" w:rsidR="00143268"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coefficient of compressibility =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∆e</m:t>
            </m:r>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w:r>
        <w:rPr>
          <w:rFonts w:ascii="Times New Roman" w:hAnsi="Times New Roman" w:cs="Times New Roman"/>
          <w:sz w:val="24"/>
          <w:szCs w:val="24"/>
        </w:rPr>
        <w:t xml:space="preserve">   -------- (1)</w:t>
      </w:r>
    </w:p>
    <w:p w14:paraId="2465EC1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the effective stress increases, the void ratio decreases, and hence the ratio ‘</w:t>
      </w:r>
      <m:oMath>
        <m:f>
          <m:fPr>
            <m:ctrlPr>
              <w:rPr>
                <w:rFonts w:ascii="Cambria Math" w:hAnsi="Cambria Math" w:cs="Times New Roman"/>
                <w:sz w:val="24"/>
                <w:szCs w:val="24"/>
              </w:rPr>
            </m:ctrlPr>
          </m:fPr>
          <m:num>
            <m:r>
              <m:rPr>
                <m:sty m:val="p"/>
              </m:rPr>
              <w:rPr>
                <w:rFonts w:ascii="Cambria Math" w:hAnsi="Cambria Math" w:cs="Times New Roman"/>
                <w:sz w:val="24"/>
                <w:szCs w:val="24"/>
              </w:rPr>
              <m:t>∆e</m:t>
            </m:r>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w:r>
        <w:rPr>
          <w:rFonts w:ascii="Times New Roman" w:hAnsi="Times New Roman" w:cs="Times New Roman"/>
          <w:sz w:val="24"/>
          <w:szCs w:val="24"/>
        </w:rPr>
        <w:t xml:space="preserve">’ is negative. </w:t>
      </w:r>
    </w:p>
    <w:p w14:paraId="751FB86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 The value of ‘</w:t>
      </w:r>
      <w:r>
        <w:rPr>
          <w:rFonts w:ascii="Times New Roman" w:hAnsi="Times New Roman" w:cs="Times New Roman"/>
          <w:i/>
          <w:sz w:val="24"/>
          <w:szCs w:val="24"/>
        </w:rPr>
        <w:t>a</w:t>
      </w:r>
      <w:r>
        <w:rPr>
          <w:rFonts w:ascii="Times New Roman" w:hAnsi="Times New Roman" w:cs="Times New Roman"/>
          <w:sz w:val="24"/>
          <w:szCs w:val="24"/>
          <w:vertAlign w:val="subscript"/>
        </w:rPr>
        <w:t>v</w:t>
      </w:r>
      <w:r>
        <w:rPr>
          <w:rFonts w:ascii="Times New Roman" w:hAnsi="Times New Roman" w:cs="Times New Roman"/>
          <w:sz w:val="24"/>
          <w:szCs w:val="24"/>
        </w:rPr>
        <w:t>’ is different at various effective stresses. The coefficient of compressibility (</w:t>
      </w:r>
      <w:r>
        <w:rPr>
          <w:rFonts w:ascii="Times New Roman" w:hAnsi="Times New Roman" w:cs="Times New Roman"/>
          <w:i/>
          <w:sz w:val="24"/>
          <w:szCs w:val="24"/>
        </w:rPr>
        <w:t>a</w:t>
      </w:r>
      <w:r>
        <w:rPr>
          <w:rFonts w:ascii="Times New Roman" w:hAnsi="Times New Roman" w:cs="Times New Roman"/>
          <w:sz w:val="24"/>
          <w:szCs w:val="24"/>
          <w:vertAlign w:val="subscript"/>
        </w:rPr>
        <w:t>v</w:t>
      </w:r>
      <w:r>
        <w:rPr>
          <w:rFonts w:ascii="Times New Roman" w:hAnsi="Times New Roman" w:cs="Times New Roman"/>
          <w:sz w:val="24"/>
          <w:szCs w:val="24"/>
        </w:rPr>
        <w:t>) decreases with an increase in the effective stress.</w:t>
      </w:r>
    </w:p>
    <w:p w14:paraId="5CF307A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SI unit of coefficient of compressibility (</w:t>
      </w:r>
      <w:r>
        <w:rPr>
          <w:rFonts w:ascii="Times New Roman" w:hAnsi="Times New Roman" w:cs="Times New Roman"/>
          <w:i/>
          <w:sz w:val="24"/>
          <w:szCs w:val="24"/>
        </w:rPr>
        <w:t>a</w:t>
      </w:r>
      <w:r>
        <w:rPr>
          <w:rFonts w:ascii="Times New Roman" w:hAnsi="Times New Roman" w:cs="Times New Roman"/>
          <w:sz w:val="24"/>
          <w:szCs w:val="24"/>
          <w:vertAlign w:val="subscript"/>
        </w:rPr>
        <w:t>v</w:t>
      </w:r>
      <w:r>
        <w:rPr>
          <w:rFonts w:ascii="Times New Roman" w:hAnsi="Times New Roman" w:cs="Times New Roman"/>
          <w:sz w:val="24"/>
          <w:szCs w:val="24"/>
        </w:rPr>
        <w:t>) is m</w:t>
      </w:r>
      <w:r>
        <w:rPr>
          <w:rFonts w:ascii="Times New Roman" w:hAnsi="Times New Roman" w:cs="Times New Roman"/>
          <w:sz w:val="24"/>
          <w:szCs w:val="24"/>
          <w:vertAlign w:val="superscript"/>
        </w:rPr>
        <w:t>2</w:t>
      </w:r>
      <w:r>
        <w:rPr>
          <w:rFonts w:ascii="Times New Roman" w:hAnsi="Times New Roman" w:cs="Times New Roman"/>
          <w:sz w:val="24"/>
          <w:szCs w:val="24"/>
        </w:rPr>
        <w:t>/N</w:t>
      </w:r>
    </w:p>
    <w:p w14:paraId="7279C51E" w14:textId="77777777"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2). Coefficient of volume change (m</w:t>
      </w:r>
      <w:r>
        <w:rPr>
          <w:rFonts w:ascii="Times New Roman" w:hAnsi="Times New Roman" w:cs="Times New Roman"/>
          <w:b/>
          <w:sz w:val="24"/>
          <w:szCs w:val="24"/>
          <w:vertAlign w:val="subscript"/>
        </w:rPr>
        <w:t>v</w:t>
      </w:r>
      <w:r>
        <w:rPr>
          <w:rFonts w:ascii="Times New Roman" w:hAnsi="Times New Roman" w:cs="Times New Roman"/>
          <w:b/>
          <w:sz w:val="24"/>
          <w:szCs w:val="24"/>
        </w:rPr>
        <w:t>)</w:t>
      </w:r>
    </w:p>
    <w:p w14:paraId="448C113A" w14:textId="77777777" w:rsidR="00143268" w:rsidRDefault="00143268" w:rsidP="00143268">
      <w:pPr>
        <w:jc w:val="both"/>
        <w:rPr>
          <w:rFonts w:ascii="Times New Roman" w:hAnsi="Times New Roman" w:cs="Times New Roman"/>
          <w:sz w:val="24"/>
          <w:szCs w:val="24"/>
        </w:rPr>
      </w:pPr>
      <w:r w:rsidRPr="00114CC8">
        <w:rPr>
          <w:rFonts w:ascii="Times New Roman" w:hAnsi="Times New Roman" w:cs="Times New Roman"/>
          <w:sz w:val="24"/>
          <w:szCs w:val="24"/>
        </w:rPr>
        <w:t>The coefficient of volume change (or)</w:t>
      </w:r>
      <w:r>
        <w:rPr>
          <w:rFonts w:ascii="Times New Roman" w:hAnsi="Times New Roman" w:cs="Times New Roman"/>
          <w:sz w:val="24"/>
          <w:szCs w:val="24"/>
        </w:rPr>
        <w:t xml:space="preserve"> the coefficient of volume of compressibility (m</w:t>
      </w:r>
      <w:r>
        <w:rPr>
          <w:rFonts w:ascii="Times New Roman" w:hAnsi="Times New Roman" w:cs="Times New Roman"/>
          <w:sz w:val="24"/>
          <w:szCs w:val="24"/>
          <w:vertAlign w:val="subscript"/>
        </w:rPr>
        <w:t>v</w:t>
      </w:r>
      <w:r>
        <w:rPr>
          <w:rFonts w:ascii="Times New Roman" w:hAnsi="Times New Roman" w:cs="Times New Roman"/>
          <w:sz w:val="24"/>
          <w:szCs w:val="24"/>
        </w:rPr>
        <w:t>) is defined as the volumetric strain per unit increase in effective stress.</w:t>
      </w:r>
    </w:p>
    <w:p w14:paraId="4C7DA554" w14:textId="77777777" w:rsidR="00143268" w:rsidRDefault="00143268" w:rsidP="0014326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∴The coefficient of volume change=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Volumetric strain</m:t>
              </m:r>
            </m:num>
            <m:den>
              <m:r>
                <m:rPr>
                  <m:sty m:val="p"/>
                </m:rPr>
                <w:rPr>
                  <w:rFonts w:ascii="Cambria Math" w:hAnsi="Cambria Math" w:cs="Times New Roman"/>
                  <w:sz w:val="24"/>
                  <w:szCs w:val="24"/>
                </w:rPr>
                <m:t xml:space="preserve">Change in effective stress </m:t>
              </m:r>
            </m:den>
          </m:f>
        </m:oMath>
      </m:oMathPara>
    </w:p>
    <w:p w14:paraId="0B3C5765" w14:textId="77777777" w:rsidR="00143268" w:rsidRDefault="00143268" w:rsidP="0014326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Volumetric strain</m:t>
              </m:r>
            </m:num>
            <m:den>
              <m:r>
                <m:rPr>
                  <m:sty m:val="p"/>
                </m:rPr>
                <w:rPr>
                  <w:rFonts w:ascii="Cambria Math" w:hAnsi="Cambria Math" w:cs="Times New Roman"/>
                  <w:sz w:val="24"/>
                  <w:szCs w:val="24"/>
                </w:rPr>
                <m:t xml:space="preserve">Change in effective stress </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Change in volume</m:t>
                  </m:r>
                </m:num>
                <m:den>
                  <m:r>
                    <m:rPr>
                      <m:sty m:val="p"/>
                    </m:rPr>
                    <w:rPr>
                      <w:rFonts w:ascii="Cambria Math" w:hAnsi="Cambria Math" w:cs="Times New Roman"/>
                      <w:sz w:val="24"/>
                      <w:szCs w:val="24"/>
                    </w:rPr>
                    <m:t>Original volume</m:t>
                  </m:r>
                </m:den>
              </m:f>
            </m:num>
            <m:den>
              <m:r>
                <m:rPr>
                  <m:sty m:val="p"/>
                </m:rPr>
                <w:rPr>
                  <w:rFonts w:ascii="Cambria Math" w:hAnsi="Cambria Math" w:cs="Times New Roman"/>
                  <w:sz w:val="24"/>
                  <w:szCs w:val="24"/>
                </w:rPr>
                <m:t>Change in effective stress</m:t>
              </m:r>
            </m:den>
          </m:f>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∆V</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0</m:t>
                      </m:r>
                    </m:sub>
                  </m:sSub>
                </m:den>
              </m:f>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m:oMathPara>
    </w:p>
    <w:p w14:paraId="24F162EF"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V</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0</m:t>
                    </m:r>
                  </m:sub>
                </m:sSub>
              </m:den>
            </m:f>
          </m:num>
          <m:den>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σ</m:t>
                </m:r>
              </m:e>
            </m:acc>
          </m:den>
        </m:f>
      </m:oMath>
      <w:r w:rsidRPr="007A575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(1)</w:t>
      </w:r>
    </w:p>
    <w:p w14:paraId="5B6D28D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14:paraId="05C58F6A" w14:textId="77777777" w:rsidR="00143268" w:rsidRPr="00CF3410" w:rsidRDefault="00000000"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oMath>
      <w:r w:rsidR="00143268">
        <w:rPr>
          <w:rFonts w:ascii="Times New Roman" w:hAnsi="Times New Roman" w:cs="Times New Roman"/>
          <w:sz w:val="28"/>
          <w:szCs w:val="28"/>
        </w:rPr>
        <w:t xml:space="preserve"> </w:t>
      </w:r>
      <w:r w:rsidR="00143268" w:rsidRPr="00CF3410">
        <w:rPr>
          <w:rFonts w:ascii="Times New Roman" w:hAnsi="Times New Roman" w:cs="Times New Roman"/>
          <w:sz w:val="24"/>
          <w:szCs w:val="24"/>
        </w:rPr>
        <w:t>= The coefficie</w:t>
      </w:r>
      <w:r w:rsidR="00143268">
        <w:rPr>
          <w:rFonts w:ascii="Times New Roman" w:hAnsi="Times New Roman" w:cs="Times New Roman"/>
          <w:sz w:val="24"/>
          <w:szCs w:val="24"/>
        </w:rPr>
        <w:t>nt of volume change</w:t>
      </w:r>
    </w:p>
    <w:p w14:paraId="071B82EB"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∆V</m:t>
        </m:r>
      </m:oMath>
      <w:r>
        <w:rPr>
          <w:rFonts w:ascii="Times New Roman" w:hAnsi="Times New Roman" w:cs="Times New Roman"/>
          <w:sz w:val="24"/>
          <w:szCs w:val="24"/>
        </w:rPr>
        <w:t xml:space="preserve"> = The change in volume</w:t>
      </w:r>
    </w:p>
    <w:p w14:paraId="457A27B2" w14:textId="77777777" w:rsidR="00143268" w:rsidRDefault="00000000"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0</m:t>
            </m:r>
          </m:sub>
        </m:sSub>
      </m:oMath>
      <w:r w:rsidR="00143268">
        <w:rPr>
          <w:rFonts w:ascii="Times New Roman" w:hAnsi="Times New Roman" w:cs="Times New Roman"/>
          <w:sz w:val="24"/>
          <w:szCs w:val="24"/>
        </w:rPr>
        <w:t xml:space="preserve"> = The initial volume and</w:t>
      </w:r>
    </w:p>
    <w:p w14:paraId="7A51A596"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oMath>
      <w:r>
        <w:rPr>
          <w:rFonts w:ascii="Times New Roman" w:hAnsi="Times New Roman" w:cs="Times New Roman"/>
          <w:sz w:val="24"/>
          <w:szCs w:val="24"/>
        </w:rPr>
        <w:t xml:space="preserve"> = The change in effective stress</w:t>
      </w:r>
    </w:p>
    <w:p w14:paraId="294A681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For most clays the value of ‘m</w:t>
      </w:r>
      <w:r>
        <w:rPr>
          <w:rFonts w:ascii="Times New Roman" w:hAnsi="Times New Roman" w:cs="Times New Roman"/>
          <w:sz w:val="24"/>
          <w:szCs w:val="24"/>
          <w:vertAlign w:val="subscript"/>
        </w:rPr>
        <w:t>V</w:t>
      </w:r>
      <w:r>
        <w:rPr>
          <w:rFonts w:ascii="Times New Roman" w:hAnsi="Times New Roman" w:cs="Times New Roman"/>
          <w:sz w:val="24"/>
          <w:szCs w:val="24"/>
        </w:rPr>
        <w:t>’ is in between 1 x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 xml:space="preserve"> to 1 x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sz w:val="24"/>
          <w:szCs w:val="24"/>
        </w:rPr>
        <w:t>kN</w:t>
      </w:r>
      <w:proofErr w:type="spellEnd"/>
    </w:p>
    <w:p w14:paraId="2688639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volumetric strain </w:t>
      </w:r>
      <m:oMath>
        <m:d>
          <m:dPr>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∆V</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0</m:t>
                    </m:r>
                  </m:sub>
                </m:sSub>
              </m:den>
            </m:f>
          </m:e>
        </m:d>
      </m:oMath>
      <w:r>
        <w:rPr>
          <w:rFonts w:ascii="Times New Roman" w:hAnsi="Times New Roman" w:cs="Times New Roman"/>
          <w:sz w:val="24"/>
          <w:szCs w:val="24"/>
        </w:rPr>
        <w:t xml:space="preserve"> can be expressed either in ter</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of void ratio or in terms of the thickness of the soil sample as explained below</w:t>
      </w:r>
    </w:p>
    <w:p w14:paraId="59628AC0" w14:textId="77777777" w:rsidR="00143268" w:rsidRDefault="00143268" w:rsidP="00143268">
      <w:pPr>
        <w:jc w:val="both"/>
        <w:rPr>
          <w:rFonts w:ascii="Times New Roman" w:hAnsi="Times New Roman" w:cs="Times New Roman"/>
          <w:sz w:val="24"/>
          <w:szCs w:val="24"/>
        </w:rPr>
      </w:pPr>
    </w:p>
    <w:p w14:paraId="3471C63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In the soil sample</w:t>
      </w:r>
    </w:p>
    <w:p w14:paraId="0BCEC783"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Let the volume of soil solids is unity and ‘e</w:t>
      </w:r>
      <w:r>
        <w:rPr>
          <w:rFonts w:ascii="Times New Roman" w:hAnsi="Times New Roman" w:cs="Times New Roman"/>
          <w:sz w:val="24"/>
          <w:szCs w:val="24"/>
          <w:vertAlign w:val="subscript"/>
        </w:rPr>
        <w:t>0</w:t>
      </w:r>
      <w:r>
        <w:rPr>
          <w:rFonts w:ascii="Times New Roman" w:hAnsi="Times New Roman" w:cs="Times New Roman"/>
          <w:sz w:val="24"/>
          <w:szCs w:val="24"/>
        </w:rPr>
        <w:t>’ is the initial void ratio</w:t>
      </w:r>
    </w:p>
    <w:p w14:paraId="16C8ACA8" w14:textId="77777777" w:rsidR="00143268" w:rsidRPr="008134D8"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volume of voids = e</w:t>
      </w:r>
      <w:r>
        <w:rPr>
          <w:rFonts w:ascii="Times New Roman" w:hAnsi="Times New Roman" w:cs="Times New Roman"/>
          <w:sz w:val="24"/>
          <w:szCs w:val="24"/>
          <w:vertAlign w:val="subscript"/>
        </w:rPr>
        <w:t>0</w:t>
      </w:r>
    </w:p>
    <w:p w14:paraId="2B94681F" w14:textId="77777777" w:rsidR="00143268"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initial volume of soil sample = V</w:t>
      </w:r>
      <w:r>
        <w:rPr>
          <w:rFonts w:ascii="Times New Roman" w:hAnsi="Times New Roman" w:cs="Times New Roman"/>
          <w:sz w:val="24"/>
          <w:szCs w:val="24"/>
          <w:vertAlign w:val="subscript"/>
        </w:rPr>
        <w:t>0</w:t>
      </w:r>
      <w:r>
        <w:rPr>
          <w:rFonts w:ascii="Times New Roman" w:hAnsi="Times New Roman" w:cs="Times New Roman"/>
          <w:sz w:val="24"/>
          <w:szCs w:val="24"/>
        </w:rPr>
        <w:t xml:space="preserve"> = 1 + e</w:t>
      </w:r>
      <w:r>
        <w:rPr>
          <w:rFonts w:ascii="Times New Roman" w:hAnsi="Times New Roman" w:cs="Times New Roman"/>
          <w:sz w:val="24"/>
          <w:szCs w:val="24"/>
          <w:vertAlign w:val="subscript"/>
        </w:rPr>
        <w:t>0</w:t>
      </w:r>
    </w:p>
    <w:p w14:paraId="776B44D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Let ‘</w:t>
      </w:r>
      <m:oMath>
        <m:r>
          <m:rPr>
            <m:sty m:val="p"/>
          </m:rPr>
          <w:rPr>
            <w:rFonts w:ascii="Cambria Math" w:hAnsi="Cambria Math" w:cs="Times New Roman"/>
            <w:sz w:val="24"/>
            <w:szCs w:val="24"/>
          </w:rPr>
          <m:t>∆e</m:t>
        </m:r>
      </m:oMath>
      <w:r>
        <w:rPr>
          <w:rFonts w:ascii="Times New Roman" w:hAnsi="Times New Roman" w:cs="Times New Roman"/>
          <w:sz w:val="24"/>
          <w:szCs w:val="24"/>
        </w:rPr>
        <w:t>’ is the change in void ratio due to the change in volume of ‘</w:t>
      </w:r>
      <m:oMath>
        <m:r>
          <m:rPr>
            <m:sty m:val="p"/>
          </m:rPr>
          <w:rPr>
            <w:rFonts w:ascii="Cambria Math" w:hAnsi="Cambria Math" w:cs="Times New Roman"/>
            <w:sz w:val="24"/>
            <w:szCs w:val="24"/>
          </w:rPr>
          <m:t>∆V</m:t>
        </m:r>
      </m:oMath>
      <w:r>
        <w:rPr>
          <w:rFonts w:ascii="Times New Roman" w:hAnsi="Times New Roman" w:cs="Times New Roman"/>
          <w:sz w:val="24"/>
          <w:szCs w:val="24"/>
        </w:rPr>
        <w:t>’</w:t>
      </w:r>
    </w:p>
    <w:p w14:paraId="693D45FF" w14:textId="77777777" w:rsidR="00143268" w:rsidRPr="008E5600"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w:t>
      </w:r>
      <m:oMath>
        <m:r>
          <m:rPr>
            <m:sty m:val="p"/>
          </m:rPr>
          <w:rPr>
            <w:rFonts w:ascii="Cambria Math" w:hAnsi="Cambria Math" w:cs="Times New Roman"/>
            <w:sz w:val="24"/>
            <w:szCs w:val="24"/>
          </w:rPr>
          <m:t>∆V</m:t>
        </m:r>
      </m:oMath>
      <w:r>
        <w:rPr>
          <w:rFonts w:ascii="Times New Roman" w:hAnsi="Times New Roman" w:cs="Times New Roman"/>
          <w:sz w:val="24"/>
          <w:szCs w:val="24"/>
        </w:rPr>
        <w:t xml:space="preserve"> = ‘</w:t>
      </w:r>
      <m:oMath>
        <m:r>
          <m:rPr>
            <m:sty m:val="p"/>
          </m:rPr>
          <w:rPr>
            <w:rFonts w:ascii="Cambria Math" w:hAnsi="Cambria Math" w:cs="Times New Roman"/>
            <w:sz w:val="24"/>
            <w:szCs w:val="24"/>
          </w:rPr>
          <m:t>∆e</m:t>
        </m:r>
      </m:oMath>
    </w:p>
    <w:p w14:paraId="6EB32991" w14:textId="77777777" w:rsidR="00143268" w:rsidRDefault="00143268" w:rsidP="00143268">
      <w:pPr>
        <w:jc w:val="both"/>
        <w:rPr>
          <w:rFonts w:ascii="Times New Roman" w:hAnsi="Times New Roman" w:cs="Times New Roman"/>
          <w:sz w:val="24"/>
          <w:szCs w:val="24"/>
        </w:rPr>
      </w:pPr>
      <m:oMath>
        <m:r>
          <w:rPr>
            <w:rFonts w:ascii="Cambria Math" w:hAnsi="Cambria Math" w:cs="Times New Roman"/>
            <w:sz w:val="24"/>
            <w:szCs w:val="24"/>
          </w:rPr>
          <m:t>∴</m:t>
        </m:r>
      </m:oMath>
      <w:r>
        <w:rPr>
          <w:rFonts w:ascii="Times New Roman" w:hAnsi="Times New Roman" w:cs="Times New Roman"/>
          <w:sz w:val="24"/>
          <w:szCs w:val="24"/>
        </w:rPr>
        <w:t xml:space="preserve"> The volumetric strain = </w:t>
      </w:r>
      <m:oMath>
        <m:f>
          <m:fPr>
            <m:ctrlPr>
              <w:rPr>
                <w:rFonts w:ascii="Cambria Math" w:hAnsi="Cambria Math" w:cs="Times New Roman"/>
                <w:sz w:val="28"/>
                <w:szCs w:val="28"/>
              </w:rPr>
            </m:ctrlPr>
          </m:fPr>
          <m:num>
            <m:r>
              <m:rPr>
                <m:sty m:val="p"/>
              </m:rPr>
              <w:rPr>
                <w:rFonts w:ascii="Cambria Math" w:hAnsi="Cambria Math" w:cs="Times New Roman"/>
                <w:sz w:val="28"/>
                <w:szCs w:val="28"/>
              </w:rPr>
              <m:t>∆V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0</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e</m:t>
            </m:r>
          </m:num>
          <m:den>
            <m:r>
              <m:rPr>
                <m:sty m:val="p"/>
              </m:rPr>
              <w:rPr>
                <w:rFonts w:ascii="Cambria Math" w:hAnsi="Cambria Math" w:cs="Times New Roman"/>
                <w:sz w:val="28"/>
                <w:szCs w:val="28"/>
              </w:rPr>
              <m:t xml:space="preserve">1+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0</m:t>
                </m:r>
              </m:sub>
            </m:sSub>
          </m:den>
        </m:f>
      </m:oMath>
      <w:r>
        <w:rPr>
          <w:rFonts w:ascii="Times New Roman" w:hAnsi="Times New Roman" w:cs="Times New Roman"/>
          <w:sz w:val="24"/>
          <w:szCs w:val="24"/>
        </w:rPr>
        <w:t xml:space="preserve"> </w:t>
      </w:r>
    </w:p>
    <w:p w14:paraId="6A4E890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From equation (1)</w:t>
      </w:r>
    </w:p>
    <w:p w14:paraId="61EB940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∴The coefficient of volume change=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 e</m:t>
                </m:r>
              </m:num>
              <m:den>
                <m:r>
                  <m:rPr>
                    <m:sty m:val="p"/>
                  </m:rPr>
                  <w:rPr>
                    <w:rFonts w:ascii="Cambria Math" w:hAnsi="Cambria Math" w:cs="Times New Roman"/>
                    <w:sz w:val="24"/>
                    <w:szCs w:val="24"/>
                  </w:rPr>
                  <m:t xml:space="preserve">1+ </m:t>
                </m:r>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0</m:t>
                    </m:r>
                  </m:sub>
                </m:sSub>
              </m:den>
            </m:f>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w:r>
        <w:rPr>
          <w:rFonts w:ascii="Times New Roman" w:hAnsi="Times New Roman" w:cs="Times New Roman"/>
          <w:sz w:val="24"/>
          <w:szCs w:val="24"/>
        </w:rPr>
        <w:t xml:space="preserve"> ------------ (2)</w:t>
      </w:r>
    </w:p>
    <w:p w14:paraId="2599C8A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b). As the area of cross section of the soil specimen in the </w:t>
      </w:r>
      <w:proofErr w:type="spellStart"/>
      <w:r>
        <w:rPr>
          <w:rFonts w:ascii="Times New Roman" w:hAnsi="Times New Roman" w:cs="Times New Roman"/>
          <w:sz w:val="24"/>
          <w:szCs w:val="24"/>
        </w:rPr>
        <w:t>consolidometer</w:t>
      </w:r>
      <w:proofErr w:type="spellEnd"/>
      <w:r>
        <w:rPr>
          <w:rFonts w:ascii="Times New Roman" w:hAnsi="Times New Roman" w:cs="Times New Roman"/>
          <w:sz w:val="24"/>
          <w:szCs w:val="24"/>
        </w:rPr>
        <w:t xml:space="preserve"> remains constant</w:t>
      </w:r>
    </w:p>
    <w:p w14:paraId="17B268EF" w14:textId="77777777" w:rsidR="00143268" w:rsidRDefault="00143268" w:rsidP="00143268">
      <w:pPr>
        <w:jc w:val="both"/>
        <w:rPr>
          <w:rFonts w:ascii="Times New Roman" w:hAnsi="Times New Roman" w:cs="Times New Roman"/>
          <w:sz w:val="28"/>
          <w:szCs w:val="28"/>
        </w:rPr>
      </w:pPr>
      <w:r>
        <w:rPr>
          <w:rFonts w:ascii="Times New Roman" w:hAnsi="Times New Roman" w:cs="Times New Roman"/>
          <w:sz w:val="24"/>
          <w:szCs w:val="24"/>
        </w:rPr>
        <w:t>The change in volume of the soil specimen ‘</w:t>
      </w:r>
      <m:oMath>
        <m:r>
          <m:rPr>
            <m:sty m:val="p"/>
          </m:rPr>
          <w:rPr>
            <w:rFonts w:ascii="Cambria Math" w:hAnsi="Cambria Math" w:cs="Times New Roman"/>
            <w:sz w:val="24"/>
            <w:szCs w:val="24"/>
          </w:rPr>
          <m:t>∆V</m:t>
        </m:r>
      </m:oMath>
      <w:r>
        <w:rPr>
          <w:rFonts w:ascii="Times New Roman" w:hAnsi="Times New Roman" w:cs="Times New Roman"/>
          <w:sz w:val="24"/>
          <w:szCs w:val="24"/>
        </w:rPr>
        <w:t>’ is equal to the change in thickness of the soil specimen ‘</w:t>
      </w:r>
      <m:oMath>
        <m:r>
          <m:rPr>
            <m:sty m:val="p"/>
          </m:rPr>
          <w:rPr>
            <w:rFonts w:ascii="Cambria Math" w:hAnsi="Cambria Math" w:cs="Times New Roman"/>
            <w:sz w:val="24"/>
            <w:szCs w:val="24"/>
          </w:rPr>
          <m:t>∆V</m:t>
        </m:r>
      </m:oMath>
      <w:r>
        <w:rPr>
          <w:rFonts w:ascii="Times New Roman" w:hAnsi="Times New Roman" w:cs="Times New Roman"/>
          <w:sz w:val="28"/>
          <w:szCs w:val="28"/>
        </w:rPr>
        <w:t>’</w:t>
      </w:r>
    </w:p>
    <w:p w14:paraId="32706541" w14:textId="77777777" w:rsidR="00143268" w:rsidRDefault="00143268" w:rsidP="00143268">
      <w:pPr>
        <w:jc w:val="both"/>
        <w:rPr>
          <w:rFonts w:ascii="Times New Roman" w:hAnsi="Times New Roman" w:cs="Times New Roman"/>
          <w:sz w:val="28"/>
          <w:szCs w:val="28"/>
        </w:rPr>
      </w:pPr>
      <m:oMath>
        <m:r>
          <w:rPr>
            <w:rFonts w:ascii="Cambria Math" w:hAnsi="Cambria Math" w:cs="Times New Roman"/>
            <w:sz w:val="24"/>
            <w:szCs w:val="24"/>
          </w:rPr>
          <m:t>∴</m:t>
        </m:r>
      </m:oMath>
      <w:r>
        <w:rPr>
          <w:rFonts w:ascii="Times New Roman" w:hAnsi="Times New Roman" w:cs="Times New Roman"/>
          <w:sz w:val="24"/>
          <w:szCs w:val="24"/>
        </w:rPr>
        <w:t xml:space="preserve"> The volumetric strain = </w:t>
      </w:r>
      <m:oMath>
        <m:f>
          <m:fPr>
            <m:ctrlPr>
              <w:rPr>
                <w:rFonts w:ascii="Cambria Math" w:hAnsi="Cambria Math" w:cs="Times New Roman"/>
                <w:sz w:val="28"/>
                <w:szCs w:val="28"/>
              </w:rPr>
            </m:ctrlPr>
          </m:fPr>
          <m:num>
            <m:r>
              <m:rPr>
                <m:sty m:val="p"/>
              </m:rPr>
              <w:rPr>
                <w:rFonts w:ascii="Cambria Math" w:hAnsi="Cambria Math" w:cs="Times New Roman"/>
                <w:sz w:val="28"/>
                <w:szCs w:val="28"/>
              </w:rPr>
              <m:t>∆V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0</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H</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0</m:t>
                </m:r>
              </m:sub>
            </m:sSub>
          </m:den>
        </m:f>
      </m:oMath>
    </w:p>
    <w:p w14:paraId="1CE92C9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14:paraId="38600BE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 The initial volume of the soil specimen</w:t>
      </w:r>
    </w:p>
    <w:p w14:paraId="57B634A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From equation (1)</w:t>
      </w:r>
    </w:p>
    <w:p w14:paraId="040DBA7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∴The coefficient of volume change=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 H</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0</m:t>
                    </m:r>
                  </m:sub>
                </m:sSub>
              </m:den>
            </m:f>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den>
        </m:f>
      </m:oMath>
      <w:r>
        <w:rPr>
          <w:rFonts w:ascii="Times New Roman" w:hAnsi="Times New Roman" w:cs="Times New Roman"/>
          <w:sz w:val="24"/>
          <w:szCs w:val="24"/>
        </w:rPr>
        <w:t xml:space="preserve"> </w:t>
      </w:r>
    </w:p>
    <w:p w14:paraId="1DB62C23"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 ∆H= -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oMath>
      <w:r>
        <w:rPr>
          <w:rFonts w:ascii="Times New Roman" w:hAnsi="Times New Roman" w:cs="Times New Roman"/>
          <w:sz w:val="24"/>
          <w:szCs w:val="24"/>
        </w:rPr>
        <w:t xml:space="preserve"> ----------- (3)</w:t>
      </w:r>
    </w:p>
    <w:p w14:paraId="70C7FF3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relationship between the coefficient of compressibility (</w:t>
      </w:r>
      <w:r>
        <w:rPr>
          <w:rFonts w:ascii="Times New Roman" w:hAnsi="Times New Roman" w:cs="Times New Roman"/>
          <w:i/>
          <w:sz w:val="24"/>
          <w:szCs w:val="24"/>
        </w:rPr>
        <w:t>a</w:t>
      </w:r>
      <w:r>
        <w:rPr>
          <w:rFonts w:ascii="Times New Roman" w:hAnsi="Times New Roman" w:cs="Times New Roman"/>
          <w:sz w:val="24"/>
          <w:szCs w:val="24"/>
          <w:vertAlign w:val="subscript"/>
        </w:rPr>
        <w:t>v</w:t>
      </w:r>
      <w:r>
        <w:rPr>
          <w:rFonts w:ascii="Times New Roman" w:hAnsi="Times New Roman" w:cs="Times New Roman"/>
          <w:sz w:val="24"/>
          <w:szCs w:val="24"/>
        </w:rPr>
        <w:t>) and the coefficient of volume change (m</w:t>
      </w:r>
      <w:r>
        <w:rPr>
          <w:rFonts w:ascii="Times New Roman" w:hAnsi="Times New Roman" w:cs="Times New Roman"/>
          <w:sz w:val="24"/>
          <w:szCs w:val="24"/>
          <w:vertAlign w:val="subscript"/>
        </w:rPr>
        <w:t>v</w:t>
      </w:r>
      <w:r>
        <w:rPr>
          <w:rFonts w:ascii="Times New Roman" w:hAnsi="Times New Roman" w:cs="Times New Roman"/>
          <w:sz w:val="24"/>
          <w:szCs w:val="24"/>
        </w:rPr>
        <w:t>) is given by</w:t>
      </w:r>
    </w:p>
    <w:p w14:paraId="4396221E" w14:textId="77777777" w:rsidR="00143268" w:rsidRPr="0052262F" w:rsidRDefault="00000000" w:rsidP="00143268">
      <w:pPr>
        <w:jc w:val="both"/>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V</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v</m:t>
                </m:r>
              </m:sub>
            </m:sSub>
          </m:num>
          <m:den>
            <m:r>
              <w:rPr>
                <w:rFonts w:ascii="Cambria Math" w:hAnsi="Cambria Math" w:cs="Times New Roman"/>
                <w:sz w:val="28"/>
                <w:szCs w:val="28"/>
              </w:rPr>
              <m:t xml:space="preserve">1+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den>
        </m:f>
      </m:oMath>
      <w:r w:rsidR="00143268">
        <w:rPr>
          <w:rFonts w:ascii="Times New Roman" w:hAnsi="Times New Roman" w:cs="Times New Roman"/>
          <w:sz w:val="24"/>
          <w:szCs w:val="24"/>
        </w:rPr>
        <w:t xml:space="preserve">  ------ (4)</w:t>
      </w:r>
    </w:p>
    <w:p w14:paraId="71A7A39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coefficient of volume change (m</w:t>
      </w:r>
      <w:r>
        <w:rPr>
          <w:rFonts w:ascii="Times New Roman" w:hAnsi="Times New Roman" w:cs="Times New Roman"/>
          <w:sz w:val="24"/>
          <w:szCs w:val="24"/>
          <w:vertAlign w:val="subscript"/>
        </w:rPr>
        <w:t>v</w:t>
      </w:r>
      <w:r>
        <w:rPr>
          <w:rFonts w:ascii="Times New Roman" w:hAnsi="Times New Roman" w:cs="Times New Roman"/>
          <w:sz w:val="24"/>
          <w:szCs w:val="24"/>
        </w:rPr>
        <w:t xml:space="preserve">) depends upon the effective stress at which it is determined. Its value also decreases with an increase in the effective stress. </w:t>
      </w:r>
    </w:p>
    <w:p w14:paraId="473C287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SI unit of the coefficient of volume change (m</w:t>
      </w:r>
      <w:r>
        <w:rPr>
          <w:rFonts w:ascii="Times New Roman" w:hAnsi="Times New Roman" w:cs="Times New Roman"/>
          <w:sz w:val="24"/>
          <w:szCs w:val="24"/>
          <w:vertAlign w:val="subscript"/>
        </w:rPr>
        <w:t>V</w:t>
      </w:r>
      <w:r>
        <w:rPr>
          <w:rFonts w:ascii="Times New Roman" w:hAnsi="Times New Roman" w:cs="Times New Roman"/>
          <w:sz w:val="24"/>
          <w:szCs w:val="24"/>
        </w:rPr>
        <w:t>) is m</w:t>
      </w:r>
      <w:r>
        <w:rPr>
          <w:rFonts w:ascii="Times New Roman" w:hAnsi="Times New Roman" w:cs="Times New Roman"/>
          <w:sz w:val="24"/>
          <w:szCs w:val="24"/>
          <w:vertAlign w:val="superscript"/>
        </w:rPr>
        <w:t>2</w:t>
      </w:r>
      <w:r>
        <w:rPr>
          <w:rFonts w:ascii="Times New Roman" w:hAnsi="Times New Roman" w:cs="Times New Roman"/>
          <w:sz w:val="24"/>
          <w:szCs w:val="24"/>
        </w:rPr>
        <w:t>/N.</w:t>
      </w:r>
    </w:p>
    <w:p w14:paraId="69E8DE5A" w14:textId="77777777" w:rsidR="00143268" w:rsidRDefault="00143268" w:rsidP="00143268">
      <w:pPr>
        <w:jc w:val="both"/>
        <w:rPr>
          <w:rFonts w:ascii="Times New Roman" w:hAnsi="Times New Roman" w:cs="Times New Roman"/>
          <w:b/>
          <w:sz w:val="24"/>
          <w:szCs w:val="24"/>
        </w:rPr>
      </w:pPr>
    </w:p>
    <w:p w14:paraId="25A71856" w14:textId="77777777" w:rsidR="00143268"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t>Normally consolidation and Over-consolidation soil</w:t>
      </w:r>
    </w:p>
    <w:p w14:paraId="165D557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normally consolidated soil is</w:t>
      </w:r>
      <w:r w:rsidRPr="00B35D70">
        <w:rPr>
          <w:rFonts w:ascii="Times New Roman" w:hAnsi="Times New Roman" w:cs="Times New Roman"/>
          <w:sz w:val="24"/>
          <w:szCs w:val="24"/>
        </w:rPr>
        <w:t xml:space="preserve"> the one</w:t>
      </w:r>
      <w:r>
        <w:rPr>
          <w:rFonts w:ascii="Times New Roman" w:hAnsi="Times New Roman" w:cs="Times New Roman"/>
          <w:sz w:val="24"/>
          <w:szCs w:val="24"/>
        </w:rPr>
        <w:t xml:space="preserve"> which had not been subjected to a pressure greater than the present existing pressure.</w:t>
      </w:r>
    </w:p>
    <w:p w14:paraId="15A46EE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soil is said to be over consolidated if it had been subjected in the past to a pressure in excess of the present pressure.</w:t>
      </w:r>
    </w:p>
    <w:p w14:paraId="603E6D80" w14:textId="77777777" w:rsidR="00143268" w:rsidRPr="00B35D70" w:rsidRDefault="00143268" w:rsidP="00143268">
      <w:pPr>
        <w:jc w:val="center"/>
        <w:rPr>
          <w:rFonts w:ascii="Times New Roman" w:hAnsi="Times New Roman" w:cs="Times New Roman"/>
          <w:sz w:val="24"/>
          <w:szCs w:val="24"/>
        </w:rPr>
      </w:pPr>
      <w:r w:rsidRPr="008A57D9">
        <w:rPr>
          <w:rFonts w:ascii="Times New Roman" w:hAnsi="Times New Roman" w:cs="Times New Roman"/>
          <w:noProof/>
          <w:sz w:val="24"/>
          <w:szCs w:val="24"/>
        </w:rPr>
        <w:drawing>
          <wp:inline distT="0" distB="0" distL="0" distR="0" wp14:anchorId="7852F87A" wp14:editId="22135955">
            <wp:extent cx="3435350" cy="21526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3435350" cy="2152650"/>
                    </a:xfrm>
                    <a:prstGeom prst="rect">
                      <a:avLst/>
                    </a:prstGeom>
                    <a:noFill/>
                    <a:ln w="9525">
                      <a:noFill/>
                      <a:miter lim="800000"/>
                      <a:headEnd/>
                      <a:tailEnd/>
                    </a:ln>
                  </pic:spPr>
                </pic:pic>
              </a:graphicData>
            </a:graphic>
          </wp:inline>
        </w:drawing>
      </w:r>
    </w:p>
    <w:p w14:paraId="55FBB77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shown in the figure, the portion ‘AB’ of the curve represents the soil in normally consolidated condition.</w:t>
      </w:r>
    </w:p>
    <w:p w14:paraId="34B9522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curve ‘AB’ in this range is known as the “</w:t>
      </w:r>
      <w:r>
        <w:rPr>
          <w:rFonts w:ascii="Times New Roman" w:hAnsi="Times New Roman" w:cs="Times New Roman"/>
          <w:b/>
          <w:sz w:val="24"/>
          <w:szCs w:val="24"/>
        </w:rPr>
        <w:t>Virgin compression curve</w:t>
      </w:r>
      <w:r>
        <w:rPr>
          <w:rFonts w:ascii="Times New Roman" w:hAnsi="Times New Roman" w:cs="Times New Roman"/>
          <w:sz w:val="24"/>
          <w:szCs w:val="24"/>
        </w:rPr>
        <w:t>”</w:t>
      </w:r>
    </w:p>
    <w:p w14:paraId="44907AE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During recompression, the soil in the portion ‘CD’ of the curve represents the over-consolidated condition, as the soil had been previously subjected to a pressure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e>
        </m:acc>
      </m:oMath>
      <w:r>
        <w:rPr>
          <w:rFonts w:ascii="Times New Roman" w:hAnsi="Times New Roman" w:cs="Times New Roman"/>
          <w:sz w:val="24"/>
          <w:szCs w:val="24"/>
        </w:rPr>
        <w:t>” which is greater than the pressure in the range ‘CD’</w:t>
      </w:r>
    </w:p>
    <w:p w14:paraId="75C8C61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ratio between the maximum pressure to which an over-consolidated soil had been previously subjected in the past to the present acting on the soil is known as the “</w:t>
      </w:r>
      <w:r>
        <w:rPr>
          <w:rFonts w:ascii="Times New Roman" w:hAnsi="Times New Roman" w:cs="Times New Roman"/>
          <w:b/>
          <w:sz w:val="24"/>
          <w:szCs w:val="24"/>
        </w:rPr>
        <w:t>Over-consolidation ratio</w:t>
      </w:r>
      <w:r>
        <w:rPr>
          <w:rFonts w:ascii="Times New Roman" w:hAnsi="Times New Roman" w:cs="Times New Roman"/>
          <w:sz w:val="24"/>
          <w:szCs w:val="24"/>
        </w:rPr>
        <w:t>”.</w:t>
      </w:r>
    </w:p>
    <w:p w14:paraId="32653594"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For </w:t>
      </w:r>
      <w:proofErr w:type="gramStart"/>
      <w:r>
        <w:rPr>
          <w:rFonts w:ascii="Times New Roman" w:hAnsi="Times New Roman" w:cs="Times New Roman"/>
          <w:sz w:val="24"/>
          <w:szCs w:val="24"/>
        </w:rPr>
        <w:t>example</w:t>
      </w:r>
      <w:proofErr w:type="gramEnd"/>
      <w:r>
        <w:rPr>
          <w:rFonts w:ascii="Times New Roman" w:hAnsi="Times New Roman" w:cs="Times New Roman"/>
          <w:sz w:val="24"/>
          <w:szCs w:val="24"/>
        </w:rPr>
        <w:t xml:space="preserve"> the soil indicated by the condition at point ‘C’ in the above diagram has an        over-consolidation ratio (OCR) of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e>
            </m:acc>
          </m:num>
          <m:den>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e>
            </m:acc>
          </m:den>
        </m:f>
      </m:oMath>
      <w:r>
        <w:rPr>
          <w:rFonts w:ascii="Times New Roman" w:hAnsi="Times New Roman" w:cs="Times New Roman"/>
          <w:sz w:val="24"/>
          <w:szCs w:val="24"/>
        </w:rPr>
        <w:t>”.</w:t>
      </w:r>
    </w:p>
    <w:p w14:paraId="6FC5501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normally consolidated soil and the over-consolidated soil are not the different types of soils, but these are conditions in which a soil exists.</w:t>
      </w:r>
    </w:p>
    <w:p w14:paraId="7F9EA70B"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same type of soil can behave as normally consolidated in a certain pressure range and as an over-consolidated soil in some other pressure range.</w:t>
      </w:r>
    </w:p>
    <w:p w14:paraId="047B5ACB" w14:textId="77777777" w:rsidR="00143268" w:rsidRDefault="00143268" w:rsidP="00143268">
      <w:pPr>
        <w:jc w:val="both"/>
        <w:rPr>
          <w:rFonts w:ascii="Times New Roman" w:hAnsi="Times New Roman" w:cs="Times New Roman"/>
          <w:sz w:val="24"/>
          <w:szCs w:val="24"/>
        </w:rPr>
      </w:pPr>
    </w:p>
    <w:p w14:paraId="0B56D2B9" w14:textId="77777777" w:rsidR="00143268" w:rsidRDefault="00143268" w:rsidP="00143268">
      <w:pPr>
        <w:jc w:val="both"/>
        <w:rPr>
          <w:rFonts w:ascii="Times New Roman" w:hAnsi="Times New Roman" w:cs="Times New Roman"/>
          <w:sz w:val="24"/>
          <w:szCs w:val="24"/>
        </w:rPr>
      </w:pPr>
    </w:p>
    <w:p w14:paraId="1CDEC6CB" w14:textId="77777777" w:rsidR="00143268" w:rsidRDefault="00143268" w:rsidP="00143268">
      <w:pPr>
        <w:jc w:val="both"/>
        <w:rPr>
          <w:rFonts w:ascii="Times New Roman" w:hAnsi="Times New Roman" w:cs="Times New Roman"/>
          <w:sz w:val="24"/>
          <w:szCs w:val="24"/>
        </w:rPr>
      </w:pPr>
    </w:p>
    <w:p w14:paraId="297D2D7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For </w:t>
      </w:r>
      <w:proofErr w:type="gramStart"/>
      <w:r>
        <w:rPr>
          <w:rFonts w:ascii="Times New Roman" w:hAnsi="Times New Roman" w:cs="Times New Roman"/>
          <w:sz w:val="24"/>
          <w:szCs w:val="24"/>
        </w:rPr>
        <w:t>example</w:t>
      </w:r>
      <w:proofErr w:type="gramEnd"/>
      <w:r>
        <w:rPr>
          <w:rFonts w:ascii="Times New Roman" w:hAnsi="Times New Roman" w:cs="Times New Roman"/>
          <w:sz w:val="24"/>
          <w:szCs w:val="24"/>
        </w:rPr>
        <w:t xml:space="preserve"> in the above diagram, </w:t>
      </w:r>
    </w:p>
    <w:p w14:paraId="42451DC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soil is normally consolidated in pressure range ‘AB’</w:t>
      </w:r>
    </w:p>
    <w:p w14:paraId="7093E09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soil is over-consolidated in the pressure range ‘CD’ and</w:t>
      </w:r>
    </w:p>
    <w:p w14:paraId="741CBCE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The soil is again normally consolidated in the pressure range ‘DG’</w:t>
      </w:r>
    </w:p>
    <w:p w14:paraId="0D87CA0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liquidity index of a normally consolidated clay is generally between 0.6 and 1.00</w:t>
      </w:r>
    </w:p>
    <w:p w14:paraId="2D5F305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liquidity index of </w:t>
      </w:r>
      <w:proofErr w:type="spellStart"/>
      <w:proofErr w:type="gramStart"/>
      <w:r>
        <w:rPr>
          <w:rFonts w:ascii="Times New Roman" w:hAnsi="Times New Roman" w:cs="Times New Roman"/>
          <w:sz w:val="24"/>
          <w:szCs w:val="24"/>
        </w:rPr>
        <w:t>a</w:t>
      </w:r>
      <w:proofErr w:type="spellEnd"/>
      <w:proofErr w:type="gramEnd"/>
      <w:r>
        <w:rPr>
          <w:rFonts w:ascii="Times New Roman" w:hAnsi="Times New Roman" w:cs="Times New Roman"/>
          <w:sz w:val="24"/>
          <w:szCs w:val="24"/>
        </w:rPr>
        <w:t xml:space="preserve"> over-consolidated clay is generally between 0.0 and 0.60.</w:t>
      </w:r>
    </w:p>
    <w:p w14:paraId="37CF18E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Since the recompression index (C</w:t>
      </w:r>
      <w:r>
        <w:rPr>
          <w:rFonts w:ascii="Times New Roman" w:hAnsi="Times New Roman" w:cs="Times New Roman"/>
          <w:sz w:val="24"/>
          <w:szCs w:val="24"/>
          <w:vertAlign w:val="subscript"/>
        </w:rPr>
        <w:t>r</w:t>
      </w:r>
      <w:r>
        <w:rPr>
          <w:rFonts w:ascii="Times New Roman" w:hAnsi="Times New Roman" w:cs="Times New Roman"/>
          <w:sz w:val="24"/>
          <w:szCs w:val="24"/>
        </w:rPr>
        <w:t>) is very small as compared with the compression index (C</w:t>
      </w:r>
      <w:r>
        <w:rPr>
          <w:rFonts w:ascii="Times New Roman" w:hAnsi="Times New Roman" w:cs="Times New Roman"/>
          <w:sz w:val="24"/>
          <w:szCs w:val="24"/>
          <w:vertAlign w:val="subscript"/>
        </w:rPr>
        <w:t>c</w:t>
      </w:r>
      <w:r>
        <w:rPr>
          <w:rFonts w:ascii="Times New Roman" w:hAnsi="Times New Roman" w:cs="Times New Roman"/>
          <w:sz w:val="24"/>
          <w:szCs w:val="24"/>
        </w:rPr>
        <w:t>), the soils in the over-consolidated condition state have smaller compressibility.</w:t>
      </w:r>
    </w:p>
    <w:p w14:paraId="1EFA595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settlements of the structures built on an over-consolidated soil are smaller.</w:t>
      </w:r>
    </w:p>
    <w:p w14:paraId="05412948" w14:textId="77777777" w:rsidR="00143268"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t>Under-consolidated soil</w:t>
      </w:r>
    </w:p>
    <w:p w14:paraId="2FD9731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If the soil deposit has not reached the equilibrium under the applied overburden loads, then the soil is said to be under-consolidated.</w:t>
      </w:r>
    </w:p>
    <w:p w14:paraId="4422161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This normally occurs in areas of recent </w:t>
      </w:r>
      <w:proofErr w:type="spellStart"/>
      <w:r>
        <w:rPr>
          <w:rFonts w:ascii="Times New Roman" w:hAnsi="Times New Roman" w:cs="Times New Roman"/>
          <w:sz w:val="24"/>
          <w:szCs w:val="24"/>
        </w:rPr>
        <w:t>land fills</w:t>
      </w:r>
      <w:proofErr w:type="spellEnd"/>
      <w:r>
        <w:rPr>
          <w:rFonts w:ascii="Times New Roman" w:hAnsi="Times New Roman" w:cs="Times New Roman"/>
          <w:sz w:val="24"/>
          <w:szCs w:val="24"/>
        </w:rPr>
        <w:t>.</w:t>
      </w:r>
    </w:p>
    <w:p w14:paraId="6AB59803" w14:textId="77777777" w:rsidR="00143268" w:rsidRDefault="00143268" w:rsidP="00143268">
      <w:pPr>
        <w:jc w:val="both"/>
        <w:rPr>
          <w:rFonts w:ascii="Times New Roman" w:hAnsi="Times New Roman" w:cs="Times New Roman"/>
          <w:sz w:val="24"/>
          <w:szCs w:val="24"/>
        </w:rPr>
      </w:pPr>
    </w:p>
    <w:p w14:paraId="5395A55F" w14:textId="77777777" w:rsidR="00143268" w:rsidRPr="00665404" w:rsidRDefault="00143268" w:rsidP="00143268">
      <w:pPr>
        <w:jc w:val="both"/>
        <w:rPr>
          <w:rFonts w:ascii="Times New Roman" w:hAnsi="Times New Roman" w:cs="Times New Roman"/>
          <w:sz w:val="24"/>
          <w:szCs w:val="24"/>
        </w:rPr>
      </w:pPr>
    </w:p>
    <w:p w14:paraId="2EF61823" w14:textId="77777777" w:rsidR="00143268" w:rsidRPr="00A32ADB" w:rsidRDefault="00143268" w:rsidP="00143268">
      <w:pPr>
        <w:jc w:val="both"/>
        <w:rPr>
          <w:rFonts w:ascii="Times New Roman" w:hAnsi="Times New Roman" w:cs="Times New Roman"/>
          <w:sz w:val="24"/>
          <w:szCs w:val="24"/>
        </w:rPr>
      </w:pPr>
    </w:p>
    <w:p w14:paraId="3208BC66" w14:textId="77777777" w:rsidR="00143268" w:rsidRDefault="00143268" w:rsidP="00143268">
      <w:pPr>
        <w:jc w:val="both"/>
        <w:rPr>
          <w:rFonts w:ascii="Times New Roman" w:hAnsi="Times New Roman" w:cs="Times New Roman"/>
          <w:b/>
          <w:sz w:val="28"/>
          <w:szCs w:val="28"/>
        </w:rPr>
      </w:pPr>
    </w:p>
    <w:p w14:paraId="14306C0D" w14:textId="77777777" w:rsidR="00143268" w:rsidRDefault="00143268" w:rsidP="00143268">
      <w:pPr>
        <w:jc w:val="both"/>
        <w:rPr>
          <w:rFonts w:ascii="Times New Roman" w:hAnsi="Times New Roman" w:cs="Times New Roman"/>
          <w:b/>
          <w:sz w:val="28"/>
          <w:szCs w:val="28"/>
        </w:rPr>
      </w:pPr>
    </w:p>
    <w:p w14:paraId="20ADDDC8" w14:textId="77777777" w:rsidR="00143268" w:rsidRDefault="00143268" w:rsidP="00143268">
      <w:pPr>
        <w:jc w:val="both"/>
        <w:rPr>
          <w:rFonts w:ascii="Times New Roman" w:hAnsi="Times New Roman" w:cs="Times New Roman"/>
          <w:b/>
          <w:sz w:val="28"/>
          <w:szCs w:val="28"/>
        </w:rPr>
      </w:pPr>
    </w:p>
    <w:p w14:paraId="4921F7D4" w14:textId="77777777" w:rsidR="00143268" w:rsidRDefault="00143268" w:rsidP="00143268">
      <w:pPr>
        <w:jc w:val="both"/>
        <w:rPr>
          <w:rFonts w:ascii="Times New Roman" w:hAnsi="Times New Roman" w:cs="Times New Roman"/>
          <w:b/>
          <w:sz w:val="28"/>
          <w:szCs w:val="28"/>
        </w:rPr>
      </w:pPr>
    </w:p>
    <w:p w14:paraId="372D665E" w14:textId="77777777" w:rsidR="00143268" w:rsidRDefault="00143268" w:rsidP="00143268">
      <w:pPr>
        <w:jc w:val="both"/>
        <w:rPr>
          <w:rFonts w:ascii="Times New Roman" w:hAnsi="Times New Roman" w:cs="Times New Roman"/>
          <w:b/>
          <w:sz w:val="28"/>
          <w:szCs w:val="28"/>
        </w:rPr>
      </w:pPr>
    </w:p>
    <w:p w14:paraId="63BD02A2" w14:textId="77777777" w:rsidR="00143268" w:rsidRDefault="00143268" w:rsidP="00143268">
      <w:pPr>
        <w:jc w:val="both"/>
        <w:rPr>
          <w:rFonts w:ascii="Times New Roman" w:hAnsi="Times New Roman" w:cs="Times New Roman"/>
          <w:b/>
          <w:sz w:val="28"/>
          <w:szCs w:val="28"/>
        </w:rPr>
      </w:pPr>
    </w:p>
    <w:p w14:paraId="651ADC90" w14:textId="77777777" w:rsidR="00143268" w:rsidRDefault="00143268" w:rsidP="00143268">
      <w:pPr>
        <w:jc w:val="both"/>
        <w:rPr>
          <w:rFonts w:ascii="Times New Roman" w:hAnsi="Times New Roman" w:cs="Times New Roman"/>
          <w:b/>
          <w:sz w:val="28"/>
          <w:szCs w:val="28"/>
        </w:rPr>
      </w:pPr>
    </w:p>
    <w:p w14:paraId="528C66BD" w14:textId="77777777" w:rsidR="00143268" w:rsidRDefault="00143268" w:rsidP="00143268">
      <w:pPr>
        <w:jc w:val="both"/>
        <w:rPr>
          <w:rFonts w:ascii="Times New Roman" w:hAnsi="Times New Roman" w:cs="Times New Roman"/>
          <w:b/>
          <w:sz w:val="28"/>
          <w:szCs w:val="28"/>
        </w:rPr>
      </w:pPr>
    </w:p>
    <w:p w14:paraId="6F4E461C" w14:textId="77777777" w:rsidR="00143268" w:rsidRDefault="00143268" w:rsidP="00143268">
      <w:pPr>
        <w:jc w:val="both"/>
        <w:rPr>
          <w:rFonts w:ascii="Times New Roman" w:hAnsi="Times New Roman" w:cs="Times New Roman"/>
          <w:b/>
          <w:sz w:val="28"/>
          <w:szCs w:val="28"/>
        </w:rPr>
      </w:pPr>
    </w:p>
    <w:p w14:paraId="28E49E21" w14:textId="77777777" w:rsidR="00143268" w:rsidRDefault="00143268" w:rsidP="00143268">
      <w:pPr>
        <w:jc w:val="both"/>
        <w:rPr>
          <w:rFonts w:ascii="Times New Roman" w:hAnsi="Times New Roman" w:cs="Times New Roman"/>
          <w:b/>
          <w:sz w:val="28"/>
          <w:szCs w:val="28"/>
        </w:rPr>
      </w:pPr>
    </w:p>
    <w:p w14:paraId="65931880" w14:textId="77777777" w:rsidR="00143268" w:rsidRDefault="00143268" w:rsidP="00143268">
      <w:pPr>
        <w:jc w:val="both"/>
        <w:rPr>
          <w:rFonts w:ascii="Times New Roman" w:hAnsi="Times New Roman" w:cs="Times New Roman"/>
          <w:b/>
          <w:sz w:val="28"/>
          <w:szCs w:val="28"/>
        </w:rPr>
      </w:pPr>
    </w:p>
    <w:p w14:paraId="571FCF66" w14:textId="77777777" w:rsidR="00143268" w:rsidRPr="004E2C1C" w:rsidRDefault="00143268" w:rsidP="00143268">
      <w:pPr>
        <w:jc w:val="both"/>
        <w:rPr>
          <w:rFonts w:ascii="Times New Roman" w:hAnsi="Times New Roman" w:cs="Times New Roman"/>
          <w:b/>
          <w:sz w:val="28"/>
          <w:szCs w:val="28"/>
        </w:rPr>
      </w:pPr>
      <w:r>
        <w:rPr>
          <w:rFonts w:ascii="Times New Roman" w:hAnsi="Times New Roman" w:cs="Times New Roman"/>
          <w:b/>
          <w:sz w:val="28"/>
          <w:szCs w:val="28"/>
        </w:rPr>
        <w:t>Terzaghi’s Theory of Consolidation</w:t>
      </w:r>
    </w:p>
    <w:p w14:paraId="7A64614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Terzaghi (1925) gave the theory of consolidation for the determination of the rate of consolidation of a saturated soil mass subjected to a static steady load.</w:t>
      </w:r>
    </w:p>
    <w:p w14:paraId="77F4F034"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Terzaghi’s theory of consolidation is based on the following assumptions</w:t>
      </w:r>
    </w:p>
    <w:p w14:paraId="0AAFEE35" w14:textId="77777777" w:rsidR="00143268" w:rsidRPr="00C220A0"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Assumptions</w:t>
      </w:r>
    </w:p>
    <w:p w14:paraId="1A522FB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soil is homogeneous and isotropic</w:t>
      </w:r>
    </w:p>
    <w:p w14:paraId="5DFD256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soil is fully saturated</w:t>
      </w:r>
    </w:p>
    <w:p w14:paraId="53906A1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The soil solid particles and the water in the voids are incompressible. The consolidation occurs due to the expulsion of water from the voids.</w:t>
      </w:r>
    </w:p>
    <w:p w14:paraId="6642920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4). The coefficient of permeability of the soil has the same value at all points, and it remains constant during the entire period of consolidation.</w:t>
      </w:r>
    </w:p>
    <w:p w14:paraId="22E8EDB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5). Darcy’s law is valid throughout the consolidation process</w:t>
      </w:r>
    </w:p>
    <w:p w14:paraId="5CF335E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6). Soil is laterally confined and the consolidation takes place only in the axial direction. Drainage of water also occurs in vertical direction.</w:t>
      </w:r>
    </w:p>
    <w:p w14:paraId="7968BFC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7). The time lag in consolidation is only due to the low permeability of the soil.</w:t>
      </w:r>
    </w:p>
    <w:p w14:paraId="4291363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8). There is a unique relationship between the void ratio and the effective stress and this relationship remains constant during the load increment. In other </w:t>
      </w:r>
      <w:proofErr w:type="gramStart"/>
      <w:r>
        <w:rPr>
          <w:rFonts w:ascii="Times New Roman" w:hAnsi="Times New Roman" w:cs="Times New Roman"/>
          <w:sz w:val="24"/>
          <w:szCs w:val="24"/>
        </w:rPr>
        <w:t>words</w:t>
      </w:r>
      <w:proofErr w:type="gramEnd"/>
      <w:r>
        <w:rPr>
          <w:rFonts w:ascii="Times New Roman" w:hAnsi="Times New Roman" w:cs="Times New Roman"/>
          <w:sz w:val="24"/>
          <w:szCs w:val="24"/>
        </w:rPr>
        <w:t xml:space="preserve"> the coefficient of compressibility (</w:t>
      </w:r>
      <w:proofErr w:type="spellStart"/>
      <w:r>
        <w:rPr>
          <w:rFonts w:ascii="Times New Roman" w:hAnsi="Times New Roman" w:cs="Times New Roman"/>
          <w:i/>
          <w:sz w:val="24"/>
          <w:szCs w:val="24"/>
        </w:rPr>
        <w:t>a</w:t>
      </w:r>
      <w:r>
        <w:rPr>
          <w:rFonts w:ascii="Times New Roman" w:hAnsi="Times New Roman" w:cs="Times New Roman"/>
          <w:sz w:val="24"/>
          <w:szCs w:val="24"/>
          <w:vertAlign w:val="subscript"/>
        </w:rPr>
        <w:t>V</w:t>
      </w:r>
      <w:proofErr w:type="spellEnd"/>
      <w:r>
        <w:rPr>
          <w:rFonts w:ascii="Times New Roman" w:hAnsi="Times New Roman" w:cs="Times New Roman"/>
          <w:sz w:val="24"/>
          <w:szCs w:val="24"/>
        </w:rPr>
        <w:t>) and the coefficient of volume change (m</w:t>
      </w:r>
      <w:r>
        <w:rPr>
          <w:rFonts w:ascii="Times New Roman" w:hAnsi="Times New Roman" w:cs="Times New Roman"/>
          <w:sz w:val="24"/>
          <w:szCs w:val="24"/>
          <w:vertAlign w:val="subscript"/>
        </w:rPr>
        <w:t>V</w:t>
      </w:r>
      <w:r>
        <w:rPr>
          <w:rFonts w:ascii="Times New Roman" w:hAnsi="Times New Roman" w:cs="Times New Roman"/>
          <w:sz w:val="24"/>
          <w:szCs w:val="24"/>
        </w:rPr>
        <w:t>) are constant.</w:t>
      </w:r>
    </w:p>
    <w:p w14:paraId="57D9B36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In the Terzaghi’s theory of consolidation, the basic differential equation of </w:t>
      </w:r>
      <w:proofErr w:type="gramStart"/>
      <w:r>
        <w:rPr>
          <w:rFonts w:ascii="Times New Roman" w:hAnsi="Times New Roman" w:cs="Times New Roman"/>
          <w:sz w:val="24"/>
          <w:szCs w:val="24"/>
        </w:rPr>
        <w:t>one dimensional</w:t>
      </w:r>
      <w:proofErr w:type="gramEnd"/>
      <w:r>
        <w:rPr>
          <w:rFonts w:ascii="Times New Roman" w:hAnsi="Times New Roman" w:cs="Times New Roman"/>
          <w:sz w:val="24"/>
          <w:szCs w:val="24"/>
        </w:rPr>
        <w:t xml:space="preserve"> consolidation can be derived as explained below</w:t>
      </w:r>
    </w:p>
    <w:p w14:paraId="55C50F19" w14:textId="77777777" w:rsidR="00143268" w:rsidRPr="00C220A0"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Derivation of Differential Equation</w:t>
      </w:r>
    </w:p>
    <w:p w14:paraId="03E11C4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Let us consider the saturated clay layer of thickness ‘H = 2d’ sandwiched between two layers of sand as shown in the figure.</w:t>
      </w:r>
    </w:p>
    <w:p w14:paraId="6E05D23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When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uniform pressure of ‘∆σ’ is applied on the surface of the top sand layer, the total stress developed at all points in the clay layer is increased by ‘∆σ’.</w:t>
      </w:r>
    </w:p>
    <w:p w14:paraId="705E515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According to the spring analogy model, initially the entire uniform pressure ‘∆σ’ is taken up by the water in the voids and the excess hydrostatic pressure of “ </w:t>
      </w:r>
      <m:oMath>
        <m:f>
          <m:fPr>
            <m:ctrlPr>
              <w:rPr>
                <w:rFonts w:ascii="Cambria Math" w:hAnsi="Cambria Math" w:cs="Times New Roman"/>
                <w:sz w:val="28"/>
                <w:szCs w:val="28"/>
              </w:rPr>
            </m:ctrlPr>
          </m:fPr>
          <m:num>
            <m:r>
              <m:rPr>
                <m:sty m:val="p"/>
              </m:rPr>
              <w:rPr>
                <w:rFonts w:ascii="Cambria Math" w:hAnsi="Cambria Math" w:cs="Times New Roman"/>
                <w:sz w:val="28"/>
                <w:szCs w:val="28"/>
              </w:rPr>
              <m:t>∆σ</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Pr>
          <w:rFonts w:ascii="Times New Roman" w:hAnsi="Times New Roman" w:cs="Times New Roman"/>
          <w:sz w:val="24"/>
          <w:szCs w:val="24"/>
        </w:rPr>
        <w:t>” develops.</w:t>
      </w:r>
    </w:p>
    <w:p w14:paraId="6D63237C" w14:textId="77777777" w:rsidR="00143268" w:rsidRDefault="00143268" w:rsidP="00143268">
      <w:pPr>
        <w:jc w:val="both"/>
        <w:rPr>
          <w:rFonts w:ascii="Times New Roman" w:hAnsi="Times New Roman" w:cs="Times New Roman"/>
          <w:sz w:val="24"/>
          <w:szCs w:val="24"/>
        </w:rPr>
      </w:pPr>
    </w:p>
    <w:p w14:paraId="0F5544C2" w14:textId="77777777" w:rsidR="00143268" w:rsidRDefault="00143268" w:rsidP="00143268">
      <w:pPr>
        <w:jc w:val="both"/>
        <w:rPr>
          <w:rFonts w:ascii="Times New Roman" w:hAnsi="Times New Roman" w:cs="Times New Roman"/>
          <w:sz w:val="24"/>
          <w:szCs w:val="24"/>
        </w:rPr>
      </w:pPr>
    </w:p>
    <w:p w14:paraId="553B91EE" w14:textId="77777777" w:rsidR="00143268" w:rsidRDefault="00143268" w:rsidP="00143268">
      <w:pPr>
        <w:jc w:val="both"/>
        <w:rPr>
          <w:rFonts w:ascii="Times New Roman" w:hAnsi="Times New Roman" w:cs="Times New Roman"/>
          <w:sz w:val="24"/>
          <w:szCs w:val="24"/>
        </w:rPr>
      </w:pPr>
    </w:p>
    <w:p w14:paraId="695A2DE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figure shows the excess hydrostatic pressure diagram on the right side.</w:t>
      </w:r>
    </w:p>
    <w:p w14:paraId="43A0CE77"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56D2D7" wp14:editId="2CE36E74">
            <wp:extent cx="3837566" cy="2365843"/>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842650" cy="2368977"/>
                    </a:xfrm>
                    <a:prstGeom prst="rect">
                      <a:avLst/>
                    </a:prstGeom>
                    <a:noFill/>
                    <a:ln w="9525">
                      <a:noFill/>
                      <a:miter lim="800000"/>
                      <a:headEnd/>
                      <a:tailEnd/>
                    </a:ln>
                  </pic:spPr>
                </pic:pic>
              </a:graphicData>
            </a:graphic>
          </wp:inline>
        </w:drawing>
      </w:r>
    </w:p>
    <w:p w14:paraId="0B1D7E4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It is assumed that various points along the thickness of the clay layer are connected by flexible tubes to the piezometers.</w:t>
      </w:r>
    </w:p>
    <w:p w14:paraId="058140F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Thus, at time t =0 , that is just after the application of the uniform pressure of ‘∆σ’, throughout the clay layer the excess hydrostatic pressure </w:t>
      </w:r>
      <m:oMath>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i</m:t>
                    </m:r>
                  </m:sub>
                </m:sSub>
              </m:e>
            </m:acc>
          </m:e>
        </m:d>
      </m:oMath>
      <w:r>
        <w:rPr>
          <w:rFonts w:ascii="Times New Roman" w:hAnsi="Times New Roman" w:cs="Times New Roman"/>
          <w:sz w:val="24"/>
          <w:szCs w:val="24"/>
        </w:rPr>
        <w:t xml:space="preserve"> in the water in the voids  is equal to “ </w:t>
      </w:r>
      <m:oMath>
        <m:f>
          <m:fPr>
            <m:ctrlPr>
              <w:rPr>
                <w:rFonts w:ascii="Cambria Math" w:hAnsi="Cambria Math" w:cs="Times New Roman"/>
                <w:sz w:val="28"/>
                <w:szCs w:val="28"/>
              </w:rPr>
            </m:ctrlPr>
          </m:fPr>
          <m:num>
            <m:r>
              <m:rPr>
                <m:sty m:val="p"/>
              </m:rPr>
              <w:rPr>
                <w:rFonts w:ascii="Cambria Math" w:hAnsi="Cambria Math" w:cs="Times New Roman"/>
                <w:sz w:val="28"/>
                <w:szCs w:val="28"/>
              </w:rPr>
              <m:t>∆σ</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Pr>
          <w:rFonts w:ascii="Times New Roman" w:hAnsi="Times New Roman" w:cs="Times New Roman"/>
          <w:sz w:val="24"/>
          <w:szCs w:val="24"/>
        </w:rPr>
        <w:t>”</w:t>
      </w:r>
    </w:p>
    <w:p w14:paraId="4AA6ADF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In the above diagram, this excess hydrostatic pressure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i</m:t>
                </m:r>
              </m:sub>
            </m:sSub>
          </m:e>
        </m:acc>
      </m:oMath>
      <w:r>
        <w:rPr>
          <w:rFonts w:ascii="Times New Roman" w:hAnsi="Times New Roman" w:cs="Times New Roman"/>
          <w:sz w:val="24"/>
          <w:szCs w:val="24"/>
        </w:rPr>
        <w:t>” is represented by the horizontal line ‘AB’.</w:t>
      </w:r>
    </w:p>
    <w:p w14:paraId="776C627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excess hydrostatic pressure is independent of the position of the water table.                       For convenience the water table is assumed to be at the level of the surface of the clay layer.</w:t>
      </w:r>
    </w:p>
    <w:p w14:paraId="140BA1D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Due to the development of the excess hydrostatic pressure, the water in the clay layer starts escaping towards the upper and lower sand layers.</w:t>
      </w:r>
    </w:p>
    <w:p w14:paraId="1D4B962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Due to this escape of water from the clay layer, the excess hydrostatic pressure at the top and at the bottom of clay layer drop to zero as indicated by the point ‘C’ and the point ‘E’ respectively in the pressure distribution diagram as shown the above figure.</w:t>
      </w:r>
    </w:p>
    <w:p w14:paraId="77CD58F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However the excess hydrostatic pressure in the middle portion of clay layer remains high as indicated by the point ‘D’ in the pressure distribution diagram.</w:t>
      </w:r>
    </w:p>
    <w:p w14:paraId="1BDA2DE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curve ‘</w:t>
      </w:r>
      <w:r>
        <w:rPr>
          <w:rFonts w:ascii="Times New Roman" w:hAnsi="Times New Roman" w:cs="Times New Roman"/>
          <w:b/>
          <w:sz w:val="24"/>
          <w:szCs w:val="24"/>
        </w:rPr>
        <w:t>CDE</w:t>
      </w:r>
      <w:r>
        <w:rPr>
          <w:rFonts w:ascii="Times New Roman" w:hAnsi="Times New Roman" w:cs="Times New Roman"/>
          <w:sz w:val="24"/>
          <w:szCs w:val="24"/>
        </w:rPr>
        <w:t>’ indicates the distribution of excess hydrostatic pressure at time ‘t’</w:t>
      </w:r>
    </w:p>
    <w:p w14:paraId="1C1EF53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the consolidation progresses, the excess hydrostatic pressure in the middle portion of the clay layer also decreases.</w:t>
      </w:r>
    </w:p>
    <w:p w14:paraId="6AB22F1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Finally at time t = </w:t>
      </w: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the whole excess hydrostatic pressure has been completely dissipated and the pressure distribution is indicated by the horizontal isochrone ‘</w:t>
      </w:r>
      <w:r>
        <w:rPr>
          <w:rFonts w:ascii="Times New Roman" w:hAnsi="Times New Roman" w:cs="Times New Roman"/>
          <w:b/>
          <w:sz w:val="24"/>
          <w:szCs w:val="24"/>
        </w:rPr>
        <w:t>CFE</w:t>
      </w:r>
      <w:r>
        <w:rPr>
          <w:rFonts w:ascii="Times New Roman" w:hAnsi="Times New Roman" w:cs="Times New Roman"/>
          <w:sz w:val="24"/>
          <w:szCs w:val="24"/>
        </w:rPr>
        <w:t>’</w:t>
      </w:r>
    </w:p>
    <w:p w14:paraId="50C4BB8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Let us consider the equilibrium of an element of the clay at a depth ‘Z’ from the top of clay layer as shown in the figure. </w:t>
      </w:r>
    </w:p>
    <w:p w14:paraId="265BED4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At this clay element at time ‘t’, the applied consolidation pressure ‘∆σ’ is partly carried by pore water and partly by soil particles.</w:t>
      </w:r>
    </w:p>
    <w:p w14:paraId="2FAAD3ED"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 ∆σ= </m:t>
        </m:r>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r>
          <m:rPr>
            <m:sty m:val="p"/>
          </m:rPr>
          <w:rPr>
            <w:rFonts w:ascii="Cambria Math" w:hAnsi="Cambria Math" w:cs="Times New Roman"/>
            <w:sz w:val="24"/>
            <w:szCs w:val="24"/>
          </w:rPr>
          <m:t xml:space="preserve">+ </m:t>
        </m:r>
        <m:acc>
          <m:accPr>
            <m:chr m:val="̅"/>
            <m:ctrlPr>
              <w:rPr>
                <w:rFonts w:ascii="Cambria Math" w:hAnsi="Cambria Math" w:cs="Times New Roman"/>
                <w:sz w:val="24"/>
                <w:szCs w:val="24"/>
              </w:rPr>
            </m:ctrlPr>
          </m:accPr>
          <m:e>
            <m:r>
              <m:rPr>
                <m:sty m:val="p"/>
              </m:rPr>
              <w:rPr>
                <w:rFonts w:ascii="Cambria Math" w:hAnsi="Cambria Math" w:cs="Times New Roman"/>
                <w:sz w:val="24"/>
                <w:szCs w:val="24"/>
              </w:rPr>
              <m:t>u</m:t>
            </m:r>
          </m:e>
        </m:acc>
      </m:oMath>
      <w:r w:rsidRPr="007D15B8">
        <w:rPr>
          <w:rFonts w:ascii="Times New Roman" w:hAnsi="Times New Roman" w:cs="Times New Roman"/>
          <w:sz w:val="24"/>
          <w:szCs w:val="24"/>
        </w:rPr>
        <w:t xml:space="preserve">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1)</w:t>
      </w:r>
    </w:p>
    <w:p w14:paraId="4790ECB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Here</w:t>
      </w:r>
    </w:p>
    <w:p w14:paraId="1DD6C6A2" w14:textId="77777777" w:rsidR="00143268" w:rsidRDefault="00000000" w:rsidP="00143268">
      <w:pPr>
        <w:jc w:val="both"/>
        <w:rPr>
          <w:rFonts w:ascii="Times New Roman" w:hAnsi="Times New Roman" w:cs="Times New Roman"/>
          <w:sz w:val="24"/>
          <w:szCs w:val="24"/>
        </w:rPr>
      </w:pP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u</m:t>
            </m:r>
          </m:e>
        </m:acc>
      </m:oMath>
      <w:r w:rsidR="00143268">
        <w:rPr>
          <w:rFonts w:ascii="Times New Roman" w:hAnsi="Times New Roman" w:cs="Times New Roman"/>
          <w:sz w:val="24"/>
          <w:szCs w:val="24"/>
        </w:rPr>
        <w:t xml:space="preserve"> = The excess hydrostatic pressure in the pore </w:t>
      </w:r>
      <w:proofErr w:type="gramStart"/>
      <w:r w:rsidR="00143268">
        <w:rPr>
          <w:rFonts w:ascii="Times New Roman" w:hAnsi="Times New Roman" w:cs="Times New Roman"/>
          <w:sz w:val="24"/>
          <w:szCs w:val="24"/>
        </w:rPr>
        <w:t>water  and</w:t>
      </w:r>
      <w:proofErr w:type="gramEnd"/>
    </w:p>
    <w:p w14:paraId="538F02A0" w14:textId="77777777" w:rsidR="00143268" w:rsidRDefault="00000000" w:rsidP="00143268">
      <w:pPr>
        <w:jc w:val="both"/>
        <w:rPr>
          <w:rFonts w:ascii="Times New Roman" w:hAnsi="Times New Roman" w:cs="Times New Roman"/>
          <w:sz w:val="24"/>
          <w:szCs w:val="24"/>
        </w:rPr>
      </w:pP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∆σ</m:t>
            </m:r>
          </m:e>
        </m:acc>
      </m:oMath>
      <w:r w:rsidR="00143268">
        <w:rPr>
          <w:rFonts w:ascii="Times New Roman" w:hAnsi="Times New Roman" w:cs="Times New Roman"/>
          <w:sz w:val="24"/>
          <w:szCs w:val="24"/>
        </w:rPr>
        <w:t xml:space="preserve"> = The effec</w:t>
      </w:r>
      <w:proofErr w:type="spellStart"/>
      <w:r w:rsidR="00143268">
        <w:rPr>
          <w:rFonts w:ascii="Times New Roman" w:hAnsi="Times New Roman" w:cs="Times New Roman"/>
          <w:sz w:val="24"/>
          <w:szCs w:val="24"/>
        </w:rPr>
        <w:t>tive</w:t>
      </w:r>
      <w:proofErr w:type="spellEnd"/>
      <w:r w:rsidR="00143268">
        <w:rPr>
          <w:rFonts w:ascii="Times New Roman" w:hAnsi="Times New Roman" w:cs="Times New Roman"/>
          <w:sz w:val="24"/>
          <w:szCs w:val="24"/>
        </w:rPr>
        <w:t xml:space="preserve"> stress developed in the soil particles</w:t>
      </w:r>
    </w:p>
    <w:p w14:paraId="3064A2C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w:t>
      </w:r>
    </w:p>
    <w:p w14:paraId="1FC62A74"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At time ‘t’, the excess hydrostatic pressure head (h) developed in the clay element                  is given by</w:t>
      </w:r>
    </w:p>
    <w:p w14:paraId="10575C6A"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h= </m:t>
        </m:r>
        <m:f>
          <m:fPr>
            <m:ctrlPr>
              <w:rPr>
                <w:rFonts w:ascii="Cambria Math" w:hAnsi="Cambria Math" w:cs="Times New Roman"/>
                <w:sz w:val="28"/>
                <w:szCs w:val="28"/>
              </w:rPr>
            </m:ctrlPr>
          </m:fPr>
          <m:num>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oMath>
      <w:r w:rsidRPr="00692E68">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(2)</w:t>
      </w:r>
    </w:p>
    <w:p w14:paraId="028111C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hydraulic gradient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in the clay element at a depth ‘Z’ is given by</w:t>
      </w:r>
    </w:p>
    <w:p w14:paraId="2C9476EF"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i= </m:t>
        </m:r>
        <m:f>
          <m:fPr>
            <m:ctrlPr>
              <w:rPr>
                <w:rFonts w:ascii="Cambria Math" w:hAnsi="Cambria Math" w:cs="Times New Roman"/>
                <w:sz w:val="28"/>
                <w:szCs w:val="28"/>
              </w:rPr>
            </m:ctrlPr>
          </m:fPr>
          <m:num>
            <m:r>
              <m:rPr>
                <m:sty m:val="p"/>
              </m:rPr>
              <w:rPr>
                <w:rFonts w:ascii="Cambria Math" w:hAnsi="Cambria Math" w:cs="Times New Roman"/>
                <w:sz w:val="28"/>
                <w:szCs w:val="28"/>
              </w:rPr>
              <m:t>∂h</m:t>
            </m:r>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e>
            </m:d>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oMath>
      <w:r w:rsidRPr="00847C28">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 (3)</w:t>
      </w:r>
    </w:p>
    <w:p w14:paraId="56A36EA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hydraulic gradient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at the clay element is also equal to the slope of the curve ‘</w:t>
      </w:r>
      <w:r>
        <w:rPr>
          <w:rFonts w:ascii="Times New Roman" w:hAnsi="Times New Roman" w:cs="Times New Roman"/>
          <w:b/>
          <w:sz w:val="24"/>
          <w:szCs w:val="24"/>
        </w:rPr>
        <w:t>CDE</w:t>
      </w:r>
      <w:r>
        <w:rPr>
          <w:rFonts w:ascii="Times New Roman" w:hAnsi="Times New Roman" w:cs="Times New Roman"/>
          <w:sz w:val="24"/>
          <w:szCs w:val="24"/>
        </w:rPr>
        <w:t>’ at a horizontal distance of ‘Z; from the point ‘C’ in the pressure diagram.</w:t>
      </w:r>
    </w:p>
    <w:p w14:paraId="56D9574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expression for the hydraulic gradient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at the clay element is also obtained in the another manner as explained below</w:t>
      </w:r>
    </w:p>
    <w:p w14:paraId="6AF74C9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Let us consider an elemental clay layer of thick ‘∆Z’ at a vertical depth ‘Z’ from the top of the clay layer as shown in the figure.</w:t>
      </w:r>
    </w:p>
    <w:p w14:paraId="2C41FCFF"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Let </w:t>
      </w:r>
    </w:p>
    <w:p w14:paraId="7A9388B1" w14:textId="77777777" w:rsidR="00143268" w:rsidRDefault="00000000" w:rsidP="00143268">
      <w:pPr>
        <w:jc w:val="both"/>
        <w:rPr>
          <w:rFonts w:ascii="Times New Roman" w:hAnsi="Times New Roman" w:cs="Times New Roman"/>
          <w:sz w:val="24"/>
          <w:szCs w:val="24"/>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r>
          <m:rPr>
            <m:sty m:val="p"/>
          </m:rPr>
          <w:rPr>
            <w:rFonts w:ascii="Cambria Math" w:hAnsi="Cambria Math" w:cs="Times New Roman"/>
            <w:sz w:val="28"/>
            <w:szCs w:val="28"/>
          </w:rPr>
          <m:t xml:space="preserve"> </m:t>
        </m:r>
      </m:oMath>
      <w:r w:rsidR="00143268">
        <w:rPr>
          <w:rFonts w:ascii="Times New Roman" w:hAnsi="Times New Roman" w:cs="Times New Roman"/>
          <w:sz w:val="24"/>
          <w:szCs w:val="24"/>
        </w:rPr>
        <w:t>= The excess hydrostatic p</w:t>
      </w:r>
      <w:proofErr w:type="spellStart"/>
      <w:r w:rsidR="00143268">
        <w:rPr>
          <w:rFonts w:ascii="Times New Roman" w:hAnsi="Times New Roman" w:cs="Times New Roman"/>
          <w:sz w:val="24"/>
          <w:szCs w:val="24"/>
        </w:rPr>
        <w:t>ressure</w:t>
      </w:r>
      <w:proofErr w:type="spellEnd"/>
      <w:r w:rsidR="00143268">
        <w:rPr>
          <w:rFonts w:ascii="Times New Roman" w:hAnsi="Times New Roman" w:cs="Times New Roman"/>
          <w:sz w:val="24"/>
          <w:szCs w:val="24"/>
        </w:rPr>
        <w:t xml:space="preserve"> at the top of the clay element and</w:t>
      </w:r>
    </w:p>
    <w:p w14:paraId="08EFE823" w14:textId="77777777" w:rsidR="00143268" w:rsidRDefault="00000000" w:rsidP="00143268">
      <w:pPr>
        <w:jc w:val="both"/>
        <w:rPr>
          <w:rFonts w:ascii="Times New Roman" w:hAnsi="Times New Roman" w:cs="Times New Roman"/>
          <w:sz w:val="24"/>
          <w:szCs w:val="24"/>
        </w:rPr>
      </w:pP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.dz</m:t>
        </m:r>
      </m:oMath>
      <w:r w:rsidR="00143268">
        <w:rPr>
          <w:rFonts w:ascii="Times New Roman" w:hAnsi="Times New Roman" w:cs="Times New Roman"/>
          <w:sz w:val="24"/>
          <w:szCs w:val="24"/>
        </w:rPr>
        <w:t xml:space="preserve"> = The excess hydrostatic pressure at the bottom of the clay element</w:t>
      </w:r>
    </w:p>
    <w:p w14:paraId="76A947AD" w14:textId="77777777" w:rsidR="00143268" w:rsidRPr="00847C28" w:rsidRDefault="00143268" w:rsidP="00143268">
      <w:pPr>
        <w:jc w:val="both"/>
        <w:rPr>
          <w:rFonts w:ascii="Times New Roman" w:hAnsi="Times New Roman" w:cs="Times New Roman"/>
          <w:sz w:val="24"/>
          <w:szCs w:val="24"/>
        </w:rPr>
      </w:pPr>
    </w:p>
    <w:p w14:paraId="572FA431" w14:textId="77777777" w:rsidR="00143268" w:rsidRDefault="00143268" w:rsidP="00143268">
      <w:pPr>
        <w:jc w:val="both"/>
        <w:rPr>
          <w:rFonts w:ascii="Times New Roman" w:hAnsi="Times New Roman" w:cs="Times New Roman"/>
          <w:sz w:val="24"/>
          <w:szCs w:val="24"/>
        </w:rPr>
      </w:pPr>
    </w:p>
    <w:p w14:paraId="59BADED1"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1124A5" wp14:editId="28B792E1">
            <wp:extent cx="4940225" cy="3883511"/>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4940627" cy="3883827"/>
                    </a:xfrm>
                    <a:prstGeom prst="rect">
                      <a:avLst/>
                    </a:prstGeom>
                    <a:noFill/>
                    <a:ln w="9525">
                      <a:noFill/>
                      <a:miter lim="800000"/>
                      <a:headEnd/>
                      <a:tailEnd/>
                    </a:ln>
                  </pic:spPr>
                </pic:pic>
              </a:graphicData>
            </a:graphic>
          </wp:inline>
        </w:drawing>
      </w:r>
    </w:p>
    <w:p w14:paraId="7102CACB" w14:textId="77777777" w:rsidR="00143268" w:rsidRDefault="00143268" w:rsidP="00143268">
      <w:pPr>
        <w:jc w:val="both"/>
        <w:rPr>
          <w:rFonts w:ascii="Times New Roman" w:hAnsi="Times New Roman" w:cs="Times New Roman"/>
          <w:sz w:val="24"/>
          <w:szCs w:val="24"/>
        </w:rPr>
      </w:pPr>
      <w:r w:rsidRPr="009246D2">
        <w:rPr>
          <w:rFonts w:ascii="Times New Roman" w:hAnsi="Times New Roman" w:cs="Times New Roman"/>
          <w:sz w:val="24"/>
          <w:szCs w:val="24"/>
        </w:rPr>
        <w:t>Now, the excess hydrostatic pressure difference (∆</w:t>
      </w:r>
      <m:oMath>
        <m:acc>
          <m:accPr>
            <m:chr m:val="̅"/>
            <m:ctrlPr>
              <w:rPr>
                <w:rFonts w:ascii="Cambria Math" w:hAnsi="Times New Roman" w:cs="Times New Roman"/>
                <w:sz w:val="24"/>
                <w:szCs w:val="24"/>
              </w:rPr>
            </m:ctrlPr>
          </m:accPr>
          <m:e>
            <m:r>
              <m:rPr>
                <m:sty m:val="p"/>
              </m:rPr>
              <w:rPr>
                <w:rFonts w:ascii="Cambria Math" w:hAnsi="Times New Roman" w:cs="Times New Roman"/>
                <w:sz w:val="24"/>
                <w:szCs w:val="24"/>
              </w:rPr>
              <m:t>u</m:t>
            </m:r>
          </m:e>
        </m:acc>
      </m:oMath>
      <w:r w:rsidRPr="009246D2">
        <w:rPr>
          <w:rFonts w:ascii="Times New Roman" w:hAnsi="Times New Roman" w:cs="Times New Roman"/>
          <w:sz w:val="24"/>
          <w:szCs w:val="24"/>
        </w:rPr>
        <w:t xml:space="preserve">) </w:t>
      </w:r>
      <w:r>
        <w:rPr>
          <w:rFonts w:ascii="Times New Roman" w:hAnsi="Times New Roman" w:cs="Times New Roman"/>
          <w:sz w:val="24"/>
          <w:szCs w:val="24"/>
        </w:rPr>
        <w:t>across the thickness of the clay element is given by</w:t>
      </w:r>
    </w:p>
    <w:p w14:paraId="132AC9E8" w14:textId="77777777" w:rsidR="00143268" w:rsidRDefault="00143268" w:rsidP="00143268">
      <w:pPr>
        <w:jc w:val="both"/>
        <w:rPr>
          <w:rFonts w:ascii="Times New Roman" w:hAnsi="Times New Roman" w:cs="Times New Roman"/>
          <w:sz w:val="24"/>
          <w:szCs w:val="24"/>
        </w:rPr>
      </w:pPr>
      <w:r w:rsidRPr="009246D2">
        <w:rPr>
          <w:rFonts w:ascii="Times New Roman" w:hAnsi="Times New Roman" w:cs="Times New Roman"/>
          <w:sz w:val="24"/>
          <w:szCs w:val="24"/>
        </w:rPr>
        <w:t>∆</w:t>
      </w:r>
      <m:oMath>
        <m:acc>
          <m:accPr>
            <m:chr m:val="̅"/>
            <m:ctrlPr>
              <w:rPr>
                <w:rFonts w:ascii="Cambria Math" w:hAnsi="Times New Roman" w:cs="Times New Roman"/>
                <w:sz w:val="24"/>
                <w:szCs w:val="24"/>
              </w:rPr>
            </m:ctrlPr>
          </m:accPr>
          <m:e>
            <m:r>
              <m:rPr>
                <m:sty m:val="p"/>
              </m:rPr>
              <w:rPr>
                <w:rFonts w:ascii="Cambria Math" w:hAnsi="Times New Roman" w:cs="Times New Roman"/>
                <w:sz w:val="24"/>
                <w:szCs w:val="24"/>
              </w:rPr>
              <m:t>u</m:t>
            </m:r>
          </m:e>
        </m:acc>
      </m:oMath>
      <w:r>
        <w:rPr>
          <w:rFonts w:ascii="Times New Roman" w:hAnsi="Times New Roman" w:cs="Times New Roman"/>
          <w:sz w:val="24"/>
          <w:szCs w:val="24"/>
        </w:rPr>
        <w:t xml:space="preserve"> = </w:t>
      </w:r>
      <m:oMath>
        <m:d>
          <m:dPr>
            <m:ctrlPr>
              <w:rPr>
                <w:rFonts w:ascii="Cambria Math" w:hAnsi="Cambria Math" w:cs="Times New Roman"/>
                <w:i/>
                <w:sz w:val="24"/>
                <w:szCs w:val="24"/>
              </w:rPr>
            </m:ctrlPr>
          </m:dPr>
          <m:e>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.dz</m:t>
            </m:r>
            <m:r>
              <m:rPr>
                <m:sty m:val="p"/>
              </m:rPr>
              <w:rPr>
                <w:rFonts w:ascii="Cambria Math" w:hAnsi="Cambria Math" w:cs="Times New Roman"/>
                <w:sz w:val="24"/>
                <w:szCs w:val="24"/>
              </w:rPr>
              <m:t xml:space="preserve"> </m:t>
            </m:r>
          </m:e>
        </m:d>
      </m:oMath>
      <w:r>
        <w:rPr>
          <w:rFonts w:ascii="Times New Roman" w:hAnsi="Times New Roman" w:cs="Times New Roman"/>
          <w:sz w:val="24"/>
          <w:szCs w:val="24"/>
        </w:rPr>
        <w:t xml:space="preserve"> -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oMath>
      <w:r>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.dz</m:t>
        </m:r>
      </m:oMath>
    </w:p>
    <w:p w14:paraId="6B907C0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w:t>
      </w:r>
    </w:p>
    <w:p w14:paraId="20F2317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unbalanced excess hydrostatic pressure head (∆h) developed in the clay element               is given by</w:t>
      </w:r>
    </w:p>
    <w:p w14:paraId="065F984B"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 h=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.dz</m:t>
            </m:r>
          </m:e>
        </m:d>
      </m:oMath>
      <w:r>
        <w:rPr>
          <w:rFonts w:ascii="Times New Roman" w:hAnsi="Times New Roman" w:cs="Times New Roman"/>
          <w:sz w:val="24"/>
          <w:szCs w:val="24"/>
        </w:rPr>
        <w:t xml:space="preserve">     and </w:t>
      </w:r>
    </w:p>
    <w:p w14:paraId="1C62195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hydraulic gradient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in the clay element at a depth ‘Z’ is given by</w:t>
      </w:r>
    </w:p>
    <w:p w14:paraId="7A73CD63"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8"/>
            <w:szCs w:val="28"/>
          </w:rPr>
          <m:t xml:space="preserve">i= </m:t>
        </m:r>
        <m:f>
          <m:fPr>
            <m:ctrlPr>
              <w:rPr>
                <w:rFonts w:ascii="Cambria Math" w:hAnsi="Cambria Math" w:cs="Times New Roman"/>
                <w:sz w:val="28"/>
                <w:szCs w:val="28"/>
              </w:rPr>
            </m:ctrlPr>
          </m:fPr>
          <m:num>
            <m:r>
              <m:rPr>
                <m:sty m:val="p"/>
              </m:rPr>
              <w:rPr>
                <w:rFonts w:ascii="Cambria Math" w:hAnsi="Cambria Math" w:cs="Times New Roman"/>
                <w:sz w:val="28"/>
                <w:szCs w:val="28"/>
              </w:rPr>
              <m:t>∂h</m:t>
            </m:r>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e>
            </m:d>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oMath>
      <w:r>
        <w:rPr>
          <w:rFonts w:ascii="Times New Roman" w:hAnsi="Times New Roman" w:cs="Times New Roman"/>
          <w:sz w:val="28"/>
          <w:szCs w:val="28"/>
        </w:rPr>
        <w:t xml:space="preserve"> </w:t>
      </w:r>
      <w:r>
        <w:rPr>
          <w:rFonts w:ascii="Times New Roman" w:hAnsi="Times New Roman" w:cs="Times New Roman"/>
          <w:sz w:val="24"/>
          <w:szCs w:val="24"/>
        </w:rPr>
        <w:t>--------- (4)</w:t>
      </w:r>
    </w:p>
    <w:p w14:paraId="479B4F8B"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equation (4) is same as the equation (3)</w:t>
      </w:r>
    </w:p>
    <w:p w14:paraId="2C4755A6" w14:textId="77777777" w:rsidR="00143268" w:rsidRDefault="00143268" w:rsidP="00143268">
      <w:pPr>
        <w:jc w:val="both"/>
        <w:rPr>
          <w:rFonts w:ascii="Times New Roman" w:hAnsi="Times New Roman" w:cs="Times New Roman"/>
          <w:sz w:val="24"/>
          <w:szCs w:val="24"/>
        </w:rPr>
      </w:pPr>
    </w:p>
    <w:p w14:paraId="47AD8617" w14:textId="77777777" w:rsidR="00143268" w:rsidRDefault="00143268" w:rsidP="00143268">
      <w:pPr>
        <w:jc w:val="both"/>
        <w:rPr>
          <w:rFonts w:ascii="Times New Roman" w:hAnsi="Times New Roman" w:cs="Times New Roman"/>
          <w:sz w:val="24"/>
          <w:szCs w:val="24"/>
        </w:rPr>
      </w:pPr>
    </w:p>
    <w:p w14:paraId="66FDF074" w14:textId="77777777" w:rsidR="00143268" w:rsidRDefault="00143268" w:rsidP="00143268">
      <w:pPr>
        <w:jc w:val="both"/>
        <w:rPr>
          <w:rFonts w:ascii="Times New Roman" w:hAnsi="Times New Roman" w:cs="Times New Roman"/>
          <w:sz w:val="24"/>
          <w:szCs w:val="24"/>
        </w:rPr>
      </w:pPr>
    </w:p>
    <w:p w14:paraId="36FE72A6" w14:textId="77777777" w:rsidR="00143268" w:rsidRDefault="00143268" w:rsidP="00143268">
      <w:pPr>
        <w:jc w:val="both"/>
        <w:rPr>
          <w:rFonts w:ascii="Times New Roman" w:hAnsi="Times New Roman" w:cs="Times New Roman"/>
          <w:sz w:val="24"/>
          <w:szCs w:val="24"/>
        </w:rPr>
      </w:pPr>
    </w:p>
    <w:p w14:paraId="5A81225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 from the Darcy’s law</w:t>
      </w:r>
    </w:p>
    <w:p w14:paraId="270F743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velocity of water flow (V) at the top of the clay element is given by</w:t>
      </w:r>
    </w:p>
    <w:p w14:paraId="16EA518D" w14:textId="77777777" w:rsidR="00143268" w:rsidRDefault="00143268" w:rsidP="00143268">
      <w:pPr>
        <w:jc w:val="both"/>
        <w:rPr>
          <w:rFonts w:ascii="Times New Roman" w:hAnsi="Times New Roman" w:cs="Times New Roman"/>
          <w:sz w:val="28"/>
          <w:szCs w:val="28"/>
        </w:rPr>
      </w:pPr>
      <m:oMath>
        <m:r>
          <m:rPr>
            <m:sty m:val="p"/>
          </m:rPr>
          <w:rPr>
            <w:rFonts w:ascii="Cambria Math" w:hAnsi="Cambria Math" w:cs="Times New Roman"/>
            <w:sz w:val="24"/>
            <w:szCs w:val="24"/>
          </w:rPr>
          <m:t>v</m:t>
        </m:r>
      </m:oMath>
      <w:r>
        <w:rPr>
          <w:rFonts w:ascii="Times New Roman" w:hAnsi="Times New Roman" w:cs="Times New Roman"/>
          <w:sz w:val="24"/>
          <w:szCs w:val="24"/>
        </w:rPr>
        <w:t xml:space="preserve"> = K x i = K x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oMath>
    </w:p>
    <w:p w14:paraId="3647537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w:t>
      </w:r>
      <w:r w:rsidRPr="00F630B3">
        <w:rPr>
          <w:rFonts w:ascii="Times New Roman" w:hAnsi="Times New Roman" w:cs="Times New Roman"/>
          <w:sz w:val="24"/>
          <w:szCs w:val="24"/>
        </w:rPr>
        <w:t>. The velocity of</w:t>
      </w:r>
      <w:r>
        <w:rPr>
          <w:rFonts w:ascii="Times New Roman" w:hAnsi="Times New Roman" w:cs="Times New Roman"/>
          <w:sz w:val="24"/>
          <w:szCs w:val="24"/>
        </w:rPr>
        <w:t xml:space="preserve"> water flow at the bottom of the clay element is </w:t>
      </w:r>
    </w:p>
    <w:p w14:paraId="6959830C"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v+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dz=v+ </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 xml:space="preserve">K x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e>
        </m:d>
        <m:r>
          <m:rPr>
            <m:sty m:val="p"/>
          </m:rPr>
          <w:rPr>
            <w:rFonts w:ascii="Cambria Math" w:hAnsi="Cambria Math" w:cs="Times New Roman"/>
            <w:sz w:val="24"/>
            <w:szCs w:val="24"/>
          </w:rPr>
          <m:t xml:space="preserve"> dz</m:t>
        </m:r>
      </m:oMath>
      <w:r>
        <w:rPr>
          <w:rFonts w:ascii="Times New Roman" w:hAnsi="Times New Roman" w:cs="Times New Roman"/>
          <w:sz w:val="24"/>
          <w:szCs w:val="24"/>
        </w:rPr>
        <w:t xml:space="preserve"> </w:t>
      </w:r>
    </w:p>
    <w:p w14:paraId="2A055181" w14:textId="77777777" w:rsidR="00143268" w:rsidRDefault="00143268" w:rsidP="00143268">
      <w:pPr>
        <w:jc w:val="both"/>
        <w:rPr>
          <w:rFonts w:ascii="Times New Roman" w:hAnsi="Times New Roman" w:cs="Times New Roman"/>
          <w:sz w:val="24"/>
          <w:szCs w:val="24"/>
        </w:rPr>
      </w:pPr>
      <m:oMath>
        <m:r>
          <w:rPr>
            <w:rFonts w:ascii="Cambria Math" w:hAnsi="Cambria Math" w:cs="Times New Roman"/>
            <w:sz w:val="24"/>
            <w:szCs w:val="24"/>
          </w:rPr>
          <m:t xml:space="preserve">∴ </m:t>
        </m:r>
        <m:r>
          <m:rPr>
            <m:sty m:val="p"/>
          </m:rPr>
          <w:rPr>
            <w:rFonts w:ascii="Cambria Math" w:hAnsi="Cambria Math" w:cs="Times New Roman"/>
            <w:sz w:val="24"/>
            <w:szCs w:val="24"/>
          </w:rPr>
          <m:t xml:space="preserve">v+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dz-v= </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 xml:space="preserve">K x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e>
        </m:d>
        <m:r>
          <m:rPr>
            <m:sty m:val="p"/>
          </m:rPr>
          <w:rPr>
            <w:rFonts w:ascii="Cambria Math" w:hAnsi="Cambria Math" w:cs="Times New Roman"/>
            <w:sz w:val="24"/>
            <w:szCs w:val="24"/>
          </w:rPr>
          <m:t xml:space="preserve"> dz</m:t>
        </m:r>
        <m:r>
          <w:rPr>
            <w:rFonts w:ascii="Cambria Math" w:hAnsi="Cambria Math" w:cs="Times New Roman"/>
            <w:sz w:val="24"/>
            <w:szCs w:val="24"/>
          </w:rPr>
          <m:t xml:space="preserve"> </m:t>
        </m:r>
      </m:oMath>
      <w:r>
        <w:rPr>
          <w:rFonts w:ascii="Times New Roman" w:hAnsi="Times New Roman" w:cs="Times New Roman"/>
          <w:sz w:val="24"/>
          <w:szCs w:val="24"/>
        </w:rPr>
        <w:t xml:space="preserve"> </w:t>
      </w:r>
    </w:p>
    <w:p w14:paraId="29149C27" w14:textId="77777777" w:rsidR="00143268" w:rsidRPr="00F630B3" w:rsidRDefault="00143268" w:rsidP="00143268">
      <w:pPr>
        <w:jc w:val="both"/>
        <w:rPr>
          <w:rFonts w:ascii="Times New Roman" w:hAnsi="Times New Roman" w:cs="Times New Roman"/>
          <w:sz w:val="24"/>
          <w:szCs w:val="24"/>
        </w:rPr>
      </w:pP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dz= </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 xml:space="preserve">K x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e>
        </m:d>
        <m:r>
          <m:rPr>
            <m:sty m:val="p"/>
          </m:rPr>
          <w:rPr>
            <w:rFonts w:ascii="Cambria Math" w:hAnsi="Cambria Math" w:cs="Times New Roman"/>
            <w:sz w:val="24"/>
            <w:szCs w:val="24"/>
          </w:rPr>
          <m:t xml:space="preserve"> dz</m:t>
        </m:r>
      </m:oMath>
      <w:r>
        <w:rPr>
          <w:rFonts w:ascii="Times New Roman" w:hAnsi="Times New Roman" w:cs="Times New Roman"/>
          <w:sz w:val="24"/>
          <w:szCs w:val="24"/>
        </w:rPr>
        <w:t xml:space="preserve"> </w:t>
      </w:r>
    </w:p>
    <w:p w14:paraId="16B7594A" w14:textId="77777777" w:rsidR="00143268" w:rsidRPr="007956A0" w:rsidRDefault="00143268" w:rsidP="00143268">
      <w:pPr>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 xml:space="preserve">K x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∂z</m:t>
                      </m:r>
                    </m:den>
                  </m:f>
                </m:e>
              </m:d>
            </m:e>
          </m:d>
          <m:r>
            <m:rPr>
              <m:sty m:val="p"/>
            </m:rPr>
            <w:rPr>
              <w:rFonts w:ascii="Cambria Math" w:hAnsi="Cambria Math" w:cs="Times New Roman"/>
              <w:sz w:val="24"/>
              <w:szCs w:val="24"/>
            </w:rPr>
            <m:t xml:space="preserve"> </m:t>
          </m:r>
        </m:oMath>
      </m:oMathPara>
    </w:p>
    <w:p w14:paraId="12E92C8D" w14:textId="77777777" w:rsidR="00143268" w:rsidRDefault="00143268" w:rsidP="00143268">
      <w:pPr>
        <w:jc w:val="both"/>
        <w:rPr>
          <w:rFonts w:ascii="Times New Roman" w:hAnsi="Times New Roman" w:cs="Times New Roman"/>
          <w:sz w:val="24"/>
          <w:szCs w:val="24"/>
        </w:rPr>
      </w:pPr>
      <m:oMath>
        <m: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∂v</m:t>
            </m:r>
          </m:num>
          <m:den>
            <m:r>
              <m:rPr>
                <m:sty m:val="p"/>
              </m:rPr>
              <w:rPr>
                <w:rFonts w:ascii="Cambria Math" w:hAnsi="Cambria Math" w:cs="Times New Roman"/>
                <w:sz w:val="28"/>
                <w:szCs w:val="28"/>
              </w:rPr>
              <m:t>∂z</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K</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m:rPr>
                    <m:sty m:val="p"/>
                  </m:rPr>
                  <w:rPr>
                    <w:rFonts w:ascii="Cambria Math" w:hAnsi="Cambria Math" w:cs="Times New Roman"/>
                    <w:sz w:val="28"/>
                    <w:szCs w:val="28"/>
                  </w:rPr>
                  <m:t>w</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u</m:t>
                </m:r>
              </m:e>
            </m:acc>
          </m:num>
          <m:den>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Z</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 xml:space="preserve"> </m:t>
        </m:r>
      </m:oMath>
      <w:r w:rsidRPr="007956A0">
        <w:rPr>
          <w:rFonts w:ascii="Times New Roman" w:hAnsi="Times New Roman" w:cs="Times New Roman"/>
          <w:sz w:val="28"/>
          <w:szCs w:val="28"/>
        </w:rPr>
        <w:t xml:space="preserve"> </w:t>
      </w:r>
      <w:r>
        <w:rPr>
          <w:rFonts w:ascii="Times New Roman" w:hAnsi="Times New Roman" w:cs="Times New Roman"/>
          <w:sz w:val="24"/>
          <w:szCs w:val="24"/>
        </w:rPr>
        <w:t>------- (5)</w:t>
      </w:r>
    </w:p>
    <w:p w14:paraId="165EC75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w:t>
      </w:r>
    </w:p>
    <w:p w14:paraId="4D11E4DD"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discharge of water flow entering into the clay element (Q</w:t>
      </w:r>
      <w:r>
        <w:rPr>
          <w:rFonts w:ascii="Times New Roman" w:hAnsi="Times New Roman" w:cs="Times New Roman"/>
          <w:sz w:val="24"/>
          <w:szCs w:val="24"/>
          <w:vertAlign w:val="subscript"/>
        </w:rPr>
        <w:t>in</w:t>
      </w:r>
      <w:r>
        <w:rPr>
          <w:rFonts w:ascii="Times New Roman" w:hAnsi="Times New Roman" w:cs="Times New Roman"/>
          <w:sz w:val="24"/>
          <w:szCs w:val="24"/>
        </w:rPr>
        <w:t>) is given by</w:t>
      </w:r>
    </w:p>
    <w:p w14:paraId="4285DC1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in</w:t>
      </w:r>
      <w:r>
        <w:rPr>
          <w:rFonts w:ascii="Times New Roman" w:hAnsi="Times New Roman" w:cs="Times New Roman"/>
          <w:sz w:val="24"/>
          <w:szCs w:val="24"/>
        </w:rPr>
        <w:t xml:space="preserve"> = v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x . ∆y)</w:t>
      </w:r>
    </w:p>
    <w:p w14:paraId="2458FDC1"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discharge of water flow leaving the clay element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out</w:t>
      </w:r>
      <w:proofErr w:type="spellEnd"/>
      <w:r>
        <w:rPr>
          <w:rFonts w:ascii="Times New Roman" w:hAnsi="Times New Roman" w:cs="Times New Roman"/>
          <w:sz w:val="24"/>
          <w:szCs w:val="24"/>
        </w:rPr>
        <w:t>) is given by</w:t>
      </w:r>
    </w:p>
    <w:p w14:paraId="050B8CB7" w14:textId="77777777" w:rsidR="00143268" w:rsidRDefault="00143268" w:rsidP="00143268">
      <w:pPr>
        <w:jc w:val="both"/>
        <w:rPr>
          <w:rFonts w:ascii="Times New Roman" w:hAnsi="Times New Roman" w:cs="Times New Roman"/>
          <w:sz w:val="24"/>
          <w:szCs w:val="24"/>
        </w:rPr>
      </w:pP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out</w:t>
      </w:r>
      <w:proofErr w:type="spellEnd"/>
      <w:r>
        <w:rPr>
          <w:rFonts w:ascii="Times New Roman" w:hAnsi="Times New Roman" w:cs="Times New Roman"/>
          <w:sz w:val="24"/>
          <w:szCs w:val="24"/>
        </w:rPr>
        <w:t xml:space="preserve"> =  </w:t>
      </w:r>
      <m:oMath>
        <m:d>
          <m:dPr>
            <m:ctrlPr>
              <w:rPr>
                <w:rFonts w:ascii="Cambria Math" w:hAnsi="Cambria Math" w:cs="Times New Roman"/>
                <w:sz w:val="24"/>
                <w:szCs w:val="24"/>
              </w:rPr>
            </m:ctrlPr>
          </m:dPr>
          <m:e>
            <m:r>
              <m:rPr>
                <m:sty m:val="p"/>
              </m:rPr>
              <w:rPr>
                <w:rFonts w:ascii="Cambria Math" w:hAnsi="Cambria Math" w:cs="Times New Roman"/>
                <w:sz w:val="24"/>
                <w:szCs w:val="24"/>
              </w:rPr>
              <m:t xml:space="preserve">v+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dz</m:t>
            </m:r>
          </m:e>
        </m:d>
      </m:oMath>
      <w:r>
        <w:rPr>
          <w:rFonts w:ascii="Times New Roman" w:hAnsi="Times New Roman" w:cs="Times New Roman"/>
          <w:sz w:val="24"/>
          <w:szCs w:val="24"/>
        </w:rPr>
        <w:t xml:space="preserve">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x . ∆y)</w:t>
      </w:r>
    </w:p>
    <w:p w14:paraId="2721F36B"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Hence, the net discharge of water squeezed out from the clay element is given by</w:t>
      </w:r>
    </w:p>
    <w:p w14:paraId="5C84066B" w14:textId="77777777" w:rsidR="00143268" w:rsidRDefault="00143268" w:rsidP="00143268">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∆Q= </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out</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in</m:t>
              </m:r>
            </m:sub>
          </m:sSub>
        </m:oMath>
      </m:oMathPara>
    </w:p>
    <w:p w14:paraId="4FF719B3"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∴∆Q= </m:t>
        </m:r>
        <m:d>
          <m:dPr>
            <m:ctrlPr>
              <w:rPr>
                <w:rFonts w:ascii="Cambria Math" w:hAnsi="Cambria Math" w:cs="Times New Roman"/>
                <w:sz w:val="24"/>
                <w:szCs w:val="24"/>
              </w:rPr>
            </m:ctrlPr>
          </m:dPr>
          <m:e>
            <m:r>
              <m:rPr>
                <m:sty m:val="p"/>
              </m:rPr>
              <w:rPr>
                <w:rFonts w:ascii="Cambria Math" w:hAnsi="Cambria Math" w:cs="Times New Roman"/>
                <w:sz w:val="24"/>
                <w:szCs w:val="24"/>
              </w:rPr>
              <m:t xml:space="preserve">v+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dz</m:t>
            </m:r>
          </m:e>
        </m:d>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 xml:space="preserve"> ∆ x . ∆y</m:t>
            </m:r>
          </m:e>
        </m:d>
        <m:r>
          <m:rPr>
            <m:sty m:val="p"/>
          </m:rPr>
          <w:rPr>
            <w:rFonts w:ascii="Cambria Math" w:hAnsi="Cambria Math" w:cs="Times New Roman"/>
            <w:sz w:val="24"/>
            <w:szCs w:val="24"/>
          </w:rPr>
          <m:t xml:space="preserve">- </m:t>
        </m:r>
      </m:oMath>
      <w:r>
        <w:rPr>
          <w:rFonts w:ascii="Times New Roman" w:hAnsi="Times New Roman" w:cs="Times New Roman"/>
          <w:sz w:val="24"/>
          <w:szCs w:val="24"/>
        </w:rPr>
        <w:t xml:space="preserve">v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x . ∆y)</w:t>
      </w:r>
    </w:p>
    <w:p w14:paraId="55A1D845"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∴∆Q= </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∂z</m:t>
            </m:r>
          </m:den>
        </m:f>
        <m:r>
          <m:rPr>
            <m:sty m:val="p"/>
          </m:rPr>
          <w:rPr>
            <w:rFonts w:ascii="Cambria Math" w:hAnsi="Cambria Math" w:cs="Times New Roman"/>
            <w:sz w:val="24"/>
            <w:szCs w:val="24"/>
          </w:rPr>
          <m:t xml:space="preserve"> </m:t>
        </m:r>
        <m:r>
          <w:rPr>
            <w:rFonts w:ascii="Cambria Math" w:hAnsi="Cambria Math" w:cs="Times New Roman"/>
            <w:sz w:val="24"/>
            <w:szCs w:val="24"/>
          </w:rPr>
          <m:t xml:space="preserve"> </m:t>
        </m:r>
        <m:r>
          <m:rPr>
            <m:sty m:val="p"/>
          </m:rPr>
          <w:rPr>
            <w:rFonts w:ascii="Cambria Math" w:hAnsi="Cambria Math" w:cs="Times New Roman"/>
            <w:sz w:val="24"/>
            <w:szCs w:val="24"/>
          </w:rPr>
          <m:t>( ∆ x . ∆y . ∆Z)</m:t>
        </m:r>
      </m:oMath>
      <w:r>
        <w:rPr>
          <w:rFonts w:ascii="Times New Roman" w:hAnsi="Times New Roman" w:cs="Times New Roman"/>
          <w:sz w:val="24"/>
          <w:szCs w:val="24"/>
        </w:rPr>
        <w:t xml:space="preserve"> --------- (6)</w:t>
      </w:r>
    </w:p>
    <w:p w14:paraId="3CF2ACA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As the water is squeezed out from the clay element, the effective stress in clay element is increases and the volume of clay element is decreases.</w:t>
      </w:r>
    </w:p>
    <w:p w14:paraId="44D6577D" w14:textId="77777777" w:rsidR="00143268" w:rsidRDefault="00143268" w:rsidP="00143268">
      <w:pPr>
        <w:jc w:val="both"/>
        <w:rPr>
          <w:rFonts w:ascii="Times New Roman" w:hAnsi="Times New Roman" w:cs="Times New Roman"/>
          <w:sz w:val="24"/>
          <w:szCs w:val="24"/>
        </w:rPr>
      </w:pPr>
    </w:p>
    <w:p w14:paraId="6DE72190" w14:textId="77777777" w:rsidR="00143268" w:rsidRDefault="00143268" w:rsidP="00143268">
      <w:pPr>
        <w:jc w:val="both"/>
        <w:rPr>
          <w:rFonts w:ascii="Times New Roman" w:hAnsi="Times New Roman" w:cs="Times New Roman"/>
          <w:sz w:val="24"/>
          <w:szCs w:val="24"/>
        </w:rPr>
      </w:pPr>
    </w:p>
    <w:p w14:paraId="56FF7245" w14:textId="77777777" w:rsidR="00143268" w:rsidRDefault="00143268" w:rsidP="00143268">
      <w:pPr>
        <w:jc w:val="both"/>
        <w:rPr>
          <w:rFonts w:ascii="Times New Roman" w:hAnsi="Times New Roman" w:cs="Times New Roman"/>
          <w:sz w:val="24"/>
          <w:szCs w:val="24"/>
        </w:rPr>
      </w:pPr>
    </w:p>
    <w:p w14:paraId="20CF9CB5" w14:textId="77777777" w:rsidR="00143268" w:rsidRPr="001E45C2"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Limitations of Consolidation Theory</w:t>
      </w:r>
    </w:p>
    <w:p w14:paraId="57BB84D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One –dimensional consolidation theory is based on a number of assumptions. The following are the limitations of the one-dimensional consolidation theory</w:t>
      </w:r>
    </w:p>
    <w:p w14:paraId="4FE4626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The value of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xml:space="preserve">) has been assumed to be constant. </w:t>
      </w:r>
      <w:proofErr w:type="gramStart"/>
      <w:r>
        <w:rPr>
          <w:rFonts w:ascii="Times New Roman" w:hAnsi="Times New Roman" w:cs="Times New Roman"/>
          <w:sz w:val="24"/>
          <w:szCs w:val="24"/>
        </w:rPr>
        <w:t>But,</w:t>
      </w:r>
      <w:proofErr w:type="gramEnd"/>
      <w:r>
        <w:rPr>
          <w:rFonts w:ascii="Times New Roman" w:hAnsi="Times New Roman" w:cs="Times New Roman"/>
          <w:sz w:val="24"/>
          <w:szCs w:val="24"/>
        </w:rPr>
        <w:t xml:space="preserve"> it changes with a change in the consolidation pressure. For accurate predictions of the time-rate of consolidation in the field, its value should be determined for the expected pressure range.</w:t>
      </w:r>
    </w:p>
    <w:p w14:paraId="07A0070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The distance ‘d’ of the drainage path cannot be measured accurately in the field. The thickness of the deposit is generally variable and an average value has to be estimated.</w:t>
      </w:r>
    </w:p>
    <w:p w14:paraId="21394EF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3). The equation is based on the assumption that the consolidation is one-dimensional. In the field, the consolidation is generally 3 – dimensional. The lateral drainage may have a significant effect on the time rate of consolidation.</w:t>
      </w:r>
    </w:p>
    <w:p w14:paraId="2E97038B"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4). The initial consolidation and the secondary consolidation have been neglected. Sometimes, these consolidations form an important part of the total consolidation.</w:t>
      </w:r>
    </w:p>
    <w:p w14:paraId="726FAC9B"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5). In actual practice, the pressure distribution may be far from linear (or) uniform. The theory becomes complicated when correct distribution is considered.</w:t>
      </w:r>
    </w:p>
    <w:p w14:paraId="413DB098" w14:textId="77777777" w:rsidR="00143268" w:rsidRDefault="00143268" w:rsidP="00143268">
      <w:pPr>
        <w:jc w:val="both"/>
        <w:rPr>
          <w:rFonts w:ascii="Times New Roman" w:hAnsi="Times New Roman" w:cs="Times New Roman"/>
          <w:sz w:val="24"/>
          <w:szCs w:val="24"/>
        </w:rPr>
      </w:pPr>
    </w:p>
    <w:p w14:paraId="76AC7B7A" w14:textId="77777777" w:rsidR="00143268" w:rsidRDefault="00143268" w:rsidP="00143268">
      <w:pPr>
        <w:jc w:val="both"/>
        <w:rPr>
          <w:rFonts w:ascii="Times New Roman" w:hAnsi="Times New Roman" w:cs="Times New Roman"/>
          <w:sz w:val="24"/>
          <w:szCs w:val="24"/>
        </w:rPr>
      </w:pPr>
    </w:p>
    <w:p w14:paraId="5209E35E" w14:textId="77777777" w:rsidR="00143268" w:rsidRDefault="00143268" w:rsidP="00143268">
      <w:pPr>
        <w:jc w:val="both"/>
        <w:rPr>
          <w:rFonts w:ascii="Times New Roman" w:hAnsi="Times New Roman" w:cs="Times New Roman"/>
          <w:sz w:val="24"/>
          <w:szCs w:val="24"/>
        </w:rPr>
      </w:pPr>
    </w:p>
    <w:p w14:paraId="6064644A" w14:textId="77777777" w:rsidR="00143268" w:rsidRDefault="00143268" w:rsidP="00143268">
      <w:pPr>
        <w:jc w:val="both"/>
        <w:rPr>
          <w:rFonts w:ascii="Times New Roman" w:hAnsi="Times New Roman" w:cs="Times New Roman"/>
          <w:sz w:val="24"/>
          <w:szCs w:val="24"/>
        </w:rPr>
      </w:pPr>
    </w:p>
    <w:p w14:paraId="06684E3E" w14:textId="77777777" w:rsidR="00143268" w:rsidRDefault="00143268" w:rsidP="00143268">
      <w:pPr>
        <w:jc w:val="both"/>
        <w:rPr>
          <w:rFonts w:ascii="Times New Roman" w:hAnsi="Times New Roman" w:cs="Times New Roman"/>
          <w:sz w:val="24"/>
          <w:szCs w:val="24"/>
        </w:rPr>
      </w:pPr>
    </w:p>
    <w:p w14:paraId="6A8E4E74" w14:textId="77777777" w:rsidR="00143268" w:rsidRDefault="00143268" w:rsidP="00143268">
      <w:pPr>
        <w:jc w:val="both"/>
        <w:rPr>
          <w:rFonts w:ascii="Times New Roman" w:hAnsi="Times New Roman" w:cs="Times New Roman"/>
          <w:sz w:val="24"/>
          <w:szCs w:val="24"/>
        </w:rPr>
      </w:pPr>
    </w:p>
    <w:p w14:paraId="70649F3D" w14:textId="77777777" w:rsidR="00143268" w:rsidRDefault="00143268" w:rsidP="00143268">
      <w:pPr>
        <w:jc w:val="both"/>
        <w:rPr>
          <w:rFonts w:ascii="Times New Roman" w:hAnsi="Times New Roman" w:cs="Times New Roman"/>
          <w:sz w:val="24"/>
          <w:szCs w:val="24"/>
        </w:rPr>
      </w:pPr>
    </w:p>
    <w:p w14:paraId="5F3DE4F7" w14:textId="77777777" w:rsidR="00143268" w:rsidRDefault="00143268" w:rsidP="00143268">
      <w:pPr>
        <w:jc w:val="both"/>
        <w:rPr>
          <w:rFonts w:ascii="Times New Roman" w:hAnsi="Times New Roman" w:cs="Times New Roman"/>
          <w:sz w:val="24"/>
          <w:szCs w:val="24"/>
        </w:rPr>
      </w:pPr>
    </w:p>
    <w:p w14:paraId="6485B0AB" w14:textId="77777777" w:rsidR="00143268" w:rsidRDefault="00143268" w:rsidP="00143268">
      <w:pPr>
        <w:jc w:val="both"/>
        <w:rPr>
          <w:rFonts w:ascii="Times New Roman" w:hAnsi="Times New Roman" w:cs="Times New Roman"/>
          <w:sz w:val="24"/>
          <w:szCs w:val="24"/>
        </w:rPr>
      </w:pPr>
    </w:p>
    <w:p w14:paraId="77D78142" w14:textId="77777777" w:rsidR="00143268" w:rsidRDefault="00143268" w:rsidP="00143268">
      <w:pPr>
        <w:jc w:val="both"/>
        <w:rPr>
          <w:rFonts w:ascii="Times New Roman" w:hAnsi="Times New Roman" w:cs="Times New Roman"/>
          <w:sz w:val="24"/>
          <w:szCs w:val="24"/>
        </w:rPr>
      </w:pPr>
    </w:p>
    <w:p w14:paraId="2186CBD2" w14:textId="77777777" w:rsidR="00143268" w:rsidRDefault="00143268" w:rsidP="00143268">
      <w:pPr>
        <w:jc w:val="both"/>
        <w:rPr>
          <w:rFonts w:ascii="Times New Roman" w:hAnsi="Times New Roman" w:cs="Times New Roman"/>
          <w:sz w:val="24"/>
          <w:szCs w:val="24"/>
        </w:rPr>
      </w:pPr>
    </w:p>
    <w:p w14:paraId="4B460118" w14:textId="77777777" w:rsidR="00143268" w:rsidRDefault="00143268" w:rsidP="00143268">
      <w:pPr>
        <w:jc w:val="both"/>
        <w:rPr>
          <w:rFonts w:ascii="Times New Roman" w:hAnsi="Times New Roman" w:cs="Times New Roman"/>
          <w:sz w:val="24"/>
          <w:szCs w:val="24"/>
        </w:rPr>
      </w:pPr>
    </w:p>
    <w:p w14:paraId="57A4CC56" w14:textId="77777777" w:rsidR="00143268" w:rsidRDefault="00143268" w:rsidP="00143268">
      <w:pPr>
        <w:jc w:val="both"/>
        <w:rPr>
          <w:rFonts w:ascii="Times New Roman" w:hAnsi="Times New Roman" w:cs="Times New Roman"/>
          <w:sz w:val="24"/>
          <w:szCs w:val="24"/>
        </w:rPr>
      </w:pPr>
    </w:p>
    <w:p w14:paraId="683FD82E" w14:textId="77777777" w:rsidR="00143268" w:rsidRDefault="00143268" w:rsidP="00143268">
      <w:pPr>
        <w:jc w:val="both"/>
        <w:rPr>
          <w:rFonts w:ascii="Times New Roman" w:hAnsi="Times New Roman" w:cs="Times New Roman"/>
          <w:b/>
          <w:sz w:val="24"/>
          <w:szCs w:val="24"/>
        </w:rPr>
      </w:pPr>
    </w:p>
    <w:p w14:paraId="74554DDA" w14:textId="77777777" w:rsidR="00143268" w:rsidRDefault="00143268" w:rsidP="00143268">
      <w:pPr>
        <w:jc w:val="both"/>
        <w:rPr>
          <w:rFonts w:ascii="Times New Roman" w:hAnsi="Times New Roman" w:cs="Times New Roman"/>
          <w:b/>
          <w:sz w:val="24"/>
          <w:szCs w:val="24"/>
        </w:rPr>
      </w:pPr>
    </w:p>
    <w:p w14:paraId="079888AE" w14:textId="77777777" w:rsidR="00143268" w:rsidRDefault="00143268" w:rsidP="00143268">
      <w:pPr>
        <w:jc w:val="both"/>
        <w:rPr>
          <w:rFonts w:ascii="Times New Roman" w:hAnsi="Times New Roman" w:cs="Times New Roman"/>
          <w:b/>
          <w:sz w:val="24"/>
          <w:szCs w:val="24"/>
        </w:rPr>
      </w:pPr>
      <w:r>
        <w:rPr>
          <w:rFonts w:ascii="Times New Roman" w:hAnsi="Times New Roman" w:cs="Times New Roman"/>
          <w:b/>
          <w:sz w:val="24"/>
          <w:szCs w:val="24"/>
        </w:rPr>
        <w:t>Determination of Coefficient of Consolidation (C</w:t>
      </w:r>
      <w:r>
        <w:rPr>
          <w:rFonts w:ascii="Times New Roman" w:hAnsi="Times New Roman" w:cs="Times New Roman"/>
          <w:b/>
          <w:sz w:val="24"/>
          <w:szCs w:val="24"/>
          <w:vertAlign w:val="subscript"/>
        </w:rPr>
        <w:t>V</w:t>
      </w:r>
      <w:r>
        <w:rPr>
          <w:rFonts w:ascii="Times New Roman" w:hAnsi="Times New Roman" w:cs="Times New Roman"/>
          <w:b/>
          <w:sz w:val="24"/>
          <w:szCs w:val="24"/>
        </w:rPr>
        <w:t>)</w:t>
      </w:r>
    </w:p>
    <w:p w14:paraId="01C01EA8" w14:textId="77777777" w:rsidR="00143268" w:rsidRDefault="00143268" w:rsidP="00143268">
      <w:pPr>
        <w:jc w:val="both"/>
        <w:rPr>
          <w:rFonts w:ascii="Times New Roman" w:hAnsi="Times New Roman" w:cs="Times New Roman"/>
          <w:sz w:val="24"/>
          <w:szCs w:val="24"/>
        </w:rPr>
      </w:pPr>
      <w:r w:rsidRPr="00D40775">
        <w:rPr>
          <w:rFonts w:ascii="Times New Roman" w:hAnsi="Times New Roman" w:cs="Times New Roman"/>
          <w:sz w:val="24"/>
          <w:szCs w:val="24"/>
        </w:rPr>
        <w:t>The curve between dial gauge reading</w:t>
      </w:r>
      <w:r>
        <w:rPr>
          <w:rFonts w:ascii="Times New Roman" w:hAnsi="Times New Roman" w:cs="Times New Roman"/>
          <w:sz w:val="24"/>
          <w:szCs w:val="24"/>
        </w:rPr>
        <w:t xml:space="preserve"> (R) and time (t) obtained in the laboratory consolidation testing of the soil sample is similar in shape to the theoretical curve between ‘U’ and ‘T</w:t>
      </w:r>
      <w:r>
        <w:rPr>
          <w:rFonts w:ascii="Times New Roman" w:hAnsi="Times New Roman" w:cs="Times New Roman"/>
          <w:sz w:val="24"/>
          <w:szCs w:val="24"/>
          <w:vertAlign w:val="subscript"/>
        </w:rPr>
        <w:t>V</w:t>
      </w:r>
      <w:r>
        <w:rPr>
          <w:rFonts w:ascii="Times New Roman" w:hAnsi="Times New Roman" w:cs="Times New Roman"/>
          <w:sz w:val="24"/>
          <w:szCs w:val="24"/>
        </w:rPr>
        <w:t>’ obtained from the consolidation theory.</w:t>
      </w:r>
      <w:r w:rsidRPr="00D40775">
        <w:rPr>
          <w:rFonts w:ascii="Times New Roman" w:hAnsi="Times New Roman" w:cs="Times New Roman"/>
          <w:sz w:val="24"/>
          <w:szCs w:val="24"/>
        </w:rPr>
        <w:t xml:space="preserve"> </w:t>
      </w:r>
    </w:p>
    <w:p w14:paraId="4264C349" w14:textId="77777777" w:rsidR="00143268" w:rsidRPr="00D40775" w:rsidRDefault="00143268" w:rsidP="00143268">
      <w:pPr>
        <w:jc w:val="both"/>
        <w:rPr>
          <w:rFonts w:ascii="Times New Roman" w:hAnsi="Times New Roman" w:cs="Times New Roman"/>
          <w:sz w:val="24"/>
          <w:szCs w:val="24"/>
        </w:rPr>
      </w:pPr>
      <w:r>
        <w:rPr>
          <w:rFonts w:ascii="Times New Roman" w:hAnsi="Times New Roman" w:cs="Times New Roman"/>
          <w:sz w:val="24"/>
          <w:szCs w:val="24"/>
        </w:rPr>
        <w:t>This similarity between the laboratory curve and the theoretical curve is used for the determination of the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of the soil sample.</w:t>
      </w:r>
    </w:p>
    <w:p w14:paraId="2EA4A077" w14:textId="77777777" w:rsidR="00143268" w:rsidRDefault="00143268" w:rsidP="00143268">
      <w:pPr>
        <w:jc w:val="both"/>
        <w:rPr>
          <w:rFonts w:ascii="Times New Roman" w:hAnsi="Times New Roman" w:cs="Times New Roman"/>
          <w:sz w:val="24"/>
          <w:szCs w:val="24"/>
        </w:rPr>
      </w:pPr>
      <w:r w:rsidRPr="00C12426">
        <w:rPr>
          <w:rFonts w:ascii="Times New Roman" w:hAnsi="Times New Roman" w:cs="Times New Roman"/>
          <w:sz w:val="24"/>
          <w:szCs w:val="24"/>
        </w:rPr>
        <w:t xml:space="preserve">The following two methods are commonly used </w:t>
      </w:r>
      <w:r>
        <w:rPr>
          <w:rFonts w:ascii="Times New Roman" w:hAnsi="Times New Roman" w:cs="Times New Roman"/>
          <w:sz w:val="24"/>
          <w:szCs w:val="24"/>
        </w:rPr>
        <w:t>to determine the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of the soil</w:t>
      </w:r>
    </w:p>
    <w:p w14:paraId="7CACB0A5"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1). Square – Root Time Method and</w:t>
      </w:r>
    </w:p>
    <w:p w14:paraId="0801ABB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2). Logarithm of Time Method</w:t>
      </w:r>
    </w:p>
    <w:p w14:paraId="43257C66" w14:textId="77777777" w:rsidR="00143268" w:rsidRPr="00AE008E" w:rsidRDefault="00143268" w:rsidP="00143268">
      <w:pPr>
        <w:jc w:val="both"/>
        <w:rPr>
          <w:rFonts w:ascii="Times New Roman" w:hAnsi="Times New Roman" w:cs="Times New Roman"/>
          <w:b/>
          <w:sz w:val="24"/>
          <w:szCs w:val="24"/>
        </w:rPr>
      </w:pPr>
      <w:r w:rsidRPr="00AE008E">
        <w:rPr>
          <w:rFonts w:ascii="Times New Roman" w:hAnsi="Times New Roman" w:cs="Times New Roman"/>
          <w:b/>
          <w:sz w:val="24"/>
          <w:szCs w:val="24"/>
        </w:rPr>
        <w:t>1). Square – Root Time Method</w:t>
      </w:r>
    </w:p>
    <w:p w14:paraId="102224A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This method was devised by Taylor. This method utilizes the theoretical relationship between “U” and “</w:t>
      </w:r>
      <m:oMath>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V</m:t>
                </m:r>
              </m:sub>
            </m:sSub>
          </m:e>
        </m:rad>
      </m:oMath>
      <w:r>
        <w:rPr>
          <w:rFonts w:ascii="Times New Roman" w:hAnsi="Times New Roman" w:cs="Times New Roman"/>
          <w:sz w:val="24"/>
          <w:szCs w:val="24"/>
        </w:rPr>
        <w:t xml:space="preserve">”. The relationship is linear up to the value of “U” equal to about 60%. </w:t>
      </w:r>
    </w:p>
    <w:p w14:paraId="08E40A9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It has been further established that at U = 90%, the value of </w:t>
      </w:r>
      <m:oMath>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V</m:t>
                </m:r>
              </m:sub>
            </m:sSub>
          </m:e>
        </m:rad>
      </m:oMath>
      <w:r>
        <w:rPr>
          <w:rFonts w:ascii="Times New Roman" w:hAnsi="Times New Roman" w:cs="Times New Roman"/>
          <w:sz w:val="24"/>
          <w:szCs w:val="24"/>
        </w:rPr>
        <w:t xml:space="preserve"> is 1.15 times the value obtained by the extension of the initial </w:t>
      </w:r>
      <w:proofErr w:type="gramStart"/>
      <w:r>
        <w:rPr>
          <w:rFonts w:ascii="Times New Roman" w:hAnsi="Times New Roman" w:cs="Times New Roman"/>
          <w:sz w:val="24"/>
          <w:szCs w:val="24"/>
        </w:rPr>
        <w:t>straight line</w:t>
      </w:r>
      <w:proofErr w:type="gramEnd"/>
      <w:r>
        <w:rPr>
          <w:rFonts w:ascii="Times New Roman" w:hAnsi="Times New Roman" w:cs="Times New Roman"/>
          <w:sz w:val="24"/>
          <w:szCs w:val="24"/>
        </w:rPr>
        <w:t xml:space="preserve"> portion as shown in the figure.</w:t>
      </w:r>
    </w:p>
    <w:p w14:paraId="2F76C4A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soil sample, whose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is to be determined is to be tested in the consolidation test.</w:t>
      </w:r>
    </w:p>
    <w:p w14:paraId="7A63224A"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8A7969" wp14:editId="4C608969">
            <wp:extent cx="5365750" cy="3295645"/>
            <wp:effectExtent l="19050" t="0" r="63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5365750" cy="3295645"/>
                    </a:xfrm>
                    <a:prstGeom prst="rect">
                      <a:avLst/>
                    </a:prstGeom>
                    <a:noFill/>
                    <a:ln w="9525">
                      <a:noFill/>
                      <a:miter lim="800000"/>
                      <a:headEnd/>
                      <a:tailEnd/>
                    </a:ln>
                  </pic:spPr>
                </pic:pic>
              </a:graphicData>
            </a:graphic>
          </wp:inline>
        </w:drawing>
      </w:r>
    </w:p>
    <w:p w14:paraId="4827791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During the consolidation test, for a given load increment, the dial gauge readings are taken for different time intervals (t). A curve ‘ABCDE’ is plotted between the dial gauge reading (R) as ordinate and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t</m:t>
            </m:r>
          </m:e>
        </m:rad>
      </m:oMath>
      <w:r>
        <w:rPr>
          <w:rFonts w:ascii="Times New Roman" w:hAnsi="Times New Roman" w:cs="Times New Roman"/>
          <w:sz w:val="24"/>
          <w:szCs w:val="24"/>
        </w:rPr>
        <w:t xml:space="preserve"> as abscissa as shown in the figure. The point ‘A’ indicates the dial gauge reading ‘R</w:t>
      </w:r>
      <w:r>
        <w:rPr>
          <w:rFonts w:ascii="Times New Roman" w:hAnsi="Times New Roman" w:cs="Times New Roman"/>
          <w:sz w:val="24"/>
          <w:szCs w:val="24"/>
          <w:vertAlign w:val="subscript"/>
        </w:rPr>
        <w:t>0</w:t>
      </w:r>
      <w:r>
        <w:rPr>
          <w:rFonts w:ascii="Times New Roman" w:hAnsi="Times New Roman" w:cs="Times New Roman"/>
          <w:sz w:val="24"/>
          <w:szCs w:val="24"/>
        </w:rPr>
        <w:t>’ at time ‘t</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
    <w:p w14:paraId="2D5DBCF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the load increment is applied there is an initial compression. It is obtained by producing back the initial linear part of the curve to intersect the dial – gauge reading axis at point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oMath>
      <w:r>
        <w:rPr>
          <w:rFonts w:ascii="Times New Roman" w:hAnsi="Times New Roman" w:cs="Times New Roman"/>
          <w:sz w:val="24"/>
          <w:szCs w:val="24"/>
        </w:rPr>
        <w:t>’. This corresponds to the corrected zero reading (R</w:t>
      </w:r>
      <w:r>
        <w:rPr>
          <w:rFonts w:ascii="Times New Roman" w:hAnsi="Times New Roman" w:cs="Times New Roman"/>
          <w:sz w:val="24"/>
          <w:szCs w:val="24"/>
          <w:vertAlign w:val="subscript"/>
        </w:rPr>
        <w:t>C</w:t>
      </w:r>
      <w:r>
        <w:rPr>
          <w:rFonts w:ascii="Times New Roman" w:hAnsi="Times New Roman" w:cs="Times New Roman"/>
          <w:sz w:val="24"/>
          <w:szCs w:val="24"/>
        </w:rPr>
        <w:t>). The consolidation between the dial gauge reading ‘R</w:t>
      </w:r>
      <w:r>
        <w:rPr>
          <w:rFonts w:ascii="Times New Roman" w:hAnsi="Times New Roman" w:cs="Times New Roman"/>
          <w:sz w:val="24"/>
          <w:szCs w:val="24"/>
          <w:vertAlign w:val="subscript"/>
        </w:rPr>
        <w:t>0</w:t>
      </w:r>
      <w:r>
        <w:rPr>
          <w:rFonts w:ascii="Times New Roman" w:hAnsi="Times New Roman" w:cs="Times New Roman"/>
          <w:sz w:val="24"/>
          <w:szCs w:val="24"/>
        </w:rPr>
        <w:t>’ and ‘R</w:t>
      </w:r>
      <w:r>
        <w:rPr>
          <w:rFonts w:ascii="Times New Roman" w:hAnsi="Times New Roman" w:cs="Times New Roman"/>
          <w:sz w:val="24"/>
          <w:szCs w:val="24"/>
          <w:vertAlign w:val="subscript"/>
        </w:rPr>
        <w:t>C</w:t>
      </w:r>
      <w:r>
        <w:rPr>
          <w:rFonts w:ascii="Times New Roman" w:hAnsi="Times New Roman" w:cs="Times New Roman"/>
          <w:sz w:val="24"/>
          <w:szCs w:val="24"/>
        </w:rPr>
        <w:t>’ is the initial compression. The Terzaghi theory of consolidation is not applicable in this range.</w:t>
      </w:r>
    </w:p>
    <w:p w14:paraId="00279732"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From the corrected zero reading point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B</m:t>
        </m:r>
      </m:oMath>
      <w:r>
        <w:rPr>
          <w:rFonts w:ascii="Times New Roman" w:hAnsi="Times New Roman" w:cs="Times New Roman"/>
          <w:sz w:val="24"/>
          <w:szCs w:val="24"/>
        </w:rPr>
        <w:t>’, a line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oMath>
      <w:r>
        <w:rPr>
          <w:rFonts w:ascii="Times New Roman" w:hAnsi="Times New Roman" w:cs="Times New Roman"/>
          <w:sz w:val="24"/>
          <w:szCs w:val="24"/>
        </w:rPr>
        <w:t>C’ is drawn such that its abscissa is 1.15 times that of the initial linear portion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oMath>
      <w:r>
        <w:rPr>
          <w:rFonts w:ascii="Times New Roman" w:hAnsi="Times New Roman" w:cs="Times New Roman"/>
          <w:sz w:val="24"/>
          <w:szCs w:val="24"/>
        </w:rPr>
        <w:t>B’ of the curve.</w:t>
      </w:r>
    </w:p>
    <w:p w14:paraId="09DFFA83"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intersection of this line with the curve at point ‘C’ indicates 90% of ‘U’ and the corresponding abscissa as </w:t>
      </w:r>
      <m:oMath>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90</m:t>
                </m:r>
              </m:sub>
            </m:sSub>
          </m:e>
        </m:rad>
      </m:oMath>
      <w:r>
        <w:rPr>
          <w:rFonts w:ascii="Times New Roman" w:hAnsi="Times New Roman" w:cs="Times New Roman"/>
          <w:sz w:val="24"/>
          <w:szCs w:val="24"/>
        </w:rPr>
        <w:t>.</w:t>
      </w:r>
    </w:p>
    <w:p w14:paraId="709A208C"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point ‘D’ for 100% primary consolidation can be obtained from ‘R</w:t>
      </w:r>
      <w:r>
        <w:rPr>
          <w:rFonts w:ascii="Times New Roman" w:hAnsi="Times New Roman" w:cs="Times New Roman"/>
          <w:sz w:val="24"/>
          <w:szCs w:val="24"/>
          <w:vertAlign w:val="subscript"/>
        </w:rPr>
        <w:t>90</w:t>
      </w:r>
      <w:r>
        <w:rPr>
          <w:rFonts w:ascii="Times New Roman" w:hAnsi="Times New Roman" w:cs="Times New Roman"/>
          <w:sz w:val="24"/>
          <w:szCs w:val="24"/>
        </w:rPr>
        <w:t>’ as</w:t>
      </w:r>
    </w:p>
    <w:p w14:paraId="63DF8279" w14:textId="77777777" w:rsidR="00143268" w:rsidRDefault="00000000" w:rsidP="00143268">
      <w:pPr>
        <w:jc w:val="both"/>
        <w:rPr>
          <w:rFonts w:ascii="Times New Roman" w:hAnsi="Times New Roman" w:cs="Times New Roman"/>
          <w:sz w:val="24"/>
          <w:szCs w:val="24"/>
        </w:rPr>
      </w:pP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100</m:t>
                </m:r>
              </m:sub>
            </m:sSub>
          </m:num>
          <m:den>
            <m:r>
              <m:rPr>
                <m:sty m:val="p"/>
              </m:rPr>
              <w:rPr>
                <w:rFonts w:ascii="Cambria Math" w:hAnsi="Cambria Math" w:cs="Times New Roman"/>
                <w:sz w:val="24"/>
                <w:szCs w:val="24"/>
              </w:rPr>
              <m:t>100</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90</m:t>
                </m:r>
              </m:sub>
            </m:sSub>
          </m:num>
          <m:den>
            <m:r>
              <m:rPr>
                <m:sty m:val="p"/>
              </m:rPr>
              <w:rPr>
                <w:rFonts w:ascii="Cambria Math" w:hAnsi="Cambria Math" w:cs="Times New Roman"/>
                <w:sz w:val="24"/>
                <w:szCs w:val="24"/>
              </w:rPr>
              <m:t>90</m:t>
            </m:r>
          </m:den>
        </m:f>
      </m:oMath>
      <w:r w:rsidR="00143268" w:rsidRPr="00536E72">
        <w:rPr>
          <w:rFonts w:ascii="Times New Roman" w:hAnsi="Times New Roman" w:cs="Times New Roman"/>
          <w:sz w:val="24"/>
          <w:szCs w:val="24"/>
        </w:rPr>
        <w:t xml:space="preserve"> </w:t>
      </w:r>
    </w:p>
    <w:p w14:paraId="109D54F8"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consolidation after 100% of primary consolidation, in the range DE, is the secondary consolidation.</w:t>
      </w:r>
    </w:p>
    <w:p w14:paraId="7ED16EF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value of coefficient of consolidation (C</w:t>
      </w:r>
      <w:r>
        <w:rPr>
          <w:rFonts w:ascii="Times New Roman" w:hAnsi="Times New Roman" w:cs="Times New Roman"/>
          <w:sz w:val="24"/>
          <w:szCs w:val="24"/>
          <w:vertAlign w:val="subscript"/>
        </w:rPr>
        <w:t>V</w:t>
      </w:r>
      <w:r>
        <w:rPr>
          <w:rFonts w:ascii="Times New Roman" w:hAnsi="Times New Roman" w:cs="Times New Roman"/>
          <w:sz w:val="24"/>
          <w:szCs w:val="24"/>
        </w:rPr>
        <w:t xml:space="preserve">) of the </w:t>
      </w:r>
      <w:proofErr w:type="spellStart"/>
      <w:r>
        <w:rPr>
          <w:rFonts w:ascii="Times New Roman" w:hAnsi="Times New Roman" w:cs="Times New Roman"/>
          <w:sz w:val="24"/>
          <w:szCs w:val="24"/>
        </w:rPr>
        <w:t>soilsample</w:t>
      </w:r>
      <w:proofErr w:type="spellEnd"/>
      <w:r>
        <w:rPr>
          <w:rFonts w:ascii="Times New Roman" w:hAnsi="Times New Roman" w:cs="Times New Roman"/>
          <w:sz w:val="24"/>
          <w:szCs w:val="24"/>
        </w:rPr>
        <w:t xml:space="preserve"> for that load increment is obtained from the value of </w:t>
      </w:r>
      <m:oMath>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90</m:t>
                </m:r>
              </m:sub>
            </m:sSub>
          </m:e>
        </m:rad>
      </m:oMath>
      <w:r>
        <w:rPr>
          <w:rFonts w:ascii="Times New Roman" w:hAnsi="Times New Roman" w:cs="Times New Roman"/>
          <w:sz w:val="24"/>
          <w:szCs w:val="24"/>
        </w:rPr>
        <w:t xml:space="preserve">  obtained from the above plot. </w:t>
      </w:r>
    </w:p>
    <w:p w14:paraId="439B7890"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We know that </w:t>
      </w:r>
    </w:p>
    <w:p w14:paraId="3E6CFD03" w14:textId="77777777" w:rsidR="00143268" w:rsidRPr="00886D3F" w:rsidRDefault="00143268" w:rsidP="00143268">
      <w:pPr>
        <w:jc w:val="both"/>
        <w:rPr>
          <w:rFonts w:ascii="Times New Roman" w:hAnsi="Times New Roman" w:cs="Times New Roman"/>
          <w:sz w:val="24"/>
          <w:szCs w:val="24"/>
        </w:rPr>
      </w:pPr>
      <w:r>
        <w:rPr>
          <w:rFonts w:ascii="Times New Roman" w:hAnsi="Times New Roman" w:cs="Times New Roman"/>
          <w:sz w:val="24"/>
          <w:szCs w:val="24"/>
        </w:rPr>
        <w:t>When U = 90% = 0.90</w:t>
      </w:r>
    </w:p>
    <w:p w14:paraId="7633279D" w14:textId="77777777" w:rsidR="00143268" w:rsidRDefault="00000000"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-0.933 </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1-U</m:t>
            </m:r>
          </m:e>
        </m:d>
        <m:r>
          <m:rPr>
            <m:sty m:val="p"/>
          </m:rPr>
          <w:rPr>
            <w:rFonts w:ascii="Cambria Math" w:hAnsi="Cambria Math" w:cs="Times New Roman"/>
            <w:sz w:val="24"/>
            <w:szCs w:val="24"/>
          </w:rPr>
          <m:t>- 0.085</m:t>
        </m:r>
      </m:oMath>
      <w:r w:rsidR="00143268">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-0.933 </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1-0.9</m:t>
            </m:r>
          </m:e>
        </m:d>
        <m:r>
          <m:rPr>
            <m:sty m:val="p"/>
          </m:rPr>
          <w:rPr>
            <w:rFonts w:ascii="Cambria Math" w:hAnsi="Cambria Math" w:cs="Times New Roman"/>
            <w:sz w:val="24"/>
            <w:szCs w:val="24"/>
          </w:rPr>
          <m:t>- 0.085</m:t>
        </m:r>
      </m:oMath>
      <w:r w:rsidR="00143268">
        <w:rPr>
          <w:rFonts w:ascii="Times New Roman" w:hAnsi="Times New Roman" w:cs="Times New Roman"/>
          <w:sz w:val="24"/>
          <w:szCs w:val="24"/>
        </w:rPr>
        <w:t xml:space="preserve"> = 0.848</w:t>
      </w:r>
    </w:p>
    <w:p w14:paraId="2383B5D6"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Now, from the equation</w:t>
      </w:r>
    </w:p>
    <w:p w14:paraId="0EE399B4" w14:textId="77777777" w:rsidR="00143268" w:rsidRDefault="00000000"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t</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den>
        </m:f>
      </m:oMath>
      <w:r w:rsidR="00143268">
        <w:rPr>
          <w:rFonts w:ascii="Times New Roman" w:hAnsi="Times New Roman" w:cs="Times New Roman"/>
          <w:sz w:val="24"/>
          <w:szCs w:val="24"/>
        </w:rPr>
        <w:t xml:space="preserve"> </w:t>
      </w:r>
    </w:p>
    <w:p w14:paraId="4C8C4264" w14:textId="77777777" w:rsidR="00143268" w:rsidRDefault="00000000" w:rsidP="00143268">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0.848  </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90</m:t>
                </m:r>
              </m:sub>
            </m:sSub>
          </m:den>
        </m:f>
        <m:r>
          <m:rPr>
            <m:sty m:val="p"/>
          </m:rPr>
          <w:rPr>
            <w:rFonts w:ascii="Cambria Math" w:hAnsi="Cambria Math" w:cs="Times New Roman"/>
            <w:sz w:val="24"/>
            <w:szCs w:val="24"/>
          </w:rPr>
          <m:t xml:space="preserve">  </m:t>
        </m:r>
      </m:oMath>
      <w:r w:rsidR="00143268">
        <w:rPr>
          <w:rFonts w:ascii="Times New Roman" w:hAnsi="Times New Roman" w:cs="Times New Roman"/>
          <w:sz w:val="24"/>
          <w:szCs w:val="24"/>
        </w:rPr>
        <w:t xml:space="preserve"> ---------- (1)</w:t>
      </w:r>
    </w:p>
    <w:p w14:paraId="3BDBD26A"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 xml:space="preserve">The distance of the drainage path ‘d’ is half the thickness of the soil sample. </w:t>
      </w:r>
    </w:p>
    <w:p w14:paraId="7B240F6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total thickness may be taken as the average of the initial thickness (H</w:t>
      </w:r>
      <w:r>
        <w:rPr>
          <w:rFonts w:ascii="Times New Roman" w:hAnsi="Times New Roman" w:cs="Times New Roman"/>
          <w:sz w:val="24"/>
          <w:szCs w:val="24"/>
          <w:vertAlign w:val="subscript"/>
        </w:rPr>
        <w:t>i</w:t>
      </w:r>
      <w:r>
        <w:rPr>
          <w:rFonts w:ascii="Times New Roman" w:hAnsi="Times New Roman" w:cs="Times New Roman"/>
          <w:sz w:val="24"/>
          <w:szCs w:val="24"/>
        </w:rPr>
        <w:t>) and the final thickness (H</w:t>
      </w:r>
      <w:r>
        <w:rPr>
          <w:rFonts w:ascii="Times New Roman" w:hAnsi="Times New Roman" w:cs="Times New Roman"/>
          <w:sz w:val="24"/>
          <w:szCs w:val="24"/>
          <w:vertAlign w:val="subscript"/>
        </w:rPr>
        <w:t>f</w:t>
      </w:r>
      <w:r>
        <w:rPr>
          <w:rFonts w:ascii="Times New Roman" w:hAnsi="Times New Roman" w:cs="Times New Roman"/>
          <w:sz w:val="24"/>
          <w:szCs w:val="24"/>
        </w:rPr>
        <w:t>) of the soil sample.</w:t>
      </w:r>
    </w:p>
    <w:p w14:paraId="3170265B"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Thus</w:t>
      </w:r>
    </w:p>
    <w:p w14:paraId="367C4A99"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a). For double drainage</w:t>
      </w:r>
    </w:p>
    <w:p w14:paraId="5946ABBE"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d= </m:t>
        </m:r>
        <m:f>
          <m:fPr>
            <m:ctrlPr>
              <w:rPr>
                <w:rFonts w:ascii="Cambria Math" w:hAnsi="Cambria Math" w:cs="Times New Roman"/>
                <w:sz w:val="24"/>
                <w:szCs w:val="24"/>
              </w:rPr>
            </m:ctrlPr>
          </m:fPr>
          <m:num>
            <m:r>
              <m:rPr>
                <m:sty m:val="p"/>
              </m:rPr>
              <w:rPr>
                <w:rFonts w:ascii="Cambria Math" w:hAnsi="Cambria Math" w:cs="Times New Roman"/>
                <w:sz w:val="24"/>
                <w:szCs w:val="24"/>
              </w:rPr>
              <m:t>H</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f</m:t>
                    </m:r>
                  </m:sub>
                </m:sSub>
              </m:num>
              <m:den>
                <m:r>
                  <m:rPr>
                    <m:sty m:val="p"/>
                  </m:rPr>
                  <w:rPr>
                    <w:rFonts w:ascii="Cambria Math" w:hAnsi="Cambria Math" w:cs="Times New Roman"/>
                    <w:sz w:val="24"/>
                    <w:szCs w:val="24"/>
                  </w:rPr>
                  <m:t>2</m:t>
                </m:r>
              </m:den>
            </m:f>
          </m:e>
        </m:d>
      </m:oMath>
      <w:r w:rsidRPr="004729F2">
        <w:rPr>
          <w:rFonts w:ascii="Times New Roman" w:hAnsi="Times New Roman" w:cs="Times New Roman"/>
          <w:sz w:val="24"/>
          <w:szCs w:val="24"/>
        </w:rPr>
        <w:t xml:space="preserve"> </w:t>
      </w:r>
    </w:p>
    <w:p w14:paraId="073781E7"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b). For single drainage</w:t>
      </w:r>
    </w:p>
    <w:p w14:paraId="777F2147" w14:textId="77777777" w:rsidR="00143268" w:rsidRDefault="00143268" w:rsidP="00143268">
      <w:pPr>
        <w:jc w:val="both"/>
        <w:rPr>
          <w:rFonts w:ascii="Times New Roman" w:hAnsi="Times New Roman" w:cs="Times New Roman"/>
          <w:sz w:val="24"/>
          <w:szCs w:val="24"/>
        </w:rPr>
      </w:pPr>
      <m:oMath>
        <m:r>
          <m:rPr>
            <m:sty m:val="p"/>
          </m:rPr>
          <w:rPr>
            <w:rFonts w:ascii="Cambria Math" w:hAnsi="Cambria Math" w:cs="Times New Roman"/>
            <w:sz w:val="24"/>
            <w:szCs w:val="24"/>
          </w:rPr>
          <m:t xml:space="preserve">d = H=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f</m:t>
                    </m:r>
                  </m:sub>
                </m:sSub>
              </m:num>
              <m:den>
                <m:r>
                  <m:rPr>
                    <m:sty m:val="p"/>
                  </m:rPr>
                  <w:rPr>
                    <w:rFonts w:ascii="Cambria Math" w:hAnsi="Cambria Math" w:cs="Times New Roman"/>
                    <w:sz w:val="24"/>
                    <w:szCs w:val="24"/>
                  </w:rPr>
                  <m:t>2</m:t>
                </m:r>
              </m:den>
            </m:f>
          </m:e>
        </m:d>
      </m:oMath>
      <w:r w:rsidRPr="004729F2">
        <w:rPr>
          <w:rFonts w:ascii="Times New Roman" w:hAnsi="Times New Roman" w:cs="Times New Roman"/>
          <w:sz w:val="24"/>
          <w:szCs w:val="24"/>
        </w:rPr>
        <w:t xml:space="preserve"> </w:t>
      </w:r>
    </w:p>
    <w:p w14:paraId="632CA0FE" w14:textId="77777777" w:rsidR="00143268" w:rsidRDefault="00143268" w:rsidP="00143268">
      <w:pPr>
        <w:jc w:val="both"/>
        <w:rPr>
          <w:rFonts w:ascii="Times New Roman" w:hAnsi="Times New Roman" w:cs="Times New Roman"/>
          <w:sz w:val="24"/>
          <w:szCs w:val="24"/>
        </w:rPr>
      </w:pPr>
      <w:r>
        <w:rPr>
          <w:rFonts w:ascii="Times New Roman" w:hAnsi="Times New Roman" w:cs="Times New Roman"/>
          <w:sz w:val="24"/>
          <w:szCs w:val="24"/>
        </w:rPr>
        <w:t>The test is repeated for different load increments and an average value of ‘C</w:t>
      </w:r>
      <w:r>
        <w:rPr>
          <w:rFonts w:ascii="Times New Roman" w:hAnsi="Times New Roman" w:cs="Times New Roman"/>
          <w:sz w:val="24"/>
          <w:szCs w:val="24"/>
          <w:vertAlign w:val="subscript"/>
        </w:rPr>
        <w:t>V</w:t>
      </w:r>
      <w:r>
        <w:rPr>
          <w:rFonts w:ascii="Times New Roman" w:hAnsi="Times New Roman" w:cs="Times New Roman"/>
          <w:sz w:val="24"/>
          <w:szCs w:val="24"/>
        </w:rPr>
        <w:t>’ will be determined as shown in the figure.</w:t>
      </w:r>
    </w:p>
    <w:p w14:paraId="42292862" w14:textId="77777777" w:rsidR="00143268" w:rsidRDefault="00143268" w:rsidP="0014326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8459F0" wp14:editId="267B0908">
            <wp:extent cx="4307840" cy="273812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4307840" cy="2738120"/>
                    </a:xfrm>
                    <a:prstGeom prst="rect">
                      <a:avLst/>
                    </a:prstGeom>
                    <a:noFill/>
                    <a:ln w="9525">
                      <a:noFill/>
                      <a:miter lim="800000"/>
                      <a:headEnd/>
                      <a:tailEnd/>
                    </a:ln>
                  </pic:spPr>
                </pic:pic>
              </a:graphicData>
            </a:graphic>
          </wp:inline>
        </w:drawing>
      </w:r>
    </w:p>
    <w:p w14:paraId="3FFF17F6" w14:textId="77777777" w:rsidR="00143268" w:rsidRDefault="00143268" w:rsidP="00143268">
      <w:pPr>
        <w:jc w:val="center"/>
        <w:rPr>
          <w:rFonts w:ascii="Times New Roman" w:hAnsi="Times New Roman" w:cs="Times New Roman"/>
          <w:sz w:val="24"/>
          <w:szCs w:val="24"/>
        </w:rPr>
      </w:pPr>
    </w:p>
    <w:p w14:paraId="38470279" w14:textId="77777777" w:rsidR="00143268" w:rsidRDefault="00143268" w:rsidP="00143268">
      <w:pPr>
        <w:jc w:val="center"/>
        <w:rPr>
          <w:rFonts w:ascii="Times New Roman" w:hAnsi="Times New Roman" w:cs="Times New Roman"/>
          <w:sz w:val="24"/>
          <w:szCs w:val="24"/>
        </w:rPr>
      </w:pPr>
    </w:p>
    <w:p w14:paraId="1736A816" w14:textId="77777777" w:rsidR="00143268" w:rsidRDefault="00143268" w:rsidP="00143268">
      <w:pPr>
        <w:jc w:val="center"/>
        <w:rPr>
          <w:rFonts w:ascii="Times New Roman" w:hAnsi="Times New Roman" w:cs="Times New Roman"/>
          <w:sz w:val="24"/>
          <w:szCs w:val="24"/>
        </w:rPr>
      </w:pPr>
    </w:p>
    <w:p w14:paraId="26DB1C73" w14:textId="77777777" w:rsidR="00143268" w:rsidRDefault="00143268" w:rsidP="00143268">
      <w:pPr>
        <w:jc w:val="center"/>
        <w:rPr>
          <w:rFonts w:ascii="Times New Roman" w:hAnsi="Times New Roman" w:cs="Times New Roman"/>
          <w:sz w:val="24"/>
          <w:szCs w:val="24"/>
        </w:rPr>
      </w:pPr>
    </w:p>
    <w:p w14:paraId="3EDF340E" w14:textId="77777777" w:rsidR="00143268" w:rsidRDefault="00143268" w:rsidP="00143268">
      <w:pPr>
        <w:jc w:val="center"/>
        <w:rPr>
          <w:rFonts w:ascii="Times New Roman" w:hAnsi="Times New Roman" w:cs="Times New Roman"/>
          <w:sz w:val="24"/>
          <w:szCs w:val="24"/>
        </w:rPr>
      </w:pPr>
    </w:p>
    <w:p w14:paraId="13DCD37B" w14:textId="77777777" w:rsidR="00143268" w:rsidRDefault="00143268" w:rsidP="00143268">
      <w:pPr>
        <w:jc w:val="center"/>
        <w:rPr>
          <w:rFonts w:ascii="Times New Roman" w:hAnsi="Times New Roman" w:cs="Times New Roman"/>
          <w:sz w:val="24"/>
          <w:szCs w:val="24"/>
        </w:rPr>
      </w:pPr>
    </w:p>
    <w:p w14:paraId="19A9D9B9" w14:textId="77777777" w:rsidR="00143268" w:rsidRDefault="00143268" w:rsidP="00143268">
      <w:pPr>
        <w:jc w:val="center"/>
        <w:rPr>
          <w:rFonts w:ascii="Times New Roman" w:hAnsi="Times New Roman" w:cs="Times New Roman"/>
          <w:sz w:val="24"/>
          <w:szCs w:val="24"/>
        </w:rPr>
      </w:pPr>
    </w:p>
    <w:p w14:paraId="24123EFD" w14:textId="77777777" w:rsidR="00143268" w:rsidRDefault="00143268" w:rsidP="00143268">
      <w:pPr>
        <w:jc w:val="center"/>
        <w:rPr>
          <w:rFonts w:ascii="Times New Roman" w:hAnsi="Times New Roman" w:cs="Times New Roman"/>
          <w:sz w:val="24"/>
          <w:szCs w:val="24"/>
        </w:rPr>
      </w:pPr>
    </w:p>
    <w:p w14:paraId="6B072CE6" w14:textId="77777777" w:rsidR="00143268" w:rsidRDefault="00143268" w:rsidP="00143268">
      <w:pPr>
        <w:jc w:val="center"/>
        <w:rPr>
          <w:rFonts w:ascii="Times New Roman" w:hAnsi="Times New Roman" w:cs="Times New Roman"/>
          <w:sz w:val="24"/>
          <w:szCs w:val="24"/>
        </w:rPr>
      </w:pPr>
    </w:p>
    <w:p w14:paraId="0D526E37" w14:textId="77777777" w:rsidR="00143268" w:rsidRPr="000B3720" w:rsidRDefault="00143268" w:rsidP="00143268">
      <w:pPr>
        <w:jc w:val="both"/>
        <w:rPr>
          <w:rFonts w:ascii="Times New Roman" w:hAnsi="Times New Roman" w:cs="Times New Roman"/>
          <w:sz w:val="24"/>
          <w:szCs w:val="24"/>
        </w:rPr>
      </w:pPr>
    </w:p>
    <w:p w14:paraId="2E5AF4CB" w14:textId="77777777" w:rsidR="00143268" w:rsidRDefault="00143268" w:rsidP="00143268">
      <w:pPr>
        <w:jc w:val="both"/>
        <w:rPr>
          <w:rFonts w:ascii="Times New Roman" w:hAnsi="Times New Roman" w:cs="Times New Roman"/>
          <w:sz w:val="24"/>
          <w:szCs w:val="24"/>
        </w:rPr>
      </w:pPr>
    </w:p>
    <w:p w14:paraId="726DEE27" w14:textId="77777777" w:rsidR="00143268" w:rsidRDefault="00143268" w:rsidP="00143268">
      <w:pPr>
        <w:jc w:val="both"/>
        <w:rPr>
          <w:rFonts w:ascii="Times New Roman" w:hAnsi="Times New Roman" w:cs="Times New Roman"/>
          <w:sz w:val="24"/>
          <w:szCs w:val="24"/>
        </w:rPr>
      </w:pPr>
    </w:p>
    <w:p w14:paraId="7E564946" w14:textId="77777777" w:rsidR="00143268" w:rsidRPr="00574097" w:rsidRDefault="00143268" w:rsidP="00143268">
      <w:pPr>
        <w:jc w:val="both"/>
        <w:rPr>
          <w:rFonts w:ascii="Times New Roman" w:hAnsi="Times New Roman" w:cs="Times New Roman"/>
          <w:sz w:val="28"/>
          <w:szCs w:val="28"/>
        </w:rPr>
      </w:pPr>
    </w:p>
    <w:p w14:paraId="4F45ED0D" w14:textId="77777777" w:rsidR="00143268" w:rsidRPr="00D12389" w:rsidRDefault="00143268" w:rsidP="00143268">
      <w:pPr>
        <w:jc w:val="both"/>
        <w:rPr>
          <w:rFonts w:ascii="Times New Roman" w:hAnsi="Times New Roman" w:cs="Times New Roman"/>
          <w:sz w:val="24"/>
          <w:szCs w:val="24"/>
        </w:rPr>
      </w:pPr>
    </w:p>
    <w:sectPr w:rsidR="00143268" w:rsidRPr="00D12389" w:rsidSect="003C52A9">
      <w:headerReference w:type="default" r:id="rId57"/>
      <w:footerReference w:type="default" r:id="rId58"/>
      <w:pgSz w:w="11906" w:h="16838" w:code="9"/>
      <w:pgMar w:top="1440" w:right="1440" w:bottom="1440"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566DF" w14:textId="77777777" w:rsidR="006C137A" w:rsidRDefault="006C137A" w:rsidP="009C5B5D">
      <w:pPr>
        <w:spacing w:after="0" w:line="240" w:lineRule="auto"/>
      </w:pPr>
      <w:r>
        <w:separator/>
      </w:r>
    </w:p>
  </w:endnote>
  <w:endnote w:type="continuationSeparator" w:id="0">
    <w:p w14:paraId="46ABE037" w14:textId="77777777" w:rsidR="006C137A" w:rsidRDefault="006C137A" w:rsidP="009C5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FC7D" w14:textId="77777777" w:rsidR="00DE7CAE" w:rsidRPr="003C52A9" w:rsidRDefault="00DE7CAE">
    <w:pPr>
      <w:pStyle w:val="Footer"/>
      <w:rPr>
        <w:rFonts w:ascii="Times New Roman" w:hAnsi="Times New Roman" w:cs="Times New Roman"/>
        <w:sz w:val="24"/>
        <w:szCs w:val="24"/>
      </w:rPr>
    </w:pPr>
    <w:r>
      <w:rPr>
        <w:rFonts w:ascii="Times New Roman" w:hAnsi="Times New Roman" w:cs="Times New Roman"/>
        <w:sz w:val="24"/>
        <w:szCs w:val="24"/>
      </w:rPr>
      <w:t>Geotechnical Engineering - I                        19A01601T</w:t>
    </w:r>
    <w:r w:rsidRPr="003C52A9">
      <w:rPr>
        <w:rFonts w:ascii="Times New Roman" w:hAnsi="Times New Roman" w:cs="Times New Roman"/>
        <w:sz w:val="24"/>
        <w:szCs w:val="24"/>
      </w:rPr>
      <w:t xml:space="preserve">                        Prof T. Murali Krishna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97884" w14:textId="77777777" w:rsidR="006C137A" w:rsidRDefault="006C137A" w:rsidP="009C5B5D">
      <w:pPr>
        <w:spacing w:after="0" w:line="240" w:lineRule="auto"/>
      </w:pPr>
      <w:r>
        <w:separator/>
      </w:r>
    </w:p>
  </w:footnote>
  <w:footnote w:type="continuationSeparator" w:id="0">
    <w:p w14:paraId="67DEE820" w14:textId="77777777" w:rsidR="006C137A" w:rsidRDefault="006C137A" w:rsidP="009C5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4251" w14:textId="77777777" w:rsidR="00DE7CAE" w:rsidRPr="003C52A9" w:rsidRDefault="00DE7CAE">
    <w:pPr>
      <w:pStyle w:val="Header"/>
      <w:rPr>
        <w:rFonts w:ascii="Times New Roman" w:hAnsi="Times New Roman" w:cs="Times New Roman"/>
        <w:sz w:val="24"/>
        <w:szCs w:val="24"/>
      </w:rPr>
    </w:pPr>
    <w:r w:rsidRPr="003C52A9">
      <w:rPr>
        <w:rFonts w:ascii="Times New Roman" w:hAnsi="Times New Roman" w:cs="Times New Roman"/>
        <w:sz w:val="24"/>
        <w:szCs w:val="24"/>
      </w:rPr>
      <w:t>Vemu Institute of Technology                                           Department of Civil Engineering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1DD2"/>
    <w:multiLevelType w:val="hybridMultilevel"/>
    <w:tmpl w:val="B18AA542"/>
    <w:lvl w:ilvl="0" w:tplc="62E8FC4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D14B8C"/>
    <w:multiLevelType w:val="hybridMultilevel"/>
    <w:tmpl w:val="C8EA6B40"/>
    <w:lvl w:ilvl="0" w:tplc="C05C21C4">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B1127"/>
    <w:multiLevelType w:val="hybridMultilevel"/>
    <w:tmpl w:val="FE34972A"/>
    <w:lvl w:ilvl="0" w:tplc="B2D8765A">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F42078E"/>
    <w:multiLevelType w:val="hybridMultilevel"/>
    <w:tmpl w:val="B1EAC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B6702"/>
    <w:multiLevelType w:val="hybridMultilevel"/>
    <w:tmpl w:val="A9689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968F4"/>
    <w:multiLevelType w:val="hybridMultilevel"/>
    <w:tmpl w:val="B6B86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A0325"/>
    <w:multiLevelType w:val="hybridMultilevel"/>
    <w:tmpl w:val="70607E5C"/>
    <w:lvl w:ilvl="0" w:tplc="63205528">
      <w:start w:val="2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B3153"/>
    <w:multiLevelType w:val="multilevel"/>
    <w:tmpl w:val="D7BA9C20"/>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86522EC"/>
    <w:multiLevelType w:val="hybridMultilevel"/>
    <w:tmpl w:val="86B439D6"/>
    <w:lvl w:ilvl="0" w:tplc="C7F46218">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966204"/>
    <w:multiLevelType w:val="hybridMultilevel"/>
    <w:tmpl w:val="2FA8C85E"/>
    <w:lvl w:ilvl="0" w:tplc="A84CFA26">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404663"/>
    <w:multiLevelType w:val="hybridMultilevel"/>
    <w:tmpl w:val="C8E81A58"/>
    <w:lvl w:ilvl="0" w:tplc="C5001602">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5755303"/>
    <w:multiLevelType w:val="hybridMultilevel"/>
    <w:tmpl w:val="0554C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F906C9"/>
    <w:multiLevelType w:val="hybridMultilevel"/>
    <w:tmpl w:val="297CE2DE"/>
    <w:lvl w:ilvl="0" w:tplc="DBBE9986">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CD70F37"/>
    <w:multiLevelType w:val="hybridMultilevel"/>
    <w:tmpl w:val="474C9FC6"/>
    <w:lvl w:ilvl="0" w:tplc="10165B76">
      <w:start w:val="2"/>
      <w:numFmt w:val="bullet"/>
      <w:lvlText w:val="-"/>
      <w:lvlJc w:val="left"/>
      <w:pPr>
        <w:ind w:left="720" w:hanging="360"/>
      </w:pPr>
      <w:rPr>
        <w:rFonts w:ascii="Calibri" w:eastAsiaTheme="min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E2E11D2"/>
    <w:multiLevelType w:val="hybridMultilevel"/>
    <w:tmpl w:val="7982F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C22071"/>
    <w:multiLevelType w:val="hybridMultilevel"/>
    <w:tmpl w:val="45D42EAA"/>
    <w:lvl w:ilvl="0" w:tplc="C6B0FAA6">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8B5973"/>
    <w:multiLevelType w:val="hybridMultilevel"/>
    <w:tmpl w:val="D160F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3C5450"/>
    <w:multiLevelType w:val="hybridMultilevel"/>
    <w:tmpl w:val="52A85E14"/>
    <w:lvl w:ilvl="0" w:tplc="945E5034">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882948"/>
    <w:multiLevelType w:val="hybridMultilevel"/>
    <w:tmpl w:val="59847486"/>
    <w:lvl w:ilvl="0" w:tplc="CCD6DA82">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12463C"/>
    <w:multiLevelType w:val="hybridMultilevel"/>
    <w:tmpl w:val="C85AAF82"/>
    <w:lvl w:ilvl="0" w:tplc="91D4052C">
      <w:start w:val="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9632210">
    <w:abstractNumId w:val="0"/>
  </w:num>
  <w:num w:numId="2" w16cid:durableId="589896017">
    <w:abstractNumId w:val="13"/>
  </w:num>
  <w:num w:numId="3" w16cid:durableId="353577868">
    <w:abstractNumId w:val="10"/>
  </w:num>
  <w:num w:numId="4" w16cid:durableId="6182456">
    <w:abstractNumId w:val="2"/>
  </w:num>
  <w:num w:numId="5" w16cid:durableId="2011131291">
    <w:abstractNumId w:val="12"/>
  </w:num>
  <w:num w:numId="6" w16cid:durableId="1767384629">
    <w:abstractNumId w:val="14"/>
  </w:num>
  <w:num w:numId="7" w16cid:durableId="2082360600">
    <w:abstractNumId w:val="11"/>
  </w:num>
  <w:num w:numId="8" w16cid:durableId="1518428627">
    <w:abstractNumId w:val="5"/>
  </w:num>
  <w:num w:numId="9" w16cid:durableId="23794289">
    <w:abstractNumId w:val="4"/>
  </w:num>
  <w:num w:numId="10" w16cid:durableId="1412653572">
    <w:abstractNumId w:val="16"/>
  </w:num>
  <w:num w:numId="11" w16cid:durableId="1617520257">
    <w:abstractNumId w:val="3"/>
  </w:num>
  <w:num w:numId="12" w16cid:durableId="1388990125">
    <w:abstractNumId w:val="1"/>
  </w:num>
  <w:num w:numId="13" w16cid:durableId="1877039991">
    <w:abstractNumId w:val="18"/>
  </w:num>
  <w:num w:numId="14" w16cid:durableId="1251499516">
    <w:abstractNumId w:val="15"/>
  </w:num>
  <w:num w:numId="15" w16cid:durableId="1466505865">
    <w:abstractNumId w:val="17"/>
  </w:num>
  <w:num w:numId="16" w16cid:durableId="118844559">
    <w:abstractNumId w:val="9"/>
  </w:num>
  <w:num w:numId="17" w16cid:durableId="1883324825">
    <w:abstractNumId w:val="8"/>
  </w:num>
  <w:num w:numId="18" w16cid:durableId="578101595">
    <w:abstractNumId w:val="19"/>
  </w:num>
  <w:num w:numId="19" w16cid:durableId="815027283">
    <w:abstractNumId w:val="6"/>
  </w:num>
  <w:num w:numId="20" w16cid:durableId="15163087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F07"/>
    <w:rsid w:val="00001666"/>
    <w:rsid w:val="000029D7"/>
    <w:rsid w:val="000034FD"/>
    <w:rsid w:val="00012517"/>
    <w:rsid w:val="00012606"/>
    <w:rsid w:val="00013AED"/>
    <w:rsid w:val="000145BB"/>
    <w:rsid w:val="0001640B"/>
    <w:rsid w:val="00017792"/>
    <w:rsid w:val="0002687A"/>
    <w:rsid w:val="00026F17"/>
    <w:rsid w:val="0003000D"/>
    <w:rsid w:val="00030E68"/>
    <w:rsid w:val="00031F76"/>
    <w:rsid w:val="00033F18"/>
    <w:rsid w:val="00036B58"/>
    <w:rsid w:val="00041A50"/>
    <w:rsid w:val="000429CC"/>
    <w:rsid w:val="00042C6A"/>
    <w:rsid w:val="000447C7"/>
    <w:rsid w:val="00050F57"/>
    <w:rsid w:val="00054380"/>
    <w:rsid w:val="000605EA"/>
    <w:rsid w:val="00063119"/>
    <w:rsid w:val="00065CB6"/>
    <w:rsid w:val="00067349"/>
    <w:rsid w:val="00067F48"/>
    <w:rsid w:val="000703A0"/>
    <w:rsid w:val="00071B6A"/>
    <w:rsid w:val="000832E6"/>
    <w:rsid w:val="00091187"/>
    <w:rsid w:val="000A0C74"/>
    <w:rsid w:val="000A6406"/>
    <w:rsid w:val="000B0F12"/>
    <w:rsid w:val="000B27BA"/>
    <w:rsid w:val="000B5C87"/>
    <w:rsid w:val="000B759D"/>
    <w:rsid w:val="000B75DB"/>
    <w:rsid w:val="000C22ED"/>
    <w:rsid w:val="000C35EE"/>
    <w:rsid w:val="000C71F7"/>
    <w:rsid w:val="000D1EC7"/>
    <w:rsid w:val="000D5F34"/>
    <w:rsid w:val="000E1FE7"/>
    <w:rsid w:val="000E3ED4"/>
    <w:rsid w:val="000E689E"/>
    <w:rsid w:val="000F05CC"/>
    <w:rsid w:val="000F5163"/>
    <w:rsid w:val="000F73E1"/>
    <w:rsid w:val="00100514"/>
    <w:rsid w:val="00101185"/>
    <w:rsid w:val="001026AF"/>
    <w:rsid w:val="001032EA"/>
    <w:rsid w:val="001063AD"/>
    <w:rsid w:val="00112E50"/>
    <w:rsid w:val="00115D3A"/>
    <w:rsid w:val="00121F12"/>
    <w:rsid w:val="001224C3"/>
    <w:rsid w:val="001229A0"/>
    <w:rsid w:val="00123BC8"/>
    <w:rsid w:val="00124903"/>
    <w:rsid w:val="001274D5"/>
    <w:rsid w:val="0013316E"/>
    <w:rsid w:val="00135D7E"/>
    <w:rsid w:val="00136278"/>
    <w:rsid w:val="0014039B"/>
    <w:rsid w:val="00142EB8"/>
    <w:rsid w:val="00143268"/>
    <w:rsid w:val="001460D6"/>
    <w:rsid w:val="00150DED"/>
    <w:rsid w:val="00155A04"/>
    <w:rsid w:val="0016008C"/>
    <w:rsid w:val="0016333E"/>
    <w:rsid w:val="00163592"/>
    <w:rsid w:val="001647B4"/>
    <w:rsid w:val="001668F2"/>
    <w:rsid w:val="00174DE5"/>
    <w:rsid w:val="00175226"/>
    <w:rsid w:val="001776A2"/>
    <w:rsid w:val="00191092"/>
    <w:rsid w:val="001912F3"/>
    <w:rsid w:val="00192593"/>
    <w:rsid w:val="00197395"/>
    <w:rsid w:val="001A32AE"/>
    <w:rsid w:val="001A3779"/>
    <w:rsid w:val="001A45B1"/>
    <w:rsid w:val="001A4A7D"/>
    <w:rsid w:val="001A59E3"/>
    <w:rsid w:val="001A5F77"/>
    <w:rsid w:val="001A7AD7"/>
    <w:rsid w:val="001D0C89"/>
    <w:rsid w:val="001D0E1B"/>
    <w:rsid w:val="001D1718"/>
    <w:rsid w:val="001D1B3B"/>
    <w:rsid w:val="001D1C99"/>
    <w:rsid w:val="001D56B9"/>
    <w:rsid w:val="001F1329"/>
    <w:rsid w:val="001F2417"/>
    <w:rsid w:val="001F4E48"/>
    <w:rsid w:val="001F6A0C"/>
    <w:rsid w:val="00205D3C"/>
    <w:rsid w:val="00212E6D"/>
    <w:rsid w:val="002135A5"/>
    <w:rsid w:val="00216145"/>
    <w:rsid w:val="00216351"/>
    <w:rsid w:val="002220FF"/>
    <w:rsid w:val="0022561F"/>
    <w:rsid w:val="00230C30"/>
    <w:rsid w:val="00233CAF"/>
    <w:rsid w:val="002364D4"/>
    <w:rsid w:val="002559E8"/>
    <w:rsid w:val="00260696"/>
    <w:rsid w:val="0026236B"/>
    <w:rsid w:val="002678DD"/>
    <w:rsid w:val="00270F5A"/>
    <w:rsid w:val="00271629"/>
    <w:rsid w:val="00277858"/>
    <w:rsid w:val="00283D53"/>
    <w:rsid w:val="00286E20"/>
    <w:rsid w:val="0029100A"/>
    <w:rsid w:val="00295733"/>
    <w:rsid w:val="00296C72"/>
    <w:rsid w:val="002973A4"/>
    <w:rsid w:val="002A3F69"/>
    <w:rsid w:val="002A5A5B"/>
    <w:rsid w:val="002C017B"/>
    <w:rsid w:val="002C0B82"/>
    <w:rsid w:val="002D0908"/>
    <w:rsid w:val="002D1826"/>
    <w:rsid w:val="002E140C"/>
    <w:rsid w:val="002F0155"/>
    <w:rsid w:val="00300F60"/>
    <w:rsid w:val="00310D61"/>
    <w:rsid w:val="00311625"/>
    <w:rsid w:val="00314AB2"/>
    <w:rsid w:val="00314AB4"/>
    <w:rsid w:val="00314AF1"/>
    <w:rsid w:val="00316626"/>
    <w:rsid w:val="003238CD"/>
    <w:rsid w:val="003241B3"/>
    <w:rsid w:val="00331E7C"/>
    <w:rsid w:val="00332A18"/>
    <w:rsid w:val="00332AC4"/>
    <w:rsid w:val="00333092"/>
    <w:rsid w:val="003339E5"/>
    <w:rsid w:val="00334688"/>
    <w:rsid w:val="003355FA"/>
    <w:rsid w:val="0034317D"/>
    <w:rsid w:val="003443CE"/>
    <w:rsid w:val="0035057D"/>
    <w:rsid w:val="003510A9"/>
    <w:rsid w:val="00351C2E"/>
    <w:rsid w:val="00353FA6"/>
    <w:rsid w:val="00363A57"/>
    <w:rsid w:val="003708C8"/>
    <w:rsid w:val="0037107F"/>
    <w:rsid w:val="00374ECC"/>
    <w:rsid w:val="00383FCB"/>
    <w:rsid w:val="00383FF7"/>
    <w:rsid w:val="003849C2"/>
    <w:rsid w:val="00386A65"/>
    <w:rsid w:val="0039017D"/>
    <w:rsid w:val="00391D4D"/>
    <w:rsid w:val="003A5C9A"/>
    <w:rsid w:val="003A6612"/>
    <w:rsid w:val="003B6AAC"/>
    <w:rsid w:val="003C52A9"/>
    <w:rsid w:val="003D0836"/>
    <w:rsid w:val="003D1CF8"/>
    <w:rsid w:val="003D4110"/>
    <w:rsid w:val="003E0F4A"/>
    <w:rsid w:val="003E1281"/>
    <w:rsid w:val="003E71AC"/>
    <w:rsid w:val="003F66F1"/>
    <w:rsid w:val="0040776F"/>
    <w:rsid w:val="00407990"/>
    <w:rsid w:val="00407E58"/>
    <w:rsid w:val="004151E9"/>
    <w:rsid w:val="0042675B"/>
    <w:rsid w:val="00437572"/>
    <w:rsid w:val="00443EFE"/>
    <w:rsid w:val="00445F8B"/>
    <w:rsid w:val="00446819"/>
    <w:rsid w:val="004471E9"/>
    <w:rsid w:val="004502AF"/>
    <w:rsid w:val="00451E8B"/>
    <w:rsid w:val="00452D45"/>
    <w:rsid w:val="00453D63"/>
    <w:rsid w:val="004563E1"/>
    <w:rsid w:val="00461F3D"/>
    <w:rsid w:val="00461FDF"/>
    <w:rsid w:val="00465217"/>
    <w:rsid w:val="00472E01"/>
    <w:rsid w:val="00484E3E"/>
    <w:rsid w:val="0048686B"/>
    <w:rsid w:val="00490392"/>
    <w:rsid w:val="00496C00"/>
    <w:rsid w:val="0049701C"/>
    <w:rsid w:val="004A21C1"/>
    <w:rsid w:val="004A5208"/>
    <w:rsid w:val="004A61BC"/>
    <w:rsid w:val="004B00F3"/>
    <w:rsid w:val="004C1560"/>
    <w:rsid w:val="004C34C5"/>
    <w:rsid w:val="004C41BA"/>
    <w:rsid w:val="004D09F1"/>
    <w:rsid w:val="004D75CB"/>
    <w:rsid w:val="004D78D7"/>
    <w:rsid w:val="004E6289"/>
    <w:rsid w:val="004F1C2D"/>
    <w:rsid w:val="004F4125"/>
    <w:rsid w:val="00507B13"/>
    <w:rsid w:val="00507D48"/>
    <w:rsid w:val="00507D8F"/>
    <w:rsid w:val="00510D90"/>
    <w:rsid w:val="00514481"/>
    <w:rsid w:val="00514AFB"/>
    <w:rsid w:val="005211BF"/>
    <w:rsid w:val="005237D0"/>
    <w:rsid w:val="00527B2E"/>
    <w:rsid w:val="00530A4C"/>
    <w:rsid w:val="00535A8D"/>
    <w:rsid w:val="005404B2"/>
    <w:rsid w:val="0054588E"/>
    <w:rsid w:val="00545BC0"/>
    <w:rsid w:val="00545D19"/>
    <w:rsid w:val="00547724"/>
    <w:rsid w:val="00550B3F"/>
    <w:rsid w:val="0055721A"/>
    <w:rsid w:val="005651B1"/>
    <w:rsid w:val="00571281"/>
    <w:rsid w:val="00572E4A"/>
    <w:rsid w:val="005762A2"/>
    <w:rsid w:val="005767E7"/>
    <w:rsid w:val="005904F7"/>
    <w:rsid w:val="00592846"/>
    <w:rsid w:val="005A3C35"/>
    <w:rsid w:val="005B0232"/>
    <w:rsid w:val="005B0839"/>
    <w:rsid w:val="005B0D16"/>
    <w:rsid w:val="005B5B21"/>
    <w:rsid w:val="005B6BF5"/>
    <w:rsid w:val="005B7F0A"/>
    <w:rsid w:val="005C5967"/>
    <w:rsid w:val="005D07A5"/>
    <w:rsid w:val="005D7027"/>
    <w:rsid w:val="005E3146"/>
    <w:rsid w:val="005E4490"/>
    <w:rsid w:val="005E720B"/>
    <w:rsid w:val="005E7493"/>
    <w:rsid w:val="005E7D80"/>
    <w:rsid w:val="005F1419"/>
    <w:rsid w:val="005F33C6"/>
    <w:rsid w:val="005F5BEE"/>
    <w:rsid w:val="0060130F"/>
    <w:rsid w:val="00604DBA"/>
    <w:rsid w:val="006059E0"/>
    <w:rsid w:val="00605A4C"/>
    <w:rsid w:val="006143CF"/>
    <w:rsid w:val="00615C16"/>
    <w:rsid w:val="00621A46"/>
    <w:rsid w:val="00624AB6"/>
    <w:rsid w:val="00624D21"/>
    <w:rsid w:val="00626CFF"/>
    <w:rsid w:val="0062709F"/>
    <w:rsid w:val="00627402"/>
    <w:rsid w:val="006307A2"/>
    <w:rsid w:val="00631558"/>
    <w:rsid w:val="006353D0"/>
    <w:rsid w:val="00642F28"/>
    <w:rsid w:val="00646500"/>
    <w:rsid w:val="00647636"/>
    <w:rsid w:val="00651819"/>
    <w:rsid w:val="00651824"/>
    <w:rsid w:val="00657936"/>
    <w:rsid w:val="00660E53"/>
    <w:rsid w:val="006644DA"/>
    <w:rsid w:val="0066506A"/>
    <w:rsid w:val="00673BC9"/>
    <w:rsid w:val="0067443B"/>
    <w:rsid w:val="00684BA3"/>
    <w:rsid w:val="0069049A"/>
    <w:rsid w:val="006961B5"/>
    <w:rsid w:val="006A33A0"/>
    <w:rsid w:val="006A4BA7"/>
    <w:rsid w:val="006A4CDC"/>
    <w:rsid w:val="006A5506"/>
    <w:rsid w:val="006B37F0"/>
    <w:rsid w:val="006B40D7"/>
    <w:rsid w:val="006B6D7D"/>
    <w:rsid w:val="006C03AF"/>
    <w:rsid w:val="006C137A"/>
    <w:rsid w:val="006C2742"/>
    <w:rsid w:val="006C4C01"/>
    <w:rsid w:val="006C5696"/>
    <w:rsid w:val="006C6110"/>
    <w:rsid w:val="006D20BC"/>
    <w:rsid w:val="006F538B"/>
    <w:rsid w:val="00701257"/>
    <w:rsid w:val="00702D25"/>
    <w:rsid w:val="007151EF"/>
    <w:rsid w:val="00722E88"/>
    <w:rsid w:val="00725B73"/>
    <w:rsid w:val="0073237F"/>
    <w:rsid w:val="00732508"/>
    <w:rsid w:val="00741D6A"/>
    <w:rsid w:val="007423F3"/>
    <w:rsid w:val="007426BD"/>
    <w:rsid w:val="00744A55"/>
    <w:rsid w:val="00746AD4"/>
    <w:rsid w:val="00754F21"/>
    <w:rsid w:val="007637EC"/>
    <w:rsid w:val="00764364"/>
    <w:rsid w:val="00765D2A"/>
    <w:rsid w:val="00771B3D"/>
    <w:rsid w:val="00772C9E"/>
    <w:rsid w:val="007759C6"/>
    <w:rsid w:val="007808E5"/>
    <w:rsid w:val="00780C5E"/>
    <w:rsid w:val="0078122C"/>
    <w:rsid w:val="00784280"/>
    <w:rsid w:val="0079443E"/>
    <w:rsid w:val="007A55F1"/>
    <w:rsid w:val="007B05FC"/>
    <w:rsid w:val="007B25F8"/>
    <w:rsid w:val="007B427A"/>
    <w:rsid w:val="007B6E0D"/>
    <w:rsid w:val="007C01EB"/>
    <w:rsid w:val="007C2B66"/>
    <w:rsid w:val="007C3EAE"/>
    <w:rsid w:val="007D175D"/>
    <w:rsid w:val="007D4AE5"/>
    <w:rsid w:val="007E0A01"/>
    <w:rsid w:val="007E27C5"/>
    <w:rsid w:val="007E27DD"/>
    <w:rsid w:val="007E35CA"/>
    <w:rsid w:val="007E6BB2"/>
    <w:rsid w:val="007E7858"/>
    <w:rsid w:val="007F3493"/>
    <w:rsid w:val="007F74C6"/>
    <w:rsid w:val="00800B79"/>
    <w:rsid w:val="00807715"/>
    <w:rsid w:val="0081040E"/>
    <w:rsid w:val="00810B82"/>
    <w:rsid w:val="00811768"/>
    <w:rsid w:val="00812731"/>
    <w:rsid w:val="00812B82"/>
    <w:rsid w:val="00813852"/>
    <w:rsid w:val="00821EB9"/>
    <w:rsid w:val="00832CAC"/>
    <w:rsid w:val="0083437E"/>
    <w:rsid w:val="0083612D"/>
    <w:rsid w:val="00842ECD"/>
    <w:rsid w:val="0085105C"/>
    <w:rsid w:val="00851DE5"/>
    <w:rsid w:val="008577A0"/>
    <w:rsid w:val="00857B01"/>
    <w:rsid w:val="0087663D"/>
    <w:rsid w:val="00876F04"/>
    <w:rsid w:val="0088207D"/>
    <w:rsid w:val="00883E66"/>
    <w:rsid w:val="00884F56"/>
    <w:rsid w:val="00887F07"/>
    <w:rsid w:val="00893C2E"/>
    <w:rsid w:val="0089413A"/>
    <w:rsid w:val="00894506"/>
    <w:rsid w:val="00894510"/>
    <w:rsid w:val="00896331"/>
    <w:rsid w:val="00896C91"/>
    <w:rsid w:val="008A118C"/>
    <w:rsid w:val="008A3157"/>
    <w:rsid w:val="008A461F"/>
    <w:rsid w:val="008B18A6"/>
    <w:rsid w:val="008B2285"/>
    <w:rsid w:val="008B63EF"/>
    <w:rsid w:val="008C433F"/>
    <w:rsid w:val="008C5B13"/>
    <w:rsid w:val="008C6C82"/>
    <w:rsid w:val="008D057B"/>
    <w:rsid w:val="008D435F"/>
    <w:rsid w:val="008E1D17"/>
    <w:rsid w:val="008E2554"/>
    <w:rsid w:val="008E6B3B"/>
    <w:rsid w:val="008E7DCC"/>
    <w:rsid w:val="008F1969"/>
    <w:rsid w:val="008F5D16"/>
    <w:rsid w:val="008F6714"/>
    <w:rsid w:val="009014BB"/>
    <w:rsid w:val="00903BB3"/>
    <w:rsid w:val="00903FC7"/>
    <w:rsid w:val="0091131D"/>
    <w:rsid w:val="00912B34"/>
    <w:rsid w:val="00913A3A"/>
    <w:rsid w:val="00916E3B"/>
    <w:rsid w:val="00921B17"/>
    <w:rsid w:val="00926951"/>
    <w:rsid w:val="00932514"/>
    <w:rsid w:val="00933BB0"/>
    <w:rsid w:val="009345C0"/>
    <w:rsid w:val="00934726"/>
    <w:rsid w:val="009351EB"/>
    <w:rsid w:val="00936FCE"/>
    <w:rsid w:val="009411E3"/>
    <w:rsid w:val="00941BCD"/>
    <w:rsid w:val="00945558"/>
    <w:rsid w:val="00945BB8"/>
    <w:rsid w:val="0094647E"/>
    <w:rsid w:val="00954CCC"/>
    <w:rsid w:val="00960C3A"/>
    <w:rsid w:val="009638BB"/>
    <w:rsid w:val="00964E56"/>
    <w:rsid w:val="00965AAE"/>
    <w:rsid w:val="009669D8"/>
    <w:rsid w:val="00970521"/>
    <w:rsid w:val="00971123"/>
    <w:rsid w:val="009768F0"/>
    <w:rsid w:val="00976E57"/>
    <w:rsid w:val="00982542"/>
    <w:rsid w:val="00983849"/>
    <w:rsid w:val="00983E62"/>
    <w:rsid w:val="00985995"/>
    <w:rsid w:val="009901CD"/>
    <w:rsid w:val="009A4ACA"/>
    <w:rsid w:val="009A4EFE"/>
    <w:rsid w:val="009A6052"/>
    <w:rsid w:val="009A6ADA"/>
    <w:rsid w:val="009B369F"/>
    <w:rsid w:val="009B7BC7"/>
    <w:rsid w:val="009C13AF"/>
    <w:rsid w:val="009C1CE9"/>
    <w:rsid w:val="009C270D"/>
    <w:rsid w:val="009C5B5D"/>
    <w:rsid w:val="009C7218"/>
    <w:rsid w:val="009D2DED"/>
    <w:rsid w:val="009D2F69"/>
    <w:rsid w:val="009D457E"/>
    <w:rsid w:val="009D6294"/>
    <w:rsid w:val="009E108F"/>
    <w:rsid w:val="009E1F20"/>
    <w:rsid w:val="009E44D8"/>
    <w:rsid w:val="009E7B5A"/>
    <w:rsid w:val="009F24F9"/>
    <w:rsid w:val="00A00022"/>
    <w:rsid w:val="00A03546"/>
    <w:rsid w:val="00A13FB4"/>
    <w:rsid w:val="00A21B64"/>
    <w:rsid w:val="00A2290F"/>
    <w:rsid w:val="00A22E83"/>
    <w:rsid w:val="00A27454"/>
    <w:rsid w:val="00A3278B"/>
    <w:rsid w:val="00A3326E"/>
    <w:rsid w:val="00A33DEC"/>
    <w:rsid w:val="00A37C30"/>
    <w:rsid w:val="00A40B61"/>
    <w:rsid w:val="00A40FE6"/>
    <w:rsid w:val="00A423C4"/>
    <w:rsid w:val="00A43082"/>
    <w:rsid w:val="00A43FB7"/>
    <w:rsid w:val="00A52573"/>
    <w:rsid w:val="00A5629A"/>
    <w:rsid w:val="00A5717D"/>
    <w:rsid w:val="00A57C44"/>
    <w:rsid w:val="00A57CCF"/>
    <w:rsid w:val="00A65313"/>
    <w:rsid w:val="00A7365E"/>
    <w:rsid w:val="00A7762C"/>
    <w:rsid w:val="00A941D6"/>
    <w:rsid w:val="00AA335E"/>
    <w:rsid w:val="00AB48E3"/>
    <w:rsid w:val="00AB7DF5"/>
    <w:rsid w:val="00AC0D61"/>
    <w:rsid w:val="00AC1C29"/>
    <w:rsid w:val="00AC5567"/>
    <w:rsid w:val="00AD524E"/>
    <w:rsid w:val="00AE05C6"/>
    <w:rsid w:val="00AE1A51"/>
    <w:rsid w:val="00AE2222"/>
    <w:rsid w:val="00AE7472"/>
    <w:rsid w:val="00AF1FD4"/>
    <w:rsid w:val="00AF466F"/>
    <w:rsid w:val="00AF64EE"/>
    <w:rsid w:val="00B02CE9"/>
    <w:rsid w:val="00B16C24"/>
    <w:rsid w:val="00B16FD2"/>
    <w:rsid w:val="00B23A89"/>
    <w:rsid w:val="00B25505"/>
    <w:rsid w:val="00B25E3E"/>
    <w:rsid w:val="00B265EB"/>
    <w:rsid w:val="00B27CCC"/>
    <w:rsid w:val="00B30F13"/>
    <w:rsid w:val="00B3101A"/>
    <w:rsid w:val="00B3431F"/>
    <w:rsid w:val="00B3502A"/>
    <w:rsid w:val="00B3542D"/>
    <w:rsid w:val="00B36B19"/>
    <w:rsid w:val="00B424D3"/>
    <w:rsid w:val="00B5563F"/>
    <w:rsid w:val="00B56367"/>
    <w:rsid w:val="00B606DA"/>
    <w:rsid w:val="00B637D3"/>
    <w:rsid w:val="00B6484A"/>
    <w:rsid w:val="00B652F3"/>
    <w:rsid w:val="00B65DA3"/>
    <w:rsid w:val="00B65F4C"/>
    <w:rsid w:val="00B703CD"/>
    <w:rsid w:val="00B74A5A"/>
    <w:rsid w:val="00B81118"/>
    <w:rsid w:val="00B81A6E"/>
    <w:rsid w:val="00B838D4"/>
    <w:rsid w:val="00B86046"/>
    <w:rsid w:val="00B96674"/>
    <w:rsid w:val="00B96A59"/>
    <w:rsid w:val="00BA001C"/>
    <w:rsid w:val="00BA2284"/>
    <w:rsid w:val="00BA2AB7"/>
    <w:rsid w:val="00BA6A6E"/>
    <w:rsid w:val="00BA7027"/>
    <w:rsid w:val="00BB2731"/>
    <w:rsid w:val="00BB6456"/>
    <w:rsid w:val="00BB6C16"/>
    <w:rsid w:val="00BC2BB2"/>
    <w:rsid w:val="00BC5085"/>
    <w:rsid w:val="00BC5A22"/>
    <w:rsid w:val="00BC68A6"/>
    <w:rsid w:val="00BD16AD"/>
    <w:rsid w:val="00BD1ADB"/>
    <w:rsid w:val="00BD3B59"/>
    <w:rsid w:val="00BD4517"/>
    <w:rsid w:val="00BE0BE2"/>
    <w:rsid w:val="00BE410C"/>
    <w:rsid w:val="00BE62DC"/>
    <w:rsid w:val="00BF3B87"/>
    <w:rsid w:val="00BF3C96"/>
    <w:rsid w:val="00C00AEE"/>
    <w:rsid w:val="00C02082"/>
    <w:rsid w:val="00C03704"/>
    <w:rsid w:val="00C039AE"/>
    <w:rsid w:val="00C03EE8"/>
    <w:rsid w:val="00C06C03"/>
    <w:rsid w:val="00C06E28"/>
    <w:rsid w:val="00C10CCD"/>
    <w:rsid w:val="00C16371"/>
    <w:rsid w:val="00C24960"/>
    <w:rsid w:val="00C2522A"/>
    <w:rsid w:val="00C27A46"/>
    <w:rsid w:val="00C34855"/>
    <w:rsid w:val="00C417E2"/>
    <w:rsid w:val="00C42836"/>
    <w:rsid w:val="00C44AA6"/>
    <w:rsid w:val="00C47319"/>
    <w:rsid w:val="00C52BF6"/>
    <w:rsid w:val="00C55618"/>
    <w:rsid w:val="00C55FF2"/>
    <w:rsid w:val="00C60E98"/>
    <w:rsid w:val="00C61739"/>
    <w:rsid w:val="00C63F8B"/>
    <w:rsid w:val="00C727D6"/>
    <w:rsid w:val="00C74E5A"/>
    <w:rsid w:val="00C74F6A"/>
    <w:rsid w:val="00C80BF5"/>
    <w:rsid w:val="00C81700"/>
    <w:rsid w:val="00C83816"/>
    <w:rsid w:val="00C902B7"/>
    <w:rsid w:val="00C977A0"/>
    <w:rsid w:val="00CA7ADA"/>
    <w:rsid w:val="00CB097F"/>
    <w:rsid w:val="00CC07D2"/>
    <w:rsid w:val="00CC2988"/>
    <w:rsid w:val="00CC5F05"/>
    <w:rsid w:val="00CD096C"/>
    <w:rsid w:val="00CD18BE"/>
    <w:rsid w:val="00CD1938"/>
    <w:rsid w:val="00CD196E"/>
    <w:rsid w:val="00CD4FC8"/>
    <w:rsid w:val="00CD6052"/>
    <w:rsid w:val="00CE168A"/>
    <w:rsid w:val="00CE69B7"/>
    <w:rsid w:val="00CE79C7"/>
    <w:rsid w:val="00CF21EF"/>
    <w:rsid w:val="00CF2564"/>
    <w:rsid w:val="00CF3B01"/>
    <w:rsid w:val="00CF71A0"/>
    <w:rsid w:val="00D031FD"/>
    <w:rsid w:val="00D038CB"/>
    <w:rsid w:val="00D12389"/>
    <w:rsid w:val="00D12AC8"/>
    <w:rsid w:val="00D152C8"/>
    <w:rsid w:val="00D15C31"/>
    <w:rsid w:val="00D1666D"/>
    <w:rsid w:val="00D208F8"/>
    <w:rsid w:val="00D220D1"/>
    <w:rsid w:val="00D23180"/>
    <w:rsid w:val="00D26CE4"/>
    <w:rsid w:val="00D274B4"/>
    <w:rsid w:val="00D304D9"/>
    <w:rsid w:val="00D339EC"/>
    <w:rsid w:val="00D33E8B"/>
    <w:rsid w:val="00D37316"/>
    <w:rsid w:val="00D43F66"/>
    <w:rsid w:val="00D440A6"/>
    <w:rsid w:val="00D5342E"/>
    <w:rsid w:val="00D55568"/>
    <w:rsid w:val="00D645FE"/>
    <w:rsid w:val="00D6564A"/>
    <w:rsid w:val="00D671CC"/>
    <w:rsid w:val="00D672AF"/>
    <w:rsid w:val="00D73C12"/>
    <w:rsid w:val="00D7506A"/>
    <w:rsid w:val="00D751B2"/>
    <w:rsid w:val="00D766F8"/>
    <w:rsid w:val="00D80331"/>
    <w:rsid w:val="00D83870"/>
    <w:rsid w:val="00D862C8"/>
    <w:rsid w:val="00D86FC1"/>
    <w:rsid w:val="00D9157D"/>
    <w:rsid w:val="00D917E2"/>
    <w:rsid w:val="00D91C8C"/>
    <w:rsid w:val="00D91DCB"/>
    <w:rsid w:val="00D92862"/>
    <w:rsid w:val="00D94CDF"/>
    <w:rsid w:val="00DA1322"/>
    <w:rsid w:val="00DA43BA"/>
    <w:rsid w:val="00DA4E85"/>
    <w:rsid w:val="00DB2D3C"/>
    <w:rsid w:val="00DB353C"/>
    <w:rsid w:val="00DB5BE5"/>
    <w:rsid w:val="00DB659B"/>
    <w:rsid w:val="00DB7285"/>
    <w:rsid w:val="00DB749E"/>
    <w:rsid w:val="00DC2BCC"/>
    <w:rsid w:val="00DC36A7"/>
    <w:rsid w:val="00DD6918"/>
    <w:rsid w:val="00DE73C4"/>
    <w:rsid w:val="00DE7CAE"/>
    <w:rsid w:val="00DF1BAE"/>
    <w:rsid w:val="00DF2568"/>
    <w:rsid w:val="00DF467F"/>
    <w:rsid w:val="00E00DF4"/>
    <w:rsid w:val="00E0176B"/>
    <w:rsid w:val="00E03EF7"/>
    <w:rsid w:val="00E06C73"/>
    <w:rsid w:val="00E13EB0"/>
    <w:rsid w:val="00E162C0"/>
    <w:rsid w:val="00E207FF"/>
    <w:rsid w:val="00E22A61"/>
    <w:rsid w:val="00E247C2"/>
    <w:rsid w:val="00E26253"/>
    <w:rsid w:val="00E3047F"/>
    <w:rsid w:val="00E345D9"/>
    <w:rsid w:val="00E34BC2"/>
    <w:rsid w:val="00E3670C"/>
    <w:rsid w:val="00E4634F"/>
    <w:rsid w:val="00E46D5D"/>
    <w:rsid w:val="00E471C8"/>
    <w:rsid w:val="00E47764"/>
    <w:rsid w:val="00E50A45"/>
    <w:rsid w:val="00E516BB"/>
    <w:rsid w:val="00E56815"/>
    <w:rsid w:val="00E5685B"/>
    <w:rsid w:val="00E63BCA"/>
    <w:rsid w:val="00E66036"/>
    <w:rsid w:val="00E67F68"/>
    <w:rsid w:val="00E718E4"/>
    <w:rsid w:val="00E72295"/>
    <w:rsid w:val="00E726D4"/>
    <w:rsid w:val="00E72E7A"/>
    <w:rsid w:val="00E7504A"/>
    <w:rsid w:val="00E7602D"/>
    <w:rsid w:val="00E776A7"/>
    <w:rsid w:val="00E80C3D"/>
    <w:rsid w:val="00E80E9C"/>
    <w:rsid w:val="00E81724"/>
    <w:rsid w:val="00E87774"/>
    <w:rsid w:val="00E94579"/>
    <w:rsid w:val="00E96EB2"/>
    <w:rsid w:val="00EA2E07"/>
    <w:rsid w:val="00EA4639"/>
    <w:rsid w:val="00EA5B41"/>
    <w:rsid w:val="00EB0B5D"/>
    <w:rsid w:val="00EB3A51"/>
    <w:rsid w:val="00EB4E32"/>
    <w:rsid w:val="00EB716E"/>
    <w:rsid w:val="00EB7D62"/>
    <w:rsid w:val="00EC69B2"/>
    <w:rsid w:val="00ED7E70"/>
    <w:rsid w:val="00EE1F77"/>
    <w:rsid w:val="00EE45B1"/>
    <w:rsid w:val="00EE579C"/>
    <w:rsid w:val="00EE6393"/>
    <w:rsid w:val="00EE6D83"/>
    <w:rsid w:val="00EE6FE7"/>
    <w:rsid w:val="00EE7B6E"/>
    <w:rsid w:val="00F0012B"/>
    <w:rsid w:val="00F02686"/>
    <w:rsid w:val="00F05590"/>
    <w:rsid w:val="00F057F7"/>
    <w:rsid w:val="00F07135"/>
    <w:rsid w:val="00F10077"/>
    <w:rsid w:val="00F15625"/>
    <w:rsid w:val="00F15B53"/>
    <w:rsid w:val="00F15B7E"/>
    <w:rsid w:val="00F225AE"/>
    <w:rsid w:val="00F25B20"/>
    <w:rsid w:val="00F3265B"/>
    <w:rsid w:val="00F34D68"/>
    <w:rsid w:val="00F43EE9"/>
    <w:rsid w:val="00F44A3B"/>
    <w:rsid w:val="00F452EB"/>
    <w:rsid w:val="00F46E9F"/>
    <w:rsid w:val="00F478CE"/>
    <w:rsid w:val="00F50569"/>
    <w:rsid w:val="00F51DE8"/>
    <w:rsid w:val="00F54F04"/>
    <w:rsid w:val="00F57819"/>
    <w:rsid w:val="00F66033"/>
    <w:rsid w:val="00F66156"/>
    <w:rsid w:val="00F675A1"/>
    <w:rsid w:val="00F73181"/>
    <w:rsid w:val="00F73CDB"/>
    <w:rsid w:val="00F74C6E"/>
    <w:rsid w:val="00F808EB"/>
    <w:rsid w:val="00F85110"/>
    <w:rsid w:val="00F869B3"/>
    <w:rsid w:val="00F91CE3"/>
    <w:rsid w:val="00F9244C"/>
    <w:rsid w:val="00F93796"/>
    <w:rsid w:val="00F93865"/>
    <w:rsid w:val="00F95D84"/>
    <w:rsid w:val="00F9687D"/>
    <w:rsid w:val="00F975B1"/>
    <w:rsid w:val="00FA54FD"/>
    <w:rsid w:val="00FB3C54"/>
    <w:rsid w:val="00FB3F14"/>
    <w:rsid w:val="00FB4139"/>
    <w:rsid w:val="00FB7EF9"/>
    <w:rsid w:val="00FD1CC0"/>
    <w:rsid w:val="00FD4302"/>
    <w:rsid w:val="00FD463A"/>
    <w:rsid w:val="00FD49BD"/>
    <w:rsid w:val="00FD7248"/>
    <w:rsid w:val="00FD7D79"/>
    <w:rsid w:val="00FE55A2"/>
    <w:rsid w:val="00FE7195"/>
    <w:rsid w:val="00FE74E8"/>
    <w:rsid w:val="00FF2AAB"/>
    <w:rsid w:val="00FF30E8"/>
    <w:rsid w:val="00FF3944"/>
    <w:rsid w:val="00FF4DED"/>
    <w:rsid w:val="00FF51BF"/>
    <w:rsid w:val="00FF6325"/>
    <w:rsid w:val="00FF66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C98D9"/>
  <w15:docId w15:val="{7D41358D-0712-40AC-95A2-AF332DCB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6A7"/>
  </w:style>
  <w:style w:type="paragraph" w:styleId="Heading1">
    <w:name w:val="heading 1"/>
    <w:basedOn w:val="Normal"/>
    <w:next w:val="Normal"/>
    <w:link w:val="Heading1Char"/>
    <w:uiPriority w:val="9"/>
    <w:qFormat/>
    <w:rsid w:val="00DB7285"/>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55FF2"/>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371"/>
    <w:rPr>
      <w:rFonts w:ascii="Tahoma" w:hAnsi="Tahoma" w:cs="Tahoma"/>
      <w:sz w:val="16"/>
      <w:szCs w:val="16"/>
    </w:rPr>
  </w:style>
  <w:style w:type="character" w:styleId="PlaceholderText">
    <w:name w:val="Placeholder Text"/>
    <w:basedOn w:val="DefaultParagraphFont"/>
    <w:uiPriority w:val="99"/>
    <w:semiHidden/>
    <w:rsid w:val="00B16C24"/>
    <w:rPr>
      <w:color w:val="808080"/>
    </w:rPr>
  </w:style>
  <w:style w:type="paragraph" w:styleId="Header">
    <w:name w:val="header"/>
    <w:basedOn w:val="Normal"/>
    <w:link w:val="HeaderChar"/>
    <w:uiPriority w:val="99"/>
    <w:unhideWhenUsed/>
    <w:rsid w:val="009C5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B5D"/>
  </w:style>
  <w:style w:type="paragraph" w:styleId="Footer">
    <w:name w:val="footer"/>
    <w:basedOn w:val="Normal"/>
    <w:link w:val="FooterChar"/>
    <w:uiPriority w:val="99"/>
    <w:unhideWhenUsed/>
    <w:rsid w:val="009C5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B5D"/>
  </w:style>
  <w:style w:type="paragraph" w:styleId="ListParagraph">
    <w:name w:val="List Paragraph"/>
    <w:basedOn w:val="Normal"/>
    <w:uiPriority w:val="34"/>
    <w:qFormat/>
    <w:rsid w:val="008D057B"/>
    <w:pPr>
      <w:ind w:left="720"/>
      <w:contextualSpacing/>
    </w:pPr>
  </w:style>
  <w:style w:type="character" w:customStyle="1" w:styleId="Heading2Char">
    <w:name w:val="Heading 2 Char"/>
    <w:basedOn w:val="DefaultParagraphFont"/>
    <w:link w:val="Heading2"/>
    <w:uiPriority w:val="9"/>
    <w:rsid w:val="00C55FF2"/>
    <w:rPr>
      <w:rFonts w:asciiTheme="majorHAnsi" w:eastAsiaTheme="majorEastAsia" w:hAnsiTheme="majorHAnsi" w:cstheme="majorBidi"/>
      <w:b/>
      <w:bCs/>
      <w:color w:val="4F81BD" w:themeColor="accent1"/>
      <w:sz w:val="26"/>
      <w:szCs w:val="26"/>
      <w:lang w:val="en-IN"/>
    </w:rPr>
  </w:style>
  <w:style w:type="table" w:styleId="TableGrid">
    <w:name w:val="Table Grid"/>
    <w:basedOn w:val="TableNormal"/>
    <w:uiPriority w:val="59"/>
    <w:rsid w:val="00C55FF2"/>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B7285"/>
    <w:rPr>
      <w:rFonts w:asciiTheme="majorHAnsi" w:eastAsiaTheme="majorEastAsia" w:hAnsiTheme="majorHAnsi" w:cstheme="majorBidi"/>
      <w:b/>
      <w:bCs/>
      <w:color w:val="365F91" w:themeColor="accent1" w:themeShade="BF"/>
      <w:sz w:val="28"/>
      <w:szCs w:val="28"/>
      <w:lang w:val="en-IN"/>
    </w:rPr>
  </w:style>
  <w:style w:type="paragraph" w:styleId="NoSpacing">
    <w:name w:val="No Spacing"/>
    <w:uiPriority w:val="1"/>
    <w:qFormat/>
    <w:rsid w:val="00DB7285"/>
    <w:pPr>
      <w:spacing w:after="0" w:line="240" w:lineRule="auto"/>
    </w:pPr>
    <w:rPr>
      <w:rFonts w:eastAsiaTheme="minorHAnsi"/>
      <w:lang w:val="en-IN"/>
    </w:rPr>
  </w:style>
  <w:style w:type="paragraph" w:styleId="BodyText">
    <w:name w:val="Body Text"/>
    <w:basedOn w:val="Normal"/>
    <w:link w:val="BodyTextChar"/>
    <w:uiPriority w:val="1"/>
    <w:qFormat/>
    <w:rsid w:val="00F46E9F"/>
    <w:pPr>
      <w:widowControl w:val="0"/>
      <w:autoSpaceDE w:val="0"/>
      <w:autoSpaceDN w:val="0"/>
      <w:spacing w:after="0" w:line="240" w:lineRule="auto"/>
    </w:pPr>
    <w:rPr>
      <w:rFonts w:ascii="DejaVu Sans" w:eastAsia="DejaVu Sans" w:hAnsi="DejaVu Sans" w:cs="DejaVu Sans"/>
      <w:lang w:bidi="en-US"/>
    </w:rPr>
  </w:style>
  <w:style w:type="character" w:customStyle="1" w:styleId="BodyTextChar">
    <w:name w:val="Body Text Char"/>
    <w:basedOn w:val="DefaultParagraphFont"/>
    <w:link w:val="BodyText"/>
    <w:uiPriority w:val="1"/>
    <w:rsid w:val="00F46E9F"/>
    <w:rPr>
      <w:rFonts w:ascii="DejaVu Sans" w:eastAsia="DejaVu Sans" w:hAnsi="DejaVu Sans" w:cs="DejaVu Sans"/>
      <w:lang w:bidi="en-US"/>
    </w:rPr>
  </w:style>
  <w:style w:type="character" w:styleId="Hyperlink">
    <w:name w:val="Hyperlink"/>
    <w:basedOn w:val="DefaultParagraphFont"/>
    <w:uiPriority w:val="99"/>
    <w:unhideWhenUsed/>
    <w:rsid w:val="00F46E9F"/>
    <w:rPr>
      <w:color w:val="0000FF" w:themeColor="hyperlink"/>
      <w:u w:val="single"/>
    </w:rPr>
  </w:style>
  <w:style w:type="paragraph" w:customStyle="1" w:styleId="Default">
    <w:name w:val="Default"/>
    <w:rsid w:val="00F46E9F"/>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vemu.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12791-93B5-41AA-ABEB-9EA1F1822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25770</Words>
  <Characters>146890</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Intel</cp:lastModifiedBy>
  <cp:revision>3</cp:revision>
  <cp:lastPrinted>2022-09-24T05:34:00Z</cp:lastPrinted>
  <dcterms:created xsi:type="dcterms:W3CDTF">2023-02-28T06:04:00Z</dcterms:created>
  <dcterms:modified xsi:type="dcterms:W3CDTF">2023-02-28T06:05:00Z</dcterms:modified>
</cp:coreProperties>
</file>